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ACTA No X</w:t>
        <w:br w:type="textWrapping"/>
        <w:t xml:space="preserve">REUNIÓN PROYECTO</w:t>
        <w:br w:type="textWrapping"/>
        <w:t xml:space="preserve">SISTEMA DE GESTIÓN DE INFORMACIÓN DE LA CLÍNICA HEALTH HOME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5"/>
        <w:gridCol w:w="4643"/>
        <w:tblGridChange w:id="0">
          <w:tblGrid>
            <w:gridCol w:w="4185"/>
            <w:gridCol w:w="464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XX-11-2021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HORA: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LUGAR: 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ASISTENTES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NDREW EMANUEL REY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ESTERLING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DANIEL ALEJANDRO NUÑEZ VERA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ESTEVAN HERNANDEZ CAPERA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JENNY CAMILA GOMEZ CASTRO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DANIEL SANTIAGO CHACON MARTINEZ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ESTEVEN VARGAS ORJUELA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MANUEL ANDR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 BAQUERO PARR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 DE LA REUNIÓN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DEL ACTA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TEMAS DISCUTIDOS Y ACORDADOS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DEL ACTA ANTERIOR: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TAREAS A REALIZAR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977"/>
        <w:gridCol w:w="2798"/>
        <w:gridCol w:w="2730"/>
        <w:tblGridChange w:id="0">
          <w:tblGrid>
            <w:gridCol w:w="846"/>
            <w:gridCol w:w="2977"/>
            <w:gridCol w:w="2798"/>
            <w:gridCol w:w="27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PRESENTACIÓN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9C75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C7582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5n+byM7fOlD4Xxh9zFfOfAyXzA==">AMUW2mU+259AtzIbW9i37DDvYYm9SQi8810UyAE7VbY6hPmRcKcldHk8hBvRi+WR5DWrk+wk1reUSPczqF79a+//z63o+YEX3rhHvjS+MTaFjKf/xZZ8HlU=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2021-11-15T23:18:00Z</dcterms:created>
  <dc:creator>MBP 3</dc:creator>
</cp:coreProperties>
</file>