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D53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Оформлення візи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4D53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4D5344" w:rsidRDefault="004D5344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679652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277269" w:rsidRPr="00894486" w:rsidRDefault="00277269" w:rsidP="00277269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9448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022F8A" w:rsidRDefault="0027726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944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4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44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40777" w:history="1">
            <w:r w:rsidR="00022F8A" w:rsidRPr="00EB7BC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022F8A">
              <w:rPr>
                <w:noProof/>
                <w:webHidden/>
              </w:rPr>
              <w:tab/>
            </w:r>
            <w:r w:rsidR="00022F8A">
              <w:rPr>
                <w:noProof/>
                <w:webHidden/>
              </w:rPr>
              <w:fldChar w:fldCharType="begin"/>
            </w:r>
            <w:r w:rsidR="00022F8A">
              <w:rPr>
                <w:noProof/>
                <w:webHidden/>
              </w:rPr>
              <w:instrText xml:space="preserve"> PAGEREF _Toc466940777 \h </w:instrText>
            </w:r>
            <w:r w:rsidR="00022F8A">
              <w:rPr>
                <w:noProof/>
                <w:webHidden/>
              </w:rPr>
            </w:r>
            <w:r w:rsidR="00022F8A">
              <w:rPr>
                <w:noProof/>
                <w:webHidden/>
              </w:rPr>
              <w:fldChar w:fldCharType="separate"/>
            </w:r>
            <w:r w:rsidR="00022F8A">
              <w:rPr>
                <w:noProof/>
                <w:webHidden/>
              </w:rPr>
              <w:t>3</w:t>
            </w:r>
            <w:r w:rsidR="00022F8A">
              <w:rPr>
                <w:noProof/>
                <w:webHidden/>
              </w:rPr>
              <w:fldChar w:fldCharType="end"/>
            </w:r>
          </w:hyperlink>
        </w:p>
        <w:p w:rsidR="00022F8A" w:rsidRDefault="0012502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40778" w:history="1">
            <w:r w:rsidR="00022F8A" w:rsidRPr="00EB7BC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022F8A">
              <w:rPr>
                <w:noProof/>
                <w:webHidden/>
              </w:rPr>
              <w:tab/>
            </w:r>
            <w:r w:rsidR="00022F8A">
              <w:rPr>
                <w:noProof/>
                <w:webHidden/>
              </w:rPr>
              <w:fldChar w:fldCharType="begin"/>
            </w:r>
            <w:r w:rsidR="00022F8A">
              <w:rPr>
                <w:noProof/>
                <w:webHidden/>
              </w:rPr>
              <w:instrText xml:space="preserve"> PAGEREF _Toc466940778 \h </w:instrText>
            </w:r>
            <w:r w:rsidR="00022F8A">
              <w:rPr>
                <w:noProof/>
                <w:webHidden/>
              </w:rPr>
            </w:r>
            <w:r w:rsidR="00022F8A">
              <w:rPr>
                <w:noProof/>
                <w:webHidden/>
              </w:rPr>
              <w:fldChar w:fldCharType="separate"/>
            </w:r>
            <w:r w:rsidR="00022F8A">
              <w:rPr>
                <w:noProof/>
                <w:webHidden/>
              </w:rPr>
              <w:t>4</w:t>
            </w:r>
            <w:r w:rsidR="00022F8A">
              <w:rPr>
                <w:noProof/>
                <w:webHidden/>
              </w:rPr>
              <w:fldChar w:fldCharType="end"/>
            </w:r>
          </w:hyperlink>
        </w:p>
        <w:p w:rsidR="00022F8A" w:rsidRDefault="0012502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40779" w:history="1">
            <w:r w:rsidR="00022F8A" w:rsidRPr="00EB7BC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022F8A">
              <w:rPr>
                <w:noProof/>
                <w:webHidden/>
              </w:rPr>
              <w:tab/>
            </w:r>
            <w:r w:rsidR="00022F8A">
              <w:rPr>
                <w:noProof/>
                <w:webHidden/>
              </w:rPr>
              <w:fldChar w:fldCharType="begin"/>
            </w:r>
            <w:r w:rsidR="00022F8A">
              <w:rPr>
                <w:noProof/>
                <w:webHidden/>
              </w:rPr>
              <w:instrText xml:space="preserve"> PAGEREF _Toc466940779 \h </w:instrText>
            </w:r>
            <w:r w:rsidR="00022F8A">
              <w:rPr>
                <w:noProof/>
                <w:webHidden/>
              </w:rPr>
            </w:r>
            <w:r w:rsidR="00022F8A">
              <w:rPr>
                <w:noProof/>
                <w:webHidden/>
              </w:rPr>
              <w:fldChar w:fldCharType="separate"/>
            </w:r>
            <w:r w:rsidR="00022F8A">
              <w:rPr>
                <w:noProof/>
                <w:webHidden/>
              </w:rPr>
              <w:t>5</w:t>
            </w:r>
            <w:r w:rsidR="00022F8A">
              <w:rPr>
                <w:noProof/>
                <w:webHidden/>
              </w:rPr>
              <w:fldChar w:fldCharType="end"/>
            </w:r>
          </w:hyperlink>
        </w:p>
        <w:p w:rsidR="00022F8A" w:rsidRDefault="0012502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40780" w:history="1">
            <w:r w:rsidR="00022F8A" w:rsidRPr="00EB7BC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022F8A">
              <w:rPr>
                <w:noProof/>
                <w:webHidden/>
              </w:rPr>
              <w:tab/>
            </w:r>
            <w:r w:rsidR="00022F8A">
              <w:rPr>
                <w:noProof/>
                <w:webHidden/>
              </w:rPr>
              <w:fldChar w:fldCharType="begin"/>
            </w:r>
            <w:r w:rsidR="00022F8A">
              <w:rPr>
                <w:noProof/>
                <w:webHidden/>
              </w:rPr>
              <w:instrText xml:space="preserve"> PAGEREF _Toc466940780 \h </w:instrText>
            </w:r>
            <w:r w:rsidR="00022F8A">
              <w:rPr>
                <w:noProof/>
                <w:webHidden/>
              </w:rPr>
            </w:r>
            <w:r w:rsidR="00022F8A">
              <w:rPr>
                <w:noProof/>
                <w:webHidden/>
              </w:rPr>
              <w:fldChar w:fldCharType="separate"/>
            </w:r>
            <w:r w:rsidR="00022F8A">
              <w:rPr>
                <w:noProof/>
                <w:webHidden/>
              </w:rPr>
              <w:t>8</w:t>
            </w:r>
            <w:r w:rsidR="00022F8A">
              <w:rPr>
                <w:noProof/>
                <w:webHidden/>
              </w:rPr>
              <w:fldChar w:fldCharType="end"/>
            </w:r>
          </w:hyperlink>
        </w:p>
        <w:p w:rsidR="00022F8A" w:rsidRDefault="0012502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40781" w:history="1">
            <w:r w:rsidR="00022F8A" w:rsidRPr="00EB7BC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022F8A">
              <w:rPr>
                <w:noProof/>
                <w:webHidden/>
              </w:rPr>
              <w:tab/>
            </w:r>
            <w:r w:rsidR="00022F8A">
              <w:rPr>
                <w:noProof/>
                <w:webHidden/>
              </w:rPr>
              <w:fldChar w:fldCharType="begin"/>
            </w:r>
            <w:r w:rsidR="00022F8A">
              <w:rPr>
                <w:noProof/>
                <w:webHidden/>
              </w:rPr>
              <w:instrText xml:space="preserve"> PAGEREF _Toc466940781 \h </w:instrText>
            </w:r>
            <w:r w:rsidR="00022F8A">
              <w:rPr>
                <w:noProof/>
                <w:webHidden/>
              </w:rPr>
            </w:r>
            <w:r w:rsidR="00022F8A">
              <w:rPr>
                <w:noProof/>
                <w:webHidden/>
              </w:rPr>
              <w:fldChar w:fldCharType="separate"/>
            </w:r>
            <w:r w:rsidR="00022F8A">
              <w:rPr>
                <w:noProof/>
                <w:webHidden/>
              </w:rPr>
              <w:t>9</w:t>
            </w:r>
            <w:r w:rsidR="00022F8A">
              <w:rPr>
                <w:noProof/>
                <w:webHidden/>
              </w:rPr>
              <w:fldChar w:fldCharType="end"/>
            </w:r>
          </w:hyperlink>
        </w:p>
        <w:p w:rsidR="00277269" w:rsidRDefault="00277269" w:rsidP="00277269">
          <w:pPr>
            <w:spacing w:after="0" w:line="360" w:lineRule="auto"/>
            <w:ind w:firstLine="709"/>
          </w:pPr>
          <w:r w:rsidRPr="00894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7269" w:rsidRDefault="00277269" w:rsidP="0027726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77269" w:rsidRPr="00997617" w:rsidRDefault="00277269" w:rsidP="002772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40777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сутностей та відношень між сутностями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 Цей спосіб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визначити які відношення між собою мають об’єкти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>
        <w:rPr>
          <w:rFonts w:ascii="Times New Roman" w:hAnsi="Times New Roman" w:cs="Times New Roman"/>
          <w:sz w:val="28"/>
          <w:szCs w:val="28"/>
          <w:lang w:val="uk-UA"/>
        </w:rPr>
        <w:t>Здача заліку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7269" w:rsidRPr="008165B7" w:rsidRDefault="00277269" w:rsidP="002772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4077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описати бізнес-процес «</w:t>
      </w:r>
      <w:r>
        <w:rPr>
          <w:rFonts w:ascii="Times New Roman" w:hAnsi="Times New Roman" w:cs="Times New Roman"/>
          <w:sz w:val="28"/>
          <w:szCs w:val="28"/>
          <w:lang w:val="uk-UA"/>
        </w:rPr>
        <w:t>Оформлення візи», а саме, побудувати</w:t>
      </w:r>
      <w:r w:rsidRPr="00872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724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достатня кількість сутностей – 5 </w:t>
      </w:r>
      <w:r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r w:rsidRPr="008724C2">
        <w:rPr>
          <w:rFonts w:ascii="Times New Roman" w:hAnsi="Times New Roman" w:cs="Times New Roman"/>
          <w:sz w:val="28"/>
          <w:szCs w:val="28"/>
        </w:rPr>
        <w:t xml:space="preserve">).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7269" w:rsidRPr="00272198" w:rsidRDefault="00277269" w:rsidP="002772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4077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277269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269" w:rsidRPr="00277269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77269">
        <w:rPr>
          <w:rFonts w:ascii="Times New Roman" w:hAnsi="Times New Roman" w:cs="Times New Roman"/>
          <w:sz w:val="28"/>
          <w:szCs w:val="28"/>
          <w:lang w:val="uk-UA"/>
        </w:rPr>
        <w:t>Виходячи з завдання, було побудовано діаграму «сутність – зв’язок» (ERD)</w:t>
      </w:r>
      <w:r>
        <w:rPr>
          <w:rFonts w:ascii="Times New Roman" w:hAnsi="Times New Roman" w:cs="Times New Roman"/>
          <w:sz w:val="28"/>
          <w:szCs w:val="28"/>
          <w:lang w:val="uk-UA"/>
        </w:rPr>
        <w:t>(рис.  2.1)</w:t>
      </w:r>
      <w:r w:rsidRPr="002772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7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Основними кроками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етапу були</w:t>
      </w:r>
      <w:r w:rsidRPr="00277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 визначення сутностей, визначення атрибутів сутностей, визначення ключових атрибутів, визначення зв’язків між сутностями.</w:t>
      </w:r>
    </w:p>
    <w:p w:rsidR="00277269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277269" w:rsidRDefault="000D0927" w:rsidP="000D0927">
      <w:pPr>
        <w:spacing w:after="0" w:line="360" w:lineRule="auto"/>
        <w:ind w:hanging="9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6365" cy="4636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2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Рсиунок 2.1 </w:t>
      </w:r>
      <w:r w:rsidR="00277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277269" w:rsidRDefault="00277269" w:rsidP="00277269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7301190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утність «USERS»</w:t>
      </w:r>
      <w:bookmarkEnd w:id="3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«USERS» зберігає інформацію про користувачів системи.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Вона має наступні атрибути:</w:t>
      </w:r>
    </w:p>
    <w:p w:rsidR="00FC17E2" w:rsidRPr="00FC17E2" w:rsidRDefault="00FC17E2" w:rsidP="00FC17E2">
      <w:pPr>
        <w:pStyle w:val="a5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1)LOGIN – поле, де міститься логін користувача. Має тип VARCHAR(30) та являє собою ключовий атрибут.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PASSWORD – поле, де міститься пароль користувача. Має тип VARCHAR(30) та є обов’язковим атрибутом.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ROLE – поле, де міститься роль користувача. Має тип VARCHAR(20) та є обов’язковим атрибутом.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73011906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«STUDENT»</w:t>
      </w:r>
      <w:bookmarkEnd w:id="4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«STUDENT» зберігає інформацію про зареєстрованих в системі студентів.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pStyle w:val="a5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ST_NAME – поле, де міститься ім’я студента. </w:t>
      </w:r>
      <w:bookmarkStart w:id="5" w:name="OLE_LINK1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Має тип VARCHAR(200) та являє собою ключовий атрибут.</w:t>
      </w:r>
    </w:p>
    <w:bookmarkEnd w:id="5"/>
    <w:p w:rsidR="00FC17E2" w:rsidRPr="00FC17E2" w:rsidRDefault="00FC17E2" w:rsidP="00FC17E2">
      <w:pPr>
        <w:pStyle w:val="a5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ST_DEPARTMENT – поле, де міститься факультет студента. Є зовнішнім ключем сутності FACULTY.</w:t>
      </w:r>
    </w:p>
    <w:p w:rsidR="00FC17E2" w:rsidRPr="00FC17E2" w:rsidRDefault="00FC17E2" w:rsidP="00FC17E2">
      <w:pPr>
        <w:pStyle w:val="a5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ST_GROUP – поле, де міститься академічна група студента. Є зовнішнім ключем сутності GROUPS.</w:t>
      </w:r>
    </w:p>
    <w:p w:rsidR="00FC17E2" w:rsidRPr="00FC17E2" w:rsidRDefault="00FC17E2" w:rsidP="00FC17E2">
      <w:pPr>
        <w:pStyle w:val="a5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ST_LOGIN_FK – поле, де міститься логін студента. Зовнішній ключ сутності USERS.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73011907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Сутність «TEACHER»</w:t>
      </w:r>
      <w:bookmarkEnd w:id="6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TEACHER зберігає інформацію про викладача.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pStyle w:val="a5"/>
        <w:numPr>
          <w:ilvl w:val="0"/>
          <w:numId w:val="19"/>
        </w:numPr>
        <w:tabs>
          <w:tab w:val="left" w:pos="180"/>
          <w:tab w:val="left" w:pos="642"/>
          <w:tab w:val="left" w:pos="720"/>
        </w:tabs>
        <w:spacing w:line="360" w:lineRule="auto"/>
        <w:ind w:left="180" w:firstLine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T_NAME – поле, де міститься ім'я викладача. Має тип VARCHAR(200) та являє собою ключовий атрибут.</w:t>
      </w:r>
    </w:p>
    <w:p w:rsidR="00FC17E2" w:rsidRPr="00FC17E2" w:rsidRDefault="00FC17E2" w:rsidP="00FC17E2">
      <w:pPr>
        <w:pStyle w:val="a5"/>
        <w:numPr>
          <w:ilvl w:val="0"/>
          <w:numId w:val="19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ACADEMIC_DEGREE – поле, де міститься науковий ступінь вікладача. Має тип VARCHAR(50) та є необов’язковим атрибутом.</w:t>
      </w:r>
    </w:p>
    <w:p w:rsidR="00FC17E2" w:rsidRPr="00FC17E2" w:rsidRDefault="00FC17E2" w:rsidP="00FC17E2">
      <w:pPr>
        <w:pStyle w:val="a5"/>
        <w:numPr>
          <w:ilvl w:val="0"/>
          <w:numId w:val="19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T_DEPARTMENT – поле, де міститься факультет викладача. Має тип VARCHAR(50) та є обов'язковим атрибутом.</w:t>
      </w:r>
    </w:p>
    <w:p w:rsidR="00FC17E2" w:rsidRPr="00FC17E2" w:rsidRDefault="00FC17E2" w:rsidP="00FC17E2">
      <w:pPr>
        <w:pStyle w:val="a5"/>
        <w:numPr>
          <w:ilvl w:val="0"/>
          <w:numId w:val="19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T_LOGIN_FK – поле, де міститься логін викладача.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Зовнішній ключ сутності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USERS.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73011908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«</w:t>
      </w:r>
      <w:bookmarkStart w:id="8" w:name="OLE_LINK2"/>
      <w:bookmarkStart w:id="9" w:name="OLE_LINK3"/>
      <w:bookmarkStart w:id="10" w:name="OLE_LINK4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ORGANIZATION</w:t>
      </w:r>
      <w:bookmarkEnd w:id="8"/>
      <w:bookmarkEnd w:id="9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_FOR_PRACTICE</w:t>
      </w:r>
      <w:bookmarkEnd w:id="10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7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ORGANIZATION_FOR_PRACTICE зберігає інформацію про можливі місця проходження практики.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pStyle w:val="a5"/>
        <w:numPr>
          <w:ilvl w:val="0"/>
          <w:numId w:val="20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ORGANIZATION_NAME – поле, де міститься назва місця проходження практики. М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ає тип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VARCHAR(100)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 є ключовим атрибутом.</w:t>
      </w:r>
    </w:p>
    <w:p w:rsidR="00FC17E2" w:rsidRPr="00FC17E2" w:rsidRDefault="00FC17E2" w:rsidP="00FC17E2">
      <w:pPr>
        <w:pStyle w:val="a5"/>
        <w:numPr>
          <w:ilvl w:val="0"/>
          <w:numId w:val="20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ADRESS – поле, де міститься адреса організації. Має тип VARCHAR(100) </w:t>
      </w:r>
      <w:bookmarkStart w:id="11" w:name="OLE_LINK6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та є обов’язковим атрибутом.</w:t>
      </w:r>
      <w:bookmarkEnd w:id="11"/>
    </w:p>
    <w:p w:rsidR="00FC17E2" w:rsidRPr="00FC17E2" w:rsidRDefault="00FC17E2" w:rsidP="00FC17E2">
      <w:pPr>
        <w:pStyle w:val="a5"/>
        <w:numPr>
          <w:ilvl w:val="0"/>
          <w:numId w:val="20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LONGITUDE – </w:t>
      </w:r>
      <w:bookmarkStart w:id="12" w:name="OLE_LINK7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поле, що містить географічну довготу. Має тип VARCHAR(20) та є обов’язковим атрибутом.</w:t>
      </w:r>
      <w:bookmarkEnd w:id="12"/>
    </w:p>
    <w:p w:rsidR="00FC17E2" w:rsidRPr="00FC17E2" w:rsidRDefault="00FC17E2" w:rsidP="00FC17E2">
      <w:pPr>
        <w:pStyle w:val="a5"/>
        <w:numPr>
          <w:ilvl w:val="0"/>
          <w:numId w:val="20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LATITUDE - поле, що містить географічну широту. Має тип VARCHAR(20) та є обов’язковим атрибутом.</w:t>
      </w: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73011909"/>
      <w:bookmarkStart w:id="14" w:name="OLE_LINK8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«FACGROUPS»</w:t>
      </w:r>
      <w:bookmarkEnd w:id="13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FACGROUPS зберігає інформацію про відповідність груп факультетам.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pStyle w:val="a5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GROUP_NAME –  поле, де міститься назва групи. Зовнішній ключ сутності GROUPS.</w:t>
      </w:r>
    </w:p>
    <w:p w:rsidR="00FC17E2" w:rsidRPr="00FC17E2" w:rsidRDefault="00FC17E2" w:rsidP="00FC17E2">
      <w:pPr>
        <w:pStyle w:val="a5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FACULTY_NAME – поле, де міститься назва факультету. Зовнішній ключ сутності FACULTY.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73011910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«FACULTY»</w:t>
      </w:r>
      <w:bookmarkEnd w:id="15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FACULTY зберігає інформацію про факультети.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 FACULTY_NAME – поле, де міститься назва факультету. Має тип VARCHAR(20) і є ключовим атрибутом.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73011911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Сутність «GROUPS»</w:t>
      </w:r>
      <w:bookmarkEnd w:id="16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GROUPS зберігає інформацію про групи.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 GROUP_NAME –  поле, де міститься назва групи. Має тип VARCHAR(20) і є ключовим атрибутом.</w:t>
      </w: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73011912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«DIARY»</w:t>
      </w:r>
      <w:bookmarkEnd w:id="17"/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DIARY зберігає інформацію про електронний щоденник користувача.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Вона має наступні атрибути: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OLE_LINK9"/>
      <w:bookmarkStart w:id="19" w:name="OLE_LINK10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MARK_ONE –  </w:t>
      </w:r>
      <w:bookmarkStart w:id="20" w:name="OLE_LINK17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поле, де міститься оцінка за перший тиждень. Має тип NUMBER.</w:t>
      </w:r>
      <w:bookmarkEnd w:id="20"/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WEEK_THREE – </w:t>
      </w:r>
      <w:bookmarkStart w:id="21" w:name="OLE_LINK13"/>
      <w:bookmarkStart w:id="22" w:name="OLE_LINK14"/>
      <w:bookmarkStart w:id="23" w:name="OLE_LINK15"/>
      <w:bookmarkStart w:id="24" w:name="OLE_LINK16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поле, де міститься запис за третій тиждень. Має тип VARCHAR(1000).</w:t>
      </w:r>
    </w:p>
    <w:bookmarkEnd w:id="21"/>
    <w:bookmarkEnd w:id="22"/>
    <w:bookmarkEnd w:id="23"/>
    <w:bookmarkEnd w:id="24"/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3) UPDATE_DATE –  поле, де міститься дата останньої зміни. Має тип DATE.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4) ST_NAME_FK – поле, де міститься ім’я власника щоденника. Зовнішній ключ сутності STUDENT.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THEME – поле, де міститься тема навчальної практики. Має тип VARCHAR(60). 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6) WEEK_ONE –  поле, де міститься запис за перший тиждень. Має тип VARCHAR(1000).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7) WEEK_TWO – поле, де міститься запис за другий тиждень. Має тип VARCHAR(1000).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8) MARK_TWO –  </w:t>
      </w:r>
      <w:bookmarkStart w:id="25" w:name="OLE_LINK11"/>
      <w:bookmarkStart w:id="26" w:name="OLE_LINK12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поле, де міститься оцінка за другий тиждень. Має тип NUMBER.</w:t>
      </w:r>
    </w:p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9) MARK_THREE – поле, де міститься оцінка за третій тиждень. Має тип NUMBER.</w:t>
      </w:r>
    </w:p>
    <w:bookmarkEnd w:id="25"/>
    <w:bookmarkEnd w:id="26"/>
    <w:p w:rsidR="00FC17E2" w:rsidRPr="00FC17E2" w:rsidRDefault="00FC17E2" w:rsidP="00FC17E2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8"/>
    <w:bookmarkEnd w:id="19"/>
    <w:p w:rsidR="00FC17E2" w:rsidRPr="00FC17E2" w:rsidRDefault="00FC17E2" w:rsidP="00FC17E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4"/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473011913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Зв’язки між сутностями</w:t>
      </w:r>
      <w:bookmarkEnd w:id="27"/>
    </w:p>
    <w:p w:rsidR="00FC17E2" w:rsidRPr="00FC17E2" w:rsidRDefault="00FC17E2" w:rsidP="00FC17E2">
      <w:pPr>
        <w:pStyle w:val="a5"/>
        <w:spacing w:line="360" w:lineRule="auto"/>
        <w:ind w:left="92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pStyle w:val="a5"/>
        <w:spacing w:line="360" w:lineRule="auto"/>
        <w:ind w:left="92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OLE_LINK18"/>
      <w:bookmarkStart w:id="29" w:name="OLE_LINK60"/>
      <w:bookmarkStart w:id="30" w:name="OLE_LINK61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USERS має зв’язок типу «1-1» з сутністю STUDENT, це пов’язано з тим, що студент і є користувачем.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USERS має зв’язок типу «1-1» з сутністю TEACHER, це пов’язано з тим, що викладач і є користувачем.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OLE_LINK19"/>
      <w:bookmarkStart w:id="32" w:name="OLE_LINK20"/>
      <w:bookmarkStart w:id="33" w:name="OLE_LINK21"/>
      <w:bookmarkEnd w:id="28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GROUP, це пов’язано з тим, що студент має лише одну групу, але в групі є багато студентів. </w:t>
      </w:r>
    </w:p>
    <w:bookmarkEnd w:id="31"/>
    <w:bookmarkEnd w:id="32"/>
    <w:bookmarkEnd w:id="33"/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FACULTY, це пов’язано з тим, що студент має лише один факультет, але на факультеті є багато студентів. 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FACULTY має зв’язок типу «1-N» з сутністю GROUP, це пов’язано з тим, що група належить одному факультетові, але на факультеті існує багато груп. </w:t>
      </w:r>
    </w:p>
    <w:p w:rsidR="00FC17E2" w:rsidRPr="00FC17E2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ORGANIZATION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PRACTICE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, це пов’язано з тим, що студент може обрати одне місце проходження практики, але це місце можуть обрати декілька студентів.</w:t>
      </w:r>
    </w:p>
    <w:p w:rsidR="001E2A63" w:rsidRDefault="00FC17E2" w:rsidP="00FC17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Сутність STUDENT має зв’язок типу «1-N» з сутністю DIARY, </w:t>
      </w:r>
      <w:bookmarkStart w:id="34" w:name="OLE_LINK24"/>
      <w:bookmarkStart w:id="35" w:name="OLE_LINK25"/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 пов’язано з тим, що студент може мати лише один щоденник, але щоденник можуть мати багато студентів. </w:t>
      </w:r>
      <w:bookmarkEnd w:id="34"/>
      <w:bookmarkEnd w:id="35"/>
    </w:p>
    <w:bookmarkEnd w:id="29"/>
    <w:bookmarkEnd w:id="30"/>
    <w:p w:rsidR="001E2A63" w:rsidRDefault="001E2A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77269" w:rsidRPr="008165B7" w:rsidRDefault="00277269" w:rsidP="002772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6" w:name="_Toc462692888"/>
      <w:bookmarkStart w:id="37" w:name="_Toc46694078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6"/>
      <w:bookmarkEnd w:id="37"/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8165B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DE137E" w:rsidRDefault="00277269" w:rsidP="00277269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Розроблен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 в рамках виконання етапу курсової роботи діаграма «сутність-зв’язок»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 w:rsidRP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для процесу «</w:t>
      </w:r>
      <w:r w:rsidR="00DE137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Оформлення </w:t>
      </w:r>
      <w:r w:rsidR="00DE137E" w:rsidRPr="00DE137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візи</w:t>
      </w:r>
      <w:r w:rsidRPr="00DE137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 складається із:</w:t>
      </w:r>
    </w:p>
    <w:p w:rsidR="00277269" w:rsidRPr="00DE137E" w:rsidRDefault="001E2A63" w:rsidP="00277269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а) сутностей (кількість – 8</w:t>
      </w:r>
      <w:r w:rsidR="00277269" w:rsidRPr="00DE137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);</w:t>
      </w:r>
    </w:p>
    <w:p w:rsidR="00277269" w:rsidRPr="00DE137E" w:rsidRDefault="00277269" w:rsidP="00277269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E137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зв’язків.</w:t>
      </w:r>
    </w:p>
    <w:p w:rsidR="00277269" w:rsidRPr="00DE137E" w:rsidRDefault="00277269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137E">
        <w:rPr>
          <w:rFonts w:ascii="Times New Roman" w:eastAsia="Calibri" w:hAnsi="Times New Roman" w:cs="Times New Roman"/>
          <w:sz w:val="28"/>
          <w:szCs w:val="28"/>
          <w:lang w:val="uk-UA"/>
        </w:rPr>
        <w:t>Основний елемент діаграми ERD</w:t>
      </w:r>
      <w:r w:rsidR="00DE137E" w:rsidRPr="00DE13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</w:t>
      </w:r>
      <w:r w:rsidRPr="00DE13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сутність: множина об’єктів зі спільними характеристиками, які називаються атрибутами. В роботі було використано зв’язки між сутностями наступних типів:</w:t>
      </w:r>
    </w:p>
    <w:p w:rsidR="00277269" w:rsidRPr="00BB73DF" w:rsidRDefault="00277269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137E">
        <w:rPr>
          <w:rFonts w:ascii="Times New Roman" w:eastAsia="Calibri" w:hAnsi="Times New Roman" w:cs="Times New Roman"/>
          <w:sz w:val="28"/>
          <w:szCs w:val="28"/>
          <w:lang w:val="uk-UA"/>
        </w:rPr>
        <w:t>а) один до багатьох – реалізується імпортуванням ключа сутності до сутності, в якій відповідає хоча б двом об’єктам відповідає об’єкт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першої сутності;</w:t>
      </w:r>
    </w:p>
    <w:p w:rsidR="00277269" w:rsidRDefault="00277269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б) багато до багатьох - реалізується за допомогою введення додаткової сутності, яка імпортує ключові атрибути пов’язаних сутностей та з’єднана з 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ими зв’язком «один до багатьох»;</w:t>
      </w:r>
    </w:p>
    <w:p w:rsidR="00277269" w:rsidRDefault="00DE137E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</w:t>
      </w:r>
      <w:r w:rsidR="00277269"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в’язки характеризуються обов’язк</w:t>
      </w:r>
      <w:r w:rsidR="00277269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277269"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вістю з боку однієї сутності та необов’язковості з боку другої сутності. </w:t>
      </w:r>
    </w:p>
    <w:p w:rsidR="00277269" w:rsidRDefault="00277269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ERD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, побудована в рамках виконання етапу курсов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ої роботи, відповідає бізнес-логіці, яка була описана в попередніх етапах.</w:t>
      </w:r>
    </w:p>
    <w:p w:rsidR="001E2A63" w:rsidRDefault="001E2A63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38" w:name="_GoBack"/>
      <w:bookmarkEnd w:id="38"/>
    </w:p>
    <w:p w:rsidR="001E2A63" w:rsidRPr="001E2A63" w:rsidRDefault="001E2A63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2A63">
        <w:rPr>
          <w:rFonts w:ascii="Times New Roman" w:eastAsia="Calibri" w:hAnsi="Times New Roman" w:cs="Times New Roman"/>
          <w:sz w:val="28"/>
          <w:szCs w:val="28"/>
        </w:rPr>
        <w:t>Що стосується зв</w:t>
      </w:r>
      <w:r>
        <w:rPr>
          <w:rFonts w:ascii="Times New Roman" w:eastAsia="Calibri" w:hAnsi="Times New Roman" w:cs="Times New Roman"/>
          <w:sz w:val="28"/>
          <w:szCs w:val="28"/>
        </w:rPr>
        <w:t>'</w:t>
      </w:r>
      <w:r w:rsidRPr="001E2A63">
        <w:rPr>
          <w:rFonts w:ascii="Times New Roman" w:eastAsia="Calibri" w:hAnsi="Times New Roman" w:cs="Times New Roman"/>
          <w:sz w:val="28"/>
          <w:szCs w:val="28"/>
        </w:rPr>
        <w:t>язків між сутностями, то вони розподілені наступним чином: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USERS має зв’язок типу «1-1» з сутністю STUDENT, це пов’язано з тим, що студент і є користувачем. 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Сутність USERS має зв’язок типу «1-1» з сутністю TEACHER, це пов’язано з тим, що викладач і є користувачем.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GROUP, це пов’язано з тим, що студент має лише одну групу, але в групі є багато студентів. 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FACULTY, це пов’язано з тим, що студент має лише один факультет, але на факультеті є багато студентів.  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Сутність FACULTY має зв’язок типу «1-N» з сутністю GROUP, це пов’язано з тим, що група належить одному факультетові, але на факультеті існує багато груп. </w:t>
      </w:r>
    </w:p>
    <w:p w:rsidR="001E2A63" w:rsidRPr="00FC17E2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ORGANIZATION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PRACTICE</w:t>
      </w: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>, це пов’язано з тим, що студент може обрати одне місце проходження практики, але це місце можуть обрати декілька студентів.</w:t>
      </w:r>
    </w:p>
    <w:p w:rsidR="001E2A63" w:rsidRDefault="001E2A63" w:rsidP="001E2A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Сутність STUDENT має зв’язок типу «1-N» з сутністю DIARY, це пов’язано з тим, що студент може мати лише один щоденник, але щоденник можуть мати багато студентів. </w:t>
      </w:r>
    </w:p>
    <w:p w:rsidR="001E2A63" w:rsidRPr="001E2A63" w:rsidRDefault="001E2A63" w:rsidP="002772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77269" w:rsidRPr="001E2A63" w:rsidRDefault="00277269" w:rsidP="001E2A6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2A63" w:rsidRDefault="001E2A63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9" w:name="_Toc462692889"/>
      <w:bookmarkStart w:id="40" w:name="_Toc46694078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277269" w:rsidRPr="00997617" w:rsidRDefault="00277269" w:rsidP="0027726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39"/>
      <w:bookmarkEnd w:id="40"/>
    </w:p>
    <w:p w:rsidR="00277269" w:rsidRPr="00997617" w:rsidRDefault="00277269" w:rsidP="002772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997617" w:rsidRDefault="00277269" w:rsidP="002772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7269" w:rsidRPr="0099761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277269" w:rsidRPr="0099761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277269" w:rsidRPr="00997617" w:rsidRDefault="00277269" w:rsidP="00277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568A2" w:rsidRPr="00D4780F" w:rsidRDefault="002568A2" w:rsidP="00277269">
      <w:pPr>
        <w:pStyle w:val="a3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8A2" w:rsidRPr="00D4780F" w:rsidSect="002E2483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29" w:rsidRDefault="00125029" w:rsidP="00473B5E">
      <w:pPr>
        <w:spacing w:after="0" w:line="240" w:lineRule="auto"/>
      </w:pPr>
      <w:r>
        <w:separator/>
      </w:r>
    </w:p>
  </w:endnote>
  <w:endnote w:type="continuationSeparator" w:id="0">
    <w:p w:rsidR="00125029" w:rsidRDefault="00125029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29" w:rsidRDefault="00125029" w:rsidP="00473B5E">
      <w:pPr>
        <w:spacing w:after="0" w:line="240" w:lineRule="auto"/>
      </w:pPr>
      <w:r>
        <w:separator/>
      </w:r>
    </w:p>
  </w:footnote>
  <w:footnote w:type="continuationSeparator" w:id="0">
    <w:p w:rsidR="00125029" w:rsidRDefault="00125029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2A63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208"/>
    <w:multiLevelType w:val="hybridMultilevel"/>
    <w:tmpl w:val="87D21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B89"/>
    <w:multiLevelType w:val="hybridMultilevel"/>
    <w:tmpl w:val="3AC64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930580"/>
    <w:multiLevelType w:val="hybridMultilevel"/>
    <w:tmpl w:val="FFC48A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7858BA"/>
    <w:multiLevelType w:val="hybridMultilevel"/>
    <w:tmpl w:val="C382CFBE"/>
    <w:lvl w:ilvl="0" w:tplc="AADEABB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B60E89"/>
    <w:multiLevelType w:val="hybridMultilevel"/>
    <w:tmpl w:val="3850B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3C4"/>
    <w:multiLevelType w:val="hybridMultilevel"/>
    <w:tmpl w:val="2D44E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E4644A"/>
    <w:multiLevelType w:val="hybridMultilevel"/>
    <w:tmpl w:val="C458F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84038"/>
    <w:multiLevelType w:val="hybridMultilevel"/>
    <w:tmpl w:val="FD3C6C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84259"/>
    <w:multiLevelType w:val="multilevel"/>
    <w:tmpl w:val="DDA82CB8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3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4" w:hanging="2160"/>
      </w:pPr>
      <w:rPr>
        <w:rFonts w:hint="default"/>
      </w:rPr>
    </w:lvl>
  </w:abstractNum>
  <w:abstractNum w:abstractNumId="19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774785C"/>
    <w:multiLevelType w:val="hybridMultilevel"/>
    <w:tmpl w:val="487A0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5"/>
  </w:num>
  <w:num w:numId="9">
    <w:abstractNumId w:val="9"/>
  </w:num>
  <w:num w:numId="10">
    <w:abstractNumId w:val="19"/>
  </w:num>
  <w:num w:numId="11">
    <w:abstractNumId w:val="4"/>
  </w:num>
  <w:num w:numId="12">
    <w:abstractNumId w:val="20"/>
  </w:num>
  <w:num w:numId="13">
    <w:abstractNumId w:val="13"/>
  </w:num>
  <w:num w:numId="14">
    <w:abstractNumId w:val="16"/>
  </w:num>
  <w:num w:numId="15">
    <w:abstractNumId w:val="0"/>
  </w:num>
  <w:num w:numId="16">
    <w:abstractNumId w:val="12"/>
  </w:num>
  <w:num w:numId="17">
    <w:abstractNumId w:val="18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22F8A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092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25029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2A63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77269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918F1"/>
    <w:rsid w:val="00494EF4"/>
    <w:rsid w:val="00497144"/>
    <w:rsid w:val="004A6894"/>
    <w:rsid w:val="004B3FD7"/>
    <w:rsid w:val="004C752B"/>
    <w:rsid w:val="004C7FCB"/>
    <w:rsid w:val="004D3ACA"/>
    <w:rsid w:val="004D5344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C1949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1FBC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B59AB"/>
    <w:rsid w:val="00DB6780"/>
    <w:rsid w:val="00DC34E9"/>
    <w:rsid w:val="00DC562C"/>
    <w:rsid w:val="00DE0900"/>
    <w:rsid w:val="00DE11E8"/>
    <w:rsid w:val="00DE137E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53D7"/>
    <w:rsid w:val="00E52A57"/>
    <w:rsid w:val="00E56702"/>
    <w:rsid w:val="00E5680D"/>
    <w:rsid w:val="00E5792C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17E2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63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92B4-0174-4E5D-B0EA-42AB5372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Андрей Чернявский</cp:lastModifiedBy>
  <cp:revision>9</cp:revision>
  <dcterms:created xsi:type="dcterms:W3CDTF">2016-11-14T23:47:00Z</dcterms:created>
  <dcterms:modified xsi:type="dcterms:W3CDTF">2017-01-24T08:22:00Z</dcterms:modified>
</cp:coreProperties>
</file>