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D2CAC" w14:textId="77777777" w:rsidR="00C673DC" w:rsidRPr="00C673DC" w:rsidRDefault="00BA4996" w:rsidP="00C673DC">
      <w:pPr>
        <w:spacing w:before="720"/>
        <w:rPr>
          <w:rFonts w:eastAsiaTheme="minorEastAsia" w:cs="Times New Roman"/>
          <w:caps/>
          <w:color w:val="4F81BD" w:themeColor="accent1"/>
          <w:spacing w:val="10"/>
          <w:kern w:val="28"/>
          <w:sz w:val="52"/>
          <w:szCs w:val="52"/>
        </w:rPr>
      </w:pPr>
      <w:r>
        <w:rPr>
          <w:noProof/>
        </w:rPr>
        <w:drawing>
          <wp:inline distT="0" distB="0" distL="0" distR="0" wp14:anchorId="3414E83A" wp14:editId="211DD96E">
            <wp:extent cx="4416724" cy="1240829"/>
            <wp:effectExtent l="0" t="0" r="3175" b="0"/>
            <wp:docPr id="2" name="Picture 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37594" cy="1246692"/>
                    </a:xfrm>
                    <a:prstGeom prst="rect">
                      <a:avLst/>
                    </a:prstGeom>
                    <a:noFill/>
                    <a:ln>
                      <a:noFill/>
                    </a:ln>
                  </pic:spPr>
                </pic:pic>
              </a:graphicData>
            </a:graphic>
          </wp:inline>
        </w:drawing>
      </w:r>
    </w:p>
    <w:p w14:paraId="0F8780E7" w14:textId="061C8624" w:rsidR="00C673DC" w:rsidRPr="00C673DC" w:rsidRDefault="00F14C3E" w:rsidP="003F38C1">
      <w:pPr>
        <w:pStyle w:val="Title"/>
      </w:pPr>
      <w:r>
        <w:t>Configuration</w:t>
      </w:r>
      <w:r w:rsidR="00561821">
        <w:t xml:space="preserve"> </w:t>
      </w:r>
      <w:r w:rsidR="00C673DC" w:rsidRPr="00C673DC">
        <w:t>Data</w:t>
      </w:r>
      <w:r w:rsidR="00E9690D">
        <w:t xml:space="preserve"> and Services</w:t>
      </w:r>
      <w:r w:rsidR="000A6453">
        <w:t xml:space="preserve"> </w:t>
      </w:r>
      <w:r w:rsidR="00536885">
        <w:t>5.0</w:t>
      </w:r>
    </w:p>
    <w:p w14:paraId="5C68DD28" w14:textId="77777777" w:rsidR="00C673DC" w:rsidRPr="00C673DC" w:rsidRDefault="00C673DC" w:rsidP="003F38C1">
      <w:pPr>
        <w:pStyle w:val="Heading1"/>
      </w:pPr>
      <w:bookmarkStart w:id="0" w:name="_Toc308532706"/>
      <w:bookmarkStart w:id="1" w:name="_Toc308532761"/>
      <w:bookmarkStart w:id="2" w:name="_Toc73703833"/>
      <w:r w:rsidRPr="00C673DC">
        <w:t>Document Status</w:t>
      </w:r>
      <w:bookmarkEnd w:id="0"/>
      <w:bookmarkEnd w:id="1"/>
      <w:bookmarkEnd w:id="2"/>
    </w:p>
    <w:p w14:paraId="3DF92D0F" w14:textId="77777777" w:rsidR="006B2F02" w:rsidRPr="0059573F" w:rsidRDefault="006B2F02" w:rsidP="006B2F02">
      <w:pPr>
        <w:rPr>
          <w:rFonts w:cs="Times New Roman"/>
        </w:rPr>
      </w:pPr>
      <w:bookmarkStart w:id="3" w:name="_Toc308532762"/>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14:paraId="1B427703" w14:textId="77777777" w:rsidR="00C673DC" w:rsidRPr="00C673DC" w:rsidRDefault="00C673DC" w:rsidP="003F38C1">
      <w:pPr>
        <w:pStyle w:val="Heading1"/>
      </w:pPr>
      <w:bookmarkStart w:id="4" w:name="_Toc73703834"/>
      <w:r w:rsidRPr="00C673DC">
        <w:t>Authors and Change Log</w:t>
      </w:r>
      <w:bookmarkEnd w:id="3"/>
      <w:bookmarkEnd w:id="4"/>
    </w:p>
    <w:tbl>
      <w:tblPr>
        <w:tblStyle w:val="LightShading-Accent1"/>
        <w:tblW w:w="0" w:type="auto"/>
        <w:tblLook w:val="04A0" w:firstRow="1" w:lastRow="0" w:firstColumn="1" w:lastColumn="0" w:noHBand="0" w:noVBand="1"/>
      </w:tblPr>
      <w:tblGrid>
        <w:gridCol w:w="1062"/>
        <w:gridCol w:w="1638"/>
        <w:gridCol w:w="6660"/>
      </w:tblGrid>
      <w:tr w:rsidR="006B2F02" w:rsidRPr="00C673DC" w14:paraId="1D64635C" w14:textId="77777777" w:rsidTr="006B2F02">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062" w:type="dxa"/>
          </w:tcPr>
          <w:p w14:paraId="5FDC6A68" w14:textId="77777777" w:rsidR="006B2F02" w:rsidRPr="00C673DC" w:rsidRDefault="006B2F02" w:rsidP="00C673DC">
            <w:pPr>
              <w:rPr>
                <w:sz w:val="20"/>
                <w:szCs w:val="20"/>
              </w:rPr>
            </w:pPr>
            <w:r w:rsidRPr="00C673DC">
              <w:rPr>
                <w:sz w:val="20"/>
                <w:szCs w:val="20"/>
              </w:rPr>
              <w:t>Version</w:t>
            </w:r>
          </w:p>
        </w:tc>
        <w:tc>
          <w:tcPr>
            <w:tcW w:w="1638" w:type="dxa"/>
          </w:tcPr>
          <w:p w14:paraId="25EAFA17" w14:textId="77777777" w:rsidR="006B2F02" w:rsidRPr="00C673DC" w:rsidRDefault="006B2F02" w:rsidP="006B2F02">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Date</w:t>
            </w:r>
          </w:p>
        </w:tc>
        <w:tc>
          <w:tcPr>
            <w:tcW w:w="6660" w:type="dxa"/>
          </w:tcPr>
          <w:p w14:paraId="428903D2" w14:textId="77777777" w:rsidR="006B2F02" w:rsidRPr="00C673DC" w:rsidRDefault="006B2F02" w:rsidP="00C673DC">
            <w:pPr>
              <w:cnfStyle w:val="100000000000" w:firstRow="1" w:lastRow="0" w:firstColumn="0" w:lastColumn="0" w:oddVBand="0" w:evenVBand="0" w:oddHBand="0" w:evenHBand="0" w:firstRowFirstColumn="0" w:firstRowLastColumn="0" w:lastRowFirstColumn="0" w:lastRowLastColumn="0"/>
              <w:rPr>
                <w:sz w:val="20"/>
                <w:szCs w:val="20"/>
              </w:rPr>
            </w:pPr>
            <w:r w:rsidRPr="00C673DC">
              <w:rPr>
                <w:sz w:val="20"/>
                <w:szCs w:val="20"/>
              </w:rPr>
              <w:t>Changes</w:t>
            </w:r>
          </w:p>
        </w:tc>
      </w:tr>
      <w:tr w:rsidR="006B2F02" w:rsidRPr="00C673DC" w14:paraId="53D9A24D"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2F44929F" w14:textId="77777777" w:rsidR="006B2F02" w:rsidRPr="007F0887" w:rsidRDefault="006B2F02" w:rsidP="00C673DC">
            <w:pPr>
              <w:rPr>
                <w:color w:val="1F497D" w:themeColor="text2"/>
                <w:sz w:val="20"/>
                <w:szCs w:val="20"/>
              </w:rPr>
            </w:pPr>
            <w:r w:rsidRPr="007F0887">
              <w:rPr>
                <w:color w:val="1F497D" w:themeColor="text2"/>
                <w:sz w:val="20"/>
                <w:szCs w:val="20"/>
              </w:rPr>
              <w:t>0.0.01</w:t>
            </w:r>
          </w:p>
        </w:tc>
        <w:tc>
          <w:tcPr>
            <w:tcW w:w="1638" w:type="dxa"/>
          </w:tcPr>
          <w:p w14:paraId="74B99B33" w14:textId="77777777" w:rsidR="006B2F02" w:rsidRPr="007F0887"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14:paraId="0F83F1A3" w14:textId="77777777" w:rsidR="006B2F02" w:rsidRPr="007F0887"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sidRPr="007F0887">
              <w:rPr>
                <w:color w:val="1F497D" w:themeColor="text2"/>
                <w:sz w:val="20"/>
                <w:szCs w:val="20"/>
              </w:rPr>
              <w:t>Initial Draft</w:t>
            </w:r>
          </w:p>
        </w:tc>
      </w:tr>
      <w:tr w:rsidR="006B2F02" w:rsidRPr="00C673DC" w14:paraId="610D731D"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5F3444A1" w14:textId="77777777" w:rsidR="006B2F02" w:rsidRPr="007F0887" w:rsidRDefault="006B2F02" w:rsidP="00C673DC">
            <w:pPr>
              <w:rPr>
                <w:color w:val="1F497D" w:themeColor="text2"/>
                <w:sz w:val="20"/>
                <w:szCs w:val="20"/>
              </w:rPr>
            </w:pPr>
            <w:r>
              <w:rPr>
                <w:color w:val="1F497D" w:themeColor="text2"/>
                <w:sz w:val="20"/>
                <w:szCs w:val="20"/>
              </w:rPr>
              <w:t>0.0.02</w:t>
            </w:r>
          </w:p>
        </w:tc>
        <w:tc>
          <w:tcPr>
            <w:tcW w:w="1638" w:type="dxa"/>
          </w:tcPr>
          <w:p w14:paraId="7339BA76" w14:textId="77777777"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14:paraId="08B3493E" w14:textId="77777777" w:rsidR="006B2F02" w:rsidRPr="007F0887"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Changed credential group to configuration in some areas where it was left over from a previous spec</w:t>
            </w:r>
          </w:p>
        </w:tc>
      </w:tr>
      <w:tr w:rsidR="006B2F02" w:rsidRPr="00C673DC" w14:paraId="2EDEE779"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5C060416" w14:textId="77777777" w:rsidR="006B2F02" w:rsidRDefault="006B2F02" w:rsidP="00C673DC">
            <w:pPr>
              <w:rPr>
                <w:color w:val="1F497D" w:themeColor="text2"/>
                <w:sz w:val="20"/>
                <w:szCs w:val="20"/>
              </w:rPr>
            </w:pPr>
            <w:r>
              <w:rPr>
                <w:color w:val="1F497D" w:themeColor="text2"/>
                <w:sz w:val="20"/>
                <w:szCs w:val="20"/>
              </w:rPr>
              <w:t>0.0.03</w:t>
            </w:r>
          </w:p>
        </w:tc>
        <w:tc>
          <w:tcPr>
            <w:tcW w:w="1638" w:type="dxa"/>
          </w:tcPr>
          <w:p w14:paraId="6DD7B70D" w14:textId="77777777" w:rsidR="006B2F02" w:rsidRDefault="006B2F02" w:rsidP="006B2F02">
            <w:pPr>
              <w:ind w:left="360"/>
              <w:contextualSpacing/>
              <w:jc w:val="both"/>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p>
        </w:tc>
        <w:tc>
          <w:tcPr>
            <w:tcW w:w="6660" w:type="dxa"/>
          </w:tcPr>
          <w:p w14:paraId="07965F9E" w14:textId="77777777"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color w:val="1F497D" w:themeColor="text2"/>
                <w:sz w:val="20"/>
                <w:szCs w:val="20"/>
              </w:rPr>
              <w:t xml:space="preserve">Added name to </w:t>
            </w:r>
            <w:proofErr w:type="spellStart"/>
            <w:r>
              <w:rPr>
                <w:color w:val="1F497D" w:themeColor="text2"/>
                <w:sz w:val="20"/>
                <w:szCs w:val="20"/>
              </w:rPr>
              <w:t>customDataUse</w:t>
            </w:r>
            <w:proofErr w:type="spellEnd"/>
            <w:r>
              <w:rPr>
                <w:color w:val="1F497D" w:themeColor="text2"/>
                <w:sz w:val="20"/>
                <w:szCs w:val="20"/>
              </w:rPr>
              <w:t xml:space="preserve"> and fixed name of </w:t>
            </w:r>
            <w:proofErr w:type="spellStart"/>
            <w:r>
              <w:rPr>
                <w:color w:val="1F497D" w:themeColor="text2"/>
                <w:sz w:val="20"/>
                <w:szCs w:val="20"/>
              </w:rPr>
              <w:t>methodDependencyList</w:t>
            </w:r>
            <w:proofErr w:type="spellEnd"/>
          </w:p>
        </w:tc>
      </w:tr>
      <w:tr w:rsidR="006B2F02" w:rsidRPr="00C673DC" w14:paraId="3C23DA49"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3862D3D7" w14:textId="77777777" w:rsidR="006B2F02" w:rsidRDefault="006B2F02" w:rsidP="00C673DC">
            <w:pPr>
              <w:rPr>
                <w:color w:val="1F497D" w:themeColor="text2"/>
                <w:sz w:val="20"/>
                <w:szCs w:val="20"/>
              </w:rPr>
            </w:pPr>
            <w:r>
              <w:rPr>
                <w:color w:val="1F497D" w:themeColor="text2"/>
                <w:sz w:val="20"/>
                <w:szCs w:val="20"/>
              </w:rPr>
              <w:t>0.0.04</w:t>
            </w:r>
          </w:p>
        </w:tc>
        <w:tc>
          <w:tcPr>
            <w:tcW w:w="1638" w:type="dxa"/>
          </w:tcPr>
          <w:p w14:paraId="4265B280" w14:textId="77777777" w:rsidR="006B2F02" w:rsidRDefault="006B2F02" w:rsidP="006B2F02">
            <w:pPr>
              <w:ind w:left="360"/>
              <w:contextualSpacing/>
              <w:jc w:val="both"/>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p>
        </w:tc>
        <w:tc>
          <w:tcPr>
            <w:tcW w:w="6660" w:type="dxa"/>
          </w:tcPr>
          <w:p w14:paraId="527DB8B5" w14:textId="77777777" w:rsidR="006B2F02" w:rsidRDefault="006B2F02" w:rsidP="00C673DC">
            <w:pPr>
              <w:numPr>
                <w:ilvl w:val="0"/>
                <w:numId w:val="12"/>
              </w:numPr>
              <w:contextualSpacing/>
              <w:cnfStyle w:val="000000000000" w:firstRow="0" w:lastRow="0" w:firstColumn="0" w:lastColumn="0" w:oddVBand="0" w:evenVBand="0" w:oddHBand="0" w:evenHBand="0" w:firstRowFirstColumn="0" w:firstRowLastColumn="0" w:lastRowFirstColumn="0" w:lastRowLastColumn="0"/>
              <w:rPr>
                <w:color w:val="1F497D" w:themeColor="text2"/>
                <w:sz w:val="20"/>
                <w:szCs w:val="20"/>
              </w:rPr>
            </w:pPr>
            <w:r>
              <w:rPr>
                <w:color w:val="1F497D" w:themeColor="text2"/>
                <w:sz w:val="20"/>
                <w:szCs w:val="20"/>
              </w:rPr>
              <w:t>Added service status</w:t>
            </w:r>
          </w:p>
        </w:tc>
      </w:tr>
      <w:tr w:rsidR="006B2F02" w:rsidRPr="00C673DC" w14:paraId="62C82A98"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4679F6E4" w14:textId="77777777" w:rsidR="006B2F02" w:rsidRDefault="006B2F02" w:rsidP="00C673DC">
            <w:pPr>
              <w:rPr>
                <w:color w:val="1F497D" w:themeColor="text2"/>
                <w:sz w:val="20"/>
                <w:szCs w:val="20"/>
              </w:rPr>
            </w:pPr>
            <w:r>
              <w:rPr>
                <w:color w:val="1F497D" w:themeColor="text2"/>
                <w:sz w:val="20"/>
                <w:szCs w:val="20"/>
              </w:rPr>
              <w:t>3.0</w:t>
            </w:r>
          </w:p>
        </w:tc>
        <w:tc>
          <w:tcPr>
            <w:tcW w:w="1638" w:type="dxa"/>
          </w:tcPr>
          <w:p w14:paraId="50015089" w14:textId="77777777" w:rsidR="006B2F02" w:rsidRPr="006B2F02" w:rsidRDefault="006B2F0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sidRPr="006B2F02">
              <w:rPr>
                <w:b/>
                <w:color w:val="1F497D" w:themeColor="text2"/>
                <w:sz w:val="20"/>
                <w:szCs w:val="20"/>
              </w:rPr>
              <w:t>03/12/</w:t>
            </w:r>
            <w:r>
              <w:rPr>
                <w:b/>
                <w:color w:val="1F497D" w:themeColor="text2"/>
                <w:sz w:val="20"/>
                <w:szCs w:val="20"/>
              </w:rPr>
              <w:t>20</w:t>
            </w:r>
            <w:r w:rsidRPr="006B2F02">
              <w:rPr>
                <w:b/>
                <w:color w:val="1F497D" w:themeColor="text2"/>
                <w:sz w:val="20"/>
                <w:szCs w:val="20"/>
              </w:rPr>
              <w:t>14</w:t>
            </w:r>
          </w:p>
        </w:tc>
        <w:tc>
          <w:tcPr>
            <w:tcW w:w="6660" w:type="dxa"/>
          </w:tcPr>
          <w:p w14:paraId="5D7B6B17" w14:textId="77777777" w:rsidR="006B2F02" w:rsidRDefault="006B2F02" w:rsidP="00C673DC">
            <w:pPr>
              <w:numPr>
                <w:ilvl w:val="0"/>
                <w:numId w:val="12"/>
              </w:numPr>
              <w:contextualSpacing/>
              <w:cnfStyle w:val="000000100000" w:firstRow="0" w:lastRow="0" w:firstColumn="0" w:lastColumn="0" w:oddVBand="0" w:evenVBand="0" w:oddHBand="1" w:evenHBand="0" w:firstRowFirstColumn="0" w:firstRowLastColumn="0" w:lastRowFirstColumn="0" w:lastRowLastColumn="0"/>
              <w:rPr>
                <w:color w:val="1F497D" w:themeColor="text2"/>
                <w:sz w:val="20"/>
                <w:szCs w:val="20"/>
              </w:rPr>
            </w:pPr>
            <w:r>
              <w:rPr>
                <w:sz w:val="20"/>
                <w:szCs w:val="20"/>
              </w:rPr>
              <w:t>Versioning and format with release CUFX 3.0</w:t>
            </w:r>
          </w:p>
        </w:tc>
      </w:tr>
      <w:tr w:rsidR="00C05FEC" w:rsidRPr="00C673DC" w14:paraId="4959F591"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3416EFDF" w14:textId="77777777" w:rsidR="00C05FEC" w:rsidRDefault="00C05FEC" w:rsidP="00C673DC">
            <w:pPr>
              <w:rPr>
                <w:color w:val="1F497D" w:themeColor="text2"/>
                <w:sz w:val="20"/>
                <w:szCs w:val="20"/>
              </w:rPr>
            </w:pPr>
            <w:r>
              <w:rPr>
                <w:color w:val="1F497D" w:themeColor="text2"/>
                <w:sz w:val="20"/>
                <w:szCs w:val="20"/>
              </w:rPr>
              <w:t>3.1</w:t>
            </w:r>
          </w:p>
        </w:tc>
        <w:tc>
          <w:tcPr>
            <w:tcW w:w="1638" w:type="dxa"/>
          </w:tcPr>
          <w:p w14:paraId="6EFD1201" w14:textId="77777777" w:rsidR="00C05FEC" w:rsidRPr="006B2F02" w:rsidRDefault="00C05FEC"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07/17/2015</w:t>
            </w:r>
          </w:p>
        </w:tc>
        <w:tc>
          <w:tcPr>
            <w:tcW w:w="6660" w:type="dxa"/>
          </w:tcPr>
          <w:p w14:paraId="7DA8A1F3" w14:textId="77777777" w:rsidR="00C05FEC" w:rsidRDefault="00C05FEC"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C05FEC">
              <w:rPr>
                <w:sz w:val="20"/>
                <w:szCs w:val="20"/>
              </w:rPr>
              <w:t>Updated to release 3.1</w:t>
            </w:r>
          </w:p>
        </w:tc>
      </w:tr>
      <w:tr w:rsidR="00B72DA2" w:rsidRPr="00C673DC" w14:paraId="452740B1"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1B2E931F" w14:textId="77777777" w:rsidR="00B72DA2" w:rsidRDefault="00B72DA2" w:rsidP="00C673DC">
            <w:pPr>
              <w:rPr>
                <w:color w:val="1F497D" w:themeColor="text2"/>
                <w:sz w:val="20"/>
                <w:szCs w:val="20"/>
              </w:rPr>
            </w:pPr>
            <w:r>
              <w:rPr>
                <w:color w:val="1F497D" w:themeColor="text2"/>
                <w:sz w:val="20"/>
                <w:szCs w:val="20"/>
              </w:rPr>
              <w:t>3.2</w:t>
            </w:r>
          </w:p>
        </w:tc>
        <w:tc>
          <w:tcPr>
            <w:tcW w:w="1638" w:type="dxa"/>
          </w:tcPr>
          <w:p w14:paraId="64CEBEC3" w14:textId="77777777" w:rsidR="00B72DA2" w:rsidRDefault="00B72DA2"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05/10/2016</w:t>
            </w:r>
          </w:p>
        </w:tc>
        <w:tc>
          <w:tcPr>
            <w:tcW w:w="6660" w:type="dxa"/>
          </w:tcPr>
          <w:p w14:paraId="6A792903" w14:textId="77777777" w:rsidR="00B72DA2" w:rsidRPr="00C05FEC" w:rsidRDefault="00B72DA2" w:rsidP="00C05FEC">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3.2</w:t>
            </w:r>
          </w:p>
        </w:tc>
      </w:tr>
      <w:tr w:rsidR="00D67B86" w:rsidRPr="00C673DC" w14:paraId="78F08FB1"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0DE98FA9" w14:textId="77777777" w:rsidR="00D67B86" w:rsidRDefault="00D67B86" w:rsidP="00C673DC">
            <w:pPr>
              <w:rPr>
                <w:color w:val="1F497D" w:themeColor="text2"/>
                <w:sz w:val="20"/>
                <w:szCs w:val="20"/>
              </w:rPr>
            </w:pPr>
            <w:r>
              <w:rPr>
                <w:color w:val="1F497D" w:themeColor="text2"/>
                <w:sz w:val="20"/>
                <w:szCs w:val="20"/>
              </w:rPr>
              <w:t>3.3</w:t>
            </w:r>
          </w:p>
        </w:tc>
        <w:tc>
          <w:tcPr>
            <w:tcW w:w="1638" w:type="dxa"/>
          </w:tcPr>
          <w:p w14:paraId="5438F333" w14:textId="77777777" w:rsidR="00D67B86" w:rsidRDefault="00D67B86"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02/15/2017</w:t>
            </w:r>
          </w:p>
        </w:tc>
        <w:tc>
          <w:tcPr>
            <w:tcW w:w="6660" w:type="dxa"/>
          </w:tcPr>
          <w:p w14:paraId="27D6DD32" w14:textId="77777777" w:rsidR="00D67B86" w:rsidRDefault="00D67B86" w:rsidP="00C05FEC">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3.3</w:t>
            </w:r>
          </w:p>
        </w:tc>
      </w:tr>
      <w:tr w:rsidR="00A97779" w:rsidRPr="00C673DC" w14:paraId="59533B2A"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3FC572E9" w14:textId="77777777" w:rsidR="00A97779" w:rsidRDefault="00A97779" w:rsidP="00C673DC">
            <w:pPr>
              <w:rPr>
                <w:color w:val="1F497D" w:themeColor="text2"/>
                <w:sz w:val="20"/>
                <w:szCs w:val="20"/>
              </w:rPr>
            </w:pPr>
            <w:r>
              <w:rPr>
                <w:color w:val="1F497D" w:themeColor="text2"/>
                <w:sz w:val="20"/>
                <w:szCs w:val="20"/>
              </w:rPr>
              <w:t>4.0</w:t>
            </w:r>
          </w:p>
        </w:tc>
        <w:tc>
          <w:tcPr>
            <w:tcW w:w="1638" w:type="dxa"/>
          </w:tcPr>
          <w:p w14:paraId="14D626FE" w14:textId="77777777" w:rsidR="00A97779" w:rsidRDefault="00A51628"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02/19</w:t>
            </w:r>
            <w:r w:rsidR="00A97779">
              <w:rPr>
                <w:b/>
                <w:color w:val="1F497D" w:themeColor="text2"/>
                <w:sz w:val="20"/>
                <w:szCs w:val="20"/>
              </w:rPr>
              <w:t>/2018</w:t>
            </w:r>
          </w:p>
        </w:tc>
        <w:tc>
          <w:tcPr>
            <w:tcW w:w="6660" w:type="dxa"/>
          </w:tcPr>
          <w:p w14:paraId="76A2A9A6" w14:textId="77777777" w:rsidR="00A97779" w:rsidRDefault="00A97779" w:rsidP="00A51628">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4.0</w:t>
            </w:r>
            <w:r w:rsidR="00A51628">
              <w:rPr>
                <w:sz w:val="20"/>
                <w:szCs w:val="20"/>
              </w:rPr>
              <w:t xml:space="preserve">, Added </w:t>
            </w:r>
            <w:proofErr w:type="spellStart"/>
            <w:r w:rsidR="00A51628">
              <w:rPr>
                <w:sz w:val="20"/>
                <w:szCs w:val="20"/>
              </w:rPr>
              <w:t>ConfigurationFilter</w:t>
            </w:r>
            <w:proofErr w:type="spellEnd"/>
            <w:r w:rsidR="00A51628">
              <w:rPr>
                <w:sz w:val="20"/>
                <w:szCs w:val="20"/>
              </w:rPr>
              <w:t xml:space="preserve">, and </w:t>
            </w:r>
            <w:proofErr w:type="spellStart"/>
            <w:r w:rsidR="00A51628">
              <w:rPr>
                <w:sz w:val="20"/>
                <w:szCs w:val="20"/>
              </w:rPr>
              <w:t>ConfigurationMessage</w:t>
            </w:r>
            <w:proofErr w:type="spellEnd"/>
            <w:r w:rsidR="00A51628">
              <w:rPr>
                <w:sz w:val="20"/>
                <w:szCs w:val="20"/>
              </w:rPr>
              <w:t xml:space="preserve">. </w:t>
            </w:r>
            <w:r w:rsidR="00A51628" w:rsidRPr="00A51628">
              <w:rPr>
                <w:sz w:val="20"/>
                <w:szCs w:val="20"/>
              </w:rPr>
              <w:t xml:space="preserve">Updated </w:t>
            </w:r>
            <w:proofErr w:type="spellStart"/>
            <w:r w:rsidR="00A51628" w:rsidRPr="00A51628">
              <w:rPr>
                <w:sz w:val="20"/>
                <w:szCs w:val="20"/>
              </w:rPr>
              <w:t>CufxVersion</w:t>
            </w:r>
            <w:proofErr w:type="spellEnd"/>
            <w:r w:rsidR="00A51628" w:rsidRPr="00A51628">
              <w:rPr>
                <w:sz w:val="20"/>
                <w:szCs w:val="20"/>
              </w:rPr>
              <w:t>, moved to common, Reference to Configuration and Message Context</w:t>
            </w:r>
          </w:p>
        </w:tc>
      </w:tr>
      <w:tr w:rsidR="008D5D2D" w:rsidRPr="00C673DC" w14:paraId="7DC9EFA9"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6911AFD1" w14:textId="77777777" w:rsidR="008D5D2D" w:rsidRDefault="008D5D2D" w:rsidP="00C673DC">
            <w:pPr>
              <w:rPr>
                <w:color w:val="1F497D" w:themeColor="text2"/>
                <w:sz w:val="20"/>
                <w:szCs w:val="20"/>
              </w:rPr>
            </w:pPr>
            <w:r>
              <w:rPr>
                <w:color w:val="1F497D" w:themeColor="text2"/>
                <w:sz w:val="20"/>
                <w:szCs w:val="20"/>
              </w:rPr>
              <w:t>4.1</w:t>
            </w:r>
          </w:p>
        </w:tc>
        <w:tc>
          <w:tcPr>
            <w:tcW w:w="1638" w:type="dxa"/>
          </w:tcPr>
          <w:p w14:paraId="6692E4E7" w14:textId="77777777" w:rsidR="008D5D2D" w:rsidRDefault="009648F7"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12/10/2018</w:t>
            </w:r>
          </w:p>
        </w:tc>
        <w:tc>
          <w:tcPr>
            <w:tcW w:w="6660" w:type="dxa"/>
          </w:tcPr>
          <w:p w14:paraId="2C64550D" w14:textId="77777777" w:rsidR="008D5D2D" w:rsidRDefault="008D5D2D" w:rsidP="007E14F5">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Updated to release 4.1</w:t>
            </w:r>
            <w:r w:rsidR="009648F7">
              <w:rPr>
                <w:sz w:val="20"/>
                <w:szCs w:val="20"/>
              </w:rPr>
              <w:t>,</w:t>
            </w:r>
            <w:r w:rsidR="007E14F5">
              <w:rPr>
                <w:sz w:val="20"/>
                <w:szCs w:val="20"/>
              </w:rPr>
              <w:t xml:space="preserve"> </w:t>
            </w:r>
            <w:r w:rsidR="007E14F5" w:rsidRPr="007E14F5">
              <w:rPr>
                <w:sz w:val="20"/>
                <w:szCs w:val="20"/>
              </w:rPr>
              <w:t xml:space="preserve">Global update applied for minOccurs 0 </w:t>
            </w:r>
            <w:proofErr w:type="spellStart"/>
            <w:r w:rsidR="007E14F5" w:rsidRPr="007E14F5">
              <w:rPr>
                <w:sz w:val="20"/>
                <w:szCs w:val="20"/>
              </w:rPr>
              <w:t>maxOccurs</w:t>
            </w:r>
            <w:proofErr w:type="spellEnd"/>
            <w:r w:rsidR="007E14F5" w:rsidRPr="007E14F5">
              <w:rPr>
                <w:sz w:val="20"/>
                <w:szCs w:val="20"/>
              </w:rPr>
              <w:t xml:space="preserve"> 1. </w:t>
            </w:r>
            <w:proofErr w:type="spellStart"/>
            <w:r w:rsidR="007E14F5" w:rsidRPr="007E14F5">
              <w:rPr>
                <w:sz w:val="20"/>
                <w:szCs w:val="20"/>
              </w:rPr>
              <w:t>Xsd</w:t>
            </w:r>
            <w:proofErr w:type="spellEnd"/>
            <w:r w:rsidR="007E14F5" w:rsidRPr="007E14F5">
              <w:rPr>
                <w:sz w:val="20"/>
                <w:szCs w:val="20"/>
              </w:rPr>
              <w:t xml:space="preserve"> had 1 or more elements corrected to be consistent with the standard definition.</w:t>
            </w:r>
          </w:p>
          <w:p w14:paraId="201F931D"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 Update descriptions in configuration lists for apps and </w:t>
            </w:r>
            <w:proofErr w:type="spellStart"/>
            <w:r w:rsidRPr="009648F7">
              <w:rPr>
                <w:sz w:val="20"/>
                <w:szCs w:val="20"/>
              </w:rPr>
              <w:t>networknodes.Added</w:t>
            </w:r>
            <w:proofErr w:type="spellEnd"/>
            <w:r w:rsidRPr="009648F7">
              <w:rPr>
                <w:sz w:val="20"/>
                <w:szCs w:val="20"/>
              </w:rPr>
              <w:t xml:space="preserve"> </w:t>
            </w:r>
            <w:proofErr w:type="spellStart"/>
            <w:r w:rsidRPr="009648F7">
              <w:rPr>
                <w:sz w:val="20"/>
                <w:szCs w:val="20"/>
              </w:rPr>
              <w:t>TimeZoneName</w:t>
            </w:r>
            <w:proofErr w:type="spellEnd"/>
          </w:p>
          <w:p w14:paraId="765B8CA2"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w:t>
            </w:r>
            <w:proofErr w:type="spellStart"/>
            <w:r w:rsidRPr="009648F7">
              <w:rPr>
                <w:sz w:val="20"/>
                <w:szCs w:val="20"/>
              </w:rPr>
              <w:t>ConfigurationFilter</w:t>
            </w:r>
            <w:proofErr w:type="spellEnd"/>
            <w:r w:rsidRPr="009648F7">
              <w:rPr>
                <w:sz w:val="20"/>
                <w:szCs w:val="20"/>
              </w:rPr>
              <w:t xml:space="preserve"> - Extensive Configuration updates, Added </w:t>
            </w:r>
            <w:proofErr w:type="spellStart"/>
            <w:r w:rsidRPr="009648F7">
              <w:rPr>
                <w:sz w:val="20"/>
                <w:szCs w:val="20"/>
              </w:rPr>
              <w:t>FinancialInstitution</w:t>
            </w:r>
            <w:proofErr w:type="spellEnd"/>
            <w:r w:rsidRPr="009648F7">
              <w:rPr>
                <w:sz w:val="20"/>
                <w:szCs w:val="20"/>
              </w:rPr>
              <w:t xml:space="preserve"> service.  Moved currency support, accept language lists and </w:t>
            </w:r>
            <w:proofErr w:type="spellStart"/>
            <w:r w:rsidRPr="009648F7">
              <w:rPr>
                <w:sz w:val="20"/>
                <w:szCs w:val="20"/>
              </w:rPr>
              <w:t>TimeZoneUTCOffset</w:t>
            </w:r>
            <w:proofErr w:type="spellEnd"/>
            <w:r w:rsidRPr="009648F7">
              <w:rPr>
                <w:sz w:val="20"/>
                <w:szCs w:val="20"/>
              </w:rPr>
              <w:t xml:space="preserve"> to common.</w:t>
            </w:r>
          </w:p>
          <w:p w14:paraId="312F1F89"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configuration, </w:t>
            </w:r>
            <w:proofErr w:type="spellStart"/>
            <w:r w:rsidRPr="009648F7">
              <w:rPr>
                <w:sz w:val="20"/>
                <w:szCs w:val="20"/>
              </w:rPr>
              <w:t>ConfigurationFilter</w:t>
            </w:r>
            <w:proofErr w:type="spellEnd"/>
            <w:r w:rsidRPr="009648F7">
              <w:rPr>
                <w:sz w:val="20"/>
                <w:szCs w:val="20"/>
              </w:rPr>
              <w:t xml:space="preserve">, </w:t>
            </w:r>
            <w:proofErr w:type="spellStart"/>
            <w:r w:rsidRPr="009648F7">
              <w:rPr>
                <w:sz w:val="20"/>
                <w:szCs w:val="20"/>
              </w:rPr>
              <w:t>NetworkNode</w:t>
            </w:r>
            <w:proofErr w:type="spellEnd"/>
            <w:r w:rsidRPr="009648F7">
              <w:rPr>
                <w:sz w:val="20"/>
                <w:szCs w:val="20"/>
              </w:rPr>
              <w:t xml:space="preserve">, </w:t>
            </w:r>
            <w:proofErr w:type="spellStart"/>
            <w:r w:rsidRPr="009648F7">
              <w:rPr>
                <w:sz w:val="20"/>
                <w:szCs w:val="20"/>
              </w:rPr>
              <w:t>NetworkNodeFilter</w:t>
            </w:r>
            <w:proofErr w:type="spellEnd"/>
            <w:r w:rsidRPr="009648F7">
              <w:rPr>
                <w:sz w:val="20"/>
                <w:szCs w:val="20"/>
              </w:rPr>
              <w:t xml:space="preserve"> - Added higher level </w:t>
            </w:r>
            <w:proofErr w:type="spellStart"/>
            <w:r w:rsidRPr="009648F7">
              <w:rPr>
                <w:sz w:val="20"/>
                <w:szCs w:val="20"/>
              </w:rPr>
              <w:t>networkId</w:t>
            </w:r>
            <w:proofErr w:type="spellEnd"/>
            <w:r w:rsidRPr="009648F7">
              <w:rPr>
                <w:sz w:val="20"/>
                <w:szCs w:val="20"/>
              </w:rPr>
              <w:t xml:space="preserve"> to Network Node.  Eventually there will be a stand-alone Network service. Added ability to filter configurations based on configuration Name Environment and Status.</w:t>
            </w:r>
          </w:p>
          <w:p w14:paraId="77D987D5"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lastRenderedPageBreak/>
              <w:t xml:space="preserve">Common, Configuration, </w:t>
            </w:r>
            <w:proofErr w:type="spellStart"/>
            <w:r w:rsidRPr="009648F7">
              <w:rPr>
                <w:sz w:val="20"/>
                <w:szCs w:val="20"/>
              </w:rPr>
              <w:t>FinancialInstitution</w:t>
            </w:r>
            <w:proofErr w:type="spellEnd"/>
            <w:r w:rsidRPr="009648F7">
              <w:rPr>
                <w:sz w:val="20"/>
                <w:szCs w:val="20"/>
              </w:rPr>
              <w:t xml:space="preserve"> - Updated types to </w:t>
            </w:r>
            <w:proofErr w:type="spellStart"/>
            <w:r w:rsidRPr="009648F7">
              <w:rPr>
                <w:sz w:val="20"/>
                <w:szCs w:val="20"/>
              </w:rPr>
              <w:t>LanguageList</w:t>
            </w:r>
            <w:proofErr w:type="spellEnd"/>
            <w:r w:rsidRPr="009648F7">
              <w:rPr>
                <w:sz w:val="20"/>
                <w:szCs w:val="20"/>
              </w:rPr>
              <w:t xml:space="preserve"> and </w:t>
            </w:r>
            <w:proofErr w:type="spellStart"/>
            <w:r w:rsidRPr="009648F7">
              <w:rPr>
                <w:sz w:val="20"/>
                <w:szCs w:val="20"/>
              </w:rPr>
              <w:t>CurrencyList</w:t>
            </w:r>
            <w:proofErr w:type="spellEnd"/>
            <w:r w:rsidRPr="009648F7">
              <w:rPr>
                <w:sz w:val="20"/>
                <w:szCs w:val="20"/>
              </w:rPr>
              <w:t xml:space="preserve"> to be more generic</w:t>
            </w:r>
          </w:p>
          <w:p w14:paraId="6F3CF801"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Common, </w:t>
            </w:r>
            <w:proofErr w:type="spellStart"/>
            <w:r w:rsidRPr="009648F7">
              <w:rPr>
                <w:sz w:val="20"/>
                <w:szCs w:val="20"/>
              </w:rPr>
              <w:t>MessageContext</w:t>
            </w:r>
            <w:proofErr w:type="spellEnd"/>
            <w:r w:rsidRPr="009648F7">
              <w:rPr>
                <w:sz w:val="20"/>
                <w:szCs w:val="20"/>
              </w:rPr>
              <w:t xml:space="preserve">, </w:t>
            </w:r>
            <w:proofErr w:type="spellStart"/>
            <w:r w:rsidRPr="009648F7">
              <w:rPr>
                <w:sz w:val="20"/>
                <w:szCs w:val="20"/>
              </w:rPr>
              <w:t>NetworkNode</w:t>
            </w:r>
            <w:proofErr w:type="spellEnd"/>
            <w:r w:rsidRPr="009648F7">
              <w:rPr>
                <w:sz w:val="20"/>
                <w:szCs w:val="20"/>
              </w:rPr>
              <w:t xml:space="preserve"> - Moved </w:t>
            </w:r>
            <w:proofErr w:type="spellStart"/>
            <w:r w:rsidRPr="009648F7">
              <w:rPr>
                <w:sz w:val="20"/>
                <w:szCs w:val="20"/>
              </w:rPr>
              <w:t>networknodeid</w:t>
            </w:r>
            <w:proofErr w:type="spellEnd"/>
            <w:r w:rsidRPr="009648F7">
              <w:rPr>
                <w:sz w:val="20"/>
                <w:szCs w:val="20"/>
              </w:rPr>
              <w:t xml:space="preserve"> to common, applied reference by to </w:t>
            </w:r>
            <w:proofErr w:type="spellStart"/>
            <w:r w:rsidRPr="009648F7">
              <w:rPr>
                <w:sz w:val="20"/>
                <w:szCs w:val="20"/>
              </w:rPr>
              <w:t>networknode</w:t>
            </w:r>
            <w:proofErr w:type="spellEnd"/>
            <w:r w:rsidRPr="009648F7">
              <w:rPr>
                <w:sz w:val="20"/>
                <w:szCs w:val="20"/>
              </w:rPr>
              <w:t xml:space="preserve">, and </w:t>
            </w:r>
            <w:proofErr w:type="spellStart"/>
            <w:r w:rsidRPr="009648F7">
              <w:rPr>
                <w:sz w:val="20"/>
                <w:szCs w:val="20"/>
              </w:rPr>
              <w:t>messagecontext</w:t>
            </w:r>
            <w:proofErr w:type="spellEnd"/>
            <w:r w:rsidRPr="009648F7">
              <w:rPr>
                <w:sz w:val="20"/>
                <w:szCs w:val="20"/>
              </w:rPr>
              <w:t>.</w:t>
            </w:r>
          </w:p>
          <w:p w14:paraId="1103217F" w14:textId="77777777"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configurationDescription</w:t>
            </w:r>
            <w:proofErr w:type="spellEnd"/>
            <w:r w:rsidRPr="009648F7">
              <w:rPr>
                <w:sz w:val="20"/>
                <w:szCs w:val="20"/>
              </w:rPr>
              <w:t xml:space="preserve">, environment to configuration. Min occurs corrections from 1 to 0. Documentation updates. </w:t>
            </w:r>
          </w:p>
          <w:p w14:paraId="4028C49A"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custom data to Service, Method and </w:t>
            </w:r>
            <w:proofErr w:type="spellStart"/>
            <w:r w:rsidRPr="009648F7">
              <w:rPr>
                <w:sz w:val="20"/>
                <w:szCs w:val="20"/>
              </w:rPr>
              <w:t>MethodDependency</w:t>
            </w:r>
            <w:proofErr w:type="spellEnd"/>
            <w:r w:rsidRPr="009648F7">
              <w:rPr>
                <w:sz w:val="20"/>
                <w:szCs w:val="20"/>
              </w:rPr>
              <w:t xml:space="preserve">; </w:t>
            </w:r>
            <w:proofErr w:type="spellStart"/>
            <w:r w:rsidRPr="009648F7">
              <w:rPr>
                <w:sz w:val="20"/>
                <w:szCs w:val="20"/>
              </w:rPr>
              <w:t>MethodId</w:t>
            </w:r>
            <w:proofErr w:type="spellEnd"/>
            <w:r w:rsidRPr="009648F7">
              <w:rPr>
                <w:sz w:val="20"/>
                <w:szCs w:val="20"/>
              </w:rPr>
              <w:t xml:space="preserve"> to Method, </w:t>
            </w:r>
            <w:proofErr w:type="spellStart"/>
            <w:r w:rsidRPr="009648F7">
              <w:rPr>
                <w:sz w:val="20"/>
                <w:szCs w:val="20"/>
              </w:rPr>
              <w:t>methodDependencyId</w:t>
            </w:r>
            <w:proofErr w:type="spellEnd"/>
            <w:r w:rsidRPr="009648F7">
              <w:rPr>
                <w:sz w:val="20"/>
                <w:szCs w:val="20"/>
              </w:rPr>
              <w:t xml:space="preserve"> to </w:t>
            </w:r>
            <w:proofErr w:type="spellStart"/>
            <w:r w:rsidRPr="009648F7">
              <w:rPr>
                <w:sz w:val="20"/>
                <w:szCs w:val="20"/>
              </w:rPr>
              <w:t>MethodDependency</w:t>
            </w:r>
            <w:proofErr w:type="spellEnd"/>
            <w:r w:rsidRPr="009648F7">
              <w:rPr>
                <w:sz w:val="20"/>
                <w:szCs w:val="20"/>
              </w:rPr>
              <w:t xml:space="preserve">. Updated </w:t>
            </w:r>
            <w:proofErr w:type="spellStart"/>
            <w:r w:rsidRPr="009648F7">
              <w:rPr>
                <w:sz w:val="20"/>
                <w:szCs w:val="20"/>
              </w:rPr>
              <w:t>ServiceName</w:t>
            </w:r>
            <w:proofErr w:type="spellEnd"/>
            <w:r w:rsidRPr="009648F7">
              <w:rPr>
                <w:sz w:val="20"/>
                <w:szCs w:val="20"/>
              </w:rPr>
              <w:t xml:space="preserve"> </w:t>
            </w:r>
            <w:proofErr w:type="spellStart"/>
            <w:r w:rsidRPr="009648F7">
              <w:rPr>
                <w:sz w:val="20"/>
                <w:szCs w:val="20"/>
              </w:rPr>
              <w:t>enums</w:t>
            </w:r>
            <w:proofErr w:type="spellEnd"/>
            <w:r w:rsidRPr="009648F7">
              <w:rPr>
                <w:sz w:val="20"/>
                <w:szCs w:val="20"/>
              </w:rPr>
              <w:t>.</w:t>
            </w:r>
          </w:p>
          <w:p w14:paraId="770B1C03"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MethodId</w:t>
            </w:r>
            <w:proofErr w:type="spellEnd"/>
            <w:r w:rsidRPr="009648F7">
              <w:rPr>
                <w:sz w:val="20"/>
                <w:szCs w:val="20"/>
              </w:rPr>
              <w:t xml:space="preserve">, </w:t>
            </w:r>
            <w:proofErr w:type="spellStart"/>
            <w:r w:rsidRPr="009648F7">
              <w:rPr>
                <w:sz w:val="20"/>
                <w:szCs w:val="20"/>
              </w:rPr>
              <w:t>MethodIdList</w:t>
            </w:r>
            <w:proofErr w:type="spellEnd"/>
            <w:r w:rsidRPr="009648F7">
              <w:rPr>
                <w:sz w:val="20"/>
                <w:szCs w:val="20"/>
              </w:rPr>
              <w:t xml:space="preserve">, </w:t>
            </w:r>
            <w:proofErr w:type="spellStart"/>
            <w:r w:rsidRPr="009648F7">
              <w:rPr>
                <w:sz w:val="20"/>
                <w:szCs w:val="20"/>
              </w:rPr>
              <w:t>MethodDependencyId</w:t>
            </w:r>
            <w:proofErr w:type="spellEnd"/>
            <w:r w:rsidRPr="009648F7">
              <w:rPr>
                <w:sz w:val="20"/>
                <w:szCs w:val="20"/>
              </w:rPr>
              <w:t xml:space="preserve">, </w:t>
            </w:r>
            <w:proofErr w:type="spellStart"/>
            <w:r w:rsidRPr="009648F7">
              <w:rPr>
                <w:sz w:val="20"/>
                <w:szCs w:val="20"/>
              </w:rPr>
              <w:t>MethodDependencyIdList</w:t>
            </w:r>
            <w:proofErr w:type="spellEnd"/>
            <w:r w:rsidRPr="009648F7">
              <w:rPr>
                <w:sz w:val="20"/>
                <w:szCs w:val="20"/>
              </w:rPr>
              <w:t>."</w:t>
            </w:r>
          </w:p>
          <w:p w14:paraId="003E97A7" w14:textId="77777777"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Added </w:t>
            </w:r>
            <w:proofErr w:type="spellStart"/>
            <w:r w:rsidRPr="009648F7">
              <w:rPr>
                <w:sz w:val="20"/>
                <w:szCs w:val="20"/>
              </w:rPr>
              <w:t>ConfigurationAppIdList</w:t>
            </w:r>
            <w:proofErr w:type="spellEnd"/>
            <w:r w:rsidRPr="009648F7">
              <w:rPr>
                <w:sz w:val="20"/>
                <w:szCs w:val="20"/>
              </w:rPr>
              <w:t xml:space="preserve">. Added reference to App for </w:t>
            </w:r>
            <w:proofErr w:type="spellStart"/>
            <w:r w:rsidRPr="009648F7">
              <w:rPr>
                <w:sz w:val="20"/>
                <w:szCs w:val="20"/>
              </w:rPr>
              <w:t>Appid</w:t>
            </w:r>
            <w:proofErr w:type="spellEnd"/>
            <w:r w:rsidRPr="009648F7">
              <w:rPr>
                <w:sz w:val="20"/>
                <w:szCs w:val="20"/>
              </w:rPr>
              <w:t xml:space="preserve">. Expanded Fi to </w:t>
            </w:r>
            <w:proofErr w:type="spellStart"/>
            <w:r w:rsidRPr="009648F7">
              <w:rPr>
                <w:sz w:val="20"/>
                <w:szCs w:val="20"/>
              </w:rPr>
              <w:t>FinancialInstitution</w:t>
            </w:r>
            <w:proofErr w:type="spellEnd"/>
            <w:r w:rsidRPr="009648F7">
              <w:rPr>
                <w:sz w:val="20"/>
                <w:szCs w:val="20"/>
              </w:rPr>
              <w:t xml:space="preserve"> for clarity. Corrected service list, updated documentation for </w:t>
            </w:r>
            <w:proofErr w:type="spellStart"/>
            <w:r w:rsidRPr="009648F7">
              <w:rPr>
                <w:sz w:val="20"/>
                <w:szCs w:val="20"/>
              </w:rPr>
              <w:t>method:uri</w:t>
            </w:r>
            <w:proofErr w:type="spellEnd"/>
            <w:r w:rsidRPr="009648F7">
              <w:rPr>
                <w:sz w:val="20"/>
                <w:szCs w:val="20"/>
              </w:rPr>
              <w:t xml:space="preserve">, added </w:t>
            </w:r>
            <w:proofErr w:type="spellStart"/>
            <w:r w:rsidRPr="009648F7">
              <w:rPr>
                <w:sz w:val="20"/>
                <w:szCs w:val="20"/>
              </w:rPr>
              <w:t>customData</w:t>
            </w:r>
            <w:proofErr w:type="spellEnd"/>
            <w:r w:rsidRPr="009648F7">
              <w:rPr>
                <w:sz w:val="20"/>
                <w:szCs w:val="20"/>
              </w:rPr>
              <w:t xml:space="preserve"> to </w:t>
            </w:r>
            <w:proofErr w:type="spellStart"/>
            <w:r w:rsidRPr="009648F7">
              <w:rPr>
                <w:sz w:val="20"/>
                <w:szCs w:val="20"/>
              </w:rPr>
              <w:t>configurationNetworkNodeAddress</w:t>
            </w:r>
            <w:proofErr w:type="spellEnd"/>
            <w:r w:rsidRPr="009648F7">
              <w:rPr>
                <w:sz w:val="20"/>
                <w:szCs w:val="20"/>
              </w:rPr>
              <w:t xml:space="preserve">,  Added status and status comment fields to configuration. Fix several places where fields were 0 to unbounded (when they were not lists) to 0 to 1,  Corrected type name from </w:t>
            </w:r>
            <w:proofErr w:type="spellStart"/>
            <w:r w:rsidRPr="009648F7">
              <w:rPr>
                <w:sz w:val="20"/>
                <w:szCs w:val="20"/>
              </w:rPr>
              <w:t>ConfigurationFinancialInstitutionList</w:t>
            </w:r>
            <w:proofErr w:type="spellEnd"/>
            <w:r w:rsidRPr="009648F7">
              <w:rPr>
                <w:sz w:val="20"/>
                <w:szCs w:val="20"/>
              </w:rPr>
              <w:t xml:space="preserve"> to </w:t>
            </w:r>
            <w:proofErr w:type="spellStart"/>
            <w:r w:rsidRPr="009648F7">
              <w:rPr>
                <w:sz w:val="20"/>
                <w:szCs w:val="20"/>
              </w:rPr>
              <w:t>FinancialInstitutionList</w:t>
            </w:r>
            <w:proofErr w:type="spellEnd"/>
            <w:r w:rsidRPr="009648F7">
              <w:rPr>
                <w:sz w:val="20"/>
                <w:szCs w:val="20"/>
              </w:rPr>
              <w:t xml:space="preserve">, </w:t>
            </w:r>
          </w:p>
          <w:p w14:paraId="7C4C9F2E" w14:textId="77777777" w:rsidR="009648F7" w:rsidRP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w:t>
            </w:r>
            <w:r w:rsidRPr="009648F7">
              <w:rPr>
                <w:sz w:val="20"/>
                <w:szCs w:val="20"/>
              </w:rPr>
              <w:t xml:space="preserve">emoved </w:t>
            </w:r>
            <w:proofErr w:type="spellStart"/>
            <w:r w:rsidRPr="009648F7">
              <w:rPr>
                <w:sz w:val="20"/>
                <w:szCs w:val="20"/>
              </w:rPr>
              <w:t>simpleType</w:t>
            </w:r>
            <w:proofErr w:type="spellEnd"/>
            <w:r w:rsidRPr="009648F7">
              <w:rPr>
                <w:sz w:val="20"/>
                <w:szCs w:val="20"/>
              </w:rPr>
              <w:t xml:space="preserve"> </w:t>
            </w:r>
            <w:proofErr w:type="spellStart"/>
            <w:r w:rsidRPr="009648F7">
              <w:rPr>
                <w:sz w:val="20"/>
                <w:szCs w:val="20"/>
              </w:rPr>
              <w:t>ServiceTimeZoneUTCOffset</w:t>
            </w:r>
            <w:proofErr w:type="spellEnd"/>
            <w:r w:rsidRPr="009648F7">
              <w:rPr>
                <w:sz w:val="20"/>
                <w:szCs w:val="20"/>
              </w:rPr>
              <w:t xml:space="preserve">,  </w:t>
            </w:r>
          </w:p>
          <w:p w14:paraId="2283ACCA" w14:textId="77777777"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9648F7">
              <w:rPr>
                <w:sz w:val="20"/>
                <w:szCs w:val="20"/>
              </w:rPr>
              <w:t xml:space="preserve">Configuration, Configuration Filter - Added </w:t>
            </w:r>
            <w:proofErr w:type="spellStart"/>
            <w:r w:rsidRPr="009648F7">
              <w:rPr>
                <w:sz w:val="20"/>
                <w:szCs w:val="20"/>
              </w:rPr>
              <w:t>ConfigurationId</w:t>
            </w:r>
            <w:proofErr w:type="spellEnd"/>
            <w:r w:rsidRPr="009648F7">
              <w:rPr>
                <w:sz w:val="20"/>
                <w:szCs w:val="20"/>
              </w:rPr>
              <w:t xml:space="preserve">, </w:t>
            </w:r>
            <w:proofErr w:type="spellStart"/>
            <w:r w:rsidRPr="009648F7">
              <w:rPr>
                <w:sz w:val="20"/>
                <w:szCs w:val="20"/>
              </w:rPr>
              <w:t>ConfigurationIdList</w:t>
            </w:r>
            <w:proofErr w:type="spellEnd"/>
            <w:r w:rsidRPr="009648F7">
              <w:rPr>
                <w:sz w:val="20"/>
                <w:szCs w:val="20"/>
              </w:rPr>
              <w:t xml:space="preserve">, and custom data. Change </w:t>
            </w:r>
            <w:proofErr w:type="spellStart"/>
            <w:r w:rsidRPr="009648F7">
              <w:rPr>
                <w:sz w:val="20"/>
                <w:szCs w:val="20"/>
              </w:rPr>
              <w:t>networkNode</w:t>
            </w:r>
            <w:proofErr w:type="spellEnd"/>
            <w:r w:rsidRPr="009648F7">
              <w:rPr>
                <w:sz w:val="20"/>
                <w:szCs w:val="20"/>
              </w:rPr>
              <w:t xml:space="preserve"> references to </w:t>
            </w:r>
            <w:proofErr w:type="spellStart"/>
            <w:r w:rsidRPr="009648F7">
              <w:rPr>
                <w:sz w:val="20"/>
                <w:szCs w:val="20"/>
              </w:rPr>
              <w:t>networkNodeAddress</w:t>
            </w:r>
            <w:proofErr w:type="spellEnd"/>
            <w:r w:rsidRPr="009648F7">
              <w:rPr>
                <w:sz w:val="20"/>
                <w:szCs w:val="20"/>
              </w:rPr>
              <w:t xml:space="preserve">. Add filters for </w:t>
            </w:r>
            <w:proofErr w:type="spellStart"/>
            <w:r w:rsidRPr="009648F7">
              <w:rPr>
                <w:sz w:val="20"/>
                <w:szCs w:val="20"/>
              </w:rPr>
              <w:t>networkNodeAddress</w:t>
            </w:r>
            <w:proofErr w:type="spellEnd"/>
            <w:r w:rsidRPr="009648F7">
              <w:rPr>
                <w:sz w:val="20"/>
                <w:szCs w:val="20"/>
              </w:rPr>
              <w:t xml:space="preserve"> in configuration and reorganize filter for stuff just added for app and network nodes addresses. Add base objects instead of repeating fields or using the id for app and network node address in configuration. Added </w:t>
            </w:r>
            <w:proofErr w:type="spellStart"/>
            <w:r w:rsidRPr="009648F7">
              <w:rPr>
                <w:sz w:val="20"/>
                <w:szCs w:val="20"/>
              </w:rPr>
              <w:t>configurationCreatedDateTime</w:t>
            </w:r>
            <w:proofErr w:type="spellEnd"/>
            <w:r w:rsidRPr="009648F7">
              <w:rPr>
                <w:sz w:val="20"/>
                <w:szCs w:val="20"/>
              </w:rPr>
              <w:t xml:space="preserve">, </w:t>
            </w:r>
            <w:proofErr w:type="spellStart"/>
            <w:r w:rsidRPr="009648F7">
              <w:rPr>
                <w:sz w:val="20"/>
                <w:szCs w:val="20"/>
              </w:rPr>
              <w:t>configurationCreatedBy</w:t>
            </w:r>
            <w:proofErr w:type="spellEnd"/>
            <w:r w:rsidRPr="009648F7">
              <w:rPr>
                <w:sz w:val="20"/>
                <w:szCs w:val="20"/>
              </w:rPr>
              <w:t xml:space="preserve">, </w:t>
            </w:r>
            <w:proofErr w:type="spellStart"/>
            <w:r w:rsidRPr="009648F7">
              <w:rPr>
                <w:sz w:val="20"/>
                <w:szCs w:val="20"/>
              </w:rPr>
              <w:t>configurationLastUpdatedDateTime</w:t>
            </w:r>
            <w:proofErr w:type="spellEnd"/>
            <w:r w:rsidRPr="009648F7">
              <w:rPr>
                <w:sz w:val="20"/>
                <w:szCs w:val="20"/>
              </w:rPr>
              <w:t xml:space="preserve">, </w:t>
            </w:r>
            <w:proofErr w:type="spellStart"/>
            <w:r w:rsidRPr="009648F7">
              <w:rPr>
                <w:sz w:val="20"/>
                <w:szCs w:val="20"/>
              </w:rPr>
              <w:t>configurationLastUpdatedBy</w:t>
            </w:r>
            <w:proofErr w:type="spellEnd"/>
            <w:r w:rsidRPr="009648F7">
              <w:rPr>
                <w:sz w:val="20"/>
                <w:szCs w:val="20"/>
              </w:rPr>
              <w:t xml:space="preserve"> and related filters.  and added specialized values for the configuration.</w:t>
            </w:r>
          </w:p>
          <w:p w14:paraId="308873A9" w14:textId="77777777" w:rsidR="009648F7" w:rsidRDefault="009648F7" w:rsidP="009648F7">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proofErr w:type="spellStart"/>
            <w:r w:rsidRPr="009648F7">
              <w:rPr>
                <w:sz w:val="20"/>
                <w:szCs w:val="20"/>
              </w:rPr>
              <w:t>ConfigurationFilter</w:t>
            </w:r>
            <w:proofErr w:type="spellEnd"/>
            <w:r w:rsidRPr="009648F7">
              <w:rPr>
                <w:sz w:val="20"/>
                <w:szCs w:val="20"/>
              </w:rPr>
              <w:t xml:space="preserve"> - Changed </w:t>
            </w:r>
            <w:proofErr w:type="spellStart"/>
            <w:r w:rsidRPr="009648F7">
              <w:rPr>
                <w:sz w:val="20"/>
                <w:szCs w:val="20"/>
              </w:rPr>
              <w:t>configurationFiVendorList</w:t>
            </w:r>
            <w:proofErr w:type="spellEnd"/>
            <w:r w:rsidRPr="009648F7">
              <w:rPr>
                <w:sz w:val="20"/>
                <w:szCs w:val="20"/>
              </w:rPr>
              <w:t xml:space="preserve"> to </w:t>
            </w:r>
            <w:proofErr w:type="spellStart"/>
            <w:r w:rsidRPr="009648F7">
              <w:rPr>
                <w:sz w:val="20"/>
                <w:szCs w:val="20"/>
              </w:rPr>
              <w:t>configurationFiVendorIdList</w:t>
            </w:r>
            <w:proofErr w:type="spellEnd"/>
            <w:r w:rsidRPr="009648F7">
              <w:rPr>
                <w:sz w:val="20"/>
                <w:szCs w:val="20"/>
              </w:rPr>
              <w:t xml:space="preserve">. Added </w:t>
            </w:r>
            <w:proofErr w:type="spellStart"/>
            <w:r w:rsidRPr="009648F7">
              <w:rPr>
                <w:sz w:val="20"/>
                <w:szCs w:val="20"/>
              </w:rPr>
              <w:t>methodIdList</w:t>
            </w:r>
            <w:proofErr w:type="spellEnd"/>
            <w:r w:rsidRPr="009648F7">
              <w:rPr>
                <w:sz w:val="20"/>
                <w:szCs w:val="20"/>
              </w:rPr>
              <w:t xml:space="preserve"> and </w:t>
            </w:r>
            <w:proofErr w:type="spellStart"/>
            <w:r w:rsidRPr="009648F7">
              <w:rPr>
                <w:sz w:val="20"/>
                <w:szCs w:val="20"/>
              </w:rPr>
              <w:t>methodDependencyIdList</w:t>
            </w:r>
            <w:proofErr w:type="spellEnd"/>
            <w:r w:rsidRPr="009648F7">
              <w:rPr>
                <w:sz w:val="20"/>
                <w:szCs w:val="20"/>
              </w:rPr>
              <w:t xml:space="preserve">. Expanded fi to </w:t>
            </w:r>
            <w:proofErr w:type="spellStart"/>
            <w:r w:rsidRPr="009648F7">
              <w:rPr>
                <w:sz w:val="20"/>
                <w:szCs w:val="20"/>
              </w:rPr>
              <w:t>FinancialInstitution</w:t>
            </w:r>
            <w:proofErr w:type="spellEnd"/>
            <w:r w:rsidRPr="009648F7">
              <w:rPr>
                <w:sz w:val="20"/>
                <w:szCs w:val="20"/>
              </w:rPr>
              <w:t xml:space="preserve"> for clarity in type names.</w:t>
            </w:r>
          </w:p>
        </w:tc>
      </w:tr>
      <w:tr w:rsidR="00E152AB" w:rsidRPr="00C673DC" w14:paraId="32EBF011"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46FC1B5C" w14:textId="77777777" w:rsidR="00E152AB" w:rsidRDefault="00E152AB" w:rsidP="00C673DC">
            <w:pPr>
              <w:rPr>
                <w:color w:val="1F497D" w:themeColor="text2"/>
                <w:sz w:val="20"/>
                <w:szCs w:val="20"/>
              </w:rPr>
            </w:pPr>
            <w:r>
              <w:rPr>
                <w:color w:val="1F497D" w:themeColor="text2"/>
                <w:sz w:val="20"/>
                <w:szCs w:val="20"/>
              </w:rPr>
              <w:lastRenderedPageBreak/>
              <w:t>4.2</w:t>
            </w:r>
          </w:p>
        </w:tc>
        <w:tc>
          <w:tcPr>
            <w:tcW w:w="1638" w:type="dxa"/>
          </w:tcPr>
          <w:p w14:paraId="50B260BA" w14:textId="77777777" w:rsidR="00E152AB" w:rsidRDefault="00E152AB"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03/05/2019</w:t>
            </w:r>
          </w:p>
        </w:tc>
        <w:tc>
          <w:tcPr>
            <w:tcW w:w="6660" w:type="dxa"/>
          </w:tcPr>
          <w:p w14:paraId="6635A446" w14:textId="77777777" w:rsidR="00E152AB" w:rsidRDefault="00E152AB" w:rsidP="007E14F5">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Updated to release 4.2</w:t>
            </w:r>
            <w:r w:rsidR="008F5D86">
              <w:rPr>
                <w:sz w:val="20"/>
                <w:szCs w:val="20"/>
              </w:rPr>
              <w:t xml:space="preserve">, </w:t>
            </w:r>
            <w:r w:rsidR="008F5D86" w:rsidRPr="008F5D86">
              <w:rPr>
                <w:sz w:val="20"/>
                <w:szCs w:val="20"/>
              </w:rPr>
              <w:t xml:space="preserve">*** Release 4.2 is a breaking fix release. *** Errors found in App, </w:t>
            </w:r>
            <w:proofErr w:type="spellStart"/>
            <w:r w:rsidR="008F5D86" w:rsidRPr="008F5D86">
              <w:rPr>
                <w:sz w:val="20"/>
                <w:szCs w:val="20"/>
              </w:rPr>
              <w:t>ArtifactFilter</w:t>
            </w:r>
            <w:proofErr w:type="spellEnd"/>
            <w:r w:rsidR="008F5D86" w:rsidRPr="008F5D86">
              <w:rPr>
                <w:sz w:val="20"/>
                <w:szCs w:val="20"/>
              </w:rPr>
              <w:t xml:space="preserve">, and </w:t>
            </w:r>
            <w:proofErr w:type="spellStart"/>
            <w:r w:rsidR="008F5D86" w:rsidRPr="008F5D86">
              <w:rPr>
                <w:sz w:val="20"/>
                <w:szCs w:val="20"/>
              </w:rPr>
              <w:t>BillFilter</w:t>
            </w:r>
            <w:proofErr w:type="spellEnd"/>
            <w:r w:rsidR="008F5D86" w:rsidRPr="008F5D86">
              <w:rPr>
                <w:sz w:val="20"/>
                <w:szCs w:val="20"/>
              </w:rPr>
              <w:t xml:space="preserve"> required a breaking fix to align with the standard and prevent additional implementation difficulties going forward.</w:t>
            </w:r>
          </w:p>
        </w:tc>
      </w:tr>
      <w:tr w:rsidR="00AD7C7A" w:rsidRPr="00C673DC" w14:paraId="49EDFCA5"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20657F77" w14:textId="77777777" w:rsidR="00AD7C7A" w:rsidRDefault="00AD7C7A" w:rsidP="00C673DC">
            <w:pPr>
              <w:rPr>
                <w:color w:val="1F497D" w:themeColor="text2"/>
                <w:sz w:val="20"/>
                <w:szCs w:val="20"/>
              </w:rPr>
            </w:pPr>
            <w:r>
              <w:rPr>
                <w:color w:val="1F497D" w:themeColor="text2"/>
                <w:sz w:val="20"/>
                <w:szCs w:val="20"/>
              </w:rPr>
              <w:t>4.3</w:t>
            </w:r>
          </w:p>
        </w:tc>
        <w:tc>
          <w:tcPr>
            <w:tcW w:w="1638" w:type="dxa"/>
          </w:tcPr>
          <w:p w14:paraId="70D7B00D" w14:textId="77777777" w:rsidR="00AD7C7A" w:rsidRDefault="00AD7C7A"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10/07/2019</w:t>
            </w:r>
          </w:p>
        </w:tc>
        <w:tc>
          <w:tcPr>
            <w:tcW w:w="6660" w:type="dxa"/>
          </w:tcPr>
          <w:p w14:paraId="1D89C8ED" w14:textId="77777777" w:rsidR="00AD7C7A" w:rsidRDefault="006A3521" w:rsidP="006A3521">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A3521">
              <w:rPr>
                <w:sz w:val="20"/>
                <w:szCs w:val="20"/>
              </w:rPr>
              <w:t xml:space="preserve">Updated to release 4.3, renamed file removing version as proper version control is being used in </w:t>
            </w:r>
            <w:proofErr w:type="spellStart"/>
            <w:r w:rsidRPr="006A3521">
              <w:rPr>
                <w:sz w:val="20"/>
                <w:szCs w:val="20"/>
              </w:rPr>
              <w:t>Github</w:t>
            </w:r>
            <w:proofErr w:type="spellEnd"/>
            <w:r w:rsidRPr="006A3521">
              <w:rPr>
                <w:sz w:val="20"/>
                <w:szCs w:val="20"/>
              </w:rPr>
              <w:t>.</w:t>
            </w:r>
          </w:p>
        </w:tc>
      </w:tr>
      <w:tr w:rsidR="000A6453" w:rsidRPr="00C673DC" w14:paraId="402265E1"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4A0229E5" w14:textId="77777777" w:rsidR="000A6453" w:rsidRDefault="000A6453" w:rsidP="00C673DC">
            <w:pPr>
              <w:rPr>
                <w:color w:val="1F497D" w:themeColor="text2"/>
                <w:sz w:val="20"/>
                <w:szCs w:val="20"/>
              </w:rPr>
            </w:pPr>
            <w:r>
              <w:rPr>
                <w:color w:val="1F497D" w:themeColor="text2"/>
                <w:sz w:val="20"/>
                <w:szCs w:val="20"/>
              </w:rPr>
              <w:t>4.4</w:t>
            </w:r>
          </w:p>
        </w:tc>
        <w:tc>
          <w:tcPr>
            <w:tcW w:w="1638" w:type="dxa"/>
          </w:tcPr>
          <w:p w14:paraId="500E1BDE" w14:textId="77777777" w:rsidR="000A6453" w:rsidRDefault="000A6453"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10/20/2020</w:t>
            </w:r>
          </w:p>
        </w:tc>
        <w:tc>
          <w:tcPr>
            <w:tcW w:w="6660" w:type="dxa"/>
          </w:tcPr>
          <w:p w14:paraId="48500025" w14:textId="77777777" w:rsidR="000A6453" w:rsidRPr="006A3521" w:rsidRDefault="000A6453" w:rsidP="000A6453">
            <w:pPr>
              <w:numPr>
                <w:ilvl w:val="0"/>
                <w:numId w:val="12"/>
              </w:numPr>
              <w:contextualSpacing/>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Updated to release 4.4, </w:t>
            </w:r>
            <w:r w:rsidRPr="000A6453">
              <w:rPr>
                <w:sz w:val="20"/>
                <w:szCs w:val="20"/>
              </w:rPr>
              <w:t xml:space="preserve">Configuration - removed User.xsd from name space, </w:t>
            </w:r>
            <w:proofErr w:type="spellStart"/>
            <w:r w:rsidRPr="000A6453">
              <w:rPr>
                <w:sz w:val="20"/>
                <w:szCs w:val="20"/>
              </w:rPr>
              <w:t>UserId</w:t>
            </w:r>
            <w:proofErr w:type="spellEnd"/>
            <w:r w:rsidRPr="000A6453">
              <w:rPr>
                <w:sz w:val="20"/>
                <w:szCs w:val="20"/>
              </w:rPr>
              <w:t xml:space="preserve"> type reference to common.</w:t>
            </w:r>
          </w:p>
        </w:tc>
      </w:tr>
      <w:tr w:rsidR="00EF3182" w:rsidRPr="00C673DC" w14:paraId="0AA25A1E" w14:textId="77777777" w:rsidTr="006B2F02">
        <w:trPr>
          <w:trHeight w:val="260"/>
        </w:trPr>
        <w:tc>
          <w:tcPr>
            <w:cnfStyle w:val="001000000000" w:firstRow="0" w:lastRow="0" w:firstColumn="1" w:lastColumn="0" w:oddVBand="0" w:evenVBand="0" w:oddHBand="0" w:evenHBand="0" w:firstRowFirstColumn="0" w:firstRowLastColumn="0" w:lastRowFirstColumn="0" w:lastRowLastColumn="0"/>
            <w:tcW w:w="1062" w:type="dxa"/>
          </w:tcPr>
          <w:p w14:paraId="33D37BA0" w14:textId="6C1946C2" w:rsidR="00EF3182" w:rsidRDefault="00EF3182" w:rsidP="00C673DC">
            <w:pPr>
              <w:rPr>
                <w:color w:val="1F497D" w:themeColor="text2"/>
                <w:sz w:val="20"/>
                <w:szCs w:val="20"/>
              </w:rPr>
            </w:pPr>
            <w:r>
              <w:rPr>
                <w:color w:val="1F497D" w:themeColor="text2"/>
                <w:sz w:val="20"/>
                <w:szCs w:val="20"/>
              </w:rPr>
              <w:t>4.5</w:t>
            </w:r>
          </w:p>
        </w:tc>
        <w:tc>
          <w:tcPr>
            <w:tcW w:w="1638" w:type="dxa"/>
          </w:tcPr>
          <w:p w14:paraId="533A73AE" w14:textId="073F3370" w:rsidR="00EF3182" w:rsidRDefault="00EF3182" w:rsidP="006B2F02">
            <w:pPr>
              <w:contextualSpacing/>
              <w:cnfStyle w:val="000000000000" w:firstRow="0" w:lastRow="0" w:firstColumn="0" w:lastColumn="0" w:oddVBand="0" w:evenVBand="0" w:oddHBand="0" w:evenHBand="0" w:firstRowFirstColumn="0" w:firstRowLastColumn="0" w:lastRowFirstColumn="0" w:lastRowLastColumn="0"/>
              <w:rPr>
                <w:b/>
                <w:color w:val="1F497D" w:themeColor="text2"/>
                <w:sz w:val="20"/>
                <w:szCs w:val="20"/>
              </w:rPr>
            </w:pPr>
            <w:r>
              <w:rPr>
                <w:b/>
                <w:color w:val="1F497D" w:themeColor="text2"/>
                <w:sz w:val="20"/>
                <w:szCs w:val="20"/>
              </w:rPr>
              <w:t>04/02/2021</w:t>
            </w:r>
          </w:p>
        </w:tc>
        <w:tc>
          <w:tcPr>
            <w:tcW w:w="6660" w:type="dxa"/>
          </w:tcPr>
          <w:p w14:paraId="0474A9CA" w14:textId="4174594A" w:rsidR="00EF3182" w:rsidRDefault="00EF3182" w:rsidP="000A6453">
            <w:pPr>
              <w:numPr>
                <w:ilvl w:val="0"/>
                <w:numId w:val="12"/>
              </w:numPr>
              <w:contextualSpacing/>
              <w:cnfStyle w:val="000000000000" w:firstRow="0" w:lastRow="0" w:firstColumn="0" w:lastColumn="0" w:oddVBand="0" w:evenVBand="0" w:oddHBand="0" w:evenHBand="0" w:firstRowFirstColumn="0" w:firstRowLastColumn="0" w:lastRowFirstColumn="0" w:lastRowLastColumn="0"/>
              <w:rPr>
                <w:sz w:val="20"/>
                <w:szCs w:val="20"/>
              </w:rPr>
            </w:pPr>
            <w:r w:rsidRPr="006A3521">
              <w:rPr>
                <w:sz w:val="20"/>
                <w:szCs w:val="20"/>
              </w:rPr>
              <w:t>Updated to release 4.</w:t>
            </w:r>
            <w:r>
              <w:rPr>
                <w:sz w:val="20"/>
                <w:szCs w:val="20"/>
              </w:rPr>
              <w:t>5.</w:t>
            </w:r>
          </w:p>
        </w:tc>
      </w:tr>
      <w:tr w:rsidR="00536885" w:rsidRPr="00C673DC" w14:paraId="534DA7BF" w14:textId="77777777" w:rsidTr="006B2F02">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1062" w:type="dxa"/>
          </w:tcPr>
          <w:p w14:paraId="11033B75" w14:textId="38A57359" w:rsidR="00536885" w:rsidRDefault="00536885" w:rsidP="00C673DC">
            <w:pPr>
              <w:rPr>
                <w:color w:val="1F497D" w:themeColor="text2"/>
                <w:sz w:val="20"/>
                <w:szCs w:val="20"/>
              </w:rPr>
            </w:pPr>
            <w:r>
              <w:rPr>
                <w:color w:val="1F497D" w:themeColor="text2"/>
                <w:sz w:val="20"/>
                <w:szCs w:val="20"/>
              </w:rPr>
              <w:t>5.0</w:t>
            </w:r>
          </w:p>
        </w:tc>
        <w:tc>
          <w:tcPr>
            <w:tcW w:w="1638" w:type="dxa"/>
          </w:tcPr>
          <w:p w14:paraId="440CABCE" w14:textId="7A883079" w:rsidR="00536885" w:rsidRDefault="00536885" w:rsidP="006B2F02">
            <w:pPr>
              <w:contextualSpacing/>
              <w:cnfStyle w:val="000000100000" w:firstRow="0" w:lastRow="0" w:firstColumn="0" w:lastColumn="0" w:oddVBand="0" w:evenVBand="0" w:oddHBand="1" w:evenHBand="0" w:firstRowFirstColumn="0" w:firstRowLastColumn="0" w:lastRowFirstColumn="0" w:lastRowLastColumn="0"/>
              <w:rPr>
                <w:b/>
                <w:color w:val="1F497D" w:themeColor="text2"/>
                <w:sz w:val="20"/>
                <w:szCs w:val="20"/>
              </w:rPr>
            </w:pPr>
            <w:r>
              <w:rPr>
                <w:b/>
                <w:color w:val="1F497D" w:themeColor="text2"/>
                <w:sz w:val="20"/>
                <w:szCs w:val="20"/>
              </w:rPr>
              <w:t>06/</w:t>
            </w:r>
            <w:r w:rsidR="005F0707">
              <w:rPr>
                <w:b/>
                <w:color w:val="1F497D" w:themeColor="text2"/>
                <w:sz w:val="20"/>
                <w:szCs w:val="20"/>
              </w:rPr>
              <w:t>07</w:t>
            </w:r>
            <w:r>
              <w:rPr>
                <w:b/>
                <w:color w:val="1F497D" w:themeColor="text2"/>
                <w:sz w:val="20"/>
                <w:szCs w:val="20"/>
              </w:rPr>
              <w:t>/2021</w:t>
            </w:r>
          </w:p>
        </w:tc>
        <w:tc>
          <w:tcPr>
            <w:tcW w:w="6660" w:type="dxa"/>
          </w:tcPr>
          <w:p w14:paraId="077A0532" w14:textId="77777777" w:rsidR="004D5AE9" w:rsidRDefault="00536885" w:rsidP="004D5AE9">
            <w:pPr>
              <w:numPr>
                <w:ilvl w:val="0"/>
                <w:numId w:val="12"/>
              </w:numPr>
              <w:cnfStyle w:val="000000100000" w:firstRow="0" w:lastRow="0" w:firstColumn="0" w:lastColumn="0" w:oddVBand="0" w:evenVBand="0" w:oddHBand="1" w:evenHBand="0" w:firstRowFirstColumn="0" w:firstRowLastColumn="0" w:lastRowFirstColumn="0" w:lastRowLastColumn="0"/>
            </w:pPr>
            <w:r w:rsidRPr="006A3521">
              <w:rPr>
                <w:sz w:val="20"/>
                <w:szCs w:val="20"/>
              </w:rPr>
              <w:t xml:space="preserve">Updated to release </w:t>
            </w:r>
            <w:r>
              <w:rPr>
                <w:sz w:val="20"/>
                <w:szCs w:val="20"/>
              </w:rPr>
              <w:t>5.0.</w:t>
            </w:r>
            <w:r w:rsidR="004D5AE9">
              <w:rPr>
                <w:sz w:val="20"/>
                <w:szCs w:val="20"/>
              </w:rPr>
              <w:t xml:space="preserve"> </w:t>
            </w:r>
            <w:r w:rsidR="004D5AE9" w:rsidRPr="004D5AE9">
              <w:t xml:space="preserve">Configuration - Update </w:t>
            </w:r>
            <w:proofErr w:type="spellStart"/>
            <w:r w:rsidR="004D5AE9" w:rsidRPr="004D5AE9">
              <w:t>PartyId</w:t>
            </w:r>
            <w:proofErr w:type="spellEnd"/>
            <w:r w:rsidR="004D5AE9" w:rsidRPr="004D5AE9">
              <w:t xml:space="preserve"> to reference Common.xsd. </w:t>
            </w:r>
          </w:p>
          <w:p w14:paraId="3527CF6F" w14:textId="1AF99B4F" w:rsidR="00536885" w:rsidRPr="004D5AE9" w:rsidRDefault="004D5AE9" w:rsidP="004D5AE9">
            <w:pPr>
              <w:numPr>
                <w:ilvl w:val="0"/>
                <w:numId w:val="12"/>
              </w:numPr>
              <w:cnfStyle w:val="000000100000" w:firstRow="0" w:lastRow="0" w:firstColumn="0" w:lastColumn="0" w:oddVBand="0" w:evenVBand="0" w:oddHBand="1" w:evenHBand="0" w:firstRowFirstColumn="0" w:firstRowLastColumn="0" w:lastRowFirstColumn="0" w:lastRowLastColumn="0"/>
            </w:pPr>
            <w:r>
              <w:t>U</w:t>
            </w:r>
            <w:r w:rsidRPr="004D5AE9">
              <w:t xml:space="preserve">pdated </w:t>
            </w:r>
            <w:proofErr w:type="spellStart"/>
            <w:r w:rsidRPr="004D5AE9">
              <w:t>FinancialInstitutionIdList</w:t>
            </w:r>
            <w:proofErr w:type="spellEnd"/>
            <w:r w:rsidRPr="004D5AE9">
              <w:t xml:space="preserve"> to reference </w:t>
            </w:r>
            <w:proofErr w:type="spellStart"/>
            <w:r w:rsidRPr="004D5AE9">
              <w:t>FinancialInstitution</w:t>
            </w:r>
            <w:proofErr w:type="spellEnd"/>
            <w:r w:rsidRPr="004D5AE9">
              <w:t xml:space="preserve">, rename </w:t>
            </w:r>
            <w:proofErr w:type="spellStart"/>
            <w:r w:rsidRPr="004D5AE9">
              <w:t>FinancialInstitutionList</w:t>
            </w:r>
            <w:proofErr w:type="spellEnd"/>
            <w:r w:rsidRPr="004D5AE9">
              <w:t xml:space="preserve"> to </w:t>
            </w:r>
            <w:proofErr w:type="spellStart"/>
            <w:r w:rsidRPr="004D5AE9">
              <w:t>ConfigurationFinancialInstitutionList</w:t>
            </w:r>
            <w:proofErr w:type="spellEnd"/>
            <w:r w:rsidRPr="004D5AE9">
              <w:t xml:space="preserve">, removed type definition </w:t>
            </w:r>
            <w:proofErr w:type="spellStart"/>
            <w:r w:rsidRPr="004D5AE9">
              <w:t>FinancialInstitutionIdList</w:t>
            </w:r>
            <w:proofErr w:type="spellEnd"/>
            <w:r w:rsidRPr="004D5AE9">
              <w:t>.</w:t>
            </w:r>
          </w:p>
        </w:tc>
      </w:tr>
    </w:tbl>
    <w:p w14:paraId="02AB4BCC" w14:textId="77777777" w:rsidR="00C673DC" w:rsidRPr="00C673DC" w:rsidRDefault="00C673DC" w:rsidP="003F38C1">
      <w:pPr>
        <w:pStyle w:val="Heading1"/>
      </w:pPr>
      <w:bookmarkStart w:id="5" w:name="_Toc308532763"/>
      <w:bookmarkStart w:id="6" w:name="_Toc73703835"/>
      <w:r w:rsidRPr="00C673DC">
        <w:t>Overview of Specification</w:t>
      </w:r>
      <w:bookmarkEnd w:id="5"/>
      <w:bookmarkEnd w:id="6"/>
    </w:p>
    <w:p w14:paraId="00878989" w14:textId="77777777" w:rsidR="00C673DC" w:rsidRDefault="007F0887" w:rsidP="00C673DC">
      <w:pPr>
        <w:spacing w:before="200"/>
      </w:pPr>
      <w:r>
        <w:lastRenderedPageBreak/>
        <w:t xml:space="preserve">The </w:t>
      </w:r>
      <w:r w:rsidR="00F14C3E">
        <w:t>Configuration</w:t>
      </w:r>
      <w:r>
        <w:t xml:space="preserve"> Data Model and Services define</w:t>
      </w:r>
      <w:r w:rsidR="00F14C3E">
        <w:t>s what capabilities the CUFX end point</w:t>
      </w:r>
      <w:r w:rsidR="00E370B2">
        <w:t>s</w:t>
      </w:r>
      <w:r w:rsidR="00F14C3E">
        <w:t xml:space="preserve"> ha</w:t>
      </w:r>
      <w:r w:rsidR="00E370B2">
        <w:t>ve</w:t>
      </w:r>
      <w:r w:rsidR="00F14C3E">
        <w:t xml:space="preserve"> enabled.</w:t>
      </w:r>
      <w:r>
        <w:t xml:space="preserve"> </w:t>
      </w:r>
      <w:r w:rsidR="00F14C3E">
        <w:t>The configuration services allow another endpoint to read what services an endpoint has allowed.</w:t>
      </w:r>
      <w:r w:rsidR="00E370B2">
        <w:t xml:space="preserve">  One configuration service may support multiple financial institutions, so the configuration is stored for each financial institution accessible via the CUFX end point.</w:t>
      </w:r>
    </w:p>
    <w:p w14:paraId="6AB3F7A1" w14:textId="77777777" w:rsidR="00F14C3E" w:rsidRPr="00F14C3E" w:rsidRDefault="00F14C3E" w:rsidP="00F14C3E">
      <w:pPr>
        <w:pStyle w:val="ListParagraph"/>
        <w:numPr>
          <w:ilvl w:val="0"/>
          <w:numId w:val="30"/>
        </w:numPr>
        <w:rPr>
          <w:rFonts w:eastAsia="Times New Roman"/>
        </w:rPr>
      </w:pPr>
      <w:r w:rsidRPr="00817520">
        <w:rPr>
          <w:rFonts w:eastAsia="Times New Roman"/>
          <w:b/>
        </w:rPr>
        <w:t>Methods supported</w:t>
      </w:r>
      <w:r w:rsidRPr="00F14C3E">
        <w:rPr>
          <w:rFonts w:eastAsia="Times New Roman"/>
        </w:rPr>
        <w:t xml:space="preserve">/limitations that may exist in the calls </w:t>
      </w:r>
    </w:p>
    <w:p w14:paraId="152FC86E" w14:textId="77777777" w:rsidR="00F14C3E" w:rsidRPr="0081016D" w:rsidRDefault="00F14C3E" w:rsidP="00F14C3E">
      <w:pPr>
        <w:pStyle w:val="ListParagraph"/>
        <w:numPr>
          <w:ilvl w:val="0"/>
          <w:numId w:val="30"/>
        </w:numPr>
        <w:rPr>
          <w:rFonts w:eastAsia="Times New Roman"/>
          <w:b/>
        </w:rPr>
      </w:pPr>
      <w:r w:rsidRPr="0081016D">
        <w:rPr>
          <w:b/>
        </w:rPr>
        <w:t>Fields that are not available</w:t>
      </w:r>
      <w:r w:rsidRPr="0081016D">
        <w:rPr>
          <w:rFonts w:eastAsia="Times New Roman"/>
          <w:b/>
        </w:rPr>
        <w:t xml:space="preserve"> </w:t>
      </w:r>
    </w:p>
    <w:p w14:paraId="6528EEBD" w14:textId="77777777" w:rsidR="00F14C3E" w:rsidRPr="00817520" w:rsidRDefault="00F14C3E" w:rsidP="00F14C3E">
      <w:pPr>
        <w:pStyle w:val="ListParagraph"/>
        <w:numPr>
          <w:ilvl w:val="0"/>
          <w:numId w:val="30"/>
        </w:numPr>
        <w:rPr>
          <w:rFonts w:eastAsia="Times New Roman"/>
          <w:b/>
        </w:rPr>
      </w:pPr>
      <w:r w:rsidRPr="00817520">
        <w:rPr>
          <w:rFonts w:eastAsia="Times New Roman"/>
          <w:b/>
        </w:rPr>
        <w:t>Protocols supported (REST-JSON, REST-XML, SOAP) and version currently supported</w:t>
      </w:r>
    </w:p>
    <w:p w14:paraId="6E5BAD23" w14:textId="77777777" w:rsidR="00F14C3E" w:rsidRPr="00817520" w:rsidRDefault="00F14C3E" w:rsidP="00F14C3E">
      <w:pPr>
        <w:pStyle w:val="ListParagraph"/>
        <w:numPr>
          <w:ilvl w:val="0"/>
          <w:numId w:val="30"/>
        </w:numPr>
        <w:rPr>
          <w:rFonts w:eastAsia="Times New Roman"/>
          <w:b/>
        </w:rPr>
      </w:pPr>
      <w:r w:rsidRPr="00817520">
        <w:rPr>
          <w:rFonts w:eastAsia="Times New Roman"/>
          <w:b/>
        </w:rPr>
        <w:t>Order that the services can be orchestrated.</w:t>
      </w:r>
    </w:p>
    <w:p w14:paraId="4E0E07CF" w14:textId="77777777" w:rsidR="00F14C3E" w:rsidRPr="002B2B5C" w:rsidRDefault="00F14C3E" w:rsidP="00F14C3E">
      <w:pPr>
        <w:pStyle w:val="ListParagraph"/>
        <w:numPr>
          <w:ilvl w:val="0"/>
          <w:numId w:val="30"/>
        </w:numPr>
        <w:rPr>
          <w:rFonts w:eastAsia="Times New Roman"/>
          <w:b/>
        </w:rPr>
      </w:pPr>
      <w:r w:rsidRPr="002B2B5C">
        <w:rPr>
          <w:rFonts w:eastAsia="Times New Roman"/>
          <w:b/>
        </w:rPr>
        <w:t>List any extensions to the specifications (custom Data areas)</w:t>
      </w:r>
    </w:p>
    <w:p w14:paraId="0B4E5FDA" w14:textId="77777777" w:rsidR="00F14C3E" w:rsidRPr="004E5760" w:rsidRDefault="00F14C3E" w:rsidP="00F14C3E">
      <w:pPr>
        <w:pStyle w:val="ListParagraph"/>
        <w:numPr>
          <w:ilvl w:val="0"/>
          <w:numId w:val="30"/>
        </w:numPr>
        <w:rPr>
          <w:rFonts w:eastAsia="Times New Roman"/>
          <w:b/>
        </w:rPr>
      </w:pPr>
      <w:r w:rsidRPr="004E5760">
        <w:rPr>
          <w:rFonts w:eastAsia="Times New Roman"/>
          <w:b/>
        </w:rPr>
        <w:t>Language support.</w:t>
      </w:r>
    </w:p>
    <w:p w14:paraId="58BFE4E4" w14:textId="77777777" w:rsidR="00F14C3E" w:rsidRPr="004E5760" w:rsidRDefault="00F14C3E" w:rsidP="00F14C3E">
      <w:pPr>
        <w:pStyle w:val="ListParagraph"/>
        <w:numPr>
          <w:ilvl w:val="0"/>
          <w:numId w:val="30"/>
        </w:numPr>
        <w:rPr>
          <w:rFonts w:eastAsia="Times New Roman"/>
          <w:b/>
        </w:rPr>
      </w:pPr>
      <w:r w:rsidRPr="004E5760">
        <w:rPr>
          <w:rFonts w:eastAsia="Times New Roman"/>
          <w:b/>
        </w:rPr>
        <w:t>Currency support.</w:t>
      </w:r>
    </w:p>
    <w:p w14:paraId="54BCEF98" w14:textId="77777777" w:rsidR="00F14C3E" w:rsidRDefault="00F14C3E" w:rsidP="00F14C3E">
      <w:pPr>
        <w:pStyle w:val="ListParagraph"/>
        <w:numPr>
          <w:ilvl w:val="0"/>
          <w:numId w:val="30"/>
        </w:numPr>
        <w:rPr>
          <w:rFonts w:eastAsia="Times New Roman"/>
          <w:b/>
        </w:rPr>
      </w:pPr>
      <w:r w:rsidRPr="00BB5D18">
        <w:rPr>
          <w:rFonts w:eastAsia="Times New Roman"/>
          <w:b/>
        </w:rPr>
        <w:t>Time zone.</w:t>
      </w:r>
    </w:p>
    <w:p w14:paraId="6F408237" w14:textId="77777777" w:rsidR="00AE0999" w:rsidRDefault="00AE0999" w:rsidP="00AE0999">
      <w:pPr>
        <w:rPr>
          <w:rFonts w:eastAsia="Times New Roman"/>
          <w:b/>
        </w:rPr>
      </w:pPr>
      <w:r>
        <w:rPr>
          <w:rFonts w:eastAsia="Times New Roman"/>
          <w:b/>
        </w:rPr>
        <w:t>Future versions may support</w:t>
      </w:r>
    </w:p>
    <w:p w14:paraId="18D07CAE" w14:textId="77777777" w:rsidR="00AE0999" w:rsidRPr="00AE0999" w:rsidRDefault="00AE0999" w:rsidP="00AE0999">
      <w:pPr>
        <w:pStyle w:val="ListParagraph"/>
        <w:numPr>
          <w:ilvl w:val="0"/>
          <w:numId w:val="30"/>
        </w:numPr>
        <w:rPr>
          <w:rFonts w:eastAsia="Times New Roman"/>
        </w:rPr>
      </w:pPr>
      <w:r w:rsidRPr="00AE0999">
        <w:rPr>
          <w:rFonts w:eastAsia="Times New Roman"/>
        </w:rPr>
        <w:t>Levels of OData operations that are supported.</w:t>
      </w:r>
    </w:p>
    <w:p w14:paraId="114BED11" w14:textId="77777777" w:rsidR="009B7BC4" w:rsidRDefault="00AE0999" w:rsidP="009B7BC4">
      <w:pPr>
        <w:pStyle w:val="ListParagraph"/>
        <w:numPr>
          <w:ilvl w:val="0"/>
          <w:numId w:val="30"/>
        </w:numPr>
        <w:rPr>
          <w:rFonts w:eastAsia="Times New Roman"/>
        </w:rPr>
      </w:pPr>
      <w:r w:rsidRPr="00AE0999">
        <w:rPr>
          <w:rFonts w:eastAsia="Times New Roman"/>
        </w:rPr>
        <w:t xml:space="preserve">Sort order of data coming out of the services (part of </w:t>
      </w:r>
      <w:proofErr w:type="spellStart"/>
      <w:r w:rsidRPr="00AE0999">
        <w:rPr>
          <w:rFonts w:eastAsia="Times New Roman"/>
        </w:rPr>
        <w:t>oData</w:t>
      </w:r>
      <w:proofErr w:type="spellEnd"/>
      <w:r w:rsidRPr="00AE0999">
        <w:rPr>
          <w:rFonts w:eastAsia="Times New Roman"/>
        </w:rPr>
        <w:t>)</w:t>
      </w:r>
      <w:r w:rsidR="009B7BC4" w:rsidRPr="009B7BC4">
        <w:rPr>
          <w:rFonts w:eastAsia="Times New Roman"/>
        </w:rPr>
        <w:t xml:space="preserve"> </w:t>
      </w:r>
    </w:p>
    <w:p w14:paraId="28D24E17" w14:textId="77777777" w:rsidR="00AE0999" w:rsidRPr="009B7BC4" w:rsidRDefault="009B7BC4" w:rsidP="009B7BC4">
      <w:pPr>
        <w:pStyle w:val="ListParagraph"/>
        <w:numPr>
          <w:ilvl w:val="0"/>
          <w:numId w:val="30"/>
        </w:numPr>
        <w:rPr>
          <w:rFonts w:eastAsia="Times New Roman"/>
        </w:rPr>
      </w:pPr>
      <w:r>
        <w:rPr>
          <w:rFonts w:eastAsia="Times New Roman"/>
        </w:rPr>
        <w:t>R</w:t>
      </w:r>
      <w:r w:rsidRPr="00F14C3E">
        <w:rPr>
          <w:rFonts w:eastAsia="Times New Roman"/>
        </w:rPr>
        <w:t>estrictions like maximum payload size</w:t>
      </w:r>
    </w:p>
    <w:p w14:paraId="270A8294" w14:textId="77777777" w:rsidR="00C673DC" w:rsidRPr="00C673DC" w:rsidRDefault="00C673DC" w:rsidP="003F38C1">
      <w:pPr>
        <w:pStyle w:val="Heading1"/>
      </w:pPr>
      <w:bookmarkStart w:id="7" w:name="_Toc308532764"/>
      <w:bookmarkStart w:id="8" w:name="_Toc73703836"/>
      <w:r w:rsidRPr="00C673DC">
        <w:t>Any know Errors in the document</w:t>
      </w:r>
      <w:bookmarkEnd w:id="7"/>
      <w:bookmarkEnd w:id="8"/>
    </w:p>
    <w:tbl>
      <w:tblPr>
        <w:tblStyle w:val="TableGrid"/>
        <w:tblW w:w="0" w:type="auto"/>
        <w:tblLook w:val="04A0" w:firstRow="1" w:lastRow="0" w:firstColumn="1" w:lastColumn="0" w:noHBand="0" w:noVBand="1"/>
      </w:tblPr>
      <w:tblGrid>
        <w:gridCol w:w="7308"/>
        <w:gridCol w:w="1800"/>
      </w:tblGrid>
      <w:tr w:rsidR="00C673DC" w:rsidRPr="00C673DC" w14:paraId="7F834101" w14:textId="77777777" w:rsidTr="005F1618">
        <w:tc>
          <w:tcPr>
            <w:tcW w:w="7308" w:type="dxa"/>
          </w:tcPr>
          <w:p w14:paraId="59402069" w14:textId="77777777" w:rsidR="00C673DC" w:rsidRPr="00C673DC" w:rsidRDefault="00C673DC" w:rsidP="00C673DC">
            <w:pPr>
              <w:rPr>
                <w:b/>
                <w:sz w:val="20"/>
                <w:szCs w:val="20"/>
              </w:rPr>
            </w:pPr>
            <w:r w:rsidRPr="00C673DC">
              <w:rPr>
                <w:b/>
                <w:sz w:val="20"/>
                <w:szCs w:val="20"/>
              </w:rPr>
              <w:t>Error Description</w:t>
            </w:r>
          </w:p>
        </w:tc>
        <w:tc>
          <w:tcPr>
            <w:tcW w:w="1800" w:type="dxa"/>
          </w:tcPr>
          <w:p w14:paraId="0C284246" w14:textId="77777777" w:rsidR="00C673DC" w:rsidRPr="00C673DC" w:rsidRDefault="00C673DC" w:rsidP="00C673DC">
            <w:pPr>
              <w:rPr>
                <w:sz w:val="20"/>
                <w:szCs w:val="20"/>
              </w:rPr>
            </w:pPr>
            <w:r w:rsidRPr="00C673DC">
              <w:rPr>
                <w:sz w:val="20"/>
                <w:szCs w:val="20"/>
              </w:rPr>
              <w:t>Status of Error</w:t>
            </w:r>
          </w:p>
        </w:tc>
      </w:tr>
      <w:tr w:rsidR="00C673DC" w:rsidRPr="00C673DC" w14:paraId="576D9DD1" w14:textId="77777777" w:rsidTr="005F1618">
        <w:tc>
          <w:tcPr>
            <w:tcW w:w="7308" w:type="dxa"/>
          </w:tcPr>
          <w:p w14:paraId="6961D1CD" w14:textId="77777777" w:rsidR="00C673DC" w:rsidRPr="00C673DC" w:rsidRDefault="00C673DC" w:rsidP="00C673DC">
            <w:pPr>
              <w:rPr>
                <w:b/>
                <w:sz w:val="20"/>
                <w:szCs w:val="20"/>
              </w:rPr>
            </w:pPr>
          </w:p>
        </w:tc>
        <w:tc>
          <w:tcPr>
            <w:tcW w:w="1800" w:type="dxa"/>
          </w:tcPr>
          <w:p w14:paraId="68BA8AD9" w14:textId="77777777" w:rsidR="00C673DC" w:rsidRPr="00C673DC" w:rsidRDefault="00C673DC" w:rsidP="00C673DC">
            <w:pPr>
              <w:rPr>
                <w:sz w:val="20"/>
                <w:szCs w:val="20"/>
              </w:rPr>
            </w:pPr>
          </w:p>
        </w:tc>
      </w:tr>
    </w:tbl>
    <w:p w14:paraId="234C45DA" w14:textId="77777777" w:rsidR="00C673DC" w:rsidRPr="00C673DC" w:rsidRDefault="00C673DC" w:rsidP="003F38C1">
      <w:pPr>
        <w:pStyle w:val="Heading1"/>
      </w:pPr>
      <w:bookmarkStart w:id="9" w:name="_Toc73703837"/>
      <w:r w:rsidRPr="00C673DC">
        <w:t>Table of Contents</w:t>
      </w:r>
      <w:bookmarkEnd w:id="9"/>
    </w:p>
    <w:p w14:paraId="1CB262AD" w14:textId="4DFB3040" w:rsidR="00DB4B2A" w:rsidRDefault="00C673DC">
      <w:pPr>
        <w:pStyle w:val="TOC1"/>
        <w:rPr>
          <w:rFonts w:cstheme="minorBidi"/>
          <w:noProof/>
          <w:sz w:val="22"/>
          <w:szCs w:val="22"/>
        </w:rPr>
      </w:pPr>
      <w:r w:rsidRPr="00C673DC">
        <w:fldChar w:fldCharType="begin"/>
      </w:r>
      <w:r w:rsidRPr="00C673DC">
        <w:instrText xml:space="preserve"> TOC \o "1-7" \h \z \u </w:instrText>
      </w:r>
      <w:r w:rsidRPr="00C673DC">
        <w:fldChar w:fldCharType="separate"/>
      </w:r>
      <w:hyperlink w:anchor="_Toc73703833" w:history="1">
        <w:r w:rsidR="00DB4B2A" w:rsidRPr="001908D3">
          <w:rPr>
            <w:rStyle w:val="Hyperlink"/>
            <w:noProof/>
          </w:rPr>
          <w:t>Document Status</w:t>
        </w:r>
        <w:r w:rsidR="00DB4B2A">
          <w:rPr>
            <w:noProof/>
            <w:webHidden/>
          </w:rPr>
          <w:tab/>
        </w:r>
        <w:r w:rsidR="00DB4B2A">
          <w:rPr>
            <w:noProof/>
            <w:webHidden/>
          </w:rPr>
          <w:fldChar w:fldCharType="begin"/>
        </w:r>
        <w:r w:rsidR="00DB4B2A">
          <w:rPr>
            <w:noProof/>
            <w:webHidden/>
          </w:rPr>
          <w:instrText xml:space="preserve"> PAGEREF _Toc73703833 \h </w:instrText>
        </w:r>
        <w:r w:rsidR="00DB4B2A">
          <w:rPr>
            <w:noProof/>
            <w:webHidden/>
          </w:rPr>
        </w:r>
        <w:r w:rsidR="00DB4B2A">
          <w:rPr>
            <w:noProof/>
            <w:webHidden/>
          </w:rPr>
          <w:fldChar w:fldCharType="separate"/>
        </w:r>
        <w:r w:rsidR="00DB4B2A">
          <w:rPr>
            <w:noProof/>
            <w:webHidden/>
          </w:rPr>
          <w:t>1</w:t>
        </w:r>
        <w:r w:rsidR="00DB4B2A">
          <w:rPr>
            <w:noProof/>
            <w:webHidden/>
          </w:rPr>
          <w:fldChar w:fldCharType="end"/>
        </w:r>
      </w:hyperlink>
    </w:p>
    <w:p w14:paraId="028037C8" w14:textId="2C59FDBB" w:rsidR="00DB4B2A" w:rsidRDefault="00DB4B2A">
      <w:pPr>
        <w:pStyle w:val="TOC1"/>
        <w:rPr>
          <w:rFonts w:cstheme="minorBidi"/>
          <w:noProof/>
          <w:sz w:val="22"/>
          <w:szCs w:val="22"/>
        </w:rPr>
      </w:pPr>
      <w:hyperlink w:anchor="_Toc73703834" w:history="1">
        <w:r w:rsidRPr="001908D3">
          <w:rPr>
            <w:rStyle w:val="Hyperlink"/>
            <w:noProof/>
          </w:rPr>
          <w:t>Authors and Change Log</w:t>
        </w:r>
        <w:r>
          <w:rPr>
            <w:noProof/>
            <w:webHidden/>
          </w:rPr>
          <w:tab/>
        </w:r>
        <w:r>
          <w:rPr>
            <w:noProof/>
            <w:webHidden/>
          </w:rPr>
          <w:fldChar w:fldCharType="begin"/>
        </w:r>
        <w:r>
          <w:rPr>
            <w:noProof/>
            <w:webHidden/>
          </w:rPr>
          <w:instrText xml:space="preserve"> PAGEREF _Toc73703834 \h </w:instrText>
        </w:r>
        <w:r>
          <w:rPr>
            <w:noProof/>
            <w:webHidden/>
          </w:rPr>
        </w:r>
        <w:r>
          <w:rPr>
            <w:noProof/>
            <w:webHidden/>
          </w:rPr>
          <w:fldChar w:fldCharType="separate"/>
        </w:r>
        <w:r>
          <w:rPr>
            <w:noProof/>
            <w:webHidden/>
          </w:rPr>
          <w:t>1</w:t>
        </w:r>
        <w:r>
          <w:rPr>
            <w:noProof/>
            <w:webHidden/>
          </w:rPr>
          <w:fldChar w:fldCharType="end"/>
        </w:r>
      </w:hyperlink>
    </w:p>
    <w:p w14:paraId="0BE8983A" w14:textId="3CE606FD" w:rsidR="00DB4B2A" w:rsidRDefault="00DB4B2A">
      <w:pPr>
        <w:pStyle w:val="TOC1"/>
        <w:rPr>
          <w:rFonts w:cstheme="minorBidi"/>
          <w:noProof/>
          <w:sz w:val="22"/>
          <w:szCs w:val="22"/>
        </w:rPr>
      </w:pPr>
      <w:hyperlink w:anchor="_Toc73703835" w:history="1">
        <w:r w:rsidRPr="001908D3">
          <w:rPr>
            <w:rStyle w:val="Hyperlink"/>
            <w:noProof/>
          </w:rPr>
          <w:t>Overview of Specification</w:t>
        </w:r>
        <w:r>
          <w:rPr>
            <w:noProof/>
            <w:webHidden/>
          </w:rPr>
          <w:tab/>
        </w:r>
        <w:r>
          <w:rPr>
            <w:noProof/>
            <w:webHidden/>
          </w:rPr>
          <w:fldChar w:fldCharType="begin"/>
        </w:r>
        <w:r>
          <w:rPr>
            <w:noProof/>
            <w:webHidden/>
          </w:rPr>
          <w:instrText xml:space="preserve"> PAGEREF _Toc73703835 \h </w:instrText>
        </w:r>
        <w:r>
          <w:rPr>
            <w:noProof/>
            <w:webHidden/>
          </w:rPr>
        </w:r>
        <w:r>
          <w:rPr>
            <w:noProof/>
            <w:webHidden/>
          </w:rPr>
          <w:fldChar w:fldCharType="separate"/>
        </w:r>
        <w:r>
          <w:rPr>
            <w:noProof/>
            <w:webHidden/>
          </w:rPr>
          <w:t>2</w:t>
        </w:r>
        <w:r>
          <w:rPr>
            <w:noProof/>
            <w:webHidden/>
          </w:rPr>
          <w:fldChar w:fldCharType="end"/>
        </w:r>
      </w:hyperlink>
    </w:p>
    <w:p w14:paraId="75248EC2" w14:textId="17774DEA" w:rsidR="00DB4B2A" w:rsidRDefault="00DB4B2A">
      <w:pPr>
        <w:pStyle w:val="TOC1"/>
        <w:rPr>
          <w:rFonts w:cstheme="minorBidi"/>
          <w:noProof/>
          <w:sz w:val="22"/>
          <w:szCs w:val="22"/>
        </w:rPr>
      </w:pPr>
      <w:hyperlink w:anchor="_Toc73703836" w:history="1">
        <w:r w:rsidRPr="001908D3">
          <w:rPr>
            <w:rStyle w:val="Hyperlink"/>
            <w:noProof/>
          </w:rPr>
          <w:t>Any know Errors in the document</w:t>
        </w:r>
        <w:r>
          <w:rPr>
            <w:noProof/>
            <w:webHidden/>
          </w:rPr>
          <w:tab/>
        </w:r>
        <w:r>
          <w:rPr>
            <w:noProof/>
            <w:webHidden/>
          </w:rPr>
          <w:fldChar w:fldCharType="begin"/>
        </w:r>
        <w:r>
          <w:rPr>
            <w:noProof/>
            <w:webHidden/>
          </w:rPr>
          <w:instrText xml:space="preserve"> PAGEREF _Toc73703836 \h </w:instrText>
        </w:r>
        <w:r>
          <w:rPr>
            <w:noProof/>
            <w:webHidden/>
          </w:rPr>
        </w:r>
        <w:r>
          <w:rPr>
            <w:noProof/>
            <w:webHidden/>
          </w:rPr>
          <w:fldChar w:fldCharType="separate"/>
        </w:r>
        <w:r>
          <w:rPr>
            <w:noProof/>
            <w:webHidden/>
          </w:rPr>
          <w:t>3</w:t>
        </w:r>
        <w:r>
          <w:rPr>
            <w:noProof/>
            <w:webHidden/>
          </w:rPr>
          <w:fldChar w:fldCharType="end"/>
        </w:r>
      </w:hyperlink>
    </w:p>
    <w:p w14:paraId="1685A753" w14:textId="5B8B644B" w:rsidR="00DB4B2A" w:rsidRDefault="00DB4B2A">
      <w:pPr>
        <w:pStyle w:val="TOC1"/>
        <w:rPr>
          <w:rFonts w:cstheme="minorBidi"/>
          <w:noProof/>
          <w:sz w:val="22"/>
          <w:szCs w:val="22"/>
        </w:rPr>
      </w:pPr>
      <w:hyperlink w:anchor="_Toc73703837" w:history="1">
        <w:r w:rsidRPr="001908D3">
          <w:rPr>
            <w:rStyle w:val="Hyperlink"/>
            <w:noProof/>
          </w:rPr>
          <w:t>Table of Contents</w:t>
        </w:r>
        <w:r>
          <w:rPr>
            <w:noProof/>
            <w:webHidden/>
          </w:rPr>
          <w:tab/>
        </w:r>
        <w:r>
          <w:rPr>
            <w:noProof/>
            <w:webHidden/>
          </w:rPr>
          <w:fldChar w:fldCharType="begin"/>
        </w:r>
        <w:r>
          <w:rPr>
            <w:noProof/>
            <w:webHidden/>
          </w:rPr>
          <w:instrText xml:space="preserve"> PAGEREF _Toc73703837 \h </w:instrText>
        </w:r>
        <w:r>
          <w:rPr>
            <w:noProof/>
            <w:webHidden/>
          </w:rPr>
        </w:r>
        <w:r>
          <w:rPr>
            <w:noProof/>
            <w:webHidden/>
          </w:rPr>
          <w:fldChar w:fldCharType="separate"/>
        </w:r>
        <w:r>
          <w:rPr>
            <w:noProof/>
            <w:webHidden/>
          </w:rPr>
          <w:t>3</w:t>
        </w:r>
        <w:r>
          <w:rPr>
            <w:noProof/>
            <w:webHidden/>
          </w:rPr>
          <w:fldChar w:fldCharType="end"/>
        </w:r>
      </w:hyperlink>
    </w:p>
    <w:p w14:paraId="2070D347" w14:textId="2F1CD38C" w:rsidR="00DB4B2A" w:rsidRDefault="00DB4B2A">
      <w:pPr>
        <w:pStyle w:val="TOC1"/>
        <w:rPr>
          <w:rFonts w:cstheme="minorBidi"/>
          <w:noProof/>
          <w:sz w:val="22"/>
          <w:szCs w:val="22"/>
        </w:rPr>
      </w:pPr>
      <w:hyperlink w:anchor="_Toc73703838" w:history="1">
        <w:r w:rsidRPr="001908D3">
          <w:rPr>
            <w:rStyle w:val="Hyperlink"/>
            <w:noProof/>
          </w:rPr>
          <w:t>Document Conventions</w:t>
        </w:r>
        <w:r>
          <w:rPr>
            <w:noProof/>
            <w:webHidden/>
          </w:rPr>
          <w:tab/>
        </w:r>
        <w:r>
          <w:rPr>
            <w:noProof/>
            <w:webHidden/>
          </w:rPr>
          <w:fldChar w:fldCharType="begin"/>
        </w:r>
        <w:r>
          <w:rPr>
            <w:noProof/>
            <w:webHidden/>
          </w:rPr>
          <w:instrText xml:space="preserve"> PAGEREF _Toc73703838 \h </w:instrText>
        </w:r>
        <w:r>
          <w:rPr>
            <w:noProof/>
            <w:webHidden/>
          </w:rPr>
        </w:r>
        <w:r>
          <w:rPr>
            <w:noProof/>
            <w:webHidden/>
          </w:rPr>
          <w:fldChar w:fldCharType="separate"/>
        </w:r>
        <w:r>
          <w:rPr>
            <w:noProof/>
            <w:webHidden/>
          </w:rPr>
          <w:t>3</w:t>
        </w:r>
        <w:r>
          <w:rPr>
            <w:noProof/>
            <w:webHidden/>
          </w:rPr>
          <w:fldChar w:fldCharType="end"/>
        </w:r>
      </w:hyperlink>
    </w:p>
    <w:p w14:paraId="23660025" w14:textId="0AD54755" w:rsidR="00DB4B2A" w:rsidRDefault="00DB4B2A">
      <w:pPr>
        <w:pStyle w:val="TOC1"/>
        <w:rPr>
          <w:rFonts w:cstheme="minorBidi"/>
          <w:noProof/>
          <w:sz w:val="22"/>
          <w:szCs w:val="22"/>
        </w:rPr>
      </w:pPr>
      <w:hyperlink w:anchor="_Toc73703839" w:history="1">
        <w:r w:rsidRPr="001908D3">
          <w:rPr>
            <w:rStyle w:val="Hyperlink"/>
            <w:noProof/>
          </w:rPr>
          <w:t>CUFX API and Documentation Support</w:t>
        </w:r>
        <w:r>
          <w:rPr>
            <w:noProof/>
            <w:webHidden/>
          </w:rPr>
          <w:tab/>
        </w:r>
        <w:r>
          <w:rPr>
            <w:noProof/>
            <w:webHidden/>
          </w:rPr>
          <w:fldChar w:fldCharType="begin"/>
        </w:r>
        <w:r>
          <w:rPr>
            <w:noProof/>
            <w:webHidden/>
          </w:rPr>
          <w:instrText xml:space="preserve"> PAGEREF _Toc73703839 \h </w:instrText>
        </w:r>
        <w:r>
          <w:rPr>
            <w:noProof/>
            <w:webHidden/>
          </w:rPr>
        </w:r>
        <w:r>
          <w:rPr>
            <w:noProof/>
            <w:webHidden/>
          </w:rPr>
          <w:fldChar w:fldCharType="separate"/>
        </w:r>
        <w:r>
          <w:rPr>
            <w:noProof/>
            <w:webHidden/>
          </w:rPr>
          <w:t>4</w:t>
        </w:r>
        <w:r>
          <w:rPr>
            <w:noProof/>
            <w:webHidden/>
          </w:rPr>
          <w:fldChar w:fldCharType="end"/>
        </w:r>
      </w:hyperlink>
    </w:p>
    <w:p w14:paraId="1B204B82" w14:textId="7170CFA7" w:rsidR="00DB4B2A" w:rsidRDefault="00DB4B2A">
      <w:pPr>
        <w:pStyle w:val="TOC1"/>
        <w:rPr>
          <w:rFonts w:cstheme="minorBidi"/>
          <w:noProof/>
          <w:sz w:val="22"/>
          <w:szCs w:val="22"/>
        </w:rPr>
      </w:pPr>
      <w:hyperlink w:anchor="_Toc73703840" w:history="1">
        <w:r w:rsidRPr="001908D3">
          <w:rPr>
            <w:rStyle w:val="Hyperlink"/>
            <w:noProof/>
          </w:rPr>
          <w:t>Release 4.0 Global Update Notes</w:t>
        </w:r>
        <w:r>
          <w:rPr>
            <w:noProof/>
            <w:webHidden/>
          </w:rPr>
          <w:tab/>
        </w:r>
        <w:r>
          <w:rPr>
            <w:noProof/>
            <w:webHidden/>
          </w:rPr>
          <w:fldChar w:fldCharType="begin"/>
        </w:r>
        <w:r>
          <w:rPr>
            <w:noProof/>
            <w:webHidden/>
          </w:rPr>
          <w:instrText xml:space="preserve"> PAGEREF _Toc73703840 \h </w:instrText>
        </w:r>
        <w:r>
          <w:rPr>
            <w:noProof/>
            <w:webHidden/>
          </w:rPr>
        </w:r>
        <w:r>
          <w:rPr>
            <w:noProof/>
            <w:webHidden/>
          </w:rPr>
          <w:fldChar w:fldCharType="separate"/>
        </w:r>
        <w:r>
          <w:rPr>
            <w:noProof/>
            <w:webHidden/>
          </w:rPr>
          <w:t>4</w:t>
        </w:r>
        <w:r>
          <w:rPr>
            <w:noProof/>
            <w:webHidden/>
          </w:rPr>
          <w:fldChar w:fldCharType="end"/>
        </w:r>
      </w:hyperlink>
    </w:p>
    <w:p w14:paraId="40FD7951" w14:textId="7837BFD5" w:rsidR="00DB4B2A" w:rsidRDefault="00DB4B2A">
      <w:pPr>
        <w:pStyle w:val="TOC1"/>
        <w:rPr>
          <w:rFonts w:cstheme="minorBidi"/>
          <w:noProof/>
          <w:sz w:val="22"/>
          <w:szCs w:val="22"/>
        </w:rPr>
      </w:pPr>
      <w:hyperlink w:anchor="_Toc73703841" w:history="1">
        <w:r w:rsidRPr="001908D3">
          <w:rPr>
            <w:rStyle w:val="Hyperlink"/>
            <w:noProof/>
          </w:rPr>
          <w:t>Release 4.4 Global Update Notes</w:t>
        </w:r>
        <w:r>
          <w:rPr>
            <w:noProof/>
            <w:webHidden/>
          </w:rPr>
          <w:tab/>
        </w:r>
        <w:r>
          <w:rPr>
            <w:noProof/>
            <w:webHidden/>
          </w:rPr>
          <w:fldChar w:fldCharType="begin"/>
        </w:r>
        <w:r>
          <w:rPr>
            <w:noProof/>
            <w:webHidden/>
          </w:rPr>
          <w:instrText xml:space="preserve"> PAGEREF _Toc73703841 \h </w:instrText>
        </w:r>
        <w:r>
          <w:rPr>
            <w:noProof/>
            <w:webHidden/>
          </w:rPr>
        </w:r>
        <w:r>
          <w:rPr>
            <w:noProof/>
            <w:webHidden/>
          </w:rPr>
          <w:fldChar w:fldCharType="separate"/>
        </w:r>
        <w:r>
          <w:rPr>
            <w:noProof/>
            <w:webHidden/>
          </w:rPr>
          <w:t>5</w:t>
        </w:r>
        <w:r>
          <w:rPr>
            <w:noProof/>
            <w:webHidden/>
          </w:rPr>
          <w:fldChar w:fldCharType="end"/>
        </w:r>
      </w:hyperlink>
    </w:p>
    <w:p w14:paraId="5723F004" w14:textId="6C3FBA09" w:rsidR="00DB4B2A" w:rsidRDefault="00DB4B2A">
      <w:pPr>
        <w:pStyle w:val="TOC1"/>
        <w:rPr>
          <w:rFonts w:cstheme="minorBidi"/>
          <w:noProof/>
          <w:sz w:val="22"/>
          <w:szCs w:val="22"/>
        </w:rPr>
      </w:pPr>
      <w:hyperlink w:anchor="_Toc73703842" w:history="1">
        <w:r w:rsidRPr="001908D3">
          <w:rPr>
            <w:rStyle w:val="Hyperlink"/>
            <w:noProof/>
          </w:rPr>
          <w:t>Release 5.0 Global Update Notes</w:t>
        </w:r>
        <w:r>
          <w:rPr>
            <w:noProof/>
            <w:webHidden/>
          </w:rPr>
          <w:tab/>
        </w:r>
        <w:r>
          <w:rPr>
            <w:noProof/>
            <w:webHidden/>
          </w:rPr>
          <w:fldChar w:fldCharType="begin"/>
        </w:r>
        <w:r>
          <w:rPr>
            <w:noProof/>
            <w:webHidden/>
          </w:rPr>
          <w:instrText xml:space="preserve"> PAGEREF _Toc73703842 \h </w:instrText>
        </w:r>
        <w:r>
          <w:rPr>
            <w:noProof/>
            <w:webHidden/>
          </w:rPr>
        </w:r>
        <w:r>
          <w:rPr>
            <w:noProof/>
            <w:webHidden/>
          </w:rPr>
          <w:fldChar w:fldCharType="separate"/>
        </w:r>
        <w:r>
          <w:rPr>
            <w:noProof/>
            <w:webHidden/>
          </w:rPr>
          <w:t>5</w:t>
        </w:r>
        <w:r>
          <w:rPr>
            <w:noProof/>
            <w:webHidden/>
          </w:rPr>
          <w:fldChar w:fldCharType="end"/>
        </w:r>
      </w:hyperlink>
    </w:p>
    <w:p w14:paraId="18BBB042" w14:textId="7E170554" w:rsidR="00DB4B2A" w:rsidRDefault="00DB4B2A">
      <w:pPr>
        <w:pStyle w:val="TOC1"/>
        <w:rPr>
          <w:rFonts w:cstheme="minorBidi"/>
          <w:noProof/>
          <w:sz w:val="22"/>
          <w:szCs w:val="22"/>
        </w:rPr>
      </w:pPr>
      <w:hyperlink w:anchor="_Toc73703843" w:history="1">
        <w:r w:rsidRPr="001908D3">
          <w:rPr>
            <w:rStyle w:val="Hyperlink"/>
            <w:noProof/>
          </w:rPr>
          <w:t>Definitions related to the specification</w:t>
        </w:r>
        <w:r>
          <w:rPr>
            <w:noProof/>
            <w:webHidden/>
          </w:rPr>
          <w:tab/>
        </w:r>
        <w:r>
          <w:rPr>
            <w:noProof/>
            <w:webHidden/>
          </w:rPr>
          <w:fldChar w:fldCharType="begin"/>
        </w:r>
        <w:r>
          <w:rPr>
            <w:noProof/>
            <w:webHidden/>
          </w:rPr>
          <w:instrText xml:space="preserve"> PAGEREF _Toc73703843 \h </w:instrText>
        </w:r>
        <w:r>
          <w:rPr>
            <w:noProof/>
            <w:webHidden/>
          </w:rPr>
        </w:r>
        <w:r>
          <w:rPr>
            <w:noProof/>
            <w:webHidden/>
          </w:rPr>
          <w:fldChar w:fldCharType="separate"/>
        </w:r>
        <w:r>
          <w:rPr>
            <w:noProof/>
            <w:webHidden/>
          </w:rPr>
          <w:t>5</w:t>
        </w:r>
        <w:r>
          <w:rPr>
            <w:noProof/>
            <w:webHidden/>
          </w:rPr>
          <w:fldChar w:fldCharType="end"/>
        </w:r>
      </w:hyperlink>
    </w:p>
    <w:p w14:paraId="73658F8B" w14:textId="7DE2A561" w:rsidR="00DB4B2A" w:rsidRDefault="00DB4B2A">
      <w:pPr>
        <w:pStyle w:val="TOC1"/>
        <w:rPr>
          <w:rFonts w:cstheme="minorBidi"/>
          <w:noProof/>
          <w:sz w:val="22"/>
          <w:szCs w:val="22"/>
        </w:rPr>
      </w:pPr>
      <w:hyperlink w:anchor="_Toc73703844" w:history="1">
        <w:r w:rsidRPr="001908D3">
          <w:rPr>
            <w:rStyle w:val="Hyperlink"/>
            <w:noProof/>
          </w:rPr>
          <w:t>Data Elements</w:t>
        </w:r>
        <w:r>
          <w:rPr>
            <w:noProof/>
            <w:webHidden/>
          </w:rPr>
          <w:tab/>
        </w:r>
        <w:r>
          <w:rPr>
            <w:noProof/>
            <w:webHidden/>
          </w:rPr>
          <w:fldChar w:fldCharType="begin"/>
        </w:r>
        <w:r>
          <w:rPr>
            <w:noProof/>
            <w:webHidden/>
          </w:rPr>
          <w:instrText xml:space="preserve"> PAGEREF _Toc73703844 \h </w:instrText>
        </w:r>
        <w:r>
          <w:rPr>
            <w:noProof/>
            <w:webHidden/>
          </w:rPr>
        </w:r>
        <w:r>
          <w:rPr>
            <w:noProof/>
            <w:webHidden/>
          </w:rPr>
          <w:fldChar w:fldCharType="separate"/>
        </w:r>
        <w:r>
          <w:rPr>
            <w:noProof/>
            <w:webHidden/>
          </w:rPr>
          <w:t>5</w:t>
        </w:r>
        <w:r>
          <w:rPr>
            <w:noProof/>
            <w:webHidden/>
          </w:rPr>
          <w:fldChar w:fldCharType="end"/>
        </w:r>
      </w:hyperlink>
    </w:p>
    <w:p w14:paraId="1A40B0D9" w14:textId="6FABEF32" w:rsidR="00DB4B2A" w:rsidRDefault="00DB4B2A">
      <w:pPr>
        <w:pStyle w:val="TOC2"/>
        <w:rPr>
          <w:rFonts w:cstheme="minorBidi"/>
          <w:noProof/>
          <w:sz w:val="22"/>
          <w:szCs w:val="22"/>
        </w:rPr>
      </w:pPr>
      <w:hyperlink w:anchor="_Toc73703845" w:history="1">
        <w:r w:rsidRPr="001908D3">
          <w:rPr>
            <w:rStyle w:val="Hyperlink"/>
            <w:noProof/>
          </w:rPr>
          <w:t>Filters used when accessing the Configuration data</w:t>
        </w:r>
        <w:r>
          <w:rPr>
            <w:noProof/>
            <w:webHidden/>
          </w:rPr>
          <w:tab/>
        </w:r>
        <w:r>
          <w:rPr>
            <w:noProof/>
            <w:webHidden/>
          </w:rPr>
          <w:fldChar w:fldCharType="begin"/>
        </w:r>
        <w:r>
          <w:rPr>
            <w:noProof/>
            <w:webHidden/>
          </w:rPr>
          <w:instrText xml:space="preserve"> PAGEREF _Toc73703845 \h </w:instrText>
        </w:r>
        <w:r>
          <w:rPr>
            <w:noProof/>
            <w:webHidden/>
          </w:rPr>
        </w:r>
        <w:r>
          <w:rPr>
            <w:noProof/>
            <w:webHidden/>
          </w:rPr>
          <w:fldChar w:fldCharType="separate"/>
        </w:r>
        <w:r>
          <w:rPr>
            <w:noProof/>
            <w:webHidden/>
          </w:rPr>
          <w:t>5</w:t>
        </w:r>
        <w:r>
          <w:rPr>
            <w:noProof/>
            <w:webHidden/>
          </w:rPr>
          <w:fldChar w:fldCharType="end"/>
        </w:r>
      </w:hyperlink>
    </w:p>
    <w:p w14:paraId="3ECD374B" w14:textId="20D6AC86" w:rsidR="00DB4B2A" w:rsidRDefault="00DB4B2A">
      <w:pPr>
        <w:pStyle w:val="TOC2"/>
        <w:rPr>
          <w:rFonts w:cstheme="minorBidi"/>
          <w:noProof/>
          <w:sz w:val="22"/>
          <w:szCs w:val="22"/>
        </w:rPr>
      </w:pPr>
      <w:hyperlink w:anchor="_Toc73703846" w:history="1">
        <w:r w:rsidRPr="001908D3">
          <w:rPr>
            <w:rStyle w:val="Hyperlink"/>
            <w:noProof/>
          </w:rPr>
          <w:t>Configuration Data attributes</w:t>
        </w:r>
        <w:r>
          <w:rPr>
            <w:noProof/>
            <w:webHidden/>
          </w:rPr>
          <w:tab/>
        </w:r>
        <w:r>
          <w:rPr>
            <w:noProof/>
            <w:webHidden/>
          </w:rPr>
          <w:fldChar w:fldCharType="begin"/>
        </w:r>
        <w:r>
          <w:rPr>
            <w:noProof/>
            <w:webHidden/>
          </w:rPr>
          <w:instrText xml:space="preserve"> PAGEREF _Toc73703846 \h </w:instrText>
        </w:r>
        <w:r>
          <w:rPr>
            <w:noProof/>
            <w:webHidden/>
          </w:rPr>
        </w:r>
        <w:r>
          <w:rPr>
            <w:noProof/>
            <w:webHidden/>
          </w:rPr>
          <w:fldChar w:fldCharType="separate"/>
        </w:r>
        <w:r>
          <w:rPr>
            <w:noProof/>
            <w:webHidden/>
          </w:rPr>
          <w:t>5</w:t>
        </w:r>
        <w:r>
          <w:rPr>
            <w:noProof/>
            <w:webHidden/>
          </w:rPr>
          <w:fldChar w:fldCharType="end"/>
        </w:r>
      </w:hyperlink>
    </w:p>
    <w:p w14:paraId="61CF1681" w14:textId="7105CAD1" w:rsidR="00DB4B2A" w:rsidRDefault="00DB4B2A">
      <w:pPr>
        <w:pStyle w:val="TOC1"/>
        <w:rPr>
          <w:rFonts w:cstheme="minorBidi"/>
          <w:noProof/>
          <w:sz w:val="22"/>
          <w:szCs w:val="22"/>
        </w:rPr>
      </w:pPr>
      <w:hyperlink w:anchor="_Toc73703847" w:history="1">
        <w:r w:rsidRPr="001908D3">
          <w:rPr>
            <w:rStyle w:val="Hyperlink"/>
            <w:noProof/>
          </w:rPr>
          <w:t>Configuration Services</w:t>
        </w:r>
        <w:r>
          <w:rPr>
            <w:noProof/>
            <w:webHidden/>
          </w:rPr>
          <w:tab/>
        </w:r>
        <w:r>
          <w:rPr>
            <w:noProof/>
            <w:webHidden/>
          </w:rPr>
          <w:fldChar w:fldCharType="begin"/>
        </w:r>
        <w:r>
          <w:rPr>
            <w:noProof/>
            <w:webHidden/>
          </w:rPr>
          <w:instrText xml:space="preserve"> PAGEREF _Toc73703847 \h </w:instrText>
        </w:r>
        <w:r>
          <w:rPr>
            <w:noProof/>
            <w:webHidden/>
          </w:rPr>
        </w:r>
        <w:r>
          <w:rPr>
            <w:noProof/>
            <w:webHidden/>
          </w:rPr>
          <w:fldChar w:fldCharType="separate"/>
        </w:r>
        <w:r>
          <w:rPr>
            <w:noProof/>
            <w:webHidden/>
          </w:rPr>
          <w:t>6</w:t>
        </w:r>
        <w:r>
          <w:rPr>
            <w:noProof/>
            <w:webHidden/>
          </w:rPr>
          <w:fldChar w:fldCharType="end"/>
        </w:r>
      </w:hyperlink>
    </w:p>
    <w:p w14:paraId="609F4008" w14:textId="03B430EE" w:rsidR="00DB4B2A" w:rsidRDefault="00DB4B2A">
      <w:pPr>
        <w:pStyle w:val="TOC2"/>
        <w:rPr>
          <w:rFonts w:cstheme="minorBidi"/>
          <w:noProof/>
          <w:sz w:val="22"/>
          <w:szCs w:val="22"/>
        </w:rPr>
      </w:pPr>
      <w:hyperlink w:anchor="_Toc73703848" w:history="1">
        <w:r w:rsidRPr="001908D3">
          <w:rPr>
            <w:rStyle w:val="Hyperlink"/>
            <w:noProof/>
          </w:rPr>
          <w:t>Overview</w:t>
        </w:r>
        <w:r>
          <w:rPr>
            <w:noProof/>
            <w:webHidden/>
          </w:rPr>
          <w:tab/>
        </w:r>
        <w:r>
          <w:rPr>
            <w:noProof/>
            <w:webHidden/>
          </w:rPr>
          <w:fldChar w:fldCharType="begin"/>
        </w:r>
        <w:r>
          <w:rPr>
            <w:noProof/>
            <w:webHidden/>
          </w:rPr>
          <w:instrText xml:space="preserve"> PAGEREF _Toc73703848 \h </w:instrText>
        </w:r>
        <w:r>
          <w:rPr>
            <w:noProof/>
            <w:webHidden/>
          </w:rPr>
        </w:r>
        <w:r>
          <w:rPr>
            <w:noProof/>
            <w:webHidden/>
          </w:rPr>
          <w:fldChar w:fldCharType="separate"/>
        </w:r>
        <w:r>
          <w:rPr>
            <w:noProof/>
            <w:webHidden/>
          </w:rPr>
          <w:t>6</w:t>
        </w:r>
        <w:r>
          <w:rPr>
            <w:noProof/>
            <w:webHidden/>
          </w:rPr>
          <w:fldChar w:fldCharType="end"/>
        </w:r>
      </w:hyperlink>
    </w:p>
    <w:p w14:paraId="586865B2" w14:textId="0690750D" w:rsidR="00DB4B2A" w:rsidRDefault="00DB4B2A">
      <w:pPr>
        <w:pStyle w:val="TOC2"/>
        <w:rPr>
          <w:rFonts w:cstheme="minorBidi"/>
          <w:noProof/>
          <w:sz w:val="22"/>
          <w:szCs w:val="22"/>
        </w:rPr>
      </w:pPr>
      <w:hyperlink w:anchor="_Toc73703849" w:history="1">
        <w:r w:rsidRPr="001908D3">
          <w:rPr>
            <w:rStyle w:val="Hyperlink"/>
            <w:noProof/>
          </w:rPr>
          <w:t>Configuration Resource based create, read, update, delete services</w:t>
        </w:r>
        <w:r>
          <w:rPr>
            <w:noProof/>
            <w:webHidden/>
          </w:rPr>
          <w:tab/>
        </w:r>
        <w:r>
          <w:rPr>
            <w:noProof/>
            <w:webHidden/>
          </w:rPr>
          <w:fldChar w:fldCharType="begin"/>
        </w:r>
        <w:r>
          <w:rPr>
            <w:noProof/>
            <w:webHidden/>
          </w:rPr>
          <w:instrText xml:space="preserve"> PAGEREF _Toc73703849 \h </w:instrText>
        </w:r>
        <w:r>
          <w:rPr>
            <w:noProof/>
            <w:webHidden/>
          </w:rPr>
        </w:r>
        <w:r>
          <w:rPr>
            <w:noProof/>
            <w:webHidden/>
          </w:rPr>
          <w:fldChar w:fldCharType="separate"/>
        </w:r>
        <w:r>
          <w:rPr>
            <w:noProof/>
            <w:webHidden/>
          </w:rPr>
          <w:t>6</w:t>
        </w:r>
        <w:r>
          <w:rPr>
            <w:noProof/>
            <w:webHidden/>
          </w:rPr>
          <w:fldChar w:fldCharType="end"/>
        </w:r>
      </w:hyperlink>
    </w:p>
    <w:p w14:paraId="381241FE" w14:textId="46795DF0" w:rsidR="00DB4B2A" w:rsidRDefault="00DB4B2A">
      <w:pPr>
        <w:pStyle w:val="TOC3"/>
        <w:rPr>
          <w:rFonts w:cstheme="minorBidi"/>
          <w:noProof/>
          <w:sz w:val="22"/>
          <w:szCs w:val="22"/>
        </w:rPr>
      </w:pPr>
      <w:hyperlink w:anchor="_Toc73703850" w:history="1">
        <w:r w:rsidRPr="001908D3">
          <w:rPr>
            <w:rStyle w:val="Hyperlink"/>
            <w:noProof/>
          </w:rPr>
          <w:t>REST-JSON READ Configuration example</w:t>
        </w:r>
        <w:r>
          <w:rPr>
            <w:noProof/>
            <w:webHidden/>
          </w:rPr>
          <w:tab/>
        </w:r>
        <w:r>
          <w:rPr>
            <w:noProof/>
            <w:webHidden/>
          </w:rPr>
          <w:fldChar w:fldCharType="begin"/>
        </w:r>
        <w:r>
          <w:rPr>
            <w:noProof/>
            <w:webHidden/>
          </w:rPr>
          <w:instrText xml:space="preserve"> PAGEREF _Toc73703850 \h </w:instrText>
        </w:r>
        <w:r>
          <w:rPr>
            <w:noProof/>
            <w:webHidden/>
          </w:rPr>
        </w:r>
        <w:r>
          <w:rPr>
            <w:noProof/>
            <w:webHidden/>
          </w:rPr>
          <w:fldChar w:fldCharType="separate"/>
        </w:r>
        <w:r>
          <w:rPr>
            <w:noProof/>
            <w:webHidden/>
          </w:rPr>
          <w:t>6</w:t>
        </w:r>
        <w:r>
          <w:rPr>
            <w:noProof/>
            <w:webHidden/>
          </w:rPr>
          <w:fldChar w:fldCharType="end"/>
        </w:r>
      </w:hyperlink>
    </w:p>
    <w:p w14:paraId="2F7A8F6E" w14:textId="27692C71" w:rsidR="00DB4B2A" w:rsidRDefault="00DB4B2A">
      <w:pPr>
        <w:pStyle w:val="TOC1"/>
        <w:rPr>
          <w:rFonts w:cstheme="minorBidi"/>
          <w:noProof/>
          <w:sz w:val="22"/>
          <w:szCs w:val="22"/>
        </w:rPr>
      </w:pPr>
      <w:hyperlink w:anchor="_Toc73703851" w:history="1">
        <w:r w:rsidRPr="001908D3">
          <w:rPr>
            <w:rStyle w:val="Hyperlink"/>
            <w:noProof/>
          </w:rPr>
          <w:t>General Error handling For All Services</w:t>
        </w:r>
        <w:r>
          <w:rPr>
            <w:noProof/>
            <w:webHidden/>
          </w:rPr>
          <w:tab/>
        </w:r>
        <w:r>
          <w:rPr>
            <w:noProof/>
            <w:webHidden/>
          </w:rPr>
          <w:fldChar w:fldCharType="begin"/>
        </w:r>
        <w:r>
          <w:rPr>
            <w:noProof/>
            <w:webHidden/>
          </w:rPr>
          <w:instrText xml:space="preserve"> PAGEREF _Toc73703851 \h </w:instrText>
        </w:r>
        <w:r>
          <w:rPr>
            <w:noProof/>
            <w:webHidden/>
          </w:rPr>
        </w:r>
        <w:r>
          <w:rPr>
            <w:noProof/>
            <w:webHidden/>
          </w:rPr>
          <w:fldChar w:fldCharType="separate"/>
        </w:r>
        <w:r>
          <w:rPr>
            <w:noProof/>
            <w:webHidden/>
          </w:rPr>
          <w:t>11</w:t>
        </w:r>
        <w:r>
          <w:rPr>
            <w:noProof/>
            <w:webHidden/>
          </w:rPr>
          <w:fldChar w:fldCharType="end"/>
        </w:r>
      </w:hyperlink>
    </w:p>
    <w:p w14:paraId="0BDD46DB" w14:textId="222CF43A" w:rsidR="00DB4B2A" w:rsidRDefault="00DB4B2A">
      <w:pPr>
        <w:pStyle w:val="TOC1"/>
        <w:rPr>
          <w:rFonts w:cstheme="minorBidi"/>
          <w:noProof/>
          <w:sz w:val="22"/>
          <w:szCs w:val="22"/>
        </w:rPr>
      </w:pPr>
      <w:hyperlink w:anchor="_Toc73703852" w:history="1">
        <w:r w:rsidRPr="001908D3">
          <w:rPr>
            <w:rStyle w:val="Hyperlink"/>
            <w:bCs/>
            <w:caps/>
            <w:noProof/>
            <w:spacing w:val="15"/>
          </w:rPr>
          <w:t>Bibliography</w:t>
        </w:r>
        <w:r>
          <w:rPr>
            <w:noProof/>
            <w:webHidden/>
          </w:rPr>
          <w:tab/>
        </w:r>
        <w:r>
          <w:rPr>
            <w:noProof/>
            <w:webHidden/>
          </w:rPr>
          <w:fldChar w:fldCharType="begin"/>
        </w:r>
        <w:r>
          <w:rPr>
            <w:noProof/>
            <w:webHidden/>
          </w:rPr>
          <w:instrText xml:space="preserve"> PAGEREF _Toc73703852 \h </w:instrText>
        </w:r>
        <w:r>
          <w:rPr>
            <w:noProof/>
            <w:webHidden/>
          </w:rPr>
        </w:r>
        <w:r>
          <w:rPr>
            <w:noProof/>
            <w:webHidden/>
          </w:rPr>
          <w:fldChar w:fldCharType="separate"/>
        </w:r>
        <w:r>
          <w:rPr>
            <w:noProof/>
            <w:webHidden/>
          </w:rPr>
          <w:t>12</w:t>
        </w:r>
        <w:r>
          <w:rPr>
            <w:noProof/>
            <w:webHidden/>
          </w:rPr>
          <w:fldChar w:fldCharType="end"/>
        </w:r>
      </w:hyperlink>
    </w:p>
    <w:p w14:paraId="295CDC33" w14:textId="42F3F582" w:rsidR="00C673DC" w:rsidRPr="00C673DC" w:rsidRDefault="00C673DC" w:rsidP="003F38C1">
      <w:pPr>
        <w:pStyle w:val="Heading1"/>
      </w:pPr>
      <w:r w:rsidRPr="00C673DC">
        <w:fldChar w:fldCharType="end"/>
      </w:r>
      <w:bookmarkStart w:id="10" w:name="_Toc308532766"/>
      <w:bookmarkStart w:id="11" w:name="_Toc73703838"/>
      <w:r w:rsidRPr="00C673DC">
        <w:t>Document Conventions</w:t>
      </w:r>
      <w:bookmarkEnd w:id="10"/>
      <w:bookmarkEnd w:id="11"/>
    </w:p>
    <w:p w14:paraId="6A785815" w14:textId="77777777" w:rsidR="00C673DC" w:rsidRPr="00C673DC" w:rsidRDefault="00C673DC" w:rsidP="00C673DC">
      <w:pPr>
        <w:spacing w:before="200"/>
        <w:rPr>
          <w:rFonts w:eastAsiaTheme="minorEastAsia" w:cs="Times New Roman"/>
          <w:sz w:val="20"/>
          <w:szCs w:val="20"/>
        </w:rPr>
      </w:pPr>
      <w:r w:rsidRPr="00C673DC">
        <w:rPr>
          <w:rFonts w:eastAsiaTheme="minorEastAsia" w:cs="Times New Roman"/>
          <w:sz w:val="20"/>
          <w:szCs w:val="20"/>
        </w:rPr>
        <w:lastRenderedPageBreak/>
        <w:t>List any document conventions such as what bold and italics mean and how the document is intended to be read.</w:t>
      </w:r>
    </w:p>
    <w:p w14:paraId="25D80961"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 xml:space="preserve">“Within this specification, the key words "MUST", "MUST NOT", "REQUIRED", "SHALL", "SHALL NOT", "SHOULD", "SHOULD NOT", "RECOMMENDED", "MAY", and "OPTIONAL" are to be interpreted as described in W3 Working Group  </w:t>
      </w:r>
      <w:r w:rsidRPr="00C673DC">
        <w:rPr>
          <w:rFonts w:ascii="Tahoma" w:eastAsia="Arial Unicode MS" w:hAnsi="Tahoma" w:cs="Tahoma"/>
          <w:color w:val="000000"/>
          <w:sz w:val="16"/>
          <w:szCs w:val="16"/>
        </w:rPr>
        <w:fldChar w:fldCharType="begin"/>
      </w:r>
      <w:r w:rsidRPr="00C673DC">
        <w:rPr>
          <w:rFonts w:ascii="Tahoma" w:eastAsia="Arial Unicode MS" w:hAnsi="Tahoma" w:cs="Tahoma"/>
          <w:color w:val="000000"/>
          <w:sz w:val="16"/>
          <w:szCs w:val="16"/>
        </w:rPr>
        <w:instrText xml:space="preserve"> CITATION W3C11 \l 1033 </w:instrText>
      </w:r>
      <w:r w:rsidRPr="00C673DC">
        <w:rPr>
          <w:rFonts w:ascii="Tahoma" w:eastAsia="Arial Unicode MS" w:hAnsi="Tahoma" w:cs="Tahoma"/>
          <w:color w:val="000000"/>
          <w:sz w:val="16"/>
          <w:szCs w:val="16"/>
        </w:rPr>
        <w:fldChar w:fldCharType="separate"/>
      </w:r>
      <w:r w:rsidRPr="00C673DC">
        <w:rPr>
          <w:rFonts w:ascii="Tahoma" w:eastAsia="Arial Unicode MS" w:hAnsi="Tahoma" w:cs="Tahoma"/>
          <w:noProof/>
          <w:color w:val="000000"/>
          <w:sz w:val="16"/>
          <w:szCs w:val="16"/>
        </w:rPr>
        <w:t>(W3C)</w:t>
      </w:r>
      <w:r w:rsidRPr="00C673DC">
        <w:rPr>
          <w:rFonts w:ascii="Tahoma" w:eastAsia="Arial Unicode MS" w:hAnsi="Tahoma" w:cs="Tahoma"/>
          <w:color w:val="000000"/>
          <w:sz w:val="16"/>
          <w:szCs w:val="16"/>
        </w:rPr>
        <w:fldChar w:fldCharType="end"/>
      </w:r>
      <w:r w:rsidRPr="00C673DC">
        <w:rPr>
          <w:rFonts w:ascii="Tahoma" w:eastAsia="Arial Unicode MS" w:hAnsi="Tahoma" w:cs="Tahoma"/>
          <w:color w:val="000000"/>
          <w:sz w:val="16"/>
          <w:szCs w:val="16"/>
        </w:rPr>
        <w:t>]. However, for readability, these words do not appear in all uppercase letters in this specification.</w:t>
      </w:r>
    </w:p>
    <w:p w14:paraId="6BEC895B"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14:paraId="6C5E4DF5"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formatting in this document utilize Word Styles.</w:t>
      </w:r>
    </w:p>
    <w:p w14:paraId="78E1B167" w14:textId="77777777" w:rsidR="00C673DC" w:rsidRP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Citations must utilize Word Citations to automatically show at the end of the document.</w:t>
      </w:r>
    </w:p>
    <w:p w14:paraId="055FB0EF" w14:textId="77777777" w:rsidR="00C673DC" w:rsidRDefault="00C673DC" w:rsidP="00C673DC">
      <w:pPr>
        <w:spacing w:before="60" w:after="60" w:line="260" w:lineRule="atLeast"/>
        <w:rPr>
          <w:rFonts w:ascii="Tahoma" w:eastAsia="Arial Unicode MS" w:hAnsi="Tahoma" w:cs="Tahoma"/>
          <w:color w:val="000000"/>
          <w:sz w:val="16"/>
          <w:szCs w:val="16"/>
        </w:rPr>
      </w:pPr>
      <w:r w:rsidRPr="00C673DC">
        <w:rPr>
          <w:rFonts w:ascii="Tahoma" w:eastAsia="Arial Unicode MS" w:hAnsi="Tahoma" w:cs="Tahoma"/>
          <w:color w:val="000000"/>
          <w:sz w:val="16"/>
          <w:szCs w:val="16"/>
        </w:rPr>
        <w:t>All updates after the initial creation must be performed using Tracking Changes turn on and Accepted by the Architecture committee.</w:t>
      </w:r>
    </w:p>
    <w:p w14:paraId="431385AF" w14:textId="77777777" w:rsidR="000A6453" w:rsidRDefault="000A6453" w:rsidP="000A6453">
      <w:pPr>
        <w:pStyle w:val="Heading1"/>
      </w:pPr>
      <w:bookmarkStart w:id="12" w:name="_Toc53587758"/>
      <w:bookmarkStart w:id="13" w:name="_Toc73703839"/>
      <w:r>
        <w:t>CUFX API and Documentation Support</w:t>
      </w:r>
      <w:bookmarkEnd w:id="12"/>
      <w:bookmarkEnd w:id="13"/>
    </w:p>
    <w:p w14:paraId="5EFC61A4" w14:textId="77777777"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is published to </w:t>
      </w:r>
      <w:proofErr w:type="spellStart"/>
      <w:r>
        <w:rPr>
          <w:rFonts w:ascii="Tahoma" w:eastAsia="Arial Unicode MS" w:hAnsi="Tahoma" w:cs="Tahoma"/>
          <w:color w:val="000000"/>
          <w:sz w:val="16"/>
          <w:szCs w:val="16"/>
        </w:rPr>
        <w:t>SwaggerHub</w:t>
      </w:r>
      <w:proofErr w:type="spellEnd"/>
      <w:r>
        <w:rPr>
          <w:rFonts w:ascii="Tahoma" w:eastAsia="Arial Unicode MS" w:hAnsi="Tahoma" w:cs="Tahoma"/>
          <w:color w:val="000000"/>
          <w:sz w:val="16"/>
          <w:szCs w:val="16"/>
        </w:rPr>
        <w:t xml:space="preserve"> at </w:t>
      </w:r>
      <w:hyperlink r:id="rId9" w:history="1">
        <w:r w:rsidRPr="008224F6">
          <w:rPr>
            <w:rStyle w:val="Hyperlink"/>
            <w:rFonts w:ascii="Tahoma" w:eastAsia="Arial Unicode MS" w:hAnsi="Tahoma" w:cs="Tahoma"/>
            <w:sz w:val="16"/>
            <w:szCs w:val="16"/>
          </w:rPr>
          <w:t>https://app.swaggerhub.com/apis/dlacroix01/CUFX</w:t>
        </w:r>
      </w:hyperlink>
      <w:r>
        <w:rPr>
          <w:rFonts w:ascii="Tahoma" w:eastAsia="Arial Unicode MS" w:hAnsi="Tahoma" w:cs="Tahoma"/>
          <w:color w:val="000000"/>
          <w:sz w:val="16"/>
          <w:szCs w:val="16"/>
        </w:rPr>
        <w:t xml:space="preserve"> .  The latest default version will load automatically. </w:t>
      </w:r>
    </w:p>
    <w:p w14:paraId="133AACF8" w14:textId="77777777"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purpose of this publication is to demonstrate the full range of CUFX messaging. Provide for complete documentation of the entire message structure and example usage. </w:t>
      </w:r>
    </w:p>
    <w:p w14:paraId="4D0A5825" w14:textId="77777777"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Swaggerhub as a normal support feature also translates into several dozen of the most common and in demand client / server formats. This provides a technology specific version of the CUFX standard for essentially all platforms.</w:t>
      </w:r>
    </w:p>
    <w:p w14:paraId="20E46A2C" w14:textId="77777777" w:rsidR="000A6453" w:rsidRDefault="000A6453"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The CUFX Specification documents have been written to provide for limited examples of case usage but do not reflect the entirety of elements present in any given message. Please see the latest version of CUFX in Swaggerhub for the complete message and for superior documentation support.   </w:t>
      </w:r>
    </w:p>
    <w:p w14:paraId="75C9CE95" w14:textId="77777777" w:rsidR="00B36BD1" w:rsidRDefault="00B36BD1" w:rsidP="00B36BD1">
      <w:pPr>
        <w:pStyle w:val="Heading1"/>
      </w:pPr>
      <w:bookmarkStart w:id="14" w:name="_Toc506619642"/>
      <w:bookmarkStart w:id="15" w:name="_Toc73703840"/>
      <w:r>
        <w:t>Release 4.0 Global Update Notes</w:t>
      </w:r>
      <w:bookmarkEnd w:id="14"/>
      <w:bookmarkEnd w:id="15"/>
    </w:p>
    <w:p w14:paraId="5A071799" w14:textId="77777777" w:rsidR="00B36BD1" w:rsidRDefault="00B36BD1" w:rsidP="00B36BD1">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14:paraId="5D2130F5" w14:textId="77777777" w:rsidR="00B36BD1" w:rsidRDefault="00B36BD1" w:rsidP="00B36BD1">
      <w:pPr>
        <w:pStyle w:val="NormalWeb"/>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14:paraId="5D6001D1" w14:textId="77777777" w:rsidR="00B36BD1" w:rsidRDefault="00B36BD1" w:rsidP="00B36BD1">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w:t>
      </w:r>
      <w:proofErr w:type="spellStart"/>
      <w:r>
        <w:t>DateRange</w:t>
      </w:r>
      <w:proofErr w:type="spellEnd"/>
      <w:r>
        <w:t xml:space="preserve"> complex type. This makes date range filtering completely uniform across the standard and associates the </w:t>
      </w:r>
      <w:proofErr w:type="spellStart"/>
      <w:r>
        <w:t>startDateTime</w:t>
      </w:r>
      <w:proofErr w:type="spellEnd"/>
      <w:r>
        <w:t xml:space="preserve"> and </w:t>
      </w:r>
      <w:proofErr w:type="spellStart"/>
      <w:r>
        <w:t>endDateTime</w:t>
      </w:r>
      <w:proofErr w:type="spellEnd"/>
      <w:r>
        <w:t xml:space="preserve"> together as an object set.</w:t>
      </w:r>
    </w:p>
    <w:p w14:paraId="47328E76" w14:textId="77777777" w:rsidR="00B36BD1" w:rsidRDefault="00B36BD1" w:rsidP="00B36BD1">
      <w:pPr>
        <w:pStyle w:val="NormalWeb"/>
      </w:pPr>
      <w:r>
        <w:t xml:space="preserve">As example:  elements </w:t>
      </w:r>
      <w:proofErr w:type="spellStart"/>
      <w:r>
        <w:t>transactionStartDateTime</w:t>
      </w:r>
      <w:proofErr w:type="spellEnd"/>
      <w:r>
        <w:t xml:space="preserve"> and </w:t>
      </w:r>
      <w:proofErr w:type="spellStart"/>
      <w:r>
        <w:t>transactionEndDateTime</w:t>
      </w:r>
      <w:proofErr w:type="spellEnd"/>
      <w:r>
        <w:t xml:space="preserve"> were replaced in the AccountFilter.xsd with </w:t>
      </w:r>
      <w:proofErr w:type="spellStart"/>
      <w:r>
        <w:t>transactionDateRange</w:t>
      </w:r>
      <w:proofErr w:type="spellEnd"/>
      <w:r>
        <w:t xml:space="preserve">. </w:t>
      </w:r>
    </w:p>
    <w:p w14:paraId="79900F0B" w14:textId="77777777" w:rsidR="00B36BD1" w:rsidRDefault="00B36BD1" w:rsidP="00B36BD1">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14:paraId="269E1275" w14:textId="77777777" w:rsidR="00B36BD1" w:rsidRDefault="00B36BD1" w:rsidP="00B36BD1">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proofErr w:type="spellStart"/>
      <w:r>
        <w:t>common:ListBase</w:t>
      </w:r>
      <w:proofErr w:type="spellEnd"/>
      <w:r>
        <w:t xml:space="preserve">.  </w:t>
      </w:r>
      <w:proofErr w:type="spellStart"/>
      <w:r>
        <w:t>ListBase</w:t>
      </w:r>
      <w:proofErr w:type="spellEnd"/>
      <w:r>
        <w:t xml:space="preserve"> provides pagination </w:t>
      </w:r>
      <w:r>
        <w:lastRenderedPageBreak/>
        <w:t xml:space="preserve">support and also resolves the Microsoft serialization error. No longer being a single element complex type, Microsoft compilation now generates the correct names. This will necessitate prior (Microsoft) implementations to remap to the correct serialized names. </w:t>
      </w:r>
    </w:p>
    <w:p w14:paraId="1936D6EB" w14:textId="77777777" w:rsidR="000A6453" w:rsidRDefault="000A6453" w:rsidP="000A6453">
      <w:pPr>
        <w:pStyle w:val="Heading1"/>
      </w:pPr>
      <w:bookmarkStart w:id="16" w:name="_Toc53587760"/>
      <w:bookmarkStart w:id="17" w:name="_Toc73703841"/>
      <w:r>
        <w:t>Release 4.4 Global Update Notes</w:t>
      </w:r>
      <w:bookmarkEnd w:id="16"/>
      <w:bookmarkEnd w:id="17"/>
    </w:p>
    <w:p w14:paraId="67DFA2A0" w14:textId="77777777"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4.4 introduces a significant enhancement for complex Account identification and filter navigation.  The foundational architectural design premise for account navigation is that the CUFX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would be a unique value unto itself within a given institution, or that a composite unique key would be passed. With the direct support of several core system providers it was established that that later case is predominate.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is generally not a unique value unless in combination with several other values such as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Hence passing a 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meant that the organization had to overload the element value making</w:t>
      </w:r>
      <w:r w:rsidRPr="00F34B90">
        <w:rPr>
          <w:rFonts w:ascii="Tahoma" w:eastAsia="Arial Unicode MS" w:hAnsi="Tahoma" w:cs="Tahoma"/>
          <w:color w:val="000000"/>
          <w:sz w:val="16"/>
          <w:szCs w:val="16"/>
        </w:rPr>
        <w:t xml:space="preserve"> filtering implementation specific </w:t>
      </w:r>
      <w:r>
        <w:rPr>
          <w:rFonts w:ascii="Tahoma" w:eastAsia="Arial Unicode MS" w:hAnsi="Tahoma" w:cs="Tahoma"/>
          <w:color w:val="000000"/>
          <w:sz w:val="16"/>
          <w:szCs w:val="16"/>
        </w:rPr>
        <w:t xml:space="preserve">and forcing the endpoints to map overlay the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to unpack the value. </w:t>
      </w:r>
    </w:p>
    <w:p w14:paraId="096EC93E" w14:textId="77777777"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now fully recognizes this architectural paradigm while continuing to support the original architecture. </w:t>
      </w:r>
    </w:p>
    <w:p w14:paraId="7A2AFF53" w14:textId="77777777"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global update was applied to provide the elements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in all objects that contained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w:t>
      </w:r>
    </w:p>
    <w:p w14:paraId="5E920F02" w14:textId="77777777" w:rsidR="000A6453" w:rsidRDefault="000A6453" w:rsidP="000A6453">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A new filter list – </w:t>
      </w:r>
      <w:proofErr w:type="spellStart"/>
      <w:r w:rsidRPr="00F4361F">
        <w:rPr>
          <w:rFonts w:ascii="Tahoma" w:eastAsia="Arial Unicode MS" w:hAnsi="Tahoma" w:cs="Tahoma"/>
          <w:color w:val="000000"/>
          <w:sz w:val="16"/>
          <w:szCs w:val="16"/>
        </w:rPr>
        <w:t>AccountIdentificationLis</w:t>
      </w:r>
      <w:r>
        <w:rPr>
          <w:rFonts w:ascii="Tahoma" w:eastAsia="Arial Unicode MS" w:hAnsi="Tahoma" w:cs="Tahoma"/>
          <w:color w:val="000000"/>
          <w:sz w:val="16"/>
          <w:szCs w:val="16"/>
        </w:rPr>
        <w:t>t</w:t>
      </w:r>
      <w:proofErr w:type="spellEnd"/>
      <w:r>
        <w:rPr>
          <w:rFonts w:ascii="Tahoma" w:eastAsia="Arial Unicode MS" w:hAnsi="Tahoma" w:cs="Tahoma"/>
          <w:color w:val="000000"/>
          <w:sz w:val="16"/>
          <w:szCs w:val="16"/>
        </w:rPr>
        <w:t xml:space="preserve"> has been added to all account related filters so that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w:t>
      </w:r>
      <w:proofErr w:type="spellStart"/>
      <w:r>
        <w:rPr>
          <w:rFonts w:ascii="Tahoma" w:eastAsia="Arial Unicode MS" w:hAnsi="Tahoma" w:cs="Tahoma"/>
          <w:color w:val="000000"/>
          <w:sz w:val="16"/>
          <w:szCs w:val="16"/>
        </w:rPr>
        <w:t>AccountType</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AccountSubType</w:t>
      </w:r>
      <w:proofErr w:type="spellEnd"/>
      <w:r>
        <w:rPr>
          <w:rFonts w:ascii="Tahoma" w:eastAsia="Arial Unicode MS" w:hAnsi="Tahoma" w:cs="Tahoma"/>
          <w:color w:val="000000"/>
          <w:sz w:val="16"/>
          <w:szCs w:val="16"/>
        </w:rPr>
        <w:t xml:space="preserve"> can be structured properly for discreet filtering of complex account keys, support filtering by the sub keys and also support inbound and outbound account filtering using the </w:t>
      </w:r>
      <w:proofErr w:type="spellStart"/>
      <w:r w:rsidRPr="00F4361F">
        <w:rPr>
          <w:rFonts w:ascii="Tahoma" w:eastAsia="Arial Unicode MS" w:hAnsi="Tahoma" w:cs="Tahoma"/>
          <w:color w:val="000000"/>
          <w:sz w:val="16"/>
          <w:szCs w:val="16"/>
        </w:rPr>
        <w:t>accountToFromIndicator</w:t>
      </w:r>
      <w:proofErr w:type="spellEnd"/>
      <w:r>
        <w:rPr>
          <w:rFonts w:ascii="Tahoma" w:eastAsia="Arial Unicode MS" w:hAnsi="Tahoma" w:cs="Tahoma"/>
          <w:color w:val="000000"/>
          <w:sz w:val="16"/>
          <w:szCs w:val="16"/>
        </w:rPr>
        <w:t xml:space="preserve">.  </w:t>
      </w:r>
    </w:p>
    <w:p w14:paraId="2456A34F" w14:textId="55B885A5" w:rsidR="00B36BD1" w:rsidRDefault="000A6453" w:rsidP="00C673DC">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By expanding the architectural paradigm to support a non-unique </w:t>
      </w:r>
      <w:proofErr w:type="spellStart"/>
      <w:r>
        <w:rPr>
          <w:rFonts w:ascii="Tahoma" w:eastAsia="Arial Unicode MS" w:hAnsi="Tahoma" w:cs="Tahoma"/>
          <w:color w:val="000000"/>
          <w:sz w:val="16"/>
          <w:szCs w:val="16"/>
        </w:rPr>
        <w:t>AccountId</w:t>
      </w:r>
      <w:proofErr w:type="spellEnd"/>
      <w:r>
        <w:rPr>
          <w:rFonts w:ascii="Tahoma" w:eastAsia="Arial Unicode MS" w:hAnsi="Tahoma" w:cs="Tahoma"/>
          <w:color w:val="000000"/>
          <w:sz w:val="16"/>
          <w:szCs w:val="16"/>
        </w:rPr>
        <w:t xml:space="preserve"> CUFX is now positioned to better support core adoption of the standard.   </w:t>
      </w:r>
    </w:p>
    <w:p w14:paraId="514F8053" w14:textId="77777777" w:rsidR="005F0707" w:rsidRDefault="005F0707" w:rsidP="005F0707">
      <w:pPr>
        <w:pStyle w:val="Heading1"/>
      </w:pPr>
      <w:bookmarkStart w:id="18" w:name="_Toc73703842"/>
      <w:r>
        <w:t>Release 5.0 Global Update Notes</w:t>
      </w:r>
      <w:bookmarkEnd w:id="18"/>
    </w:p>
    <w:p w14:paraId="71FACC89" w14:textId="77777777" w:rsidR="005F0707" w:rsidRDefault="005F0707" w:rsidP="005F0707">
      <w:pPr>
        <w:spacing w:before="60" w:after="60" w:line="260" w:lineRule="atLeast"/>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5.0 Moved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into the Common.xsd. Namespaces references to Party were removed if there were no other references to Party in the specification. </w:t>
      </w:r>
      <w:proofErr w:type="spellStart"/>
      <w:r>
        <w:rPr>
          <w:rFonts w:ascii="Tahoma" w:eastAsia="Arial Unicode MS" w:hAnsi="Tahoma" w:cs="Tahoma"/>
          <w:color w:val="000000"/>
          <w:sz w:val="16"/>
          <w:szCs w:val="16"/>
        </w:rPr>
        <w:t>PartyId</w:t>
      </w:r>
      <w:proofErr w:type="spellEnd"/>
      <w:r>
        <w:rPr>
          <w:rFonts w:ascii="Tahoma" w:eastAsia="Arial Unicode MS" w:hAnsi="Tahoma" w:cs="Tahoma"/>
          <w:color w:val="000000"/>
          <w:sz w:val="16"/>
          <w:szCs w:val="16"/>
        </w:rPr>
        <w:t xml:space="preserve"> and </w:t>
      </w:r>
      <w:proofErr w:type="spellStart"/>
      <w:r>
        <w:rPr>
          <w:rFonts w:ascii="Tahoma" w:eastAsia="Arial Unicode MS" w:hAnsi="Tahoma" w:cs="Tahoma"/>
          <w:color w:val="000000"/>
          <w:sz w:val="16"/>
          <w:szCs w:val="16"/>
        </w:rPr>
        <w:t>PartyIdList</w:t>
      </w:r>
      <w:proofErr w:type="spellEnd"/>
      <w:r>
        <w:rPr>
          <w:rFonts w:ascii="Tahoma" w:eastAsia="Arial Unicode MS" w:hAnsi="Tahoma" w:cs="Tahoma"/>
          <w:color w:val="000000"/>
          <w:sz w:val="16"/>
          <w:szCs w:val="16"/>
        </w:rPr>
        <w:t xml:space="preserve"> type references were updated. </w:t>
      </w:r>
    </w:p>
    <w:p w14:paraId="22EBF62A" w14:textId="77777777" w:rsidR="005F0707" w:rsidRPr="00C673DC" w:rsidRDefault="005F0707" w:rsidP="00C673DC">
      <w:pPr>
        <w:spacing w:before="60" w:after="60" w:line="260" w:lineRule="atLeast"/>
        <w:rPr>
          <w:rFonts w:ascii="Tahoma" w:eastAsia="Arial Unicode MS" w:hAnsi="Tahoma" w:cs="Tahoma"/>
          <w:color w:val="000000"/>
          <w:sz w:val="16"/>
          <w:szCs w:val="16"/>
        </w:rPr>
      </w:pPr>
    </w:p>
    <w:p w14:paraId="2AC3D089" w14:textId="77777777" w:rsidR="00C673DC" w:rsidRPr="00C673DC" w:rsidRDefault="00C673DC" w:rsidP="003F38C1">
      <w:pPr>
        <w:pStyle w:val="Heading1"/>
      </w:pPr>
      <w:bookmarkStart w:id="19" w:name="_Toc308532767"/>
      <w:bookmarkStart w:id="20" w:name="_Toc73703843"/>
      <w:r w:rsidRPr="00C673DC">
        <w:t>Definitions related to the specification</w:t>
      </w:r>
      <w:bookmarkEnd w:id="19"/>
      <w:bookmarkEnd w:id="20"/>
    </w:p>
    <w:p w14:paraId="3523F282" w14:textId="77777777" w:rsidR="00C673DC" w:rsidRPr="00C673DC" w:rsidRDefault="00583F15" w:rsidP="00C673DC">
      <w:pPr>
        <w:spacing w:before="60" w:after="60" w:line="260" w:lineRule="atLeast"/>
        <w:rPr>
          <w:rFonts w:ascii="Tahoma" w:eastAsia="Arial Unicode MS" w:hAnsi="Tahoma" w:cs="Tahoma"/>
          <w:b/>
          <w:bCs/>
          <w:caps/>
          <w:color w:val="243F60" w:themeColor="accent1" w:themeShade="7F"/>
          <w:spacing w:val="10"/>
          <w:sz w:val="16"/>
          <w:szCs w:val="16"/>
        </w:rPr>
      </w:pPr>
      <w:r>
        <w:rPr>
          <w:rFonts w:ascii="Tahoma" w:eastAsia="Arial Unicode MS" w:hAnsi="Tahoma" w:cs="Tahoma"/>
          <w:b/>
          <w:bCs/>
          <w:caps/>
          <w:color w:val="243F60" w:themeColor="accent1" w:themeShade="7F"/>
          <w:spacing w:val="10"/>
          <w:sz w:val="16"/>
          <w:szCs w:val="16"/>
        </w:rPr>
        <w:t>Configuration</w:t>
      </w:r>
    </w:p>
    <w:p w14:paraId="3F1B3DCB" w14:textId="77777777" w:rsidR="00C673DC" w:rsidRPr="00C673DC" w:rsidRDefault="00700975" w:rsidP="00C673DC">
      <w:pPr>
        <w:spacing w:before="200"/>
        <w:rPr>
          <w:rFonts w:eastAsiaTheme="minorEastAsia" w:cs="Times New Roman"/>
          <w:sz w:val="20"/>
          <w:szCs w:val="20"/>
        </w:rPr>
      </w:pPr>
      <w:r>
        <w:rPr>
          <w:rFonts w:eastAsiaTheme="minorEastAsia" w:cs="Times New Roman"/>
          <w:sz w:val="20"/>
          <w:szCs w:val="20"/>
        </w:rPr>
        <w:t>The parameters in the configuration define the setup of the CUFX endpoint that receives requests from applications.  This allows the application to understand where the endpoint services are located, any limitations or customizations the endpoint may have in its implementation of the CUFX specification.</w:t>
      </w:r>
    </w:p>
    <w:p w14:paraId="131E630D" w14:textId="77777777" w:rsidR="00C673DC" w:rsidRPr="00C673DC" w:rsidRDefault="00C673DC" w:rsidP="003F38C1">
      <w:pPr>
        <w:pStyle w:val="Heading1"/>
      </w:pPr>
      <w:bookmarkStart w:id="21" w:name="_Toc308532768"/>
      <w:bookmarkStart w:id="22" w:name="_Toc73703844"/>
      <w:r w:rsidRPr="00C673DC">
        <w:t>Data Elements</w:t>
      </w:r>
      <w:bookmarkEnd w:id="21"/>
      <w:bookmarkEnd w:id="22"/>
    </w:p>
    <w:p w14:paraId="0FCA9615" w14:textId="77777777" w:rsidR="000B02CF" w:rsidRDefault="000B02CF" w:rsidP="000B02CF">
      <w:pPr>
        <w:pStyle w:val="Heading2"/>
      </w:pPr>
      <w:bookmarkStart w:id="23" w:name="_Toc308532769"/>
      <w:bookmarkStart w:id="24" w:name="_Toc327243071"/>
      <w:bookmarkStart w:id="25" w:name="_Toc335151599"/>
      <w:bookmarkStart w:id="26" w:name="_Toc308532770"/>
      <w:bookmarkStart w:id="27" w:name="_Toc73703845"/>
      <w:r>
        <w:t>Filters</w:t>
      </w:r>
      <w:r w:rsidRPr="00C673DC">
        <w:t xml:space="preserve"> used when accessing the </w:t>
      </w:r>
      <w:r w:rsidR="00D67876">
        <w:t>Configuration</w:t>
      </w:r>
      <w:r w:rsidR="00FC13C1">
        <w:t xml:space="preserve"> </w:t>
      </w:r>
      <w:r>
        <w:t>data</w:t>
      </w:r>
      <w:bookmarkEnd w:id="23"/>
      <w:bookmarkEnd w:id="24"/>
      <w:bookmarkEnd w:id="25"/>
      <w:bookmarkEnd w:id="27"/>
    </w:p>
    <w:p w14:paraId="69EC6B7C" w14:textId="77777777" w:rsidR="000B02CF" w:rsidRDefault="000B02CF" w:rsidP="000B02CF">
      <w:pPr>
        <w:rPr>
          <w:sz w:val="20"/>
        </w:rPr>
      </w:pPr>
      <w:r w:rsidRPr="00F40B10">
        <w:rPr>
          <w:sz w:val="20"/>
        </w:rPr>
        <w:t xml:space="preserve">Refer to Security Services documentation to understand what may be contained the header and processed by security procedures.  When accessing the data include </w:t>
      </w:r>
      <w:r w:rsidR="004C3005" w:rsidRPr="00F40B10">
        <w:rPr>
          <w:b/>
          <w:sz w:val="20"/>
        </w:rPr>
        <w:t>M</w:t>
      </w:r>
      <w:r w:rsidRPr="00F40B10">
        <w:rPr>
          <w:b/>
          <w:sz w:val="20"/>
        </w:rPr>
        <w:t>essageContext.xsd</w:t>
      </w:r>
      <w:r w:rsidRPr="00F40B10">
        <w:rPr>
          <w:sz w:val="20"/>
        </w:rPr>
        <w:t xml:space="preserve"> so that the service can determine the scope of the request. </w:t>
      </w:r>
      <w:r w:rsidR="004C3005" w:rsidRPr="00F40B10">
        <w:rPr>
          <w:sz w:val="20"/>
        </w:rPr>
        <w:t xml:space="preserve">Refer to recent CUFX </w:t>
      </w:r>
      <w:proofErr w:type="spellStart"/>
      <w:r w:rsidR="004C3005" w:rsidRPr="00F40B10">
        <w:rPr>
          <w:sz w:val="20"/>
        </w:rPr>
        <w:t>messageContext</w:t>
      </w:r>
      <w:proofErr w:type="spellEnd"/>
      <w:r w:rsidR="004C3005" w:rsidRPr="00F40B10">
        <w:rPr>
          <w:sz w:val="20"/>
        </w:rPr>
        <w:t xml:space="preserve"> Data and CUFX Security Services for use of MessageContext.xsd.</w:t>
      </w:r>
      <w:r w:rsidRPr="00F40B10">
        <w:rPr>
          <w:sz w:val="20"/>
        </w:rPr>
        <w:t xml:space="preserve">  </w:t>
      </w:r>
    </w:p>
    <w:p w14:paraId="2DE4554E" w14:textId="77777777" w:rsidR="00BA060C" w:rsidRDefault="00BA060C" w:rsidP="000B02CF">
      <w:pPr>
        <w:rPr>
          <w:sz w:val="20"/>
        </w:rPr>
      </w:pPr>
      <w:r>
        <w:rPr>
          <w:sz w:val="20"/>
        </w:rPr>
        <w:t xml:space="preserve">IMPORTANT: This filter acts differently than other services within the CUFX library.  It uses the value in </w:t>
      </w:r>
      <w:proofErr w:type="spellStart"/>
      <w:r>
        <w:rPr>
          <w:sz w:val="20"/>
        </w:rPr>
        <w:t>messageContext</w:t>
      </w:r>
      <w:proofErr w:type="spellEnd"/>
      <w:r>
        <w:rPr>
          <w:sz w:val="20"/>
        </w:rPr>
        <w:t xml:space="preserve"> for </w:t>
      </w:r>
      <w:proofErr w:type="spellStart"/>
      <w:r>
        <w:rPr>
          <w:sz w:val="20"/>
        </w:rPr>
        <w:t>fiId</w:t>
      </w:r>
      <w:proofErr w:type="spellEnd"/>
      <w:r>
        <w:rPr>
          <w:sz w:val="20"/>
        </w:rPr>
        <w:t xml:space="preserve"> to identify what </w:t>
      </w:r>
      <w:r w:rsidR="00700975">
        <w:rPr>
          <w:sz w:val="20"/>
        </w:rPr>
        <w:t xml:space="preserve">the </w:t>
      </w:r>
      <w:proofErr w:type="spellStart"/>
      <w:r>
        <w:rPr>
          <w:sz w:val="20"/>
        </w:rPr>
        <w:t>configurationList</w:t>
      </w:r>
      <w:proofErr w:type="spellEnd"/>
      <w:r>
        <w:rPr>
          <w:sz w:val="20"/>
        </w:rPr>
        <w:t xml:space="preserve"> should be populated with.</w:t>
      </w:r>
    </w:p>
    <w:p w14:paraId="2BA96256" w14:textId="77777777" w:rsidR="00C673DC" w:rsidRPr="00C673DC" w:rsidRDefault="00D230D2" w:rsidP="003F38C1">
      <w:pPr>
        <w:pStyle w:val="Heading2"/>
      </w:pPr>
      <w:bookmarkStart w:id="28" w:name="_Toc308532777"/>
      <w:bookmarkStart w:id="29" w:name="_Toc73703846"/>
      <w:bookmarkEnd w:id="26"/>
      <w:r>
        <w:t>Configuration</w:t>
      </w:r>
      <w:r w:rsidR="00C673DC" w:rsidRPr="00C673DC">
        <w:t xml:space="preserve"> </w:t>
      </w:r>
      <w:r w:rsidR="00BA4996">
        <w:t>Data</w:t>
      </w:r>
      <w:r w:rsidR="00C673DC" w:rsidRPr="00C673DC">
        <w:t xml:space="preserve"> attributes</w:t>
      </w:r>
      <w:bookmarkEnd w:id="28"/>
      <w:bookmarkEnd w:id="29"/>
    </w:p>
    <w:p w14:paraId="1C2E3E48" w14:textId="77777777" w:rsidR="00A13C85" w:rsidRDefault="00A13C85" w:rsidP="00C673DC">
      <w:pPr>
        <w:spacing w:before="200"/>
        <w:rPr>
          <w:rFonts w:eastAsiaTheme="minorEastAsia" w:cs="Times New Roman"/>
          <w:sz w:val="20"/>
          <w:szCs w:val="20"/>
        </w:rPr>
      </w:pPr>
      <w:r>
        <w:rPr>
          <w:rFonts w:eastAsiaTheme="minorEastAsia" w:cs="Times New Roman"/>
          <w:sz w:val="20"/>
          <w:szCs w:val="20"/>
        </w:rPr>
        <w:t xml:space="preserve">All CUFX fields related to a </w:t>
      </w:r>
      <w:r w:rsidR="00D67876">
        <w:rPr>
          <w:rFonts w:eastAsiaTheme="minorEastAsia" w:cs="Times New Roman"/>
          <w:sz w:val="20"/>
          <w:szCs w:val="20"/>
        </w:rPr>
        <w:t>configuration service</w:t>
      </w:r>
      <w:r>
        <w:rPr>
          <w:rFonts w:eastAsiaTheme="minorEastAsia" w:cs="Times New Roman"/>
          <w:sz w:val="20"/>
          <w:szCs w:val="20"/>
        </w:rPr>
        <w:t xml:space="preserve"> are defined in </w:t>
      </w:r>
      <w:r w:rsidR="00D67876">
        <w:rPr>
          <w:rFonts w:eastAsiaTheme="minorEastAsia" w:cs="Times New Roman"/>
          <w:b/>
          <w:sz w:val="20"/>
          <w:szCs w:val="20"/>
        </w:rPr>
        <w:t>Configuration</w:t>
      </w:r>
      <w:r w:rsidRPr="00525F9C">
        <w:rPr>
          <w:rFonts w:eastAsiaTheme="minorEastAsia" w:cs="Times New Roman"/>
          <w:b/>
          <w:sz w:val="20"/>
          <w:szCs w:val="20"/>
        </w:rPr>
        <w:t>.xsd.</w:t>
      </w:r>
    </w:p>
    <w:p w14:paraId="35181D1C" w14:textId="77777777" w:rsidR="00C77DA2" w:rsidRDefault="00D67876" w:rsidP="00C77DA2">
      <w:pPr>
        <w:pStyle w:val="Heading1"/>
      </w:pPr>
      <w:bookmarkStart w:id="30" w:name="_Toc335151601"/>
      <w:bookmarkStart w:id="31" w:name="_Toc73703847"/>
      <w:r>
        <w:lastRenderedPageBreak/>
        <w:t>Configuration</w:t>
      </w:r>
      <w:r w:rsidR="00C77DA2">
        <w:t xml:space="preserve"> Services</w:t>
      </w:r>
      <w:bookmarkEnd w:id="30"/>
      <w:bookmarkEnd w:id="31"/>
    </w:p>
    <w:p w14:paraId="7921838D" w14:textId="77777777" w:rsidR="00C77DA2" w:rsidRPr="00DB36CB" w:rsidRDefault="00C77DA2" w:rsidP="00C77DA2">
      <w:pPr>
        <w:pStyle w:val="Heading2"/>
      </w:pPr>
      <w:bookmarkStart w:id="32" w:name="_Toc335151602"/>
      <w:bookmarkStart w:id="33" w:name="_Toc73703848"/>
      <w:r>
        <w:t>Overview</w:t>
      </w:r>
      <w:bookmarkEnd w:id="32"/>
      <w:bookmarkEnd w:id="33"/>
    </w:p>
    <w:tbl>
      <w:tblPr>
        <w:tblStyle w:val="TableGrid"/>
        <w:tblW w:w="8856" w:type="dxa"/>
        <w:tblInd w:w="720" w:type="dxa"/>
        <w:tblLayout w:type="fixed"/>
        <w:tblLook w:val="04A0" w:firstRow="1" w:lastRow="0" w:firstColumn="1" w:lastColumn="0" w:noHBand="0" w:noVBand="1"/>
      </w:tblPr>
      <w:tblGrid>
        <w:gridCol w:w="1885"/>
        <w:gridCol w:w="6971"/>
      </w:tblGrid>
      <w:tr w:rsidR="00C77DA2" w14:paraId="65465D48" w14:textId="77777777" w:rsidTr="00E64D89">
        <w:tc>
          <w:tcPr>
            <w:tcW w:w="1885" w:type="dxa"/>
          </w:tcPr>
          <w:p w14:paraId="15C0A3E6" w14:textId="77777777" w:rsidR="00C77DA2" w:rsidRDefault="00C77DA2" w:rsidP="00C77DA2">
            <w:pPr>
              <w:rPr>
                <w:rStyle w:val="IntenseEmphasis"/>
              </w:rPr>
            </w:pPr>
            <w:r>
              <w:rPr>
                <w:rStyle w:val="IntenseEmphasis"/>
              </w:rPr>
              <w:t>Definition</w:t>
            </w:r>
          </w:p>
        </w:tc>
        <w:tc>
          <w:tcPr>
            <w:tcW w:w="6971" w:type="dxa"/>
          </w:tcPr>
          <w:p w14:paraId="1A5C62C8" w14:textId="77777777" w:rsidR="00C77DA2" w:rsidRDefault="00C77DA2" w:rsidP="00D67876">
            <w:r>
              <w:t xml:space="preserve">Collection of services to </w:t>
            </w:r>
            <w:r w:rsidR="00D67876">
              <w:t xml:space="preserve">read the current capabilities of the CUFX services in general such limitations,  </w:t>
            </w:r>
          </w:p>
        </w:tc>
      </w:tr>
      <w:tr w:rsidR="00C77DA2" w14:paraId="1879F8EC" w14:textId="77777777" w:rsidTr="00E64D89">
        <w:tc>
          <w:tcPr>
            <w:tcW w:w="1885" w:type="dxa"/>
          </w:tcPr>
          <w:p w14:paraId="57759010" w14:textId="77777777" w:rsidR="00C77DA2" w:rsidRDefault="00C77DA2" w:rsidP="00C77DA2">
            <w:pPr>
              <w:rPr>
                <w:rStyle w:val="IntenseEmphasis"/>
              </w:rPr>
            </w:pPr>
            <w:r>
              <w:rPr>
                <w:rStyle w:val="IntenseEmphasis"/>
              </w:rPr>
              <w:t>Overview of Capabilities</w:t>
            </w:r>
          </w:p>
        </w:tc>
        <w:tc>
          <w:tcPr>
            <w:tcW w:w="6971" w:type="dxa"/>
          </w:tcPr>
          <w:p w14:paraId="542487C8" w14:textId="77777777" w:rsidR="00C77DA2" w:rsidRDefault="00C77DA2" w:rsidP="00162C34">
            <w:r>
              <w:t xml:space="preserve">Create, read, update and delete a </w:t>
            </w:r>
            <w:r w:rsidR="00162C34">
              <w:t>configuration</w:t>
            </w:r>
            <w:r w:rsidR="00F628F1">
              <w:t>.</w:t>
            </w:r>
            <w:r>
              <w:t xml:space="preserve">  </w:t>
            </w:r>
          </w:p>
        </w:tc>
      </w:tr>
      <w:tr w:rsidR="00C77DA2" w14:paraId="4061714B" w14:textId="77777777" w:rsidTr="00E64D89">
        <w:tc>
          <w:tcPr>
            <w:tcW w:w="1885" w:type="dxa"/>
          </w:tcPr>
          <w:p w14:paraId="1A4F337A" w14:textId="77777777" w:rsidR="00C77DA2" w:rsidRDefault="00C77DA2" w:rsidP="00C77DA2">
            <w:pPr>
              <w:rPr>
                <w:rStyle w:val="IntenseEmphasis"/>
              </w:rPr>
            </w:pPr>
            <w:r>
              <w:rPr>
                <w:rStyle w:val="IntenseEmphasis"/>
              </w:rPr>
              <w:t>Dependencies</w:t>
            </w:r>
          </w:p>
        </w:tc>
        <w:tc>
          <w:tcPr>
            <w:tcW w:w="6971" w:type="dxa"/>
          </w:tcPr>
          <w:p w14:paraId="6B769C92" w14:textId="77777777" w:rsidR="00C77DA2" w:rsidRDefault="00C77DA2" w:rsidP="00C77DA2">
            <w:r>
              <w:t xml:space="preserve">Security Services, </w:t>
            </w:r>
            <w:proofErr w:type="spellStart"/>
            <w:r>
              <w:t>messageContext</w:t>
            </w:r>
            <w:proofErr w:type="spellEnd"/>
            <w:r>
              <w:t>, party</w:t>
            </w:r>
          </w:p>
        </w:tc>
      </w:tr>
      <w:tr w:rsidR="00C77DA2" w14:paraId="64D123D3" w14:textId="77777777" w:rsidTr="00E64D89">
        <w:tc>
          <w:tcPr>
            <w:tcW w:w="1885" w:type="dxa"/>
          </w:tcPr>
          <w:p w14:paraId="75442595" w14:textId="77777777" w:rsidR="00C77DA2" w:rsidRDefault="00C77DA2" w:rsidP="00C77DA2">
            <w:pPr>
              <w:rPr>
                <w:rStyle w:val="IntenseEmphasis"/>
              </w:rPr>
            </w:pPr>
            <w:r>
              <w:rPr>
                <w:rStyle w:val="IntenseEmphasis"/>
              </w:rPr>
              <w:t>Sample CUFX REST LINK</w:t>
            </w:r>
          </w:p>
        </w:tc>
        <w:tc>
          <w:tcPr>
            <w:tcW w:w="6971" w:type="dxa"/>
          </w:tcPr>
          <w:p w14:paraId="5262AF14" w14:textId="77777777" w:rsidR="00C77DA2" w:rsidRDefault="00C77DA2" w:rsidP="00C77DA2">
            <w:pPr>
              <w:rPr>
                <w:rFonts w:ascii="Courier New" w:hAnsi="Courier New" w:cs="Courier New"/>
                <w:sz w:val="16"/>
                <w:szCs w:val="16"/>
              </w:rPr>
            </w:pPr>
            <w:r w:rsidRPr="00FE4ADC">
              <w:rPr>
                <w:rFonts w:ascii="Courier New" w:hAnsi="Courier New" w:cs="Courier New"/>
                <w:sz w:val="16"/>
                <w:szCs w:val="16"/>
              </w:rPr>
              <w:t>https://api.dataprovider.com/</w:t>
            </w:r>
            <w:r w:rsidR="00D67876">
              <w:rPr>
                <w:rFonts w:ascii="Courier New" w:hAnsi="Courier New" w:cs="Courier New"/>
                <w:sz w:val="16"/>
                <w:szCs w:val="16"/>
              </w:rPr>
              <w:t>configuration</w:t>
            </w:r>
            <w:r w:rsidR="00EA55E6">
              <w:rPr>
                <w:rFonts w:ascii="Courier New" w:hAnsi="Courier New" w:cs="Courier New"/>
                <w:sz w:val="16"/>
                <w:szCs w:val="16"/>
              </w:rPr>
              <w:t>m</w:t>
            </w:r>
            <w:r w:rsidR="00C9302B">
              <w:rPr>
                <w:rFonts w:ascii="Courier New" w:hAnsi="Courier New" w:cs="Courier New"/>
                <w:sz w:val="16"/>
                <w:szCs w:val="16"/>
              </w:rPr>
              <w:t>essage</w:t>
            </w:r>
          </w:p>
          <w:p w14:paraId="2EE3661D" w14:textId="77777777" w:rsidR="00C77DA2" w:rsidRDefault="00C77DA2" w:rsidP="00C77DA2"/>
        </w:tc>
      </w:tr>
      <w:tr w:rsidR="00C77DA2" w14:paraId="6F1B2038" w14:textId="77777777" w:rsidTr="00E64D89">
        <w:tc>
          <w:tcPr>
            <w:tcW w:w="1885" w:type="dxa"/>
          </w:tcPr>
          <w:p w14:paraId="465845D2" w14:textId="77777777" w:rsidR="00C77DA2" w:rsidRDefault="00C77DA2" w:rsidP="00C77DA2">
            <w:pPr>
              <w:rPr>
                <w:rStyle w:val="IntenseEmphasis"/>
              </w:rPr>
            </w:pPr>
            <w:r>
              <w:rPr>
                <w:rStyle w:val="IntenseEmphasis"/>
              </w:rPr>
              <w:t>CUFX SOAP LINK</w:t>
            </w:r>
          </w:p>
        </w:tc>
        <w:tc>
          <w:tcPr>
            <w:tcW w:w="6971" w:type="dxa"/>
          </w:tcPr>
          <w:p w14:paraId="437B5FE8" w14:textId="77777777" w:rsidR="00C77DA2" w:rsidRDefault="00C77DA2" w:rsidP="00C77DA2"/>
        </w:tc>
      </w:tr>
      <w:tr w:rsidR="00C77DA2" w14:paraId="4C941697" w14:textId="77777777" w:rsidTr="00E64D89">
        <w:tc>
          <w:tcPr>
            <w:tcW w:w="1885" w:type="dxa"/>
          </w:tcPr>
          <w:p w14:paraId="7EAFF57B" w14:textId="77777777" w:rsidR="00C77DA2" w:rsidRDefault="00C77DA2" w:rsidP="00C77DA2">
            <w:pPr>
              <w:rPr>
                <w:rStyle w:val="IntenseEmphasis"/>
              </w:rPr>
            </w:pPr>
            <w:r>
              <w:rPr>
                <w:rStyle w:val="IntenseEmphasis"/>
              </w:rPr>
              <w:t>CUFX WaDL LINK</w:t>
            </w:r>
          </w:p>
        </w:tc>
        <w:tc>
          <w:tcPr>
            <w:tcW w:w="6971" w:type="dxa"/>
          </w:tcPr>
          <w:p w14:paraId="3F697AAD" w14:textId="77777777" w:rsidR="00C77DA2" w:rsidRDefault="00C77DA2" w:rsidP="00C77DA2"/>
        </w:tc>
      </w:tr>
    </w:tbl>
    <w:p w14:paraId="68336D3A" w14:textId="77777777" w:rsidR="00C77DA2" w:rsidRDefault="00C77DA2" w:rsidP="00C77DA2"/>
    <w:p w14:paraId="17F24A20" w14:textId="77777777" w:rsidR="00C77DA2" w:rsidRDefault="00D230D2" w:rsidP="00A51628">
      <w:pPr>
        <w:pStyle w:val="Heading2"/>
        <w:pBdr>
          <w:bottom w:val="single" w:sz="24" w:space="2" w:color="DBE5F1" w:themeColor="accent1" w:themeTint="33"/>
        </w:pBdr>
      </w:pPr>
      <w:bookmarkStart w:id="34" w:name="_Toc335151603"/>
      <w:bookmarkStart w:id="35" w:name="_Toc73703849"/>
      <w:r>
        <w:t xml:space="preserve">Configuration </w:t>
      </w:r>
      <w:r w:rsidR="00C77DA2">
        <w:t>Resource based create, read, update, delete services</w:t>
      </w:r>
      <w:bookmarkEnd w:id="34"/>
      <w:bookmarkEnd w:id="35"/>
    </w:p>
    <w:tbl>
      <w:tblPr>
        <w:tblStyle w:val="TableGrid"/>
        <w:tblW w:w="8658" w:type="dxa"/>
        <w:tblInd w:w="918" w:type="dxa"/>
        <w:tblLayout w:type="fixed"/>
        <w:tblLook w:val="04A0" w:firstRow="1" w:lastRow="0" w:firstColumn="1" w:lastColumn="0" w:noHBand="0" w:noVBand="1"/>
      </w:tblPr>
      <w:tblGrid>
        <w:gridCol w:w="1800"/>
        <w:gridCol w:w="6858"/>
      </w:tblGrid>
      <w:tr w:rsidR="00A51628" w14:paraId="23967C8E" w14:textId="77777777" w:rsidTr="00A51628">
        <w:tc>
          <w:tcPr>
            <w:tcW w:w="1800" w:type="dxa"/>
            <w:tcBorders>
              <w:top w:val="single" w:sz="4" w:space="0" w:color="auto"/>
              <w:left w:val="single" w:sz="4" w:space="0" w:color="auto"/>
              <w:bottom w:val="single" w:sz="4" w:space="0" w:color="auto"/>
              <w:right w:val="single" w:sz="4" w:space="0" w:color="auto"/>
            </w:tcBorders>
            <w:hideMark/>
          </w:tcPr>
          <w:p w14:paraId="4512715C" w14:textId="77777777" w:rsidR="00A51628" w:rsidRDefault="00A51628" w:rsidP="00A51628">
            <w:pPr>
              <w:rPr>
                <w:rStyle w:val="IntenseEmphasis"/>
              </w:rPr>
            </w:pPr>
            <w:r>
              <w:rPr>
                <w:rStyle w:val="IntenseEmphasis"/>
              </w:rPr>
              <w:t>INPUTS</w:t>
            </w:r>
          </w:p>
        </w:tc>
        <w:tc>
          <w:tcPr>
            <w:tcW w:w="6858" w:type="dxa"/>
            <w:tcBorders>
              <w:top w:val="single" w:sz="4" w:space="0" w:color="auto"/>
              <w:left w:val="single" w:sz="4" w:space="0" w:color="auto"/>
              <w:bottom w:val="single" w:sz="4" w:space="0" w:color="auto"/>
              <w:right w:val="single" w:sz="4" w:space="0" w:color="auto"/>
            </w:tcBorders>
            <w:hideMark/>
          </w:tcPr>
          <w:p w14:paraId="6F93B80D" w14:textId="77777777" w:rsidR="00A51628" w:rsidRPr="00B536EA" w:rsidRDefault="00A51628" w:rsidP="00A51628">
            <w:proofErr w:type="spellStart"/>
            <w:r w:rsidRPr="00B536EA">
              <w:t>cufx:</w:t>
            </w:r>
            <w:r>
              <w:t>configuration</w:t>
            </w:r>
            <w:r w:rsidRPr="00B536EA">
              <w:t>Message</w:t>
            </w:r>
            <w:proofErr w:type="spellEnd"/>
            <w:r w:rsidRPr="00B536EA">
              <w:t xml:space="preserve"> (which includes)</w:t>
            </w:r>
          </w:p>
          <w:p w14:paraId="1108BE91" w14:textId="77777777"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14:paraId="17836D43" w14:textId="77777777"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Filter</w:t>
            </w:r>
            <w:proofErr w:type="spellEnd"/>
            <w:r w:rsidRPr="00B536EA">
              <w:rPr>
                <w:rStyle w:val="SubtleReference"/>
                <w:b w:val="0"/>
                <w:color w:val="auto"/>
              </w:rPr>
              <w:t xml:space="preserve"> (for read, update)</w:t>
            </w:r>
          </w:p>
          <w:p w14:paraId="280359BD" w14:textId="77777777"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(for create, update, delete)</w:t>
            </w:r>
          </w:p>
        </w:tc>
      </w:tr>
      <w:tr w:rsidR="00A51628" w14:paraId="316E98AF" w14:textId="77777777" w:rsidTr="00A51628">
        <w:tc>
          <w:tcPr>
            <w:tcW w:w="1800" w:type="dxa"/>
            <w:tcBorders>
              <w:top w:val="single" w:sz="4" w:space="0" w:color="auto"/>
              <w:left w:val="single" w:sz="4" w:space="0" w:color="auto"/>
              <w:bottom w:val="single" w:sz="4" w:space="0" w:color="auto"/>
              <w:right w:val="single" w:sz="4" w:space="0" w:color="auto"/>
            </w:tcBorders>
            <w:hideMark/>
          </w:tcPr>
          <w:p w14:paraId="5F3525B5" w14:textId="77777777" w:rsidR="00A51628" w:rsidRDefault="00A51628" w:rsidP="00A51628">
            <w:pPr>
              <w:rPr>
                <w:rStyle w:val="IntenseEmphasis"/>
              </w:rPr>
            </w:pPr>
            <w:r>
              <w:rPr>
                <w:rStyle w:val="IntenseEmphasis"/>
              </w:rPr>
              <w:t>Outputs</w:t>
            </w:r>
          </w:p>
        </w:tc>
        <w:tc>
          <w:tcPr>
            <w:tcW w:w="6858" w:type="dxa"/>
            <w:tcBorders>
              <w:top w:val="single" w:sz="4" w:space="0" w:color="auto"/>
              <w:left w:val="single" w:sz="4" w:space="0" w:color="auto"/>
              <w:bottom w:val="single" w:sz="4" w:space="0" w:color="auto"/>
              <w:right w:val="single" w:sz="4" w:space="0" w:color="auto"/>
            </w:tcBorders>
            <w:hideMark/>
          </w:tcPr>
          <w:p w14:paraId="14F46D98" w14:textId="77777777"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14:paraId="001D15B9" w14:textId="77777777"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14:paraId="76D701D7" w14:textId="77777777" w:rsidR="00A51628" w:rsidRPr="00B536EA" w:rsidRDefault="00A51628" w:rsidP="00A51628">
            <w:pPr>
              <w:pStyle w:val="ListParagraph"/>
              <w:numPr>
                <w:ilvl w:val="0"/>
                <w:numId w:val="31"/>
              </w:numPr>
              <w:spacing w:before="0"/>
              <w:rPr>
                <w:bCs/>
              </w:rPr>
            </w:pPr>
            <w:proofErr w:type="spellStart"/>
            <w:r w:rsidRPr="00B536EA">
              <w:rPr>
                <w:rStyle w:val="SubtleReference"/>
                <w:b w:val="0"/>
                <w:color w:val="auto"/>
              </w:rPr>
              <w:t>cufx</w:t>
            </w:r>
            <w:proofErr w:type="spellEnd"/>
            <w:r w:rsidRPr="00B536EA">
              <w:rPr>
                <w:rStyle w:val="SubtleReference"/>
                <w:b w:val="0"/>
                <w:color w:val="auto"/>
              </w:rPr>
              <w:t>:</w:t>
            </w:r>
            <w:r>
              <w:t xml:space="preserve"> </w:t>
            </w:r>
            <w:proofErr w:type="spellStart"/>
            <w:r>
              <w:t>configuration</w:t>
            </w:r>
            <w:r w:rsidRPr="00B536EA">
              <w:rPr>
                <w:rStyle w:val="SubtleReference"/>
                <w:b w:val="0"/>
                <w:color w:val="auto"/>
              </w:rPr>
              <w:t>List</w:t>
            </w:r>
            <w:proofErr w:type="spellEnd"/>
            <w:r w:rsidRPr="00B536EA">
              <w:rPr>
                <w:rStyle w:val="SubtleReference"/>
                <w:b w:val="0"/>
                <w:color w:val="auto"/>
              </w:rPr>
              <w:t xml:space="preserve"> </w:t>
            </w:r>
          </w:p>
        </w:tc>
      </w:tr>
      <w:tr w:rsidR="00A51628" w14:paraId="54EB625A" w14:textId="77777777" w:rsidTr="00A51628">
        <w:tc>
          <w:tcPr>
            <w:tcW w:w="1800" w:type="dxa"/>
            <w:tcBorders>
              <w:top w:val="single" w:sz="4" w:space="0" w:color="auto"/>
              <w:left w:val="single" w:sz="4" w:space="0" w:color="auto"/>
              <w:bottom w:val="single" w:sz="4" w:space="0" w:color="auto"/>
              <w:right w:val="single" w:sz="4" w:space="0" w:color="auto"/>
            </w:tcBorders>
            <w:hideMark/>
          </w:tcPr>
          <w:p w14:paraId="7AE431EF" w14:textId="77777777" w:rsidR="00A51628" w:rsidRDefault="00A51628" w:rsidP="00A51628">
            <w:pPr>
              <w:rPr>
                <w:rStyle w:val="IntenseEmphasis"/>
              </w:rPr>
            </w:pPr>
            <w:r>
              <w:rPr>
                <w:rStyle w:val="IntenseEmphasis"/>
              </w:rPr>
              <w:t>Return Values</w:t>
            </w:r>
          </w:p>
        </w:tc>
        <w:tc>
          <w:tcPr>
            <w:tcW w:w="6858" w:type="dxa"/>
            <w:tcBorders>
              <w:top w:val="single" w:sz="4" w:space="0" w:color="auto"/>
              <w:left w:val="single" w:sz="4" w:space="0" w:color="auto"/>
              <w:bottom w:val="single" w:sz="4" w:space="0" w:color="auto"/>
              <w:right w:val="single" w:sz="4" w:space="0" w:color="auto"/>
            </w:tcBorders>
            <w:hideMark/>
          </w:tcPr>
          <w:p w14:paraId="1F5C9F27" w14:textId="77777777" w:rsidR="00A51628" w:rsidRPr="00B536EA" w:rsidRDefault="00A51628" w:rsidP="00A51628">
            <w:proofErr w:type="spellStart"/>
            <w:r w:rsidRPr="00B536EA">
              <w:t>cufx</w:t>
            </w:r>
            <w:proofErr w:type="spellEnd"/>
            <w:r w:rsidRPr="00B536EA">
              <w:t>:</w:t>
            </w:r>
            <w:r>
              <w:t xml:space="preserve"> </w:t>
            </w:r>
            <w:proofErr w:type="spellStart"/>
            <w:r>
              <w:t>configuration</w:t>
            </w:r>
            <w:r w:rsidRPr="00B536EA">
              <w:t>Message</w:t>
            </w:r>
            <w:proofErr w:type="spellEnd"/>
            <w:r w:rsidRPr="00B536EA">
              <w:t xml:space="preserve"> (which includes)</w:t>
            </w:r>
          </w:p>
          <w:p w14:paraId="3F52626D" w14:textId="77777777" w:rsidR="00A51628" w:rsidRPr="00B536EA" w:rsidRDefault="00A51628" w:rsidP="00A51628">
            <w:pPr>
              <w:pStyle w:val="ListParagraph"/>
              <w:numPr>
                <w:ilvl w:val="0"/>
                <w:numId w:val="31"/>
              </w:numPr>
              <w:spacing w:before="0"/>
              <w:rPr>
                <w:rStyle w:val="SubtleReference"/>
                <w:b w:val="0"/>
                <w:color w:val="auto"/>
              </w:rPr>
            </w:pPr>
            <w:proofErr w:type="spellStart"/>
            <w:r w:rsidRPr="00B536EA">
              <w:rPr>
                <w:rStyle w:val="SubtleReference"/>
                <w:b w:val="0"/>
                <w:color w:val="auto"/>
              </w:rPr>
              <w:t>cufx:MessageContext</w:t>
            </w:r>
            <w:proofErr w:type="spellEnd"/>
          </w:p>
          <w:p w14:paraId="5696BF78" w14:textId="77777777" w:rsidR="00A51628" w:rsidRPr="00B536EA" w:rsidRDefault="00A51628" w:rsidP="00A51628">
            <w:pPr>
              <w:pStyle w:val="ListParagraph"/>
              <w:numPr>
                <w:ilvl w:val="1"/>
                <w:numId w:val="31"/>
              </w:numPr>
              <w:spacing w:before="0"/>
              <w:rPr>
                <w:rStyle w:val="SubtleReference"/>
                <w:b w:val="0"/>
                <w:color w:val="auto"/>
              </w:rPr>
            </w:pPr>
            <w:proofErr w:type="spellStart"/>
            <w:r w:rsidRPr="00B536EA">
              <w:rPr>
                <w:rStyle w:val="SubtleReference"/>
                <w:b w:val="0"/>
                <w:color w:val="auto"/>
              </w:rPr>
              <w:t>statusList</w:t>
            </w:r>
            <w:proofErr w:type="spellEnd"/>
          </w:p>
          <w:p w14:paraId="703C508F" w14:textId="77777777" w:rsidR="00A51628" w:rsidRPr="00B536EA" w:rsidRDefault="00A51628" w:rsidP="00A51628"/>
        </w:tc>
      </w:tr>
      <w:tr w:rsidR="00C77DA2" w14:paraId="7FE1EF22" w14:textId="77777777" w:rsidTr="00A51628">
        <w:tc>
          <w:tcPr>
            <w:tcW w:w="1800" w:type="dxa"/>
            <w:tcBorders>
              <w:top w:val="single" w:sz="4" w:space="0" w:color="auto"/>
              <w:left w:val="single" w:sz="4" w:space="0" w:color="auto"/>
              <w:bottom w:val="single" w:sz="4" w:space="0" w:color="auto"/>
              <w:right w:val="single" w:sz="4" w:space="0" w:color="auto"/>
            </w:tcBorders>
            <w:hideMark/>
          </w:tcPr>
          <w:p w14:paraId="6528FFD1" w14:textId="77777777" w:rsidR="00C77DA2" w:rsidRDefault="00C77DA2" w:rsidP="00C77DA2">
            <w:pPr>
              <w:rPr>
                <w:rStyle w:val="Emphasis"/>
              </w:rPr>
            </w:pPr>
            <w:r>
              <w:rPr>
                <w:rStyle w:val="IntenseEmphasis"/>
              </w:rPr>
              <w:t>Side Effects</w:t>
            </w:r>
          </w:p>
        </w:tc>
        <w:tc>
          <w:tcPr>
            <w:tcW w:w="6858" w:type="dxa"/>
            <w:tcBorders>
              <w:top w:val="single" w:sz="4" w:space="0" w:color="auto"/>
              <w:left w:val="single" w:sz="4" w:space="0" w:color="auto"/>
              <w:bottom w:val="single" w:sz="4" w:space="0" w:color="auto"/>
              <w:right w:val="single" w:sz="4" w:space="0" w:color="auto"/>
            </w:tcBorders>
            <w:hideMark/>
          </w:tcPr>
          <w:p w14:paraId="70EAEF0E" w14:textId="77777777" w:rsidR="00C77DA2" w:rsidRDefault="00C77DA2" w:rsidP="00D67876">
            <w:r>
              <w:t>Read has no side effects.</w:t>
            </w:r>
          </w:p>
        </w:tc>
      </w:tr>
      <w:tr w:rsidR="00C77DA2" w14:paraId="7ACBDA82" w14:textId="77777777" w:rsidTr="00A51628">
        <w:tc>
          <w:tcPr>
            <w:tcW w:w="1800" w:type="dxa"/>
            <w:tcBorders>
              <w:top w:val="single" w:sz="4" w:space="0" w:color="auto"/>
              <w:left w:val="single" w:sz="4" w:space="0" w:color="auto"/>
              <w:bottom w:val="single" w:sz="4" w:space="0" w:color="auto"/>
              <w:right w:val="single" w:sz="4" w:space="0" w:color="auto"/>
            </w:tcBorders>
            <w:hideMark/>
          </w:tcPr>
          <w:p w14:paraId="199FDFB8" w14:textId="77777777" w:rsidR="00C77DA2" w:rsidRDefault="00C77DA2" w:rsidP="00C77DA2">
            <w:pPr>
              <w:rPr>
                <w:rStyle w:val="IntenseEmphasis"/>
              </w:rPr>
            </w:pPr>
            <w:r>
              <w:rPr>
                <w:rStyle w:val="IntenseEmphasis"/>
              </w:rPr>
              <w:t>Dependencies</w:t>
            </w:r>
          </w:p>
        </w:tc>
        <w:tc>
          <w:tcPr>
            <w:tcW w:w="6858" w:type="dxa"/>
            <w:tcBorders>
              <w:top w:val="single" w:sz="4" w:space="0" w:color="auto"/>
              <w:left w:val="single" w:sz="4" w:space="0" w:color="auto"/>
              <w:bottom w:val="single" w:sz="4" w:space="0" w:color="auto"/>
              <w:right w:val="single" w:sz="4" w:space="0" w:color="auto"/>
            </w:tcBorders>
            <w:hideMark/>
          </w:tcPr>
          <w:p w14:paraId="25564CC5" w14:textId="77777777" w:rsidR="00C77DA2" w:rsidRDefault="00C77DA2" w:rsidP="00C77DA2">
            <w:r>
              <w:rPr>
                <w:rStyle w:val="SubtleEmphasis"/>
              </w:rPr>
              <w:t xml:space="preserve">Security Services </w:t>
            </w:r>
            <w:r>
              <w:t>for authentication and security.</w:t>
            </w:r>
          </w:p>
        </w:tc>
      </w:tr>
      <w:tr w:rsidR="00C77DA2" w14:paraId="5C62B92A" w14:textId="77777777" w:rsidTr="00A51628">
        <w:tc>
          <w:tcPr>
            <w:tcW w:w="1800" w:type="dxa"/>
          </w:tcPr>
          <w:p w14:paraId="798AAF39" w14:textId="77777777" w:rsidR="00C77DA2" w:rsidRDefault="00C77DA2" w:rsidP="00C77DA2">
            <w:pPr>
              <w:rPr>
                <w:rStyle w:val="IntenseEmphasis"/>
              </w:rPr>
            </w:pPr>
            <w:r>
              <w:rPr>
                <w:rStyle w:val="IntenseEmphasis"/>
              </w:rPr>
              <w:t>Fields used</w:t>
            </w:r>
          </w:p>
        </w:tc>
        <w:tc>
          <w:tcPr>
            <w:tcW w:w="6858" w:type="dxa"/>
          </w:tcPr>
          <w:p w14:paraId="5871239A" w14:textId="77777777" w:rsidR="00C77DA2" w:rsidRPr="00A51628" w:rsidRDefault="00C77DA2" w:rsidP="00C77DA2">
            <w:r w:rsidRPr="00A51628">
              <w:t>Message Headers : See security services</w:t>
            </w:r>
          </w:p>
          <w:p w14:paraId="076FBB91" w14:textId="77777777" w:rsidR="00C77DA2" w:rsidRPr="00A51628" w:rsidRDefault="00C77DA2" w:rsidP="00C77DA2">
            <w:proofErr w:type="spellStart"/>
            <w:r w:rsidRPr="00A51628">
              <w:t>messageContext</w:t>
            </w:r>
            <w:proofErr w:type="spellEnd"/>
            <w:r w:rsidRPr="00A51628">
              <w:t xml:space="preserve">: See </w:t>
            </w:r>
            <w:r w:rsidR="004C3005" w:rsidRPr="00A51628">
              <w:t>M</w:t>
            </w:r>
            <w:r w:rsidRPr="00A51628">
              <w:t>essageContext.xsd</w:t>
            </w:r>
          </w:p>
          <w:p w14:paraId="647B5D60" w14:textId="77777777" w:rsidR="00C77DA2" w:rsidRPr="00A51628" w:rsidRDefault="00C77DA2" w:rsidP="00C77DA2">
            <w:r w:rsidRPr="00A51628">
              <w:t>Filters</w:t>
            </w:r>
            <w:r w:rsidR="00FD601F" w:rsidRPr="00A51628">
              <w:t xml:space="preserve">: See </w:t>
            </w:r>
            <w:r w:rsidR="00BA060C" w:rsidRPr="00A51628">
              <w:t>MessageContext</w:t>
            </w:r>
            <w:r w:rsidR="00FD601F" w:rsidRPr="00A51628">
              <w:t>.xsd</w:t>
            </w:r>
          </w:p>
          <w:p w14:paraId="6BBA1273" w14:textId="77777777" w:rsidR="00C77DA2" w:rsidRPr="00307A3F" w:rsidRDefault="00C77DA2" w:rsidP="00D67876">
            <w:pPr>
              <w:rPr>
                <w:b/>
              </w:rPr>
            </w:pPr>
            <w:r w:rsidRPr="00A51628">
              <w:t xml:space="preserve">Attributes: </w:t>
            </w:r>
            <w:proofErr w:type="spellStart"/>
            <w:r w:rsidR="00D67876" w:rsidRPr="00A51628">
              <w:t>configuration</w:t>
            </w:r>
            <w:r w:rsidR="00BA060C" w:rsidRPr="00A51628">
              <w:t>List</w:t>
            </w:r>
            <w:proofErr w:type="spellEnd"/>
            <w:r w:rsidRPr="00A51628">
              <w:t xml:space="preserve">: See </w:t>
            </w:r>
            <w:r w:rsidR="00D67876" w:rsidRPr="00A51628">
              <w:t>Configuration</w:t>
            </w:r>
            <w:r w:rsidRPr="00A51628">
              <w:t>.xsd</w:t>
            </w:r>
          </w:p>
        </w:tc>
      </w:tr>
    </w:tbl>
    <w:p w14:paraId="526675F8" w14:textId="77777777" w:rsidR="00C77DA2" w:rsidRDefault="00C77DA2" w:rsidP="00C77DA2"/>
    <w:p w14:paraId="3FC892A5" w14:textId="77777777" w:rsidR="001178AB" w:rsidRDefault="001178AB" w:rsidP="001178AB">
      <w:pPr>
        <w:pStyle w:val="Heading3"/>
      </w:pPr>
      <w:bookmarkStart w:id="36" w:name="_Toc73703850"/>
      <w:r>
        <w:t xml:space="preserve">REST-JSON READ </w:t>
      </w:r>
      <w:r w:rsidR="00D67876">
        <w:t xml:space="preserve">Configuration </w:t>
      </w:r>
      <w:r w:rsidR="00BF0226">
        <w:t>example</w:t>
      </w:r>
      <w:bookmarkEnd w:id="36"/>
    </w:p>
    <w:p w14:paraId="0CAE9ED5" w14:textId="1CD582F1" w:rsidR="00D67876" w:rsidRPr="00D67876" w:rsidRDefault="00E53973" w:rsidP="00D67876">
      <w:r>
        <w:t>If</w:t>
      </w:r>
      <w:r w:rsidR="00D67876">
        <w:t xml:space="preserve"> no filters are applied, all configuration information is returned</w:t>
      </w:r>
      <w:r w:rsidR="005B7003">
        <w:t>.</w:t>
      </w:r>
    </w:p>
    <w:p w14:paraId="22101185" w14:textId="77777777" w:rsidR="001178AB" w:rsidRPr="00DC368A" w:rsidRDefault="001178AB" w:rsidP="001178AB">
      <w:r w:rsidRPr="00CC4EBB">
        <w:rPr>
          <w:b/>
        </w:rPr>
        <w:t>Required</w:t>
      </w:r>
      <w:r>
        <w:t xml:space="preserve">: </w:t>
      </w:r>
      <w:proofErr w:type="spellStart"/>
      <w:r>
        <w:t>messageContext</w:t>
      </w:r>
      <w:proofErr w:type="spellEnd"/>
      <w:r w:rsidR="00D33A2E">
        <w:t>.</w:t>
      </w:r>
    </w:p>
    <w:p w14:paraId="5D7CE15F"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REQUEST:</w:t>
      </w:r>
    </w:p>
    <w:p w14:paraId="1ADEF359"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Headers:</w:t>
      </w:r>
    </w:p>
    <w:p w14:paraId="762A5E24" w14:textId="77777777" w:rsidR="001178AB" w:rsidRPr="00FD601F" w:rsidRDefault="001178AB" w:rsidP="001178AB">
      <w:pPr>
        <w:pStyle w:val="Code"/>
        <w:ind w:left="0"/>
        <w:rPr>
          <w:rFonts w:ascii="Courier New" w:hAnsi="Courier New" w:cs="Courier New"/>
          <w:b/>
          <w:sz w:val="16"/>
          <w:szCs w:val="16"/>
        </w:rPr>
      </w:pPr>
      <w:r w:rsidRPr="00FD601F">
        <w:rPr>
          <w:rFonts w:ascii="Courier New" w:hAnsi="Courier New" w:cs="Courier New"/>
          <w:b/>
          <w:sz w:val="16"/>
          <w:szCs w:val="16"/>
        </w:rPr>
        <w:t>&lt;security related header parameters... see Security Services&gt;</w:t>
      </w:r>
    </w:p>
    <w:p w14:paraId="526A8FDA"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 application/json</w:t>
      </w:r>
    </w:p>
    <w:p w14:paraId="5D1D72F0"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Accept-Charset: utf-8</w:t>
      </w:r>
    </w:p>
    <w:p w14:paraId="4DCF4BBC"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 xml:space="preserve">Accept-Language: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   (IANA – language codes)(W3C, HTTP Protocols)</w:t>
      </w:r>
    </w:p>
    <w:p w14:paraId="24995061"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28AD4DFD" w14:textId="003FC3FE" w:rsidR="001178AB" w:rsidRPr="00FD601F" w:rsidRDefault="00C9302B" w:rsidP="001178AB">
      <w:pPr>
        <w:pStyle w:val="Code"/>
        <w:ind w:left="0"/>
        <w:rPr>
          <w:rFonts w:ascii="Courier New" w:hAnsi="Courier New" w:cs="Courier New"/>
          <w:sz w:val="16"/>
          <w:szCs w:val="16"/>
        </w:rPr>
      </w:pPr>
      <w:r>
        <w:rPr>
          <w:rFonts w:ascii="Courier New" w:hAnsi="Courier New" w:cs="Courier New"/>
          <w:sz w:val="16"/>
          <w:szCs w:val="16"/>
        </w:rPr>
        <w:t>X-API-Version: &gt;=</w:t>
      </w:r>
      <w:r w:rsidR="00536885">
        <w:rPr>
          <w:rFonts w:ascii="Courier New" w:hAnsi="Courier New" w:cs="Courier New"/>
          <w:sz w:val="16"/>
          <w:szCs w:val="16"/>
        </w:rPr>
        <w:t>5.0.0</w:t>
      </w:r>
    </w:p>
    <w:p w14:paraId="1B95B7F5" w14:textId="77777777" w:rsidR="00331D00" w:rsidRPr="00331D00" w:rsidRDefault="00331D00" w:rsidP="00331D00">
      <w:pPr>
        <w:pStyle w:val="Code"/>
        <w:ind w:left="0"/>
        <w:rPr>
          <w:rFonts w:ascii="Courier New" w:hAnsi="Courier New" w:cs="Courier New"/>
          <w:sz w:val="16"/>
          <w:szCs w:val="16"/>
        </w:rPr>
      </w:pPr>
      <w:r w:rsidRPr="00331D00">
        <w:rPr>
          <w:rFonts w:ascii="Courier New" w:hAnsi="Courier New" w:cs="Courier New"/>
          <w:sz w:val="16"/>
          <w:szCs w:val="16"/>
        </w:rPr>
        <w:t>X-HTTP-Method-Override: GET</w:t>
      </w:r>
    </w:p>
    <w:p w14:paraId="59BEEBB3" w14:textId="77777777" w:rsidR="001178AB" w:rsidRPr="00FD601F" w:rsidRDefault="001178AB" w:rsidP="004A5932">
      <w:pPr>
        <w:pStyle w:val="Code"/>
        <w:ind w:left="0"/>
        <w:rPr>
          <w:rFonts w:ascii="Courier New" w:hAnsi="Courier New" w:cs="Courier New"/>
          <w:sz w:val="16"/>
          <w:szCs w:val="16"/>
        </w:rPr>
      </w:pPr>
    </w:p>
    <w:p w14:paraId="0C6506A0" w14:textId="77777777" w:rsidR="001178AB" w:rsidRPr="00FD601F" w:rsidRDefault="001178AB" w:rsidP="001178AB">
      <w:pPr>
        <w:pStyle w:val="Code"/>
        <w:ind w:left="0"/>
        <w:rPr>
          <w:rFonts w:ascii="Courier New" w:hAnsi="Courier New" w:cs="Courier New"/>
          <w:sz w:val="16"/>
          <w:szCs w:val="16"/>
        </w:rPr>
      </w:pPr>
      <w:r w:rsidRPr="00FD601F">
        <w:rPr>
          <w:rFonts w:ascii="Courier New" w:hAnsi="Courier New" w:cs="Courier New"/>
          <w:b/>
          <w:sz w:val="16"/>
          <w:szCs w:val="16"/>
        </w:rPr>
        <w:lastRenderedPageBreak/>
        <w:t>POST h</w:t>
      </w:r>
      <w:r w:rsidRPr="00FD601F">
        <w:rPr>
          <w:rFonts w:ascii="Courier New" w:hAnsi="Courier New" w:cs="Courier New"/>
          <w:sz w:val="16"/>
          <w:szCs w:val="16"/>
        </w:rPr>
        <w:t>ttps://api.datasource.com/</w:t>
      </w:r>
      <w:r w:rsidR="00D67876">
        <w:rPr>
          <w:rFonts w:ascii="Courier New" w:hAnsi="Courier New" w:cs="Courier New"/>
          <w:sz w:val="16"/>
          <w:szCs w:val="16"/>
        </w:rPr>
        <w:t>configuration</w:t>
      </w:r>
      <w:r w:rsidR="00EA55E6">
        <w:rPr>
          <w:rFonts w:ascii="Courier New" w:hAnsi="Courier New" w:cs="Courier New"/>
          <w:sz w:val="16"/>
          <w:szCs w:val="16"/>
        </w:rPr>
        <w:t>m</w:t>
      </w:r>
      <w:r w:rsidR="00A51628">
        <w:rPr>
          <w:rFonts w:ascii="Courier New" w:hAnsi="Courier New" w:cs="Courier New"/>
          <w:sz w:val="16"/>
          <w:szCs w:val="16"/>
        </w:rPr>
        <w:t>essage</w:t>
      </w:r>
    </w:p>
    <w:p w14:paraId="1ED6EF77"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w:t>
      </w:r>
    </w:p>
    <w:p w14:paraId="36AD7808"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configurationMessage</w:t>
      </w:r>
      <w:proofErr w:type="spellEnd"/>
      <w:r w:rsidRPr="00AC1133">
        <w:rPr>
          <w:rFonts w:ascii="Courier New" w:hAnsi="Courier New" w:cs="Courier New"/>
          <w:sz w:val="16"/>
          <w:szCs w:val="16"/>
        </w:rPr>
        <w:t>": {</w:t>
      </w:r>
    </w:p>
    <w:p w14:paraId="37E28F8B"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messageContext</w:t>
      </w:r>
      <w:proofErr w:type="spellEnd"/>
      <w:r w:rsidRPr="00AC1133">
        <w:rPr>
          <w:rFonts w:ascii="Courier New" w:hAnsi="Courier New" w:cs="Courier New"/>
          <w:sz w:val="16"/>
          <w:szCs w:val="16"/>
        </w:rPr>
        <w:t>": {</w:t>
      </w:r>
    </w:p>
    <w:p w14:paraId="09A989A9"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configurationFilter</w:t>
      </w:r>
      <w:proofErr w:type="spellEnd"/>
      <w:r w:rsidRPr="00AC1133">
        <w:rPr>
          <w:rFonts w:ascii="Courier New" w:hAnsi="Courier New" w:cs="Courier New"/>
          <w:sz w:val="16"/>
          <w:szCs w:val="16"/>
        </w:rPr>
        <w:t>": {</w:t>
      </w:r>
    </w:p>
    <w:p w14:paraId="4812DAC8"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configurationIdList</w:t>
      </w:r>
      <w:proofErr w:type="spellEnd"/>
      <w:r w:rsidRPr="00AC1133">
        <w:rPr>
          <w:rFonts w:ascii="Courier New" w:hAnsi="Courier New" w:cs="Courier New"/>
          <w:sz w:val="16"/>
          <w:szCs w:val="16"/>
        </w:rPr>
        <w:t>": {</w:t>
      </w:r>
    </w:p>
    <w:p w14:paraId="166001F3"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configurationId</w:t>
      </w:r>
      <w:proofErr w:type="spellEnd"/>
      <w:r w:rsidRPr="00AC1133">
        <w:rPr>
          <w:rFonts w:ascii="Courier New" w:hAnsi="Courier New" w:cs="Courier New"/>
          <w:sz w:val="16"/>
          <w:szCs w:val="16"/>
        </w:rPr>
        <w:t>": [</w:t>
      </w:r>
    </w:p>
    <w:p w14:paraId="7C379234"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r>
        <w:rPr>
          <w:rFonts w:ascii="Courier New" w:hAnsi="Courier New" w:cs="Courier New"/>
          <w:sz w:val="16"/>
          <w:szCs w:val="16"/>
        </w:rPr>
        <w:t>232345</w:t>
      </w:r>
      <w:r w:rsidRPr="00AC1133">
        <w:rPr>
          <w:rFonts w:ascii="Courier New" w:hAnsi="Courier New" w:cs="Courier New"/>
          <w:sz w:val="16"/>
          <w:szCs w:val="16"/>
        </w:rPr>
        <w:t>"</w:t>
      </w:r>
    </w:p>
    <w:p w14:paraId="7AF0C74E"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
    <w:p w14:paraId="021AE344"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
    <w:p w14:paraId="5C8D58C8"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configurationNameList</w:t>
      </w:r>
      <w:proofErr w:type="spellEnd"/>
      <w:r w:rsidRPr="00AC1133">
        <w:rPr>
          <w:rFonts w:ascii="Courier New" w:hAnsi="Courier New" w:cs="Courier New"/>
          <w:sz w:val="16"/>
          <w:szCs w:val="16"/>
        </w:rPr>
        <w:t>": {</w:t>
      </w:r>
    </w:p>
    <w:p w14:paraId="3593C986"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configurationName</w:t>
      </w:r>
      <w:proofErr w:type="spellEnd"/>
      <w:r w:rsidRPr="00AC1133">
        <w:rPr>
          <w:rFonts w:ascii="Courier New" w:hAnsi="Courier New" w:cs="Courier New"/>
          <w:sz w:val="16"/>
          <w:szCs w:val="16"/>
        </w:rPr>
        <w:t>": [</w:t>
      </w:r>
    </w:p>
    <w:p w14:paraId="01A6F47F"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r>
        <w:rPr>
          <w:rFonts w:ascii="Courier New" w:hAnsi="Courier New" w:cs="Courier New"/>
          <w:sz w:val="16"/>
          <w:szCs w:val="16"/>
        </w:rPr>
        <w:t>Production1</w:t>
      </w:r>
      <w:r w:rsidRPr="00AC1133">
        <w:rPr>
          <w:rFonts w:ascii="Courier New" w:hAnsi="Courier New" w:cs="Courier New"/>
          <w:sz w:val="16"/>
          <w:szCs w:val="16"/>
        </w:rPr>
        <w:t>"</w:t>
      </w:r>
    </w:p>
    <w:p w14:paraId="7CFE654E"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
    <w:p w14:paraId="468151E1"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
    <w:p w14:paraId="6A2F035F"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fiIdList</w:t>
      </w:r>
      <w:proofErr w:type="spellEnd"/>
      <w:r w:rsidRPr="00AC1133">
        <w:rPr>
          <w:rFonts w:ascii="Courier New" w:hAnsi="Courier New" w:cs="Courier New"/>
          <w:sz w:val="16"/>
          <w:szCs w:val="16"/>
        </w:rPr>
        <w:t>": {</w:t>
      </w:r>
    </w:p>
    <w:p w14:paraId="28A13D2A"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fiId</w:t>
      </w:r>
      <w:proofErr w:type="spellEnd"/>
      <w:r w:rsidRPr="00AC1133">
        <w:rPr>
          <w:rFonts w:ascii="Courier New" w:hAnsi="Courier New" w:cs="Courier New"/>
          <w:sz w:val="16"/>
          <w:szCs w:val="16"/>
        </w:rPr>
        <w:t>": [</w:t>
      </w:r>
    </w:p>
    <w:p w14:paraId="4CB42C14"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r>
        <w:rPr>
          <w:rFonts w:ascii="Courier New" w:hAnsi="Courier New" w:cs="Courier New"/>
          <w:sz w:val="16"/>
          <w:szCs w:val="16"/>
        </w:rPr>
        <w:t>2233455</w:t>
      </w:r>
      <w:r w:rsidRPr="00AC1133">
        <w:rPr>
          <w:rFonts w:ascii="Courier New" w:hAnsi="Courier New" w:cs="Courier New"/>
          <w:sz w:val="16"/>
          <w:szCs w:val="16"/>
        </w:rPr>
        <w:t>"</w:t>
      </w:r>
    </w:p>
    <w:p w14:paraId="370BE178"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
    <w:p w14:paraId="5DD58924"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
    <w:p w14:paraId="63FB0E08"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
    <w:p w14:paraId="31562E96" w14:textId="77777777" w:rsidR="00E53973" w:rsidRPr="00AC1133" w:rsidRDefault="00E53973" w:rsidP="00E53973">
      <w:pPr>
        <w:pStyle w:val="Code"/>
        <w:rPr>
          <w:rFonts w:ascii="Courier New" w:hAnsi="Courier New" w:cs="Courier New"/>
          <w:sz w:val="16"/>
          <w:szCs w:val="16"/>
        </w:rPr>
      </w:pPr>
      <w:r w:rsidRPr="00AC1133">
        <w:rPr>
          <w:rFonts w:ascii="Courier New" w:hAnsi="Courier New" w:cs="Courier New"/>
          <w:sz w:val="16"/>
          <w:szCs w:val="16"/>
        </w:rPr>
        <w:t xml:space="preserve">  }</w:t>
      </w:r>
    </w:p>
    <w:p w14:paraId="5245F6A0" w14:textId="77777777" w:rsidR="00E53973" w:rsidRPr="00903B79" w:rsidRDefault="00E53973" w:rsidP="00E53973">
      <w:pPr>
        <w:pStyle w:val="Code"/>
        <w:ind w:left="0"/>
        <w:rPr>
          <w:rFonts w:ascii="Courier New" w:hAnsi="Courier New" w:cs="Courier New"/>
          <w:sz w:val="16"/>
          <w:szCs w:val="16"/>
        </w:rPr>
      </w:pPr>
      <w:r>
        <w:rPr>
          <w:rFonts w:ascii="Courier New" w:hAnsi="Courier New" w:cs="Courier New"/>
          <w:sz w:val="16"/>
          <w:szCs w:val="16"/>
        </w:rPr>
        <w:t xml:space="preserve">        </w:t>
      </w:r>
      <w:r w:rsidRPr="00AC1133">
        <w:rPr>
          <w:rFonts w:ascii="Courier New" w:hAnsi="Courier New" w:cs="Courier New"/>
          <w:sz w:val="16"/>
          <w:szCs w:val="16"/>
        </w:rPr>
        <w:t>}</w:t>
      </w:r>
    </w:p>
    <w:p w14:paraId="7D149C0F" w14:textId="77777777" w:rsidR="00DD2D15" w:rsidRDefault="00DD2D15" w:rsidP="00A51628">
      <w:pPr>
        <w:pStyle w:val="Code"/>
        <w:ind w:left="0"/>
        <w:rPr>
          <w:rFonts w:ascii="Courier New" w:hAnsi="Courier New" w:cs="Courier New"/>
          <w:sz w:val="16"/>
          <w:szCs w:val="16"/>
        </w:rPr>
      </w:pPr>
    </w:p>
    <w:p w14:paraId="1AB3E6C9" w14:textId="77777777" w:rsidR="00104132" w:rsidRPr="00FD601F" w:rsidRDefault="00104132" w:rsidP="00A51628">
      <w:pPr>
        <w:pStyle w:val="Code"/>
        <w:ind w:left="0"/>
        <w:rPr>
          <w:rFonts w:ascii="Courier New" w:hAnsi="Courier New" w:cs="Courier New"/>
          <w:b/>
          <w:sz w:val="16"/>
          <w:szCs w:val="16"/>
        </w:rPr>
      </w:pPr>
      <w:r w:rsidRPr="00FD601F">
        <w:rPr>
          <w:rFonts w:ascii="Courier New" w:hAnsi="Courier New" w:cs="Courier New"/>
          <w:b/>
          <w:sz w:val="16"/>
          <w:szCs w:val="16"/>
        </w:rPr>
        <w:t>RESPONSE:</w:t>
      </w:r>
    </w:p>
    <w:p w14:paraId="02A95FE6"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Headers:</w:t>
      </w:r>
    </w:p>
    <w:p w14:paraId="36D0BAD8"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Status Code: 200 Ok</w:t>
      </w:r>
    </w:p>
    <w:p w14:paraId="009CC478" w14:textId="77777777" w:rsidR="00104132" w:rsidRPr="00FD601F"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Content-type: application/json; charset=utf-8</w:t>
      </w:r>
    </w:p>
    <w:p w14:paraId="1929EB77" w14:textId="77777777" w:rsidR="00104132" w:rsidRDefault="00104132" w:rsidP="00104132">
      <w:pPr>
        <w:pStyle w:val="Code"/>
        <w:ind w:left="0"/>
        <w:rPr>
          <w:rFonts w:ascii="Courier New" w:hAnsi="Courier New" w:cs="Courier New"/>
          <w:sz w:val="16"/>
          <w:szCs w:val="16"/>
        </w:rPr>
      </w:pPr>
      <w:r w:rsidRPr="00FD601F">
        <w:rPr>
          <w:rFonts w:ascii="Courier New" w:hAnsi="Courier New" w:cs="Courier New"/>
          <w:sz w:val="16"/>
          <w:szCs w:val="16"/>
        </w:rPr>
        <w:t xml:space="preserve">Content-Language: </w:t>
      </w:r>
      <w:proofErr w:type="spellStart"/>
      <w:r w:rsidRPr="00FD601F">
        <w:rPr>
          <w:rFonts w:ascii="Courier New" w:hAnsi="Courier New" w:cs="Courier New"/>
          <w:sz w:val="16"/>
          <w:szCs w:val="16"/>
        </w:rPr>
        <w:t>en</w:t>
      </w:r>
      <w:proofErr w:type="spellEnd"/>
      <w:r w:rsidRPr="00FD601F">
        <w:rPr>
          <w:rFonts w:ascii="Courier New" w:hAnsi="Courier New" w:cs="Courier New"/>
          <w:sz w:val="16"/>
          <w:szCs w:val="16"/>
        </w:rPr>
        <w:t>-us</w:t>
      </w:r>
    </w:p>
    <w:p w14:paraId="783AECB9" w14:textId="77777777" w:rsidR="00A6038B" w:rsidRDefault="00A6038B" w:rsidP="00104132">
      <w:pPr>
        <w:pStyle w:val="Code"/>
        <w:ind w:left="0"/>
        <w:rPr>
          <w:rFonts w:ascii="Courier New" w:hAnsi="Courier New" w:cs="Courier New"/>
          <w:sz w:val="16"/>
          <w:szCs w:val="16"/>
        </w:rPr>
      </w:pPr>
    </w:p>
    <w:p w14:paraId="07987F44" w14:textId="77777777" w:rsidR="00A6038B" w:rsidRPr="00FD601F" w:rsidRDefault="00A6038B" w:rsidP="00104132">
      <w:pPr>
        <w:pStyle w:val="Code"/>
        <w:ind w:left="0"/>
        <w:rPr>
          <w:rFonts w:ascii="Courier New" w:hAnsi="Courier New" w:cs="Courier New"/>
          <w:sz w:val="16"/>
          <w:szCs w:val="16"/>
        </w:rPr>
      </w:pPr>
      <w:r w:rsidRPr="00A6038B">
        <w:rPr>
          <w:rFonts w:ascii="Courier New" w:hAnsi="Courier New" w:cs="Courier New"/>
          <w:sz w:val="16"/>
          <w:szCs w:val="16"/>
        </w:rPr>
        <w:t>Payload:</w:t>
      </w:r>
    </w:p>
    <w:p w14:paraId="7AC96D1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w:t>
      </w:r>
    </w:p>
    <w:p w14:paraId="1C6C0D9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configurationMessage</w:t>
      </w:r>
      <w:proofErr w:type="spellEnd"/>
      <w:r w:rsidRPr="00AC1133">
        <w:rPr>
          <w:rFonts w:ascii="Courier New" w:hAnsi="Courier New" w:cs="Courier New"/>
          <w:sz w:val="16"/>
          <w:szCs w:val="16"/>
        </w:rPr>
        <w:t>": {</w:t>
      </w:r>
    </w:p>
    <w:p w14:paraId="7853014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messageContext</w:t>
      </w:r>
      <w:proofErr w:type="spellEnd"/>
      <w:r w:rsidRPr="00AC1133">
        <w:rPr>
          <w:rFonts w:ascii="Courier New" w:hAnsi="Courier New" w:cs="Courier New"/>
          <w:sz w:val="16"/>
          <w:szCs w:val="16"/>
        </w:rPr>
        <w:t>": {</w:t>
      </w:r>
    </w:p>
    <w:p w14:paraId="2365A27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cufxVersion</w:t>
      </w:r>
      <w:proofErr w:type="spellEnd"/>
      <w:r w:rsidRPr="00AC1133">
        <w:rPr>
          <w:rFonts w:ascii="Courier New" w:hAnsi="Courier New" w:cs="Courier New"/>
          <w:sz w:val="16"/>
          <w:szCs w:val="16"/>
        </w:rPr>
        <w:t>": "</w:t>
      </w:r>
      <w:r>
        <w:rPr>
          <w:rFonts w:ascii="Courier New" w:hAnsi="Courier New" w:cs="Courier New"/>
          <w:sz w:val="16"/>
          <w:szCs w:val="16"/>
        </w:rPr>
        <w:t>5</w:t>
      </w:r>
      <w:r w:rsidRPr="00AC1133">
        <w:rPr>
          <w:rFonts w:ascii="Courier New" w:hAnsi="Courier New" w:cs="Courier New"/>
          <w:sz w:val="16"/>
          <w:szCs w:val="16"/>
        </w:rPr>
        <w:t>.0.</w:t>
      </w:r>
      <w:r>
        <w:rPr>
          <w:rFonts w:ascii="Courier New" w:hAnsi="Courier New" w:cs="Courier New"/>
          <w:sz w:val="16"/>
          <w:szCs w:val="16"/>
        </w:rPr>
        <w:t>0</w:t>
      </w:r>
      <w:r w:rsidRPr="00AC1133">
        <w:rPr>
          <w:rFonts w:ascii="Courier New" w:hAnsi="Courier New" w:cs="Courier New"/>
          <w:sz w:val="16"/>
          <w:szCs w:val="16"/>
        </w:rPr>
        <w:t>",</w:t>
      </w:r>
    </w:p>
    <w:p w14:paraId="0D1691C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35E2BA3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configurationList</w:t>
      </w:r>
      <w:proofErr w:type="spellEnd"/>
      <w:r w:rsidRPr="00AC1133">
        <w:rPr>
          <w:rFonts w:ascii="Courier New" w:hAnsi="Courier New" w:cs="Courier New"/>
          <w:sz w:val="16"/>
          <w:szCs w:val="16"/>
        </w:rPr>
        <w:t>": {</w:t>
      </w:r>
    </w:p>
    <w:p w14:paraId="560E715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"configuration": [</w:t>
      </w:r>
    </w:p>
    <w:p w14:paraId="031E507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3D020B32" w14:textId="5B09B7C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configurationId</w:t>
      </w:r>
      <w:proofErr w:type="spellEnd"/>
      <w:r w:rsidRPr="00AC1133">
        <w:rPr>
          <w:rFonts w:ascii="Courier New" w:hAnsi="Courier New" w:cs="Courier New"/>
          <w:sz w:val="16"/>
          <w:szCs w:val="16"/>
        </w:rPr>
        <w:t>": "</w:t>
      </w:r>
      <w:r w:rsidR="003E72F0">
        <w:rPr>
          <w:rFonts w:ascii="Courier New" w:hAnsi="Courier New" w:cs="Courier New"/>
          <w:sz w:val="16"/>
          <w:szCs w:val="16"/>
        </w:rPr>
        <w:t>232345</w:t>
      </w:r>
      <w:r w:rsidRPr="00AC1133">
        <w:rPr>
          <w:rFonts w:ascii="Courier New" w:hAnsi="Courier New" w:cs="Courier New"/>
          <w:sz w:val="16"/>
          <w:szCs w:val="16"/>
        </w:rPr>
        <w:t>",</w:t>
      </w:r>
    </w:p>
    <w:p w14:paraId="127463D2" w14:textId="657DF340"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configurationName</w:t>
      </w:r>
      <w:proofErr w:type="spellEnd"/>
      <w:r w:rsidRPr="00AC1133">
        <w:rPr>
          <w:rFonts w:ascii="Courier New" w:hAnsi="Courier New" w:cs="Courier New"/>
          <w:sz w:val="16"/>
          <w:szCs w:val="16"/>
        </w:rPr>
        <w:t>": "</w:t>
      </w:r>
      <w:r w:rsidR="003E72F0" w:rsidRPr="003E72F0">
        <w:rPr>
          <w:rFonts w:ascii="Courier New" w:hAnsi="Courier New" w:cs="Courier New"/>
          <w:sz w:val="16"/>
          <w:szCs w:val="16"/>
        </w:rPr>
        <w:t xml:space="preserve"> </w:t>
      </w:r>
      <w:r w:rsidR="003E72F0">
        <w:rPr>
          <w:rFonts w:ascii="Courier New" w:hAnsi="Courier New" w:cs="Courier New"/>
          <w:sz w:val="16"/>
          <w:szCs w:val="16"/>
        </w:rPr>
        <w:t>Production1</w:t>
      </w:r>
      <w:r w:rsidRPr="00AC1133">
        <w:rPr>
          <w:rFonts w:ascii="Courier New" w:hAnsi="Courier New" w:cs="Courier New"/>
          <w:sz w:val="16"/>
          <w:szCs w:val="16"/>
        </w:rPr>
        <w:t>",</w:t>
      </w:r>
    </w:p>
    <w:p w14:paraId="162633E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configurationDescription</w:t>
      </w:r>
      <w:proofErr w:type="spellEnd"/>
      <w:r w:rsidRPr="00AC1133">
        <w:rPr>
          <w:rFonts w:ascii="Courier New" w:hAnsi="Courier New" w:cs="Courier New"/>
          <w:sz w:val="16"/>
          <w:szCs w:val="16"/>
        </w:rPr>
        <w:t>": "string",</w:t>
      </w:r>
    </w:p>
    <w:p w14:paraId="52A2CD4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"environment": "string",</w:t>
      </w:r>
    </w:p>
    <w:p w14:paraId="4AA945B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configurationStatus</w:t>
      </w:r>
      <w:proofErr w:type="spellEnd"/>
      <w:r w:rsidRPr="00AC1133">
        <w:rPr>
          <w:rFonts w:ascii="Courier New" w:hAnsi="Courier New" w:cs="Courier New"/>
          <w:sz w:val="16"/>
          <w:szCs w:val="16"/>
        </w:rPr>
        <w:t>": "Online",</w:t>
      </w:r>
    </w:p>
    <w:p w14:paraId="5AE4C7D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configurationStatusComment</w:t>
      </w:r>
      <w:proofErr w:type="spellEnd"/>
      <w:r w:rsidRPr="00AC1133">
        <w:rPr>
          <w:rFonts w:ascii="Courier New" w:hAnsi="Courier New" w:cs="Courier New"/>
          <w:sz w:val="16"/>
          <w:szCs w:val="16"/>
        </w:rPr>
        <w:t>": "string",</w:t>
      </w:r>
    </w:p>
    <w:p w14:paraId="15D4343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fiIdList</w:t>
      </w:r>
      <w:proofErr w:type="spellEnd"/>
      <w:r w:rsidRPr="00AC1133">
        <w:rPr>
          <w:rFonts w:ascii="Courier New" w:hAnsi="Courier New" w:cs="Courier New"/>
          <w:sz w:val="16"/>
          <w:szCs w:val="16"/>
        </w:rPr>
        <w:t>": {</w:t>
      </w:r>
    </w:p>
    <w:p w14:paraId="08E3EE0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fiId</w:t>
      </w:r>
      <w:proofErr w:type="spellEnd"/>
      <w:r w:rsidRPr="00AC1133">
        <w:rPr>
          <w:rFonts w:ascii="Courier New" w:hAnsi="Courier New" w:cs="Courier New"/>
          <w:sz w:val="16"/>
          <w:szCs w:val="16"/>
        </w:rPr>
        <w:t>": [</w:t>
      </w:r>
    </w:p>
    <w:p w14:paraId="2B2F90C2" w14:textId="50DFE614"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r w:rsidR="003E72F0">
        <w:rPr>
          <w:rFonts w:ascii="Courier New" w:hAnsi="Courier New" w:cs="Courier New"/>
          <w:sz w:val="16"/>
          <w:szCs w:val="16"/>
        </w:rPr>
        <w:t>2233455</w:t>
      </w:r>
      <w:r w:rsidRPr="00AC1133">
        <w:rPr>
          <w:rFonts w:ascii="Courier New" w:hAnsi="Courier New" w:cs="Courier New"/>
          <w:sz w:val="16"/>
          <w:szCs w:val="16"/>
        </w:rPr>
        <w:t>"</w:t>
      </w:r>
    </w:p>
    <w:p w14:paraId="5AD132E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2699916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6C6B973F"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fiList</w:t>
      </w:r>
      <w:proofErr w:type="spellEnd"/>
      <w:r w:rsidRPr="00AC1133">
        <w:rPr>
          <w:rFonts w:ascii="Courier New" w:hAnsi="Courier New" w:cs="Courier New"/>
          <w:sz w:val="16"/>
          <w:szCs w:val="16"/>
        </w:rPr>
        <w:t>": {</w:t>
      </w:r>
    </w:p>
    <w:p w14:paraId="769637A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configurationFinancialInstitution</w:t>
      </w:r>
      <w:proofErr w:type="spellEnd"/>
      <w:r w:rsidRPr="00AC1133">
        <w:rPr>
          <w:rFonts w:ascii="Courier New" w:hAnsi="Courier New" w:cs="Courier New"/>
          <w:sz w:val="16"/>
          <w:szCs w:val="16"/>
        </w:rPr>
        <w:t>": [</w:t>
      </w:r>
    </w:p>
    <w:p w14:paraId="7BE1237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071B199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configurationFiId</w:t>
      </w:r>
      <w:proofErr w:type="spellEnd"/>
      <w:r w:rsidRPr="00AC1133">
        <w:rPr>
          <w:rFonts w:ascii="Courier New" w:hAnsi="Courier New" w:cs="Courier New"/>
          <w:sz w:val="16"/>
          <w:szCs w:val="16"/>
        </w:rPr>
        <w:t>": "string",</w:t>
      </w:r>
    </w:p>
    <w:p w14:paraId="35B1DC6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fiId</w:t>
      </w:r>
      <w:proofErr w:type="spellEnd"/>
      <w:r w:rsidRPr="00AC1133">
        <w:rPr>
          <w:rFonts w:ascii="Courier New" w:hAnsi="Courier New" w:cs="Courier New"/>
          <w:sz w:val="16"/>
          <w:szCs w:val="16"/>
        </w:rPr>
        <w:t>": "string",</w:t>
      </w:r>
    </w:p>
    <w:p w14:paraId="0361ECE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partyId</w:t>
      </w:r>
      <w:proofErr w:type="spellEnd"/>
      <w:r w:rsidRPr="00AC1133">
        <w:rPr>
          <w:rFonts w:ascii="Courier New" w:hAnsi="Courier New" w:cs="Courier New"/>
          <w:sz w:val="16"/>
          <w:szCs w:val="16"/>
        </w:rPr>
        <w:t>": "string",</w:t>
      </w:r>
    </w:p>
    <w:p w14:paraId="5ECA59A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configurationFiVendorList</w:t>
      </w:r>
      <w:proofErr w:type="spellEnd"/>
      <w:r w:rsidRPr="00AC1133">
        <w:rPr>
          <w:rFonts w:ascii="Courier New" w:hAnsi="Courier New" w:cs="Courier New"/>
          <w:sz w:val="16"/>
          <w:szCs w:val="16"/>
        </w:rPr>
        <w:t>": {</w:t>
      </w:r>
    </w:p>
    <w:p w14:paraId="13DEE9B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configurationFiVendor</w:t>
      </w:r>
      <w:proofErr w:type="spellEnd"/>
      <w:r w:rsidRPr="00AC1133">
        <w:rPr>
          <w:rFonts w:ascii="Courier New" w:hAnsi="Courier New" w:cs="Courier New"/>
          <w:sz w:val="16"/>
          <w:szCs w:val="16"/>
        </w:rPr>
        <w:t>": {</w:t>
      </w:r>
    </w:p>
    <w:p w14:paraId="69B8B6D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configurationFiVendorId</w:t>
      </w:r>
      <w:proofErr w:type="spellEnd"/>
      <w:r w:rsidRPr="00AC1133">
        <w:rPr>
          <w:rFonts w:ascii="Courier New" w:hAnsi="Courier New" w:cs="Courier New"/>
          <w:sz w:val="16"/>
          <w:szCs w:val="16"/>
        </w:rPr>
        <w:t>": "string",</w:t>
      </w:r>
    </w:p>
    <w:p w14:paraId="6E4C54F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vendorId</w:t>
      </w:r>
      <w:proofErr w:type="spellEnd"/>
      <w:r w:rsidRPr="00AC1133">
        <w:rPr>
          <w:rFonts w:ascii="Courier New" w:hAnsi="Courier New" w:cs="Courier New"/>
          <w:sz w:val="16"/>
          <w:szCs w:val="16"/>
        </w:rPr>
        <w:t>": "string",</w:t>
      </w:r>
    </w:p>
    <w:p w14:paraId="01654EC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partyId</w:t>
      </w:r>
      <w:proofErr w:type="spellEnd"/>
      <w:r w:rsidRPr="00AC1133">
        <w:rPr>
          <w:rFonts w:ascii="Courier New" w:hAnsi="Courier New" w:cs="Courier New"/>
          <w:sz w:val="16"/>
          <w:szCs w:val="16"/>
        </w:rPr>
        <w:t>": "string",</w:t>
      </w:r>
    </w:p>
    <w:p w14:paraId="268C965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A70643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44C18AC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configurationFiAppList</w:t>
      </w:r>
      <w:proofErr w:type="spellEnd"/>
      <w:r w:rsidRPr="00AC1133">
        <w:rPr>
          <w:rFonts w:ascii="Courier New" w:hAnsi="Courier New" w:cs="Courier New"/>
          <w:sz w:val="16"/>
          <w:szCs w:val="16"/>
        </w:rPr>
        <w:t>": {</w:t>
      </w:r>
    </w:p>
    <w:p w14:paraId="4FF6C39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configurationFiApp</w:t>
      </w:r>
      <w:proofErr w:type="spellEnd"/>
      <w:r w:rsidRPr="00AC1133">
        <w:rPr>
          <w:rFonts w:ascii="Courier New" w:hAnsi="Courier New" w:cs="Courier New"/>
          <w:sz w:val="16"/>
          <w:szCs w:val="16"/>
        </w:rPr>
        <w:t>": [</w:t>
      </w:r>
    </w:p>
    <w:p w14:paraId="48BA985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3973916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configurationFiAppId</w:t>
      </w:r>
      <w:proofErr w:type="spellEnd"/>
      <w:r w:rsidRPr="00AC1133">
        <w:rPr>
          <w:rFonts w:ascii="Courier New" w:hAnsi="Courier New" w:cs="Courier New"/>
          <w:sz w:val="16"/>
          <w:szCs w:val="16"/>
        </w:rPr>
        <w:t>": "string",</w:t>
      </w:r>
    </w:p>
    <w:p w14:paraId="219D2A8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appId</w:t>
      </w:r>
      <w:proofErr w:type="spellEnd"/>
      <w:r w:rsidRPr="00AC1133">
        <w:rPr>
          <w:rFonts w:ascii="Courier New" w:hAnsi="Courier New" w:cs="Courier New"/>
          <w:sz w:val="16"/>
          <w:szCs w:val="16"/>
        </w:rPr>
        <w:t>": "string",</w:t>
      </w:r>
    </w:p>
    <w:p w14:paraId="2575534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configurationFiAppDescription</w:t>
      </w:r>
      <w:proofErr w:type="spellEnd"/>
      <w:r w:rsidRPr="00AC1133">
        <w:rPr>
          <w:rFonts w:ascii="Courier New" w:hAnsi="Courier New" w:cs="Courier New"/>
          <w:sz w:val="16"/>
          <w:szCs w:val="16"/>
        </w:rPr>
        <w:t>": "string",</w:t>
      </w:r>
    </w:p>
    <w:p w14:paraId="2108F3F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configurationFiAppParameterList</w:t>
      </w:r>
      <w:proofErr w:type="spellEnd"/>
      <w:r w:rsidRPr="00AC1133">
        <w:rPr>
          <w:rFonts w:ascii="Courier New" w:hAnsi="Courier New" w:cs="Courier New"/>
          <w:sz w:val="16"/>
          <w:szCs w:val="16"/>
        </w:rPr>
        <w:t>": {</w:t>
      </w:r>
    </w:p>
    <w:p w14:paraId="6F84C39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configurationFiAppParameter</w:t>
      </w:r>
      <w:proofErr w:type="spellEnd"/>
      <w:r w:rsidRPr="00AC1133">
        <w:rPr>
          <w:rFonts w:ascii="Courier New" w:hAnsi="Courier New" w:cs="Courier New"/>
          <w:sz w:val="16"/>
          <w:szCs w:val="16"/>
        </w:rPr>
        <w:t>": [</w:t>
      </w:r>
    </w:p>
    <w:p w14:paraId="534F744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lastRenderedPageBreak/>
        <w:t xml:space="preserve">                          {</w:t>
      </w:r>
    </w:p>
    <w:p w14:paraId="2A2CC97F"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configurationFiAppParameterId</w:t>
      </w:r>
      <w:proofErr w:type="spellEnd"/>
      <w:r w:rsidRPr="00AC1133">
        <w:rPr>
          <w:rFonts w:ascii="Courier New" w:hAnsi="Courier New" w:cs="Courier New"/>
          <w:sz w:val="16"/>
          <w:szCs w:val="16"/>
        </w:rPr>
        <w:t>": "string",</w:t>
      </w:r>
    </w:p>
    <w:p w14:paraId="133AD0B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appParameterId</w:t>
      </w:r>
      <w:proofErr w:type="spellEnd"/>
      <w:r w:rsidRPr="00AC1133">
        <w:rPr>
          <w:rFonts w:ascii="Courier New" w:hAnsi="Courier New" w:cs="Courier New"/>
          <w:sz w:val="16"/>
          <w:szCs w:val="16"/>
        </w:rPr>
        <w:t>": "string",</w:t>
      </w:r>
    </w:p>
    <w:p w14:paraId="52661CE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currentValue</w:t>
      </w:r>
      <w:proofErr w:type="spellEnd"/>
      <w:r w:rsidRPr="00AC1133">
        <w:rPr>
          <w:rFonts w:ascii="Courier New" w:hAnsi="Courier New" w:cs="Courier New"/>
          <w:sz w:val="16"/>
          <w:szCs w:val="16"/>
        </w:rPr>
        <w:t>": "string",</w:t>
      </w:r>
    </w:p>
    <w:p w14:paraId="326F9FA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customData</w:t>
      </w:r>
      <w:proofErr w:type="spellEnd"/>
      <w:r w:rsidRPr="00AC1133">
        <w:rPr>
          <w:rFonts w:ascii="Courier New" w:hAnsi="Courier New" w:cs="Courier New"/>
          <w:sz w:val="16"/>
          <w:szCs w:val="16"/>
        </w:rPr>
        <w:t>": {</w:t>
      </w:r>
    </w:p>
    <w:p w14:paraId="7F4C024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valuePair</w:t>
      </w:r>
      <w:proofErr w:type="spellEnd"/>
      <w:r w:rsidRPr="00AC1133">
        <w:rPr>
          <w:rFonts w:ascii="Courier New" w:hAnsi="Courier New" w:cs="Courier New"/>
          <w:sz w:val="16"/>
          <w:szCs w:val="16"/>
        </w:rPr>
        <w:t>": [</w:t>
      </w:r>
    </w:p>
    <w:p w14:paraId="21FF9A3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65CBC36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"name": "string",</w:t>
      </w:r>
    </w:p>
    <w:p w14:paraId="5513888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"value": "string"</w:t>
      </w:r>
    </w:p>
    <w:p w14:paraId="69697B8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0EB4FE1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5085024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19B5985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66A30C9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1825D5E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E8C578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6907015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4CCAD65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1C8DDE3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09929B3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5858EEB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66CA874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endPointTimeZoneUTOffset</w:t>
      </w:r>
      <w:proofErr w:type="spellEnd"/>
      <w:r w:rsidRPr="00AC1133">
        <w:rPr>
          <w:rFonts w:ascii="Courier New" w:hAnsi="Courier New" w:cs="Courier New"/>
          <w:sz w:val="16"/>
          <w:szCs w:val="16"/>
        </w:rPr>
        <w:t>": 0,</w:t>
      </w:r>
    </w:p>
    <w:p w14:paraId="02B4430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serviceTimeZoneUTCOffset</w:t>
      </w:r>
      <w:proofErr w:type="spellEnd"/>
      <w:r w:rsidRPr="00AC1133">
        <w:rPr>
          <w:rFonts w:ascii="Courier New" w:hAnsi="Courier New" w:cs="Courier New"/>
          <w:sz w:val="16"/>
          <w:szCs w:val="16"/>
        </w:rPr>
        <w:t>": "string",</w:t>
      </w:r>
    </w:p>
    <w:p w14:paraId="587C18A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serviceTimeZoneName</w:t>
      </w:r>
      <w:proofErr w:type="spellEnd"/>
      <w:r w:rsidRPr="00AC1133">
        <w:rPr>
          <w:rFonts w:ascii="Courier New" w:hAnsi="Courier New" w:cs="Courier New"/>
          <w:sz w:val="16"/>
          <w:szCs w:val="16"/>
        </w:rPr>
        <w:t>": "string",</w:t>
      </w:r>
    </w:p>
    <w:p w14:paraId="2BCB29A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serviceList</w:t>
      </w:r>
      <w:proofErr w:type="spellEnd"/>
      <w:r w:rsidRPr="00AC1133">
        <w:rPr>
          <w:rFonts w:ascii="Courier New" w:hAnsi="Courier New" w:cs="Courier New"/>
          <w:sz w:val="16"/>
          <w:szCs w:val="16"/>
        </w:rPr>
        <w:t>": {</w:t>
      </w:r>
    </w:p>
    <w:p w14:paraId="2C09816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"service": [</w:t>
      </w:r>
    </w:p>
    <w:p w14:paraId="03B5F37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6499B5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serviceId</w:t>
      </w:r>
      <w:proofErr w:type="spellEnd"/>
      <w:r w:rsidRPr="00AC1133">
        <w:rPr>
          <w:rFonts w:ascii="Courier New" w:hAnsi="Courier New" w:cs="Courier New"/>
          <w:sz w:val="16"/>
          <w:szCs w:val="16"/>
        </w:rPr>
        <w:t>": "string",</w:t>
      </w:r>
    </w:p>
    <w:p w14:paraId="00D8DED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serviceName</w:t>
      </w:r>
      <w:proofErr w:type="spellEnd"/>
      <w:r w:rsidRPr="00AC1133">
        <w:rPr>
          <w:rFonts w:ascii="Courier New" w:hAnsi="Courier New" w:cs="Courier New"/>
          <w:sz w:val="16"/>
          <w:szCs w:val="16"/>
        </w:rPr>
        <w:t>": "</w:t>
      </w:r>
      <w:proofErr w:type="spellStart"/>
      <w:r w:rsidRPr="00AC1133">
        <w:rPr>
          <w:rFonts w:ascii="Courier New" w:hAnsi="Courier New" w:cs="Courier New"/>
          <w:sz w:val="16"/>
          <w:szCs w:val="16"/>
        </w:rPr>
        <w:t>AccessProfile</w:t>
      </w:r>
      <w:proofErr w:type="spellEnd"/>
      <w:r w:rsidRPr="00AC1133">
        <w:rPr>
          <w:rFonts w:ascii="Courier New" w:hAnsi="Courier New" w:cs="Courier New"/>
          <w:sz w:val="16"/>
          <w:szCs w:val="16"/>
        </w:rPr>
        <w:t>",</w:t>
      </w:r>
    </w:p>
    <w:p w14:paraId="1AE9217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"protocol": "REST-XML",</w:t>
      </w:r>
    </w:p>
    <w:p w14:paraId="7CB6944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cufxVersion</w:t>
      </w:r>
      <w:proofErr w:type="spellEnd"/>
      <w:r w:rsidRPr="00AC1133">
        <w:rPr>
          <w:rFonts w:ascii="Courier New" w:hAnsi="Courier New" w:cs="Courier New"/>
          <w:sz w:val="16"/>
          <w:szCs w:val="16"/>
        </w:rPr>
        <w:t>": "1.0.3",</w:t>
      </w:r>
    </w:p>
    <w:p w14:paraId="03631AF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wsdlUri</w:t>
      </w:r>
      <w:proofErr w:type="spellEnd"/>
      <w:r w:rsidRPr="00AC1133">
        <w:rPr>
          <w:rFonts w:ascii="Courier New" w:hAnsi="Courier New" w:cs="Courier New"/>
          <w:sz w:val="16"/>
          <w:szCs w:val="16"/>
        </w:rPr>
        <w:t>": "string",</w:t>
      </w:r>
    </w:p>
    <w:p w14:paraId="0C0D087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currencySupportList</w:t>
      </w:r>
      <w:proofErr w:type="spellEnd"/>
      <w:r w:rsidRPr="00AC1133">
        <w:rPr>
          <w:rFonts w:ascii="Courier New" w:hAnsi="Courier New" w:cs="Courier New"/>
          <w:sz w:val="16"/>
          <w:szCs w:val="16"/>
        </w:rPr>
        <w:t>": {</w:t>
      </w:r>
    </w:p>
    <w:p w14:paraId="6B095A5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60DBE1DF"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6E75043F"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1A30D5B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5E842FB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10265B1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2A81474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"currency": [</w:t>
      </w:r>
    </w:p>
    <w:p w14:paraId="3C97C13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"AED"</w:t>
      </w:r>
    </w:p>
    <w:p w14:paraId="24DD0A3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4EDDBDA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2BC1185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acceptLanguageList</w:t>
      </w:r>
      <w:proofErr w:type="spellEnd"/>
      <w:r w:rsidRPr="00AC1133">
        <w:rPr>
          <w:rFonts w:ascii="Courier New" w:hAnsi="Courier New" w:cs="Courier New"/>
          <w:sz w:val="16"/>
          <w:szCs w:val="16"/>
        </w:rPr>
        <w:t>": {</w:t>
      </w:r>
    </w:p>
    <w:p w14:paraId="29D0952F"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41F7E70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5E6768F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403288A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6DB115A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3D97ACB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7EC9994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"language": [</w:t>
      </w:r>
    </w:p>
    <w:p w14:paraId="17095C5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"string"</w:t>
      </w:r>
    </w:p>
    <w:p w14:paraId="5D27FD5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622E27D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1FBABF3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fieldNotSupportedList</w:t>
      </w:r>
      <w:proofErr w:type="spellEnd"/>
      <w:r w:rsidRPr="00AC1133">
        <w:rPr>
          <w:rFonts w:ascii="Courier New" w:hAnsi="Courier New" w:cs="Courier New"/>
          <w:sz w:val="16"/>
          <w:szCs w:val="16"/>
        </w:rPr>
        <w:t>": {</w:t>
      </w:r>
    </w:p>
    <w:p w14:paraId="5A467A9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5CD9FC5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31B2C81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32B2C11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0EA68C0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265718B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765B664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fieldNotSupported</w:t>
      </w:r>
      <w:proofErr w:type="spellEnd"/>
      <w:r w:rsidRPr="00AC1133">
        <w:rPr>
          <w:rFonts w:ascii="Courier New" w:hAnsi="Courier New" w:cs="Courier New"/>
          <w:sz w:val="16"/>
          <w:szCs w:val="16"/>
        </w:rPr>
        <w:t>": [</w:t>
      </w:r>
    </w:p>
    <w:p w14:paraId="2B7007D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03EA812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xsdFile</w:t>
      </w:r>
      <w:proofErr w:type="spellEnd"/>
      <w:r w:rsidRPr="00AC1133">
        <w:rPr>
          <w:rFonts w:ascii="Courier New" w:hAnsi="Courier New" w:cs="Courier New"/>
          <w:sz w:val="16"/>
          <w:szCs w:val="16"/>
        </w:rPr>
        <w:t>": "string",</w:t>
      </w:r>
    </w:p>
    <w:p w14:paraId="566A77A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xsdXPath</w:t>
      </w:r>
      <w:proofErr w:type="spellEnd"/>
      <w:r w:rsidRPr="00AC1133">
        <w:rPr>
          <w:rFonts w:ascii="Courier New" w:hAnsi="Courier New" w:cs="Courier New"/>
          <w:sz w:val="16"/>
          <w:szCs w:val="16"/>
        </w:rPr>
        <w:t>": "string",</w:t>
      </w:r>
    </w:p>
    <w:p w14:paraId="4D7D5FD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"comment": "string",</w:t>
      </w:r>
    </w:p>
    <w:p w14:paraId="5DD2A5F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customData</w:t>
      </w:r>
      <w:proofErr w:type="spellEnd"/>
      <w:r w:rsidRPr="00AC1133">
        <w:rPr>
          <w:rFonts w:ascii="Courier New" w:hAnsi="Courier New" w:cs="Courier New"/>
          <w:sz w:val="16"/>
          <w:szCs w:val="16"/>
        </w:rPr>
        <w:t>": {</w:t>
      </w:r>
    </w:p>
    <w:p w14:paraId="75355C3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1B200E1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37C8525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1B0C3F0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3FDAE4C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lastRenderedPageBreak/>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4B8896F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521368C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valuePair</w:t>
      </w:r>
      <w:proofErr w:type="spellEnd"/>
      <w:r w:rsidRPr="00AC1133">
        <w:rPr>
          <w:rFonts w:ascii="Courier New" w:hAnsi="Courier New" w:cs="Courier New"/>
          <w:sz w:val="16"/>
          <w:szCs w:val="16"/>
        </w:rPr>
        <w:t>": [</w:t>
      </w:r>
    </w:p>
    <w:p w14:paraId="4DA864B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502D0EC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"name": "string",</w:t>
      </w:r>
    </w:p>
    <w:p w14:paraId="6B9C047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"value": "string"</w:t>
      </w:r>
    </w:p>
    <w:p w14:paraId="5B650B5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4E712A6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667384E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8BF996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696D7A7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2800AE0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3D2036B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serviceTimeZoneUTCOffset</w:t>
      </w:r>
      <w:proofErr w:type="spellEnd"/>
      <w:r w:rsidRPr="00AC1133">
        <w:rPr>
          <w:rFonts w:ascii="Courier New" w:hAnsi="Courier New" w:cs="Courier New"/>
          <w:sz w:val="16"/>
          <w:szCs w:val="16"/>
        </w:rPr>
        <w:t>": "string",</w:t>
      </w:r>
    </w:p>
    <w:p w14:paraId="17E059A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"status": "Online",</w:t>
      </w:r>
    </w:p>
    <w:p w14:paraId="14DC64F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customDataUseList</w:t>
      </w:r>
      <w:proofErr w:type="spellEnd"/>
      <w:r w:rsidRPr="00AC1133">
        <w:rPr>
          <w:rFonts w:ascii="Courier New" w:hAnsi="Courier New" w:cs="Courier New"/>
          <w:sz w:val="16"/>
          <w:szCs w:val="16"/>
        </w:rPr>
        <w:t>": {</w:t>
      </w:r>
    </w:p>
    <w:p w14:paraId="66191C0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6C555EB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2220277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4697D47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49BF460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49ED6D9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3492939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customDataUse</w:t>
      </w:r>
      <w:proofErr w:type="spellEnd"/>
      <w:r w:rsidRPr="00AC1133">
        <w:rPr>
          <w:rFonts w:ascii="Courier New" w:hAnsi="Courier New" w:cs="Courier New"/>
          <w:sz w:val="16"/>
          <w:szCs w:val="16"/>
        </w:rPr>
        <w:t>": [</w:t>
      </w:r>
    </w:p>
    <w:p w14:paraId="7635289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06280F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xsdFile</w:t>
      </w:r>
      <w:proofErr w:type="spellEnd"/>
      <w:r w:rsidRPr="00AC1133">
        <w:rPr>
          <w:rFonts w:ascii="Courier New" w:hAnsi="Courier New" w:cs="Courier New"/>
          <w:sz w:val="16"/>
          <w:szCs w:val="16"/>
        </w:rPr>
        <w:t>": "string",</w:t>
      </w:r>
    </w:p>
    <w:p w14:paraId="0DFB783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xsdXPath</w:t>
      </w:r>
      <w:proofErr w:type="spellEnd"/>
      <w:r w:rsidRPr="00AC1133">
        <w:rPr>
          <w:rFonts w:ascii="Courier New" w:hAnsi="Courier New" w:cs="Courier New"/>
          <w:sz w:val="16"/>
          <w:szCs w:val="16"/>
        </w:rPr>
        <w:t>": "string",</w:t>
      </w:r>
    </w:p>
    <w:p w14:paraId="033F13F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"name": "string",</w:t>
      </w:r>
    </w:p>
    <w:p w14:paraId="25EDE9F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"comment": "string"</w:t>
      </w:r>
    </w:p>
    <w:p w14:paraId="3335462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1DD22BF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22ECEFE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6BD517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methodList</w:t>
      </w:r>
      <w:proofErr w:type="spellEnd"/>
      <w:r w:rsidRPr="00AC1133">
        <w:rPr>
          <w:rFonts w:ascii="Courier New" w:hAnsi="Courier New" w:cs="Courier New"/>
          <w:sz w:val="16"/>
          <w:szCs w:val="16"/>
        </w:rPr>
        <w:t>": {</w:t>
      </w:r>
    </w:p>
    <w:p w14:paraId="57EAC0B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"method": {</w:t>
      </w:r>
    </w:p>
    <w:p w14:paraId="63F0ADD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methodId</w:t>
      </w:r>
      <w:proofErr w:type="spellEnd"/>
      <w:r w:rsidRPr="00AC1133">
        <w:rPr>
          <w:rFonts w:ascii="Courier New" w:hAnsi="Courier New" w:cs="Courier New"/>
          <w:sz w:val="16"/>
          <w:szCs w:val="16"/>
        </w:rPr>
        <w:t>": "string",</w:t>
      </w:r>
    </w:p>
    <w:p w14:paraId="234AA84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methodName</w:t>
      </w:r>
      <w:proofErr w:type="spellEnd"/>
      <w:r w:rsidRPr="00AC1133">
        <w:rPr>
          <w:rFonts w:ascii="Courier New" w:hAnsi="Courier New" w:cs="Courier New"/>
          <w:sz w:val="16"/>
          <w:szCs w:val="16"/>
        </w:rPr>
        <w:t>": "Create",</w:t>
      </w:r>
    </w:p>
    <w:p w14:paraId="0226F0C9" w14:textId="77777777" w:rsidR="00D66A51" w:rsidRPr="00E5397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uri</w:t>
      </w:r>
      <w:proofErr w:type="spellEnd"/>
      <w:r w:rsidRPr="00AC1133">
        <w:rPr>
          <w:rFonts w:ascii="Courier New" w:hAnsi="Courier New" w:cs="Courier New"/>
          <w:sz w:val="16"/>
          <w:szCs w:val="16"/>
        </w:rPr>
        <w:t>": "</w:t>
      </w:r>
      <w:r w:rsidRPr="00794484">
        <w:rPr>
          <w:rFonts w:ascii="Courier New" w:hAnsi="Courier New" w:cs="Courier New"/>
          <w:sz w:val="16"/>
          <w:szCs w:val="16"/>
        </w:rPr>
        <w:t xml:space="preserve"> </w:t>
      </w:r>
      <w:r w:rsidRPr="006470A3">
        <w:rPr>
          <w:rFonts w:ascii="Courier New" w:hAnsi="Courier New" w:cs="Courier New"/>
          <w:sz w:val="16"/>
          <w:szCs w:val="16"/>
        </w:rPr>
        <w:t>POST https://api.dataprovider.com/</w:t>
      </w:r>
      <w:r>
        <w:rPr>
          <w:rFonts w:ascii="Courier New" w:hAnsi="Courier New" w:cs="Courier New"/>
          <w:sz w:val="16"/>
          <w:szCs w:val="16"/>
        </w:rPr>
        <w:t>partymessage”,</w:t>
      </w:r>
    </w:p>
    <w:p w14:paraId="2AEFF097" w14:textId="77777777" w:rsidR="00D66A51" w:rsidRPr="00AC1133" w:rsidRDefault="00D66A51" w:rsidP="00D66A51">
      <w:pPr>
        <w:pStyle w:val="Code"/>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methodDependencyList</w:t>
      </w:r>
      <w:proofErr w:type="spellEnd"/>
      <w:r w:rsidRPr="00AC1133">
        <w:rPr>
          <w:rFonts w:ascii="Courier New" w:hAnsi="Courier New" w:cs="Courier New"/>
          <w:sz w:val="16"/>
          <w:szCs w:val="16"/>
        </w:rPr>
        <w:t>",</w:t>
      </w:r>
    </w:p>
    <w:p w14:paraId="51ED92B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methodDependencyList</w:t>
      </w:r>
      <w:proofErr w:type="spellEnd"/>
      <w:r w:rsidRPr="00AC1133">
        <w:rPr>
          <w:rFonts w:ascii="Courier New" w:hAnsi="Courier New" w:cs="Courier New"/>
          <w:sz w:val="16"/>
          <w:szCs w:val="16"/>
        </w:rPr>
        <w:t>": {</w:t>
      </w:r>
    </w:p>
    <w:p w14:paraId="222280B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methodDependency</w:t>
      </w:r>
      <w:proofErr w:type="spellEnd"/>
      <w:r w:rsidRPr="00AC1133">
        <w:rPr>
          <w:rFonts w:ascii="Courier New" w:hAnsi="Courier New" w:cs="Courier New"/>
          <w:sz w:val="16"/>
          <w:szCs w:val="16"/>
        </w:rPr>
        <w:t>": {</w:t>
      </w:r>
    </w:p>
    <w:p w14:paraId="20B117E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methodDependencyId</w:t>
      </w:r>
      <w:proofErr w:type="spellEnd"/>
      <w:r w:rsidRPr="00AC1133">
        <w:rPr>
          <w:rFonts w:ascii="Courier New" w:hAnsi="Courier New" w:cs="Courier New"/>
          <w:sz w:val="16"/>
          <w:szCs w:val="16"/>
        </w:rPr>
        <w:t>": "string",</w:t>
      </w:r>
    </w:p>
    <w:p w14:paraId="44EF5CA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serviceName</w:t>
      </w:r>
      <w:proofErr w:type="spellEnd"/>
      <w:r w:rsidRPr="00AC1133">
        <w:rPr>
          <w:rFonts w:ascii="Courier New" w:hAnsi="Courier New" w:cs="Courier New"/>
          <w:sz w:val="16"/>
          <w:szCs w:val="16"/>
        </w:rPr>
        <w:t>": "</w:t>
      </w:r>
      <w:proofErr w:type="spellStart"/>
      <w:r w:rsidRPr="00AC1133">
        <w:rPr>
          <w:rFonts w:ascii="Courier New" w:hAnsi="Courier New" w:cs="Courier New"/>
          <w:sz w:val="16"/>
          <w:szCs w:val="16"/>
        </w:rPr>
        <w:t>AccessProfile</w:t>
      </w:r>
      <w:proofErr w:type="spellEnd"/>
      <w:r w:rsidRPr="00AC1133">
        <w:rPr>
          <w:rFonts w:ascii="Courier New" w:hAnsi="Courier New" w:cs="Courier New"/>
          <w:sz w:val="16"/>
          <w:szCs w:val="16"/>
        </w:rPr>
        <w:t>",</w:t>
      </w:r>
    </w:p>
    <w:p w14:paraId="2DC1403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methodName</w:t>
      </w:r>
      <w:proofErr w:type="spellEnd"/>
      <w:r w:rsidRPr="00AC1133">
        <w:rPr>
          <w:rFonts w:ascii="Courier New" w:hAnsi="Courier New" w:cs="Courier New"/>
          <w:sz w:val="16"/>
          <w:szCs w:val="16"/>
        </w:rPr>
        <w:t>": "string",</w:t>
      </w:r>
    </w:p>
    <w:p w14:paraId="69C8580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cufxVersion</w:t>
      </w:r>
      <w:proofErr w:type="spellEnd"/>
      <w:r w:rsidRPr="00AC1133">
        <w:rPr>
          <w:rFonts w:ascii="Courier New" w:hAnsi="Courier New" w:cs="Courier New"/>
          <w:sz w:val="16"/>
          <w:szCs w:val="16"/>
        </w:rPr>
        <w:t>": "</w:t>
      </w:r>
      <w:r>
        <w:rPr>
          <w:rFonts w:ascii="Courier New" w:hAnsi="Courier New" w:cs="Courier New"/>
          <w:sz w:val="16"/>
          <w:szCs w:val="16"/>
        </w:rPr>
        <w:t>4</w:t>
      </w:r>
      <w:r w:rsidRPr="00AC1133">
        <w:rPr>
          <w:rFonts w:ascii="Courier New" w:hAnsi="Courier New" w:cs="Courier New"/>
          <w:sz w:val="16"/>
          <w:szCs w:val="16"/>
        </w:rPr>
        <w:t>.</w:t>
      </w:r>
      <w:r>
        <w:rPr>
          <w:rFonts w:ascii="Courier New" w:hAnsi="Courier New" w:cs="Courier New"/>
          <w:sz w:val="16"/>
          <w:szCs w:val="16"/>
        </w:rPr>
        <w:t>4</w:t>
      </w:r>
      <w:r w:rsidRPr="00AC1133">
        <w:rPr>
          <w:rFonts w:ascii="Courier New" w:hAnsi="Courier New" w:cs="Courier New"/>
          <w:sz w:val="16"/>
          <w:szCs w:val="16"/>
        </w:rPr>
        <w:t>.</w:t>
      </w:r>
      <w:r>
        <w:rPr>
          <w:rFonts w:ascii="Courier New" w:hAnsi="Courier New" w:cs="Courier New"/>
          <w:sz w:val="16"/>
          <w:szCs w:val="16"/>
        </w:rPr>
        <w:t>0</w:t>
      </w:r>
      <w:r w:rsidRPr="00AC1133">
        <w:rPr>
          <w:rFonts w:ascii="Courier New" w:hAnsi="Courier New" w:cs="Courier New"/>
          <w:sz w:val="16"/>
          <w:szCs w:val="16"/>
        </w:rPr>
        <w:t>",</w:t>
      </w:r>
    </w:p>
    <w:p w14:paraId="45E55E7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0B66640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2186E74" w14:textId="77777777" w:rsidR="00D66A51"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r>
        <w:rPr>
          <w:rFonts w:ascii="Courier New" w:hAnsi="Courier New" w:cs="Courier New"/>
          <w:sz w:val="16"/>
          <w:szCs w:val="16"/>
        </w:rPr>
        <w:t>,</w:t>
      </w:r>
    </w:p>
    <w:p w14:paraId="2E52596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"method": {</w:t>
      </w:r>
    </w:p>
    <w:p w14:paraId="283C37E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methodId</w:t>
      </w:r>
      <w:proofErr w:type="spellEnd"/>
      <w:r w:rsidRPr="00AC1133">
        <w:rPr>
          <w:rFonts w:ascii="Courier New" w:hAnsi="Courier New" w:cs="Courier New"/>
          <w:sz w:val="16"/>
          <w:szCs w:val="16"/>
        </w:rPr>
        <w:t>": "string",</w:t>
      </w:r>
    </w:p>
    <w:p w14:paraId="29398C4F"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methodName</w:t>
      </w:r>
      <w:proofErr w:type="spellEnd"/>
      <w:r w:rsidRPr="00AC1133">
        <w:rPr>
          <w:rFonts w:ascii="Courier New" w:hAnsi="Courier New" w:cs="Courier New"/>
          <w:sz w:val="16"/>
          <w:szCs w:val="16"/>
        </w:rPr>
        <w:t>": "</w:t>
      </w:r>
      <w:bookmarkStart w:id="37" w:name="_Hlk73703235"/>
      <w:r>
        <w:rPr>
          <w:rFonts w:ascii="Courier New" w:hAnsi="Courier New" w:cs="Courier New"/>
          <w:sz w:val="16"/>
          <w:szCs w:val="16"/>
        </w:rPr>
        <w:t>Update</w:t>
      </w:r>
      <w:bookmarkEnd w:id="37"/>
      <w:r w:rsidRPr="00AC1133">
        <w:rPr>
          <w:rFonts w:ascii="Courier New" w:hAnsi="Courier New" w:cs="Courier New"/>
          <w:sz w:val="16"/>
          <w:szCs w:val="16"/>
        </w:rPr>
        <w:t>",</w:t>
      </w:r>
    </w:p>
    <w:p w14:paraId="1FC8820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uri</w:t>
      </w:r>
      <w:proofErr w:type="spellEnd"/>
      <w:r w:rsidRPr="00AC1133">
        <w:rPr>
          <w:rFonts w:ascii="Courier New" w:hAnsi="Courier New" w:cs="Courier New"/>
          <w:sz w:val="16"/>
          <w:szCs w:val="16"/>
        </w:rPr>
        <w:t>": "</w:t>
      </w:r>
      <w:bookmarkStart w:id="38" w:name="_Hlk73703350"/>
      <w:r>
        <w:rPr>
          <w:rFonts w:ascii="Courier New" w:hAnsi="Courier New" w:cs="Courier New"/>
          <w:sz w:val="16"/>
          <w:szCs w:val="16"/>
        </w:rPr>
        <w:t>PUT</w:t>
      </w:r>
      <w:r w:rsidRPr="006470A3">
        <w:rPr>
          <w:rFonts w:ascii="Courier New" w:hAnsi="Courier New" w:cs="Courier New"/>
          <w:sz w:val="16"/>
          <w:szCs w:val="16"/>
        </w:rPr>
        <w:t xml:space="preserve"> https://api.dataprovider.com/deposit</w:t>
      </w:r>
      <w:r>
        <w:rPr>
          <w:rFonts w:ascii="Courier New" w:hAnsi="Courier New" w:cs="Courier New"/>
          <w:sz w:val="16"/>
          <w:szCs w:val="16"/>
        </w:rPr>
        <w:t>message</w:t>
      </w:r>
      <w:bookmarkEnd w:id="38"/>
      <w:r w:rsidRPr="00AC1133">
        <w:rPr>
          <w:rFonts w:ascii="Courier New" w:hAnsi="Courier New" w:cs="Courier New"/>
          <w:sz w:val="16"/>
          <w:szCs w:val="16"/>
        </w:rPr>
        <w:t xml:space="preserve"> ",</w:t>
      </w:r>
    </w:p>
    <w:p w14:paraId="6A31EDE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methodDependencyList</w:t>
      </w:r>
      <w:proofErr w:type="spellEnd"/>
      <w:r w:rsidRPr="00AC1133">
        <w:rPr>
          <w:rFonts w:ascii="Courier New" w:hAnsi="Courier New" w:cs="Courier New"/>
          <w:sz w:val="16"/>
          <w:szCs w:val="16"/>
        </w:rPr>
        <w:t>": {</w:t>
      </w:r>
    </w:p>
    <w:p w14:paraId="1880DE8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methodDependency</w:t>
      </w:r>
      <w:proofErr w:type="spellEnd"/>
      <w:r w:rsidRPr="00AC1133">
        <w:rPr>
          <w:rFonts w:ascii="Courier New" w:hAnsi="Courier New" w:cs="Courier New"/>
          <w:sz w:val="16"/>
          <w:szCs w:val="16"/>
        </w:rPr>
        <w:t>": {</w:t>
      </w:r>
    </w:p>
    <w:p w14:paraId="22E5EDE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methodDependencyId</w:t>
      </w:r>
      <w:proofErr w:type="spellEnd"/>
      <w:r w:rsidRPr="00AC1133">
        <w:rPr>
          <w:rFonts w:ascii="Courier New" w:hAnsi="Courier New" w:cs="Courier New"/>
          <w:sz w:val="16"/>
          <w:szCs w:val="16"/>
        </w:rPr>
        <w:t>": "string",</w:t>
      </w:r>
    </w:p>
    <w:p w14:paraId="69E4C9B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serviceName</w:t>
      </w:r>
      <w:proofErr w:type="spellEnd"/>
      <w:r w:rsidRPr="00AC1133">
        <w:rPr>
          <w:rFonts w:ascii="Courier New" w:hAnsi="Courier New" w:cs="Courier New"/>
          <w:sz w:val="16"/>
          <w:szCs w:val="16"/>
        </w:rPr>
        <w:t>": "</w:t>
      </w:r>
      <w:proofErr w:type="spellStart"/>
      <w:r w:rsidRPr="00AC1133">
        <w:rPr>
          <w:rFonts w:ascii="Courier New" w:hAnsi="Courier New" w:cs="Courier New"/>
          <w:sz w:val="16"/>
          <w:szCs w:val="16"/>
        </w:rPr>
        <w:t>AccessProfile</w:t>
      </w:r>
      <w:proofErr w:type="spellEnd"/>
      <w:r w:rsidRPr="00AC1133">
        <w:rPr>
          <w:rFonts w:ascii="Courier New" w:hAnsi="Courier New" w:cs="Courier New"/>
          <w:sz w:val="16"/>
          <w:szCs w:val="16"/>
        </w:rPr>
        <w:t>",</w:t>
      </w:r>
    </w:p>
    <w:p w14:paraId="091AD1D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methodName</w:t>
      </w:r>
      <w:proofErr w:type="spellEnd"/>
      <w:r w:rsidRPr="00AC1133">
        <w:rPr>
          <w:rFonts w:ascii="Courier New" w:hAnsi="Courier New" w:cs="Courier New"/>
          <w:sz w:val="16"/>
          <w:szCs w:val="16"/>
        </w:rPr>
        <w:t>": "string",</w:t>
      </w:r>
    </w:p>
    <w:p w14:paraId="64F1CC1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cufxVersion</w:t>
      </w:r>
      <w:proofErr w:type="spellEnd"/>
      <w:r w:rsidRPr="00AC1133">
        <w:rPr>
          <w:rFonts w:ascii="Courier New" w:hAnsi="Courier New" w:cs="Courier New"/>
          <w:sz w:val="16"/>
          <w:szCs w:val="16"/>
        </w:rPr>
        <w:t>": "</w:t>
      </w:r>
      <w:r>
        <w:rPr>
          <w:rFonts w:ascii="Courier New" w:hAnsi="Courier New" w:cs="Courier New"/>
          <w:sz w:val="16"/>
          <w:szCs w:val="16"/>
        </w:rPr>
        <w:t>4</w:t>
      </w:r>
      <w:r w:rsidRPr="00AC1133">
        <w:rPr>
          <w:rFonts w:ascii="Courier New" w:hAnsi="Courier New" w:cs="Courier New"/>
          <w:sz w:val="16"/>
          <w:szCs w:val="16"/>
        </w:rPr>
        <w:t>.</w:t>
      </w:r>
      <w:r>
        <w:rPr>
          <w:rFonts w:ascii="Courier New" w:hAnsi="Courier New" w:cs="Courier New"/>
          <w:sz w:val="16"/>
          <w:szCs w:val="16"/>
        </w:rPr>
        <w:t>4</w:t>
      </w:r>
      <w:r w:rsidRPr="00AC1133">
        <w:rPr>
          <w:rFonts w:ascii="Courier New" w:hAnsi="Courier New" w:cs="Courier New"/>
          <w:sz w:val="16"/>
          <w:szCs w:val="16"/>
        </w:rPr>
        <w:t>.</w:t>
      </w:r>
      <w:r>
        <w:rPr>
          <w:rFonts w:ascii="Courier New" w:hAnsi="Courier New" w:cs="Courier New"/>
          <w:sz w:val="16"/>
          <w:szCs w:val="16"/>
        </w:rPr>
        <w:t>0</w:t>
      </w:r>
      <w:r w:rsidRPr="00AC1133">
        <w:rPr>
          <w:rFonts w:ascii="Courier New" w:hAnsi="Courier New" w:cs="Courier New"/>
          <w:sz w:val="16"/>
          <w:szCs w:val="16"/>
        </w:rPr>
        <w:t>",</w:t>
      </w:r>
    </w:p>
    <w:p w14:paraId="2B2FB97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60EBEB8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55B7118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6B274093" w14:textId="77777777" w:rsidR="00D66A51" w:rsidRPr="00AC1133" w:rsidRDefault="00D66A51" w:rsidP="00D66A51">
      <w:pPr>
        <w:pStyle w:val="Code"/>
        <w:rPr>
          <w:rFonts w:ascii="Courier New" w:hAnsi="Courier New" w:cs="Courier New"/>
          <w:sz w:val="16"/>
          <w:szCs w:val="16"/>
        </w:rPr>
      </w:pPr>
    </w:p>
    <w:p w14:paraId="5BE548E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0629B4C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customData</w:t>
      </w:r>
      <w:proofErr w:type="spellEnd"/>
      <w:r w:rsidRPr="00AC1133">
        <w:rPr>
          <w:rFonts w:ascii="Courier New" w:hAnsi="Courier New" w:cs="Courier New"/>
          <w:sz w:val="16"/>
          <w:szCs w:val="16"/>
        </w:rPr>
        <w:t>": {</w:t>
      </w:r>
    </w:p>
    <w:p w14:paraId="09093CB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426B0D1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1FE16E8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265984E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534CB90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41625DD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75B5D77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valuePair</w:t>
      </w:r>
      <w:proofErr w:type="spellEnd"/>
      <w:r w:rsidRPr="00AC1133">
        <w:rPr>
          <w:rFonts w:ascii="Courier New" w:hAnsi="Courier New" w:cs="Courier New"/>
          <w:sz w:val="16"/>
          <w:szCs w:val="16"/>
        </w:rPr>
        <w:t>": [</w:t>
      </w:r>
    </w:p>
    <w:p w14:paraId="5C17E77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1C16B39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"name": "string",</w:t>
      </w:r>
    </w:p>
    <w:p w14:paraId="2DF4840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"value": "string"</w:t>
      </w:r>
    </w:p>
    <w:p w14:paraId="1879775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lastRenderedPageBreak/>
        <w:t xml:space="preserve">                    }</w:t>
      </w:r>
    </w:p>
    <w:p w14:paraId="06E39E3F"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653A8A5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11DAE37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1554D8E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311976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04EAAFA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configurationAppList</w:t>
      </w:r>
      <w:proofErr w:type="spellEnd"/>
      <w:r w:rsidRPr="00AC1133">
        <w:rPr>
          <w:rFonts w:ascii="Courier New" w:hAnsi="Courier New" w:cs="Courier New"/>
          <w:sz w:val="16"/>
          <w:szCs w:val="16"/>
        </w:rPr>
        <w:t>": {</w:t>
      </w:r>
    </w:p>
    <w:p w14:paraId="3A60592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1D49FB3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3A36A3E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5D3B911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513AF37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5D9A94E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0E4EA9F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configurationApp</w:t>
      </w:r>
      <w:proofErr w:type="spellEnd"/>
      <w:r w:rsidRPr="00AC1133">
        <w:rPr>
          <w:rFonts w:ascii="Courier New" w:hAnsi="Courier New" w:cs="Courier New"/>
          <w:sz w:val="16"/>
          <w:szCs w:val="16"/>
        </w:rPr>
        <w:t>": [</w:t>
      </w:r>
    </w:p>
    <w:p w14:paraId="7ADA8ED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2DA5C2F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configurationAppId</w:t>
      </w:r>
      <w:proofErr w:type="spellEnd"/>
      <w:r w:rsidRPr="00AC1133">
        <w:rPr>
          <w:rFonts w:ascii="Courier New" w:hAnsi="Courier New" w:cs="Courier New"/>
          <w:sz w:val="16"/>
          <w:szCs w:val="16"/>
        </w:rPr>
        <w:t>": "string",</w:t>
      </w:r>
    </w:p>
    <w:p w14:paraId="4B354BE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appId</w:t>
      </w:r>
      <w:proofErr w:type="spellEnd"/>
      <w:r w:rsidRPr="00AC1133">
        <w:rPr>
          <w:rFonts w:ascii="Courier New" w:hAnsi="Courier New" w:cs="Courier New"/>
          <w:sz w:val="16"/>
          <w:szCs w:val="16"/>
        </w:rPr>
        <w:t>": "string",</w:t>
      </w:r>
    </w:p>
    <w:p w14:paraId="56ACE1E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configurationAppDescription</w:t>
      </w:r>
      <w:proofErr w:type="spellEnd"/>
      <w:r w:rsidRPr="00AC1133">
        <w:rPr>
          <w:rFonts w:ascii="Courier New" w:hAnsi="Courier New" w:cs="Courier New"/>
          <w:sz w:val="16"/>
          <w:szCs w:val="16"/>
        </w:rPr>
        <w:t>": "string",</w:t>
      </w:r>
    </w:p>
    <w:p w14:paraId="4162919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configurationAppParameterList</w:t>
      </w:r>
      <w:proofErr w:type="spellEnd"/>
      <w:r w:rsidRPr="00AC1133">
        <w:rPr>
          <w:rFonts w:ascii="Courier New" w:hAnsi="Courier New" w:cs="Courier New"/>
          <w:sz w:val="16"/>
          <w:szCs w:val="16"/>
        </w:rPr>
        <w:t>": {</w:t>
      </w:r>
    </w:p>
    <w:p w14:paraId="7D7721D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5E594D5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22F879D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3166FD4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570F744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06EC4EF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329F042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configurationAppParameter</w:t>
      </w:r>
      <w:proofErr w:type="spellEnd"/>
      <w:r w:rsidRPr="00AC1133">
        <w:rPr>
          <w:rFonts w:ascii="Courier New" w:hAnsi="Courier New" w:cs="Courier New"/>
          <w:sz w:val="16"/>
          <w:szCs w:val="16"/>
        </w:rPr>
        <w:t>": [</w:t>
      </w:r>
    </w:p>
    <w:p w14:paraId="196FD1A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1CB641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configurationAppParameterId</w:t>
      </w:r>
      <w:proofErr w:type="spellEnd"/>
      <w:r w:rsidRPr="00AC1133">
        <w:rPr>
          <w:rFonts w:ascii="Courier New" w:hAnsi="Courier New" w:cs="Courier New"/>
          <w:sz w:val="16"/>
          <w:szCs w:val="16"/>
        </w:rPr>
        <w:t>": "string",</w:t>
      </w:r>
    </w:p>
    <w:p w14:paraId="22CC81F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appParameterId</w:t>
      </w:r>
      <w:proofErr w:type="spellEnd"/>
      <w:r w:rsidRPr="00AC1133">
        <w:rPr>
          <w:rFonts w:ascii="Courier New" w:hAnsi="Courier New" w:cs="Courier New"/>
          <w:sz w:val="16"/>
          <w:szCs w:val="16"/>
        </w:rPr>
        <w:t>": "string",</w:t>
      </w:r>
    </w:p>
    <w:p w14:paraId="1AA24A2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currentValue</w:t>
      </w:r>
      <w:proofErr w:type="spellEnd"/>
      <w:r w:rsidRPr="00AC1133">
        <w:rPr>
          <w:rFonts w:ascii="Courier New" w:hAnsi="Courier New" w:cs="Courier New"/>
          <w:sz w:val="16"/>
          <w:szCs w:val="16"/>
        </w:rPr>
        <w:t>": "string",</w:t>
      </w:r>
    </w:p>
    <w:p w14:paraId="5F0486B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customData</w:t>
      </w:r>
      <w:proofErr w:type="spellEnd"/>
      <w:r w:rsidRPr="00AC1133">
        <w:rPr>
          <w:rFonts w:ascii="Courier New" w:hAnsi="Courier New" w:cs="Courier New"/>
          <w:sz w:val="16"/>
          <w:szCs w:val="16"/>
        </w:rPr>
        <w:t>": {</w:t>
      </w:r>
    </w:p>
    <w:p w14:paraId="4BB05F8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484D004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4D11706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3111DE8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1591F8D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1C0350B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463CD18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valuePair</w:t>
      </w:r>
      <w:proofErr w:type="spellEnd"/>
      <w:r w:rsidRPr="00AC1133">
        <w:rPr>
          <w:rFonts w:ascii="Courier New" w:hAnsi="Courier New" w:cs="Courier New"/>
          <w:sz w:val="16"/>
          <w:szCs w:val="16"/>
        </w:rPr>
        <w:t>": [</w:t>
      </w:r>
    </w:p>
    <w:p w14:paraId="263E04D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344CE18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"name": "string",</w:t>
      </w:r>
    </w:p>
    <w:p w14:paraId="0474088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"value": "string"</w:t>
      </w:r>
    </w:p>
    <w:p w14:paraId="7278D84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210DC11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27B6145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0F36CD7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4474CD6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4FF8E8B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1B03CD4F"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customData</w:t>
      </w:r>
      <w:proofErr w:type="spellEnd"/>
      <w:r w:rsidRPr="00AC1133">
        <w:rPr>
          <w:rFonts w:ascii="Courier New" w:hAnsi="Courier New" w:cs="Courier New"/>
          <w:sz w:val="16"/>
          <w:szCs w:val="16"/>
        </w:rPr>
        <w:t>": {</w:t>
      </w:r>
    </w:p>
    <w:p w14:paraId="7BE7FE9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0E1F4EE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622308F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751B36F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301919D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4E0050A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7D22D57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valuePair</w:t>
      </w:r>
      <w:proofErr w:type="spellEnd"/>
      <w:r w:rsidRPr="00AC1133">
        <w:rPr>
          <w:rFonts w:ascii="Courier New" w:hAnsi="Courier New" w:cs="Courier New"/>
          <w:sz w:val="16"/>
          <w:szCs w:val="16"/>
        </w:rPr>
        <w:t>": [</w:t>
      </w:r>
    </w:p>
    <w:p w14:paraId="3C63CB9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5B860A7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"name": "string",</w:t>
      </w:r>
    </w:p>
    <w:p w14:paraId="404D44D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"value": "string"</w:t>
      </w:r>
    </w:p>
    <w:p w14:paraId="6F55AC8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44C80C5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498E04B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68572F7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3C53D1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0C5E9D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3A9677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configurationNetworkNodeAddressList</w:t>
      </w:r>
      <w:proofErr w:type="spellEnd"/>
      <w:r w:rsidRPr="00AC1133">
        <w:rPr>
          <w:rFonts w:ascii="Courier New" w:hAnsi="Courier New" w:cs="Courier New"/>
          <w:sz w:val="16"/>
          <w:szCs w:val="16"/>
        </w:rPr>
        <w:t>": {</w:t>
      </w:r>
    </w:p>
    <w:p w14:paraId="44F382F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4CF4413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517745CE"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67BDD3B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786FF23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79AB0C0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31FA4F3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lastRenderedPageBreak/>
        <w:t xml:space="preserve">            "</w:t>
      </w:r>
      <w:proofErr w:type="spellStart"/>
      <w:r w:rsidRPr="00AC1133">
        <w:rPr>
          <w:rFonts w:ascii="Courier New" w:hAnsi="Courier New" w:cs="Courier New"/>
          <w:sz w:val="16"/>
          <w:szCs w:val="16"/>
        </w:rPr>
        <w:t>configurationNetworkNodeAddressList</w:t>
      </w:r>
      <w:proofErr w:type="spellEnd"/>
      <w:r w:rsidRPr="00AC1133">
        <w:rPr>
          <w:rFonts w:ascii="Courier New" w:hAnsi="Courier New" w:cs="Courier New"/>
          <w:sz w:val="16"/>
          <w:szCs w:val="16"/>
        </w:rPr>
        <w:t>": [</w:t>
      </w:r>
    </w:p>
    <w:p w14:paraId="6ABE2B5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1C91056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configurationNetworkNodeAddressId</w:t>
      </w:r>
      <w:proofErr w:type="spellEnd"/>
      <w:r w:rsidRPr="00AC1133">
        <w:rPr>
          <w:rFonts w:ascii="Courier New" w:hAnsi="Courier New" w:cs="Courier New"/>
          <w:sz w:val="16"/>
          <w:szCs w:val="16"/>
        </w:rPr>
        <w:t>": "string",</w:t>
      </w:r>
    </w:p>
    <w:p w14:paraId="028898EF"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networkNodeAddress</w:t>
      </w:r>
      <w:proofErr w:type="spellEnd"/>
      <w:r w:rsidRPr="00AC1133">
        <w:rPr>
          <w:rFonts w:ascii="Courier New" w:hAnsi="Courier New" w:cs="Courier New"/>
          <w:sz w:val="16"/>
          <w:szCs w:val="16"/>
        </w:rPr>
        <w:t>": {</w:t>
      </w:r>
    </w:p>
    <w:p w14:paraId="4D5FC6D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networkNodeAddressId</w:t>
      </w:r>
      <w:proofErr w:type="spellEnd"/>
      <w:r w:rsidRPr="00AC1133">
        <w:rPr>
          <w:rFonts w:ascii="Courier New" w:hAnsi="Courier New" w:cs="Courier New"/>
          <w:sz w:val="16"/>
          <w:szCs w:val="16"/>
        </w:rPr>
        <w:t>": "string",</w:t>
      </w:r>
    </w:p>
    <w:p w14:paraId="6E5CF56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networkNodeAddressDescription</w:t>
      </w:r>
      <w:proofErr w:type="spellEnd"/>
      <w:r w:rsidRPr="00AC1133">
        <w:rPr>
          <w:rFonts w:ascii="Courier New" w:hAnsi="Courier New" w:cs="Courier New"/>
          <w:sz w:val="16"/>
          <w:szCs w:val="16"/>
        </w:rPr>
        <w:t>": "string",</w:t>
      </w:r>
    </w:p>
    <w:p w14:paraId="7F3FA7E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networkNodeAddressValue</w:t>
      </w:r>
      <w:proofErr w:type="spellEnd"/>
      <w:r w:rsidRPr="00AC1133">
        <w:rPr>
          <w:rFonts w:ascii="Courier New" w:hAnsi="Courier New" w:cs="Courier New"/>
          <w:sz w:val="16"/>
          <w:szCs w:val="16"/>
        </w:rPr>
        <w:t>": "string",</w:t>
      </w:r>
    </w:p>
    <w:p w14:paraId="4819B61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networkNodeAddressScopeIsLocal</w:t>
      </w:r>
      <w:proofErr w:type="spellEnd"/>
      <w:r w:rsidRPr="00AC1133">
        <w:rPr>
          <w:rFonts w:ascii="Courier New" w:hAnsi="Courier New" w:cs="Courier New"/>
          <w:sz w:val="16"/>
          <w:szCs w:val="16"/>
        </w:rPr>
        <w:t>": true,</w:t>
      </w:r>
    </w:p>
    <w:p w14:paraId="1D6A7FF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networkNodeAddressType</w:t>
      </w:r>
      <w:proofErr w:type="spellEnd"/>
      <w:r w:rsidRPr="00AC1133">
        <w:rPr>
          <w:rFonts w:ascii="Courier New" w:hAnsi="Courier New" w:cs="Courier New"/>
          <w:sz w:val="16"/>
          <w:szCs w:val="16"/>
        </w:rPr>
        <w:t>": "IPV4",</w:t>
      </w:r>
    </w:p>
    <w:p w14:paraId="19BC261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networkNodeAddressPort</w:t>
      </w:r>
      <w:proofErr w:type="spellEnd"/>
      <w:r w:rsidRPr="00AC1133">
        <w:rPr>
          <w:rFonts w:ascii="Courier New" w:hAnsi="Courier New" w:cs="Courier New"/>
          <w:sz w:val="16"/>
          <w:szCs w:val="16"/>
        </w:rPr>
        <w:t>": "string",</w:t>
      </w:r>
    </w:p>
    <w:p w14:paraId="620ED1E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customData</w:t>
      </w:r>
      <w:proofErr w:type="spellEnd"/>
      <w:r w:rsidRPr="00AC1133">
        <w:rPr>
          <w:rFonts w:ascii="Courier New" w:hAnsi="Courier New" w:cs="Courier New"/>
          <w:sz w:val="16"/>
          <w:szCs w:val="16"/>
        </w:rPr>
        <w:t>": {</w:t>
      </w:r>
    </w:p>
    <w:p w14:paraId="6D9804B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7BFA440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4B10FFD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6633843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61650DA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7CC96BF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563F308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valuePair</w:t>
      </w:r>
      <w:proofErr w:type="spellEnd"/>
      <w:r w:rsidRPr="00AC1133">
        <w:rPr>
          <w:rFonts w:ascii="Courier New" w:hAnsi="Courier New" w:cs="Courier New"/>
          <w:sz w:val="16"/>
          <w:szCs w:val="16"/>
        </w:rPr>
        <w:t>": [</w:t>
      </w:r>
    </w:p>
    <w:p w14:paraId="5135909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0EF80F9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"name": "string",</w:t>
      </w:r>
    </w:p>
    <w:p w14:paraId="5D7B434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"value": "string"</w:t>
      </w:r>
    </w:p>
    <w:p w14:paraId="5CD043A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3CBFF6C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2B6AB7A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3813BA6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67E331F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customData</w:t>
      </w:r>
      <w:proofErr w:type="spellEnd"/>
      <w:r w:rsidRPr="00AC1133">
        <w:rPr>
          <w:rFonts w:ascii="Courier New" w:hAnsi="Courier New" w:cs="Courier New"/>
          <w:sz w:val="16"/>
          <w:szCs w:val="16"/>
        </w:rPr>
        <w:t>": {</w:t>
      </w:r>
    </w:p>
    <w:p w14:paraId="12000F0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274D013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50338E7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64EE3B8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226DCBD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6932846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520E0FDA"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valuePair</w:t>
      </w:r>
      <w:proofErr w:type="spellEnd"/>
      <w:r w:rsidRPr="00AC1133">
        <w:rPr>
          <w:rFonts w:ascii="Courier New" w:hAnsi="Courier New" w:cs="Courier New"/>
          <w:sz w:val="16"/>
          <w:szCs w:val="16"/>
        </w:rPr>
        <w:t>": [</w:t>
      </w:r>
    </w:p>
    <w:p w14:paraId="0082ED0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39CBB5F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"name": "string",</w:t>
      </w:r>
    </w:p>
    <w:p w14:paraId="5710230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"value": "string"</w:t>
      </w:r>
    </w:p>
    <w:p w14:paraId="211C196F"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4E088E0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393D0F5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683297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20D9B8E8"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5B9762A3"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59AFF68F"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configurationCreatedDateTime</w:t>
      </w:r>
      <w:proofErr w:type="spellEnd"/>
      <w:r w:rsidRPr="00AC1133">
        <w:rPr>
          <w:rFonts w:ascii="Courier New" w:hAnsi="Courier New" w:cs="Courier New"/>
          <w:sz w:val="16"/>
          <w:szCs w:val="16"/>
        </w:rPr>
        <w:t>": "string",</w:t>
      </w:r>
    </w:p>
    <w:p w14:paraId="4E92A2A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configurationCreatedBy</w:t>
      </w:r>
      <w:proofErr w:type="spellEnd"/>
      <w:r w:rsidRPr="00AC1133">
        <w:rPr>
          <w:rFonts w:ascii="Courier New" w:hAnsi="Courier New" w:cs="Courier New"/>
          <w:sz w:val="16"/>
          <w:szCs w:val="16"/>
        </w:rPr>
        <w:t>": "string",</w:t>
      </w:r>
    </w:p>
    <w:p w14:paraId="6A764D7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configurationLastUpdatedDateTime</w:t>
      </w:r>
      <w:proofErr w:type="spellEnd"/>
      <w:r w:rsidRPr="00AC1133">
        <w:rPr>
          <w:rFonts w:ascii="Courier New" w:hAnsi="Courier New" w:cs="Courier New"/>
          <w:sz w:val="16"/>
          <w:szCs w:val="16"/>
        </w:rPr>
        <w:t>": "string",</w:t>
      </w:r>
    </w:p>
    <w:p w14:paraId="57877B1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configurationLastUpdatedBy</w:t>
      </w:r>
      <w:proofErr w:type="spellEnd"/>
      <w:r w:rsidRPr="00AC1133">
        <w:rPr>
          <w:rFonts w:ascii="Courier New" w:hAnsi="Courier New" w:cs="Courier New"/>
          <w:sz w:val="16"/>
          <w:szCs w:val="16"/>
        </w:rPr>
        <w:t>": "string",</w:t>
      </w:r>
    </w:p>
    <w:p w14:paraId="03892009"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customData</w:t>
      </w:r>
      <w:proofErr w:type="spellEnd"/>
      <w:r w:rsidRPr="00AC1133">
        <w:rPr>
          <w:rFonts w:ascii="Courier New" w:hAnsi="Courier New" w:cs="Courier New"/>
          <w:sz w:val="16"/>
          <w:szCs w:val="16"/>
        </w:rPr>
        <w:t>": {</w:t>
      </w:r>
    </w:p>
    <w:p w14:paraId="3E9E991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currentPage</w:t>
      </w:r>
      <w:proofErr w:type="spellEnd"/>
      <w:r w:rsidRPr="00AC1133">
        <w:rPr>
          <w:rFonts w:ascii="Courier New" w:hAnsi="Courier New" w:cs="Courier New"/>
          <w:sz w:val="16"/>
          <w:szCs w:val="16"/>
        </w:rPr>
        <w:t>": 0,</w:t>
      </w:r>
    </w:p>
    <w:p w14:paraId="6564CEF1"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totalPages</w:t>
      </w:r>
      <w:proofErr w:type="spellEnd"/>
      <w:r w:rsidRPr="00AC1133">
        <w:rPr>
          <w:rFonts w:ascii="Courier New" w:hAnsi="Courier New" w:cs="Courier New"/>
          <w:sz w:val="16"/>
          <w:szCs w:val="16"/>
        </w:rPr>
        <w:t>": 0,</w:t>
      </w:r>
    </w:p>
    <w:p w14:paraId="6763D27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pageSize</w:t>
      </w:r>
      <w:proofErr w:type="spellEnd"/>
      <w:r w:rsidRPr="00AC1133">
        <w:rPr>
          <w:rFonts w:ascii="Courier New" w:hAnsi="Courier New" w:cs="Courier New"/>
          <w:sz w:val="16"/>
          <w:szCs w:val="16"/>
        </w:rPr>
        <w:t>": 0,</w:t>
      </w:r>
    </w:p>
    <w:p w14:paraId="7B8EBE34"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positionIndex</w:t>
      </w:r>
      <w:proofErr w:type="spellEnd"/>
      <w:r w:rsidRPr="00AC1133">
        <w:rPr>
          <w:rFonts w:ascii="Courier New" w:hAnsi="Courier New" w:cs="Courier New"/>
          <w:sz w:val="16"/>
          <w:szCs w:val="16"/>
        </w:rPr>
        <w:t>": "string",</w:t>
      </w:r>
    </w:p>
    <w:p w14:paraId="2E23C4F5"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returnPage</w:t>
      </w:r>
      <w:proofErr w:type="spellEnd"/>
      <w:r w:rsidRPr="00AC1133">
        <w:rPr>
          <w:rFonts w:ascii="Courier New" w:hAnsi="Courier New" w:cs="Courier New"/>
          <w:sz w:val="16"/>
          <w:szCs w:val="16"/>
        </w:rPr>
        <w:t>": 0,</w:t>
      </w:r>
    </w:p>
    <w:p w14:paraId="2D47AC6B"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returnPositionIndex</w:t>
      </w:r>
      <w:proofErr w:type="spellEnd"/>
      <w:r w:rsidRPr="00AC1133">
        <w:rPr>
          <w:rFonts w:ascii="Courier New" w:hAnsi="Courier New" w:cs="Courier New"/>
          <w:sz w:val="16"/>
          <w:szCs w:val="16"/>
        </w:rPr>
        <w:t>": "string",</w:t>
      </w:r>
    </w:p>
    <w:p w14:paraId="31AE4E4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roofErr w:type="spellStart"/>
      <w:r w:rsidRPr="00AC1133">
        <w:rPr>
          <w:rFonts w:ascii="Courier New" w:hAnsi="Courier New" w:cs="Courier New"/>
          <w:sz w:val="16"/>
          <w:szCs w:val="16"/>
        </w:rPr>
        <w:t>valuePair</w:t>
      </w:r>
      <w:proofErr w:type="spellEnd"/>
      <w:r w:rsidRPr="00AC1133">
        <w:rPr>
          <w:rFonts w:ascii="Courier New" w:hAnsi="Courier New" w:cs="Courier New"/>
          <w:sz w:val="16"/>
          <w:szCs w:val="16"/>
        </w:rPr>
        <w:t>": [</w:t>
      </w:r>
    </w:p>
    <w:p w14:paraId="06FEBA1D"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536B1B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"name": "string",</w:t>
      </w:r>
    </w:p>
    <w:p w14:paraId="4E4CA8C0"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"value": "string"</w:t>
      </w:r>
    </w:p>
    <w:p w14:paraId="6DF29D8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0F92EED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12E2301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0A5B7E62"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30C2687"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342EFA56"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0946814C" w14:textId="77777777" w:rsidR="00D66A51" w:rsidRPr="00AC1133" w:rsidRDefault="00D66A51" w:rsidP="00D66A51">
      <w:pPr>
        <w:pStyle w:val="Code"/>
        <w:rPr>
          <w:rFonts w:ascii="Courier New" w:hAnsi="Courier New" w:cs="Courier New"/>
          <w:sz w:val="16"/>
          <w:szCs w:val="16"/>
        </w:rPr>
      </w:pPr>
      <w:r w:rsidRPr="00AC1133">
        <w:rPr>
          <w:rFonts w:ascii="Courier New" w:hAnsi="Courier New" w:cs="Courier New"/>
          <w:sz w:val="16"/>
          <w:szCs w:val="16"/>
        </w:rPr>
        <w:t xml:space="preserve">  }</w:t>
      </w:r>
    </w:p>
    <w:p w14:paraId="70DB0218" w14:textId="77777777" w:rsidR="00D66A51" w:rsidRPr="00903B79" w:rsidRDefault="00D66A51" w:rsidP="00D66A51">
      <w:pPr>
        <w:pStyle w:val="Code"/>
        <w:ind w:left="0"/>
        <w:rPr>
          <w:rFonts w:ascii="Courier New" w:hAnsi="Courier New" w:cs="Courier New"/>
          <w:sz w:val="16"/>
          <w:szCs w:val="16"/>
        </w:rPr>
      </w:pPr>
      <w:r w:rsidRPr="00AC1133">
        <w:rPr>
          <w:rFonts w:ascii="Courier New" w:hAnsi="Courier New" w:cs="Courier New"/>
          <w:sz w:val="16"/>
          <w:szCs w:val="16"/>
        </w:rPr>
        <w:t>}</w:t>
      </w:r>
    </w:p>
    <w:p w14:paraId="11052918" w14:textId="77777777" w:rsidR="00607EEA" w:rsidRPr="00F66F02" w:rsidRDefault="00607EEA" w:rsidP="00F66F02">
      <w:pPr>
        <w:pStyle w:val="Code"/>
        <w:ind w:left="0"/>
        <w:rPr>
          <w:rFonts w:ascii="Courier New" w:hAnsi="Courier New" w:cs="Courier New"/>
          <w:sz w:val="16"/>
          <w:szCs w:val="16"/>
        </w:rPr>
      </w:pPr>
    </w:p>
    <w:p w14:paraId="0E062A74" w14:textId="77777777" w:rsidR="00D75187" w:rsidRDefault="00D75187" w:rsidP="00D75187">
      <w:pPr>
        <w:pStyle w:val="Heading1"/>
      </w:pPr>
      <w:bookmarkStart w:id="39" w:name="_Toc179342243"/>
      <w:bookmarkStart w:id="40" w:name="_Toc335643430"/>
      <w:bookmarkStart w:id="41" w:name="_Toc73703851"/>
      <w:r>
        <w:t>General Error handling</w:t>
      </w:r>
      <w:bookmarkEnd w:id="39"/>
      <w:r>
        <w:t xml:space="preserve"> For All Services</w:t>
      </w:r>
      <w:bookmarkEnd w:id="40"/>
      <w:bookmarkEnd w:id="41"/>
    </w:p>
    <w:p w14:paraId="1D97687A" w14:textId="77777777" w:rsidR="00D75187" w:rsidRDefault="00D75187" w:rsidP="00D75187">
      <w:r>
        <w:t xml:space="preserve">Refer to latest CUFX documentation </w:t>
      </w:r>
      <w:r w:rsidRPr="00555824">
        <w:rPr>
          <w:i/>
        </w:rPr>
        <w:t>Error Mapping</w:t>
      </w:r>
      <w:r>
        <w:t>.</w:t>
      </w:r>
    </w:p>
    <w:p w14:paraId="548FDCF9" w14:textId="77777777" w:rsidR="00C673DC" w:rsidRPr="00D67B86" w:rsidRDefault="00C673DC" w:rsidP="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rPr>
          <w:rFonts w:eastAsiaTheme="minorEastAsia" w:cs="Times New Roman"/>
          <w:bCs/>
          <w:caps/>
          <w:color w:val="FFFFFF" w:themeColor="background1"/>
          <w:spacing w:val="15"/>
        </w:rPr>
      </w:pPr>
      <w:bookmarkStart w:id="42" w:name="_Toc308532811"/>
      <w:bookmarkStart w:id="43" w:name="_Toc73703852"/>
      <w:r w:rsidRPr="00D67B86">
        <w:rPr>
          <w:rFonts w:eastAsiaTheme="minorEastAsia" w:cs="Times New Roman"/>
          <w:bCs/>
          <w:caps/>
          <w:color w:val="FFFFFF" w:themeColor="background1"/>
          <w:spacing w:val="15"/>
        </w:rPr>
        <w:lastRenderedPageBreak/>
        <w:t>Bibliography</w:t>
      </w:r>
      <w:bookmarkEnd w:id="42"/>
      <w:bookmarkEnd w:id="43"/>
    </w:p>
    <w:p w14:paraId="2E1D0F54" w14:textId="77777777" w:rsidR="00871CA9" w:rsidRDefault="00C673DC" w:rsidP="00871CA9">
      <w:pPr>
        <w:pStyle w:val="Bibliography"/>
        <w:ind w:left="720" w:hanging="720"/>
        <w:rPr>
          <w:noProof/>
        </w:rPr>
      </w:pPr>
      <w:r w:rsidRPr="00C673DC">
        <w:fldChar w:fldCharType="begin"/>
      </w:r>
      <w:r w:rsidRPr="00C673DC">
        <w:instrText xml:space="preserve"> BIBLIOGRAPHY </w:instrText>
      </w:r>
      <w:r w:rsidRPr="00C673DC">
        <w:fldChar w:fldCharType="separate"/>
      </w:r>
      <w:r w:rsidR="00871CA9">
        <w:rPr>
          <w:noProof/>
        </w:rPr>
        <w:t xml:space="preserve">W3C. (n.d.). </w:t>
      </w:r>
      <w:r w:rsidR="00871CA9">
        <w:rPr>
          <w:i/>
          <w:iCs/>
          <w:noProof/>
        </w:rPr>
        <w:t>Key words for use in RFCs to Indicate Requirement Levels [RFC2119].</w:t>
      </w:r>
      <w:r w:rsidR="00871CA9">
        <w:rPr>
          <w:noProof/>
        </w:rPr>
        <w:t xml:space="preserve"> Retrieved Sept. 8th, 2011, from W3C.</w:t>
      </w:r>
    </w:p>
    <w:p w14:paraId="2BE1DF4F" w14:textId="77777777" w:rsidR="00C673DC" w:rsidRPr="00C673DC" w:rsidRDefault="00C673DC" w:rsidP="00871CA9">
      <w:pPr>
        <w:spacing w:before="200"/>
        <w:rPr>
          <w:rFonts w:eastAsiaTheme="minorEastAsia" w:cs="Times New Roman"/>
          <w:sz w:val="20"/>
          <w:szCs w:val="20"/>
        </w:rPr>
      </w:pPr>
      <w:r w:rsidRPr="00C673DC">
        <w:rPr>
          <w:rFonts w:eastAsiaTheme="minorEastAsia" w:cs="Times New Roman"/>
          <w:sz w:val="20"/>
          <w:szCs w:val="20"/>
        </w:rPr>
        <w:fldChar w:fldCharType="end"/>
      </w:r>
    </w:p>
    <w:p w14:paraId="1340B2B8" w14:textId="77777777" w:rsidR="00880C28" w:rsidRDefault="00880C28"/>
    <w:sectPr w:rsidR="00880C28" w:rsidSect="005F1618">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2B568" w14:textId="77777777" w:rsidR="008A6974" w:rsidRDefault="008A6974">
      <w:pPr>
        <w:spacing w:after="0" w:line="240" w:lineRule="auto"/>
      </w:pPr>
      <w:r>
        <w:separator/>
      </w:r>
    </w:p>
  </w:endnote>
  <w:endnote w:type="continuationSeparator" w:id="0">
    <w:p w14:paraId="2A404245" w14:textId="77777777" w:rsidR="008A6974" w:rsidRDefault="008A69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3C0BB5" w14:paraId="2D916CA1" w14:textId="77777777">
      <w:tc>
        <w:tcPr>
          <w:tcW w:w="918" w:type="dxa"/>
          <w:tcBorders>
            <w:top w:val="single" w:sz="18" w:space="0" w:color="808080" w:themeColor="background1" w:themeShade="80"/>
          </w:tcBorders>
        </w:tcPr>
        <w:p w14:paraId="5E5E25CE" w14:textId="77777777" w:rsidR="003C0BB5" w:rsidRDefault="003C0BB5">
          <w:pPr>
            <w:pStyle w:val="Footer"/>
            <w:jc w:val="right"/>
            <w:rPr>
              <w:b/>
              <w:bCs/>
              <w:color w:val="4F81BD" w:themeColor="accent1"/>
              <w:sz w:val="32"/>
              <w:szCs w:val="32"/>
            </w:rPr>
          </w:pPr>
          <w:r>
            <w:fldChar w:fldCharType="begin"/>
          </w:r>
          <w:r>
            <w:instrText xml:space="preserve"> PAGE   \* MERGEFORMAT </w:instrText>
          </w:r>
          <w:r>
            <w:fldChar w:fldCharType="separate"/>
          </w:r>
          <w:r w:rsidR="000A6453" w:rsidRPr="000A6453">
            <w:rPr>
              <w:b/>
              <w:bCs/>
              <w:noProof/>
              <w:color w:val="4F81BD" w:themeColor="accent1"/>
              <w:sz w:val="32"/>
              <w:szCs w:val="32"/>
            </w:rPr>
            <w:t>8</w:t>
          </w:r>
          <w:r>
            <w:fldChar w:fldCharType="end"/>
          </w:r>
        </w:p>
      </w:tc>
      <w:tc>
        <w:tcPr>
          <w:tcW w:w="7938" w:type="dxa"/>
          <w:tcBorders>
            <w:top w:val="single" w:sz="18" w:space="0" w:color="808080" w:themeColor="background1" w:themeShade="80"/>
          </w:tcBorders>
        </w:tcPr>
        <w:p w14:paraId="5CDD36F0" w14:textId="77777777" w:rsidR="003C0BB5" w:rsidRDefault="00FD38EA" w:rsidP="005F1618">
          <w:pPr>
            <w:pStyle w:val="Footer"/>
          </w:pPr>
          <w:r>
            <w:rPr>
              <w:noProof/>
            </w:rPr>
            <w:fldChar w:fldCharType="begin"/>
          </w:r>
          <w:r>
            <w:rPr>
              <w:noProof/>
            </w:rPr>
            <w:instrText xml:space="preserve"> FILENAME   \* MERGEFORMAT </w:instrText>
          </w:r>
          <w:r>
            <w:rPr>
              <w:noProof/>
            </w:rPr>
            <w:fldChar w:fldCharType="separate"/>
          </w:r>
          <w:r w:rsidR="006A3521">
            <w:rPr>
              <w:noProof/>
            </w:rPr>
            <w:t>CUFXConfigurationDataModelandServices.docx</w:t>
          </w:r>
          <w:r>
            <w:rPr>
              <w:noProof/>
            </w:rPr>
            <w:fldChar w:fldCharType="end"/>
          </w:r>
        </w:p>
      </w:tc>
    </w:tr>
  </w:tbl>
  <w:p w14:paraId="3F01355B" w14:textId="77777777" w:rsidR="003C0BB5" w:rsidRDefault="003C0B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62B39" w14:textId="77777777" w:rsidR="008A6974" w:rsidRDefault="008A6974">
      <w:pPr>
        <w:spacing w:after="0" w:line="240" w:lineRule="auto"/>
      </w:pPr>
      <w:r>
        <w:separator/>
      </w:r>
    </w:p>
  </w:footnote>
  <w:footnote w:type="continuationSeparator" w:id="0">
    <w:p w14:paraId="2BB2B2CB" w14:textId="77777777" w:rsidR="008A6974" w:rsidRDefault="008A69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B7043"/>
    <w:multiLevelType w:val="hybridMultilevel"/>
    <w:tmpl w:val="2E4EF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F6B20"/>
    <w:multiLevelType w:val="hybridMultilevel"/>
    <w:tmpl w:val="139C95C6"/>
    <w:lvl w:ilvl="0" w:tplc="4548539A">
      <w:start w:val="1"/>
      <w:numFmt w:val="bullet"/>
      <w:lvlText w:val=""/>
      <w:lvlJc w:val="left"/>
      <w:pPr>
        <w:ind w:left="720" w:hanging="360"/>
      </w:pPr>
      <w:rPr>
        <w:rFonts w:ascii="Symbol" w:hAnsi="Symbol" w:hint="default"/>
      </w:rPr>
    </w:lvl>
    <w:lvl w:ilvl="1" w:tplc="D52A2BE2">
      <w:start w:val="1"/>
      <w:numFmt w:val="bullet"/>
      <w:lvlText w:val="o"/>
      <w:lvlJc w:val="left"/>
      <w:pPr>
        <w:ind w:left="1440" w:hanging="360"/>
      </w:pPr>
      <w:rPr>
        <w:rFonts w:ascii="Courier New" w:hAnsi="Courier New" w:hint="default"/>
      </w:rPr>
    </w:lvl>
    <w:lvl w:ilvl="2" w:tplc="E932D0A6">
      <w:start w:val="1"/>
      <w:numFmt w:val="bullet"/>
      <w:lvlText w:val=""/>
      <w:lvlJc w:val="left"/>
      <w:pPr>
        <w:ind w:left="2160" w:hanging="360"/>
      </w:pPr>
      <w:rPr>
        <w:rFonts w:ascii="Wingdings" w:hAnsi="Wingdings" w:hint="default"/>
      </w:rPr>
    </w:lvl>
    <w:lvl w:ilvl="3" w:tplc="28B650BC">
      <w:start w:val="1"/>
      <w:numFmt w:val="bullet"/>
      <w:lvlText w:val=""/>
      <w:lvlJc w:val="left"/>
      <w:pPr>
        <w:ind w:left="2880" w:hanging="360"/>
      </w:pPr>
      <w:rPr>
        <w:rFonts w:ascii="Symbol" w:hAnsi="Symbol" w:hint="default"/>
      </w:rPr>
    </w:lvl>
    <w:lvl w:ilvl="4" w:tplc="AD2288C2">
      <w:start w:val="1"/>
      <w:numFmt w:val="bullet"/>
      <w:lvlText w:val="o"/>
      <w:lvlJc w:val="left"/>
      <w:pPr>
        <w:ind w:left="3600" w:hanging="360"/>
      </w:pPr>
      <w:rPr>
        <w:rFonts w:ascii="Courier New" w:hAnsi="Courier New" w:hint="default"/>
      </w:rPr>
    </w:lvl>
    <w:lvl w:ilvl="5" w:tplc="F4EE1882">
      <w:start w:val="1"/>
      <w:numFmt w:val="bullet"/>
      <w:lvlText w:val=""/>
      <w:lvlJc w:val="left"/>
      <w:pPr>
        <w:ind w:left="4320" w:hanging="360"/>
      </w:pPr>
      <w:rPr>
        <w:rFonts w:ascii="Wingdings" w:hAnsi="Wingdings" w:hint="default"/>
      </w:rPr>
    </w:lvl>
    <w:lvl w:ilvl="6" w:tplc="A6D4908A">
      <w:start w:val="1"/>
      <w:numFmt w:val="bullet"/>
      <w:lvlText w:val=""/>
      <w:lvlJc w:val="left"/>
      <w:pPr>
        <w:ind w:left="5040" w:hanging="360"/>
      </w:pPr>
      <w:rPr>
        <w:rFonts w:ascii="Symbol" w:hAnsi="Symbol" w:hint="default"/>
      </w:rPr>
    </w:lvl>
    <w:lvl w:ilvl="7" w:tplc="7EBA0306">
      <w:start w:val="1"/>
      <w:numFmt w:val="bullet"/>
      <w:lvlText w:val="o"/>
      <w:lvlJc w:val="left"/>
      <w:pPr>
        <w:ind w:left="5760" w:hanging="360"/>
      </w:pPr>
      <w:rPr>
        <w:rFonts w:ascii="Courier New" w:hAnsi="Courier New" w:hint="default"/>
      </w:rPr>
    </w:lvl>
    <w:lvl w:ilvl="8" w:tplc="3BE41940">
      <w:start w:val="1"/>
      <w:numFmt w:val="bullet"/>
      <w:lvlText w:val=""/>
      <w:lvlJc w:val="left"/>
      <w:pPr>
        <w:ind w:left="6480" w:hanging="360"/>
      </w:pPr>
      <w:rPr>
        <w:rFonts w:ascii="Wingdings" w:hAnsi="Wingdings" w:hint="default"/>
      </w:rPr>
    </w:lvl>
  </w:abstractNum>
  <w:abstractNum w:abstractNumId="3" w15:restartNumberingAfterBreak="0">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800C2F"/>
    <w:multiLevelType w:val="hybridMultilevel"/>
    <w:tmpl w:val="383C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476E00"/>
    <w:multiLevelType w:val="hybridMultilevel"/>
    <w:tmpl w:val="7220B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581F61"/>
    <w:multiLevelType w:val="hybridMultilevel"/>
    <w:tmpl w:val="12E09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DE5759"/>
    <w:multiLevelType w:val="hybridMultilevel"/>
    <w:tmpl w:val="4D5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129F7"/>
    <w:multiLevelType w:val="hybridMultilevel"/>
    <w:tmpl w:val="530AFF3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27B745AD"/>
    <w:multiLevelType w:val="hybridMultilevel"/>
    <w:tmpl w:val="94AC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380CF2"/>
    <w:multiLevelType w:val="hybridMultilevel"/>
    <w:tmpl w:val="C6E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B5551B"/>
    <w:multiLevelType w:val="hybridMultilevel"/>
    <w:tmpl w:val="3730B5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65332E"/>
    <w:multiLevelType w:val="hybridMultilevel"/>
    <w:tmpl w:val="4F16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B511D"/>
    <w:multiLevelType w:val="hybridMultilevel"/>
    <w:tmpl w:val="CF4C4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25288A"/>
    <w:multiLevelType w:val="hybridMultilevel"/>
    <w:tmpl w:val="E1E0FCF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BE55B2"/>
    <w:multiLevelType w:val="hybridMultilevel"/>
    <w:tmpl w:val="A28C8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D04615"/>
    <w:multiLevelType w:val="hybridMultilevel"/>
    <w:tmpl w:val="B266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23E3A"/>
    <w:multiLevelType w:val="hybridMultilevel"/>
    <w:tmpl w:val="802C927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901124"/>
    <w:multiLevelType w:val="hybridMultilevel"/>
    <w:tmpl w:val="94864A7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5D1B98"/>
    <w:multiLevelType w:val="hybridMultilevel"/>
    <w:tmpl w:val="75F0F57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476CCD"/>
    <w:multiLevelType w:val="hybridMultilevel"/>
    <w:tmpl w:val="9DB83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20"/>
  </w:num>
  <w:num w:numId="4">
    <w:abstractNumId w:val="18"/>
  </w:num>
  <w:num w:numId="5">
    <w:abstractNumId w:val="0"/>
  </w:num>
  <w:num w:numId="6">
    <w:abstractNumId w:val="25"/>
  </w:num>
  <w:num w:numId="7">
    <w:abstractNumId w:val="16"/>
  </w:num>
  <w:num w:numId="8">
    <w:abstractNumId w:val="29"/>
  </w:num>
  <w:num w:numId="9">
    <w:abstractNumId w:val="31"/>
  </w:num>
  <w:num w:numId="10">
    <w:abstractNumId w:val="27"/>
  </w:num>
  <w:num w:numId="11">
    <w:abstractNumId w:val="21"/>
  </w:num>
  <w:num w:numId="12">
    <w:abstractNumId w:val="5"/>
  </w:num>
  <w:num w:numId="13">
    <w:abstractNumId w:val="9"/>
  </w:num>
  <w:num w:numId="14">
    <w:abstractNumId w:val="22"/>
  </w:num>
  <w:num w:numId="15">
    <w:abstractNumId w:val="23"/>
  </w:num>
  <w:num w:numId="16">
    <w:abstractNumId w:val="7"/>
  </w:num>
  <w:num w:numId="17">
    <w:abstractNumId w:val="12"/>
  </w:num>
  <w:num w:numId="18">
    <w:abstractNumId w:val="15"/>
  </w:num>
  <w:num w:numId="19">
    <w:abstractNumId w:val="24"/>
  </w:num>
  <w:num w:numId="20">
    <w:abstractNumId w:val="10"/>
  </w:num>
  <w:num w:numId="21">
    <w:abstractNumId w:val="11"/>
  </w:num>
  <w:num w:numId="22">
    <w:abstractNumId w:val="8"/>
  </w:num>
  <w:num w:numId="23">
    <w:abstractNumId w:val="19"/>
  </w:num>
  <w:num w:numId="24">
    <w:abstractNumId w:val="6"/>
  </w:num>
  <w:num w:numId="25">
    <w:abstractNumId w:val="30"/>
  </w:num>
  <w:num w:numId="26">
    <w:abstractNumId w:val="13"/>
  </w:num>
  <w:num w:numId="27">
    <w:abstractNumId w:val="1"/>
  </w:num>
  <w:num w:numId="28">
    <w:abstractNumId w:val="17"/>
  </w:num>
  <w:num w:numId="29">
    <w:abstractNumId w:val="4"/>
  </w:num>
  <w:num w:numId="30">
    <w:abstractNumId w:val="26"/>
  </w:num>
  <w:num w:numId="31">
    <w:abstractNumId w:val="14"/>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73DC"/>
    <w:rsid w:val="000020EE"/>
    <w:rsid w:val="00010F80"/>
    <w:rsid w:val="00027C79"/>
    <w:rsid w:val="000325C2"/>
    <w:rsid w:val="0003681A"/>
    <w:rsid w:val="00040753"/>
    <w:rsid w:val="00042FFD"/>
    <w:rsid w:val="0006039F"/>
    <w:rsid w:val="00065F47"/>
    <w:rsid w:val="00066A96"/>
    <w:rsid w:val="0007714C"/>
    <w:rsid w:val="00081455"/>
    <w:rsid w:val="00081ADC"/>
    <w:rsid w:val="00084A71"/>
    <w:rsid w:val="000A2120"/>
    <w:rsid w:val="000A6453"/>
    <w:rsid w:val="000B02CF"/>
    <w:rsid w:val="000C0666"/>
    <w:rsid w:val="000C7520"/>
    <w:rsid w:val="000E1D32"/>
    <w:rsid w:val="000E26D1"/>
    <w:rsid w:val="000E6CAA"/>
    <w:rsid w:val="00102B4A"/>
    <w:rsid w:val="00104132"/>
    <w:rsid w:val="00114EEE"/>
    <w:rsid w:val="001178AB"/>
    <w:rsid w:val="00127C0B"/>
    <w:rsid w:val="00131738"/>
    <w:rsid w:val="00134024"/>
    <w:rsid w:val="00136C27"/>
    <w:rsid w:val="001372A4"/>
    <w:rsid w:val="00144456"/>
    <w:rsid w:val="001608B3"/>
    <w:rsid w:val="00162C34"/>
    <w:rsid w:val="00175CA6"/>
    <w:rsid w:val="00177AF1"/>
    <w:rsid w:val="001803C2"/>
    <w:rsid w:val="00183B5A"/>
    <w:rsid w:val="001871E2"/>
    <w:rsid w:val="0019011C"/>
    <w:rsid w:val="001955E0"/>
    <w:rsid w:val="001A069C"/>
    <w:rsid w:val="001A6FD3"/>
    <w:rsid w:val="001B1515"/>
    <w:rsid w:val="001B4386"/>
    <w:rsid w:val="001D5439"/>
    <w:rsid w:val="001E169F"/>
    <w:rsid w:val="001E4D1F"/>
    <w:rsid w:val="001E6125"/>
    <w:rsid w:val="001F1BF1"/>
    <w:rsid w:val="001F4DC7"/>
    <w:rsid w:val="00203B1D"/>
    <w:rsid w:val="00207187"/>
    <w:rsid w:val="00212195"/>
    <w:rsid w:val="0022408A"/>
    <w:rsid w:val="00245973"/>
    <w:rsid w:val="002540C1"/>
    <w:rsid w:val="002674E2"/>
    <w:rsid w:val="00275148"/>
    <w:rsid w:val="00290422"/>
    <w:rsid w:val="002911A6"/>
    <w:rsid w:val="002944DC"/>
    <w:rsid w:val="002B2B5C"/>
    <w:rsid w:val="002B60F5"/>
    <w:rsid w:val="002E4D96"/>
    <w:rsid w:val="002F5854"/>
    <w:rsid w:val="002F63BC"/>
    <w:rsid w:val="00300B3C"/>
    <w:rsid w:val="0031073D"/>
    <w:rsid w:val="003107B6"/>
    <w:rsid w:val="00316339"/>
    <w:rsid w:val="00331D00"/>
    <w:rsid w:val="00333AD5"/>
    <w:rsid w:val="00363ECC"/>
    <w:rsid w:val="00372309"/>
    <w:rsid w:val="00383E14"/>
    <w:rsid w:val="003950A0"/>
    <w:rsid w:val="003955A8"/>
    <w:rsid w:val="00397B8F"/>
    <w:rsid w:val="00397CD9"/>
    <w:rsid w:val="003A3184"/>
    <w:rsid w:val="003C0BB5"/>
    <w:rsid w:val="003C36B1"/>
    <w:rsid w:val="003D3FDC"/>
    <w:rsid w:val="003D6860"/>
    <w:rsid w:val="003E4654"/>
    <w:rsid w:val="003E62E6"/>
    <w:rsid w:val="003E72F0"/>
    <w:rsid w:val="003F38C1"/>
    <w:rsid w:val="003F56B3"/>
    <w:rsid w:val="004151E9"/>
    <w:rsid w:val="00415735"/>
    <w:rsid w:val="004169C0"/>
    <w:rsid w:val="00417E00"/>
    <w:rsid w:val="004218E6"/>
    <w:rsid w:val="004245EC"/>
    <w:rsid w:val="00425F02"/>
    <w:rsid w:val="004342DF"/>
    <w:rsid w:val="004344D3"/>
    <w:rsid w:val="004402B8"/>
    <w:rsid w:val="00442864"/>
    <w:rsid w:val="004462F3"/>
    <w:rsid w:val="0045529D"/>
    <w:rsid w:val="00466C7B"/>
    <w:rsid w:val="00471377"/>
    <w:rsid w:val="0047618B"/>
    <w:rsid w:val="004771BB"/>
    <w:rsid w:val="00487985"/>
    <w:rsid w:val="004A5932"/>
    <w:rsid w:val="004B070B"/>
    <w:rsid w:val="004B57D6"/>
    <w:rsid w:val="004B6BF7"/>
    <w:rsid w:val="004B785D"/>
    <w:rsid w:val="004C3005"/>
    <w:rsid w:val="004C56D3"/>
    <w:rsid w:val="004D07B0"/>
    <w:rsid w:val="004D5AE9"/>
    <w:rsid w:val="004D6DA3"/>
    <w:rsid w:val="004E5760"/>
    <w:rsid w:val="004E58B8"/>
    <w:rsid w:val="004F3012"/>
    <w:rsid w:val="004F6741"/>
    <w:rsid w:val="00501484"/>
    <w:rsid w:val="00504A55"/>
    <w:rsid w:val="00504FED"/>
    <w:rsid w:val="0050585A"/>
    <w:rsid w:val="00506675"/>
    <w:rsid w:val="00523F5B"/>
    <w:rsid w:val="00524EE4"/>
    <w:rsid w:val="00525F9C"/>
    <w:rsid w:val="00527182"/>
    <w:rsid w:val="00534889"/>
    <w:rsid w:val="00536885"/>
    <w:rsid w:val="00541CBA"/>
    <w:rsid w:val="00550779"/>
    <w:rsid w:val="00551622"/>
    <w:rsid w:val="00561821"/>
    <w:rsid w:val="00566C83"/>
    <w:rsid w:val="00567911"/>
    <w:rsid w:val="00570032"/>
    <w:rsid w:val="005711B6"/>
    <w:rsid w:val="00583F15"/>
    <w:rsid w:val="005A4D52"/>
    <w:rsid w:val="005B0098"/>
    <w:rsid w:val="005B7003"/>
    <w:rsid w:val="005C0F32"/>
    <w:rsid w:val="005C4BA1"/>
    <w:rsid w:val="005F0707"/>
    <w:rsid w:val="005F1618"/>
    <w:rsid w:val="006029E4"/>
    <w:rsid w:val="00607EEA"/>
    <w:rsid w:val="00612A3A"/>
    <w:rsid w:val="00621473"/>
    <w:rsid w:val="00624172"/>
    <w:rsid w:val="006258D0"/>
    <w:rsid w:val="00627775"/>
    <w:rsid w:val="00644841"/>
    <w:rsid w:val="006470A3"/>
    <w:rsid w:val="006610FE"/>
    <w:rsid w:val="00670D25"/>
    <w:rsid w:val="006800FB"/>
    <w:rsid w:val="00690607"/>
    <w:rsid w:val="00694AA6"/>
    <w:rsid w:val="00695B4D"/>
    <w:rsid w:val="006A2F5A"/>
    <w:rsid w:val="006A3521"/>
    <w:rsid w:val="006B2F02"/>
    <w:rsid w:val="006D126A"/>
    <w:rsid w:val="006D1FA5"/>
    <w:rsid w:val="006D39B1"/>
    <w:rsid w:val="006D71CC"/>
    <w:rsid w:val="006E6474"/>
    <w:rsid w:val="006E73BF"/>
    <w:rsid w:val="006F09A0"/>
    <w:rsid w:val="007008C1"/>
    <w:rsid w:val="00700975"/>
    <w:rsid w:val="007047F6"/>
    <w:rsid w:val="00706467"/>
    <w:rsid w:val="00712563"/>
    <w:rsid w:val="00712A4C"/>
    <w:rsid w:val="007140C8"/>
    <w:rsid w:val="007158A7"/>
    <w:rsid w:val="00737679"/>
    <w:rsid w:val="0074240F"/>
    <w:rsid w:val="00772A84"/>
    <w:rsid w:val="00775251"/>
    <w:rsid w:val="00787B3B"/>
    <w:rsid w:val="0079506D"/>
    <w:rsid w:val="00796F0E"/>
    <w:rsid w:val="007A0DF5"/>
    <w:rsid w:val="007A3143"/>
    <w:rsid w:val="007B188A"/>
    <w:rsid w:val="007B34BB"/>
    <w:rsid w:val="007D12CC"/>
    <w:rsid w:val="007D52FD"/>
    <w:rsid w:val="007D6983"/>
    <w:rsid w:val="007E083C"/>
    <w:rsid w:val="007E14F5"/>
    <w:rsid w:val="007E39F6"/>
    <w:rsid w:val="007E6256"/>
    <w:rsid w:val="007F0887"/>
    <w:rsid w:val="007F21F7"/>
    <w:rsid w:val="008020F7"/>
    <w:rsid w:val="0080250B"/>
    <w:rsid w:val="0081016D"/>
    <w:rsid w:val="008142E8"/>
    <w:rsid w:val="00817520"/>
    <w:rsid w:val="00817835"/>
    <w:rsid w:val="00821E48"/>
    <w:rsid w:val="00826D63"/>
    <w:rsid w:val="00840B63"/>
    <w:rsid w:val="008479FB"/>
    <w:rsid w:val="008505F9"/>
    <w:rsid w:val="008546CE"/>
    <w:rsid w:val="008615D5"/>
    <w:rsid w:val="00871CA9"/>
    <w:rsid w:val="00872B4C"/>
    <w:rsid w:val="00877C72"/>
    <w:rsid w:val="00880C28"/>
    <w:rsid w:val="00896977"/>
    <w:rsid w:val="008A6974"/>
    <w:rsid w:val="008B0EC2"/>
    <w:rsid w:val="008B385C"/>
    <w:rsid w:val="008B494D"/>
    <w:rsid w:val="008C01A3"/>
    <w:rsid w:val="008C309D"/>
    <w:rsid w:val="008C30E2"/>
    <w:rsid w:val="008C56C6"/>
    <w:rsid w:val="008D2743"/>
    <w:rsid w:val="008D5D2D"/>
    <w:rsid w:val="008D6BE8"/>
    <w:rsid w:val="008D6EC4"/>
    <w:rsid w:val="008E0D55"/>
    <w:rsid w:val="008E188C"/>
    <w:rsid w:val="008F08E5"/>
    <w:rsid w:val="008F1C65"/>
    <w:rsid w:val="008F4024"/>
    <w:rsid w:val="008F4E27"/>
    <w:rsid w:val="008F5D86"/>
    <w:rsid w:val="00906605"/>
    <w:rsid w:val="00911F8C"/>
    <w:rsid w:val="00915BBC"/>
    <w:rsid w:val="00927AA4"/>
    <w:rsid w:val="009312B1"/>
    <w:rsid w:val="00943362"/>
    <w:rsid w:val="00964585"/>
    <w:rsid w:val="009648F7"/>
    <w:rsid w:val="009672F1"/>
    <w:rsid w:val="009703FC"/>
    <w:rsid w:val="00972498"/>
    <w:rsid w:val="00984F4A"/>
    <w:rsid w:val="00996E44"/>
    <w:rsid w:val="009A4ADC"/>
    <w:rsid w:val="009B3A45"/>
    <w:rsid w:val="009B5615"/>
    <w:rsid w:val="009B7BC4"/>
    <w:rsid w:val="009E0890"/>
    <w:rsid w:val="009E10E1"/>
    <w:rsid w:val="00A13C85"/>
    <w:rsid w:val="00A3730D"/>
    <w:rsid w:val="00A4409C"/>
    <w:rsid w:val="00A51628"/>
    <w:rsid w:val="00A535BE"/>
    <w:rsid w:val="00A557EC"/>
    <w:rsid w:val="00A6038B"/>
    <w:rsid w:val="00A67C05"/>
    <w:rsid w:val="00A75F3A"/>
    <w:rsid w:val="00A873EC"/>
    <w:rsid w:val="00A95C57"/>
    <w:rsid w:val="00A97779"/>
    <w:rsid w:val="00AA624E"/>
    <w:rsid w:val="00AB418E"/>
    <w:rsid w:val="00AC5138"/>
    <w:rsid w:val="00AC5BDD"/>
    <w:rsid w:val="00AD7C7A"/>
    <w:rsid w:val="00AE0999"/>
    <w:rsid w:val="00AF17BB"/>
    <w:rsid w:val="00B00E68"/>
    <w:rsid w:val="00B1272C"/>
    <w:rsid w:val="00B1649E"/>
    <w:rsid w:val="00B21104"/>
    <w:rsid w:val="00B22823"/>
    <w:rsid w:val="00B326B8"/>
    <w:rsid w:val="00B36BD1"/>
    <w:rsid w:val="00B42420"/>
    <w:rsid w:val="00B44BE4"/>
    <w:rsid w:val="00B46B57"/>
    <w:rsid w:val="00B46DD9"/>
    <w:rsid w:val="00B5380C"/>
    <w:rsid w:val="00B5694C"/>
    <w:rsid w:val="00B65594"/>
    <w:rsid w:val="00B70B00"/>
    <w:rsid w:val="00B72959"/>
    <w:rsid w:val="00B72DA2"/>
    <w:rsid w:val="00B75FC1"/>
    <w:rsid w:val="00B8444E"/>
    <w:rsid w:val="00B84939"/>
    <w:rsid w:val="00B940C7"/>
    <w:rsid w:val="00B94D96"/>
    <w:rsid w:val="00B95E8F"/>
    <w:rsid w:val="00BA051C"/>
    <w:rsid w:val="00BA060C"/>
    <w:rsid w:val="00BA4996"/>
    <w:rsid w:val="00BB5D18"/>
    <w:rsid w:val="00BC13AF"/>
    <w:rsid w:val="00BD0839"/>
    <w:rsid w:val="00BD2ECD"/>
    <w:rsid w:val="00BD5F77"/>
    <w:rsid w:val="00BE3B0B"/>
    <w:rsid w:val="00BF0226"/>
    <w:rsid w:val="00BF41A4"/>
    <w:rsid w:val="00C0531E"/>
    <w:rsid w:val="00C05750"/>
    <w:rsid w:val="00C05FEC"/>
    <w:rsid w:val="00C101C1"/>
    <w:rsid w:val="00C10225"/>
    <w:rsid w:val="00C10B38"/>
    <w:rsid w:val="00C264D6"/>
    <w:rsid w:val="00C365B8"/>
    <w:rsid w:val="00C36DE9"/>
    <w:rsid w:val="00C40885"/>
    <w:rsid w:val="00C53577"/>
    <w:rsid w:val="00C673DC"/>
    <w:rsid w:val="00C73FD9"/>
    <w:rsid w:val="00C77DA2"/>
    <w:rsid w:val="00C858C3"/>
    <w:rsid w:val="00C9302B"/>
    <w:rsid w:val="00C93506"/>
    <w:rsid w:val="00CB24B3"/>
    <w:rsid w:val="00CD1B01"/>
    <w:rsid w:val="00CD577A"/>
    <w:rsid w:val="00CE6341"/>
    <w:rsid w:val="00D13599"/>
    <w:rsid w:val="00D230D2"/>
    <w:rsid w:val="00D26C14"/>
    <w:rsid w:val="00D27AA5"/>
    <w:rsid w:val="00D30926"/>
    <w:rsid w:val="00D33A2E"/>
    <w:rsid w:val="00D35841"/>
    <w:rsid w:val="00D43B4B"/>
    <w:rsid w:val="00D6120F"/>
    <w:rsid w:val="00D66A51"/>
    <w:rsid w:val="00D67876"/>
    <w:rsid w:val="00D67B86"/>
    <w:rsid w:val="00D70FF8"/>
    <w:rsid w:val="00D729E0"/>
    <w:rsid w:val="00D75187"/>
    <w:rsid w:val="00D95FF3"/>
    <w:rsid w:val="00DB4B2A"/>
    <w:rsid w:val="00DC2F2E"/>
    <w:rsid w:val="00DD2D15"/>
    <w:rsid w:val="00DF05DC"/>
    <w:rsid w:val="00DF1DEB"/>
    <w:rsid w:val="00E01C68"/>
    <w:rsid w:val="00E11A92"/>
    <w:rsid w:val="00E152AB"/>
    <w:rsid w:val="00E21A99"/>
    <w:rsid w:val="00E26CBD"/>
    <w:rsid w:val="00E32C13"/>
    <w:rsid w:val="00E370B2"/>
    <w:rsid w:val="00E37302"/>
    <w:rsid w:val="00E4558C"/>
    <w:rsid w:val="00E53973"/>
    <w:rsid w:val="00E555AC"/>
    <w:rsid w:val="00E64D89"/>
    <w:rsid w:val="00E70C35"/>
    <w:rsid w:val="00E760DB"/>
    <w:rsid w:val="00E833E4"/>
    <w:rsid w:val="00E9435C"/>
    <w:rsid w:val="00E95B16"/>
    <w:rsid w:val="00E9690D"/>
    <w:rsid w:val="00EA55E6"/>
    <w:rsid w:val="00EA60A6"/>
    <w:rsid w:val="00EB1641"/>
    <w:rsid w:val="00EB74A9"/>
    <w:rsid w:val="00EC6ED8"/>
    <w:rsid w:val="00ED015E"/>
    <w:rsid w:val="00ED2438"/>
    <w:rsid w:val="00ED2E37"/>
    <w:rsid w:val="00ED5E20"/>
    <w:rsid w:val="00EF1172"/>
    <w:rsid w:val="00EF3182"/>
    <w:rsid w:val="00EF39C2"/>
    <w:rsid w:val="00F01512"/>
    <w:rsid w:val="00F03022"/>
    <w:rsid w:val="00F12615"/>
    <w:rsid w:val="00F14C3E"/>
    <w:rsid w:val="00F15432"/>
    <w:rsid w:val="00F230D6"/>
    <w:rsid w:val="00F24FF0"/>
    <w:rsid w:val="00F40B10"/>
    <w:rsid w:val="00F4686C"/>
    <w:rsid w:val="00F47F67"/>
    <w:rsid w:val="00F6120B"/>
    <w:rsid w:val="00F628F1"/>
    <w:rsid w:val="00F66F02"/>
    <w:rsid w:val="00F67665"/>
    <w:rsid w:val="00F80E5D"/>
    <w:rsid w:val="00F8268D"/>
    <w:rsid w:val="00F82812"/>
    <w:rsid w:val="00F96F00"/>
    <w:rsid w:val="00FA1677"/>
    <w:rsid w:val="00FA4500"/>
    <w:rsid w:val="00FB2D39"/>
    <w:rsid w:val="00FB6C29"/>
    <w:rsid w:val="00FB7810"/>
    <w:rsid w:val="00FC13C1"/>
    <w:rsid w:val="00FC66EC"/>
    <w:rsid w:val="00FD0FD6"/>
    <w:rsid w:val="00FD1F0F"/>
    <w:rsid w:val="00FD38EA"/>
    <w:rsid w:val="00FD601F"/>
    <w:rsid w:val="00FD7AEE"/>
    <w:rsid w:val="00FF2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2857C"/>
  <w15:docId w15:val="{6EE10FA8-016A-4345-AC8A-87F2C013E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8E6"/>
  </w:style>
  <w:style w:type="paragraph" w:styleId="Heading1">
    <w:name w:val="heading 1"/>
    <w:basedOn w:val="Normal"/>
    <w:next w:val="Normal"/>
    <w:link w:val="Heading1Char"/>
    <w:uiPriority w:val="9"/>
    <w:qFormat/>
    <w:rsid w:val="00C673D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0"/>
      <w:outlineLvl w:val="0"/>
    </w:pPr>
    <w:rPr>
      <w:rFonts w:eastAsiaTheme="minorEastAsia" w:cs="Times New Roman"/>
      <w:b/>
      <w:bCs/>
      <w:caps/>
      <w:color w:val="FFFFFF" w:themeColor="background1"/>
      <w:spacing w:val="15"/>
    </w:rPr>
  </w:style>
  <w:style w:type="paragraph" w:styleId="Heading2">
    <w:name w:val="heading 2"/>
    <w:basedOn w:val="Normal"/>
    <w:next w:val="Normal"/>
    <w:link w:val="Heading2Char"/>
    <w:uiPriority w:val="9"/>
    <w:unhideWhenUsed/>
    <w:qFormat/>
    <w:rsid w:val="00C673D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200" w:after="0"/>
      <w:outlineLvl w:val="1"/>
    </w:pPr>
    <w:rPr>
      <w:rFonts w:eastAsiaTheme="minorEastAsia" w:cs="Times New Roman"/>
      <w:caps/>
      <w:spacing w:val="15"/>
    </w:rPr>
  </w:style>
  <w:style w:type="paragraph" w:styleId="Heading3">
    <w:name w:val="heading 3"/>
    <w:basedOn w:val="Normal"/>
    <w:next w:val="Normal"/>
    <w:link w:val="Heading3Char"/>
    <w:uiPriority w:val="9"/>
    <w:unhideWhenUsed/>
    <w:qFormat/>
    <w:rsid w:val="00C673DC"/>
    <w:pPr>
      <w:pBdr>
        <w:top w:val="single" w:sz="6" w:space="2" w:color="4F81BD" w:themeColor="accent1"/>
        <w:left w:val="single" w:sz="6" w:space="2" w:color="4F81BD" w:themeColor="accent1"/>
      </w:pBdr>
      <w:spacing w:before="300" w:after="0"/>
      <w:outlineLvl w:val="2"/>
    </w:pPr>
    <w:rPr>
      <w:rFonts w:eastAsiaTheme="minorEastAsia" w:cs="Times New Roman"/>
      <w:color w:val="243F60" w:themeColor="accent1" w:themeShade="7F"/>
      <w:spacing w:val="15"/>
    </w:rPr>
  </w:style>
  <w:style w:type="paragraph" w:styleId="Heading4">
    <w:name w:val="heading 4"/>
    <w:basedOn w:val="Normal"/>
    <w:next w:val="Normal"/>
    <w:link w:val="Heading4Char"/>
    <w:uiPriority w:val="9"/>
    <w:unhideWhenUsed/>
    <w:qFormat/>
    <w:rsid w:val="00C673DC"/>
    <w:pPr>
      <w:pBdr>
        <w:top w:val="dotted" w:sz="6" w:space="2" w:color="4F81BD" w:themeColor="accent1"/>
        <w:left w:val="dotted" w:sz="6" w:space="2" w:color="4F81BD" w:themeColor="accent1"/>
      </w:pBdr>
      <w:spacing w:before="300" w:after="0"/>
      <w:outlineLvl w:val="3"/>
    </w:pPr>
    <w:rPr>
      <w:rFonts w:eastAsiaTheme="minorEastAsia" w:cs="Times New Roman"/>
      <w:color w:val="FF0000"/>
      <w:spacing w:val="10"/>
      <w:sz w:val="20"/>
    </w:rPr>
  </w:style>
  <w:style w:type="paragraph" w:styleId="Heading5">
    <w:name w:val="heading 5"/>
    <w:basedOn w:val="Normal"/>
    <w:next w:val="Normal"/>
    <w:link w:val="Heading5Char"/>
    <w:uiPriority w:val="9"/>
    <w:unhideWhenUsed/>
    <w:qFormat/>
    <w:rsid w:val="00C673DC"/>
    <w:pPr>
      <w:pBdr>
        <w:bottom w:val="single" w:sz="6" w:space="1" w:color="4F81BD" w:themeColor="accent1"/>
      </w:pBdr>
      <w:spacing w:before="300" w:after="0"/>
      <w:outlineLvl w:val="4"/>
    </w:pPr>
    <w:rPr>
      <w:rFonts w:eastAsiaTheme="minorEastAsia" w:cs="Times New Roman"/>
      <w:color w:val="365F91" w:themeColor="accent1" w:themeShade="BF"/>
      <w:spacing w:val="10"/>
    </w:rPr>
  </w:style>
  <w:style w:type="paragraph" w:styleId="Heading6">
    <w:name w:val="heading 6"/>
    <w:basedOn w:val="Normal"/>
    <w:next w:val="Normal"/>
    <w:link w:val="Heading6Char"/>
    <w:uiPriority w:val="9"/>
    <w:unhideWhenUsed/>
    <w:qFormat/>
    <w:rsid w:val="00C673DC"/>
    <w:pPr>
      <w:pBdr>
        <w:bottom w:val="dotted" w:sz="6" w:space="1" w:color="4F81BD" w:themeColor="accent1"/>
      </w:pBdr>
      <w:spacing w:before="300" w:after="0"/>
      <w:outlineLvl w:val="5"/>
    </w:pPr>
    <w:rPr>
      <w:rFonts w:eastAsiaTheme="minorEastAsia" w:cs="Times New Roman"/>
      <w:color w:val="365F91" w:themeColor="accent1" w:themeShade="BF"/>
      <w:spacing w:val="10"/>
    </w:rPr>
  </w:style>
  <w:style w:type="paragraph" w:styleId="Heading7">
    <w:name w:val="heading 7"/>
    <w:basedOn w:val="Normal"/>
    <w:next w:val="Normal"/>
    <w:link w:val="Heading7Char"/>
    <w:uiPriority w:val="9"/>
    <w:unhideWhenUsed/>
    <w:qFormat/>
    <w:rsid w:val="00C673DC"/>
    <w:pPr>
      <w:spacing w:before="300" w:after="0"/>
      <w:outlineLvl w:val="6"/>
    </w:pPr>
    <w:rPr>
      <w:rFonts w:eastAsiaTheme="minorEastAsia" w:cs="Times New Roman"/>
      <w:color w:val="365F91" w:themeColor="accent1" w:themeShade="BF"/>
      <w:spacing w:val="10"/>
    </w:rPr>
  </w:style>
  <w:style w:type="paragraph" w:styleId="Heading8">
    <w:name w:val="heading 8"/>
    <w:basedOn w:val="Normal"/>
    <w:next w:val="Normal"/>
    <w:link w:val="Heading8Char"/>
    <w:uiPriority w:val="9"/>
    <w:unhideWhenUsed/>
    <w:qFormat/>
    <w:rsid w:val="003F38C1"/>
    <w:pPr>
      <w:spacing w:before="300" w:after="0"/>
      <w:outlineLvl w:val="7"/>
    </w:pPr>
    <w:rPr>
      <w:rFonts w:eastAsiaTheme="minorEastAsia" w:cs="Times New Roman"/>
      <w:color w:val="365F91" w:themeColor="accent1" w:themeShade="BF"/>
      <w:spacing w:val="10"/>
      <w:sz w:val="20"/>
      <w:szCs w:val="18"/>
    </w:rPr>
  </w:style>
  <w:style w:type="paragraph" w:styleId="Heading9">
    <w:name w:val="heading 9"/>
    <w:basedOn w:val="Normal"/>
    <w:next w:val="Normal"/>
    <w:link w:val="Heading9Char"/>
    <w:uiPriority w:val="9"/>
    <w:unhideWhenUsed/>
    <w:qFormat/>
    <w:rsid w:val="006D126A"/>
    <w:pPr>
      <w:spacing w:before="300" w:after="0"/>
      <w:outlineLvl w:val="8"/>
    </w:pPr>
    <w:rPr>
      <w:rFonts w:eastAsiaTheme="minorEastAsia" w:cs="Times New Roman"/>
      <w:i/>
      <w:color w:val="365F91" w:themeColor="accent1" w:themeShade="BF"/>
      <w:spacing w:val="10"/>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3DC"/>
    <w:rPr>
      <w:rFonts w:eastAsiaTheme="minorEastAsia" w:cs="Times New Roman"/>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C673DC"/>
    <w:rPr>
      <w:rFonts w:eastAsiaTheme="minorEastAsia" w:cs="Times New Roman"/>
      <w:caps/>
      <w:spacing w:val="15"/>
      <w:shd w:val="clear" w:color="auto" w:fill="DBE5F1" w:themeFill="accent1" w:themeFillTint="33"/>
    </w:rPr>
  </w:style>
  <w:style w:type="character" w:customStyle="1" w:styleId="Heading3Char">
    <w:name w:val="Heading 3 Char"/>
    <w:basedOn w:val="DefaultParagraphFont"/>
    <w:link w:val="Heading3"/>
    <w:uiPriority w:val="9"/>
    <w:rsid w:val="00C673DC"/>
    <w:rPr>
      <w:rFonts w:eastAsiaTheme="minorEastAsia" w:cs="Times New Roman"/>
      <w:color w:val="243F60" w:themeColor="accent1" w:themeShade="7F"/>
      <w:spacing w:val="15"/>
    </w:rPr>
  </w:style>
  <w:style w:type="character" w:customStyle="1" w:styleId="Heading4Char">
    <w:name w:val="Heading 4 Char"/>
    <w:basedOn w:val="DefaultParagraphFont"/>
    <w:link w:val="Heading4"/>
    <w:uiPriority w:val="9"/>
    <w:rsid w:val="00C673DC"/>
    <w:rPr>
      <w:rFonts w:eastAsiaTheme="minorEastAsia" w:cs="Times New Roman"/>
      <w:color w:val="FF0000"/>
      <w:spacing w:val="10"/>
      <w:sz w:val="20"/>
    </w:rPr>
  </w:style>
  <w:style w:type="character" w:customStyle="1" w:styleId="Heading5Char">
    <w:name w:val="Heading 5 Char"/>
    <w:basedOn w:val="DefaultParagraphFont"/>
    <w:link w:val="Heading5"/>
    <w:uiPriority w:val="9"/>
    <w:rsid w:val="00C673DC"/>
    <w:rPr>
      <w:rFonts w:eastAsiaTheme="minorEastAsia" w:cs="Times New Roman"/>
      <w:color w:val="365F91" w:themeColor="accent1" w:themeShade="BF"/>
      <w:spacing w:val="10"/>
    </w:rPr>
  </w:style>
  <w:style w:type="character" w:customStyle="1" w:styleId="Heading6Char">
    <w:name w:val="Heading 6 Char"/>
    <w:basedOn w:val="DefaultParagraphFont"/>
    <w:link w:val="Heading6"/>
    <w:uiPriority w:val="9"/>
    <w:rsid w:val="00C673DC"/>
    <w:rPr>
      <w:rFonts w:eastAsiaTheme="minorEastAsia" w:cs="Times New Roman"/>
      <w:color w:val="365F91" w:themeColor="accent1" w:themeShade="BF"/>
      <w:spacing w:val="10"/>
    </w:rPr>
  </w:style>
  <w:style w:type="character" w:customStyle="1" w:styleId="Heading7Char">
    <w:name w:val="Heading 7 Char"/>
    <w:basedOn w:val="DefaultParagraphFont"/>
    <w:link w:val="Heading7"/>
    <w:uiPriority w:val="9"/>
    <w:rsid w:val="00C673DC"/>
    <w:rPr>
      <w:rFonts w:eastAsiaTheme="minorEastAsia" w:cs="Times New Roman"/>
      <w:color w:val="365F91" w:themeColor="accent1" w:themeShade="BF"/>
      <w:spacing w:val="10"/>
    </w:rPr>
  </w:style>
  <w:style w:type="character" w:customStyle="1" w:styleId="Heading8Char">
    <w:name w:val="Heading 8 Char"/>
    <w:basedOn w:val="DefaultParagraphFont"/>
    <w:link w:val="Heading8"/>
    <w:uiPriority w:val="9"/>
    <w:rsid w:val="003F38C1"/>
    <w:rPr>
      <w:rFonts w:eastAsiaTheme="minorEastAsia" w:cs="Times New Roman"/>
      <w:color w:val="365F91" w:themeColor="accent1" w:themeShade="BF"/>
      <w:spacing w:val="10"/>
      <w:sz w:val="20"/>
      <w:szCs w:val="18"/>
    </w:rPr>
  </w:style>
  <w:style w:type="character" w:customStyle="1" w:styleId="Heading9Char">
    <w:name w:val="Heading 9 Char"/>
    <w:basedOn w:val="DefaultParagraphFont"/>
    <w:link w:val="Heading9"/>
    <w:uiPriority w:val="9"/>
    <w:rsid w:val="006D126A"/>
    <w:rPr>
      <w:rFonts w:eastAsiaTheme="minorEastAsia" w:cs="Times New Roman"/>
      <w:i/>
      <w:color w:val="365F91" w:themeColor="accent1" w:themeShade="BF"/>
      <w:spacing w:val="10"/>
      <w:sz w:val="16"/>
      <w:szCs w:val="18"/>
    </w:rPr>
  </w:style>
  <w:style w:type="character" w:styleId="Hyperlink">
    <w:name w:val="Hyperlink"/>
    <w:basedOn w:val="DefaultParagraphFont"/>
    <w:uiPriority w:val="99"/>
    <w:unhideWhenUsed/>
    <w:rsid w:val="00C673DC"/>
    <w:rPr>
      <w:rFonts w:cs="Times New Roman"/>
      <w:color w:val="0000FF" w:themeColor="hyperlink"/>
      <w:u w:val="single"/>
    </w:rPr>
  </w:style>
  <w:style w:type="paragraph" w:styleId="ListParagraph">
    <w:name w:val="List Paragraph"/>
    <w:basedOn w:val="Normal"/>
    <w:qFormat/>
    <w:rsid w:val="00C673DC"/>
    <w:pPr>
      <w:spacing w:before="200"/>
      <w:ind w:left="720"/>
      <w:contextualSpacing/>
    </w:pPr>
    <w:rPr>
      <w:rFonts w:eastAsiaTheme="minorEastAsia" w:cs="Times New Roman"/>
      <w:sz w:val="20"/>
      <w:szCs w:val="20"/>
    </w:rPr>
  </w:style>
  <w:style w:type="paragraph" w:styleId="Caption">
    <w:name w:val="caption"/>
    <w:basedOn w:val="Normal"/>
    <w:next w:val="Normal"/>
    <w:uiPriority w:val="35"/>
    <w:semiHidden/>
    <w:unhideWhenUsed/>
    <w:qFormat/>
    <w:rsid w:val="00C673DC"/>
    <w:pPr>
      <w:spacing w:before="200"/>
    </w:pPr>
    <w:rPr>
      <w:rFonts w:eastAsiaTheme="minorEastAsia" w:cs="Times New Roman"/>
      <w:b/>
      <w:bCs/>
      <w:color w:val="365F91" w:themeColor="accent1" w:themeShade="BF"/>
      <w:sz w:val="16"/>
      <w:szCs w:val="16"/>
    </w:rPr>
  </w:style>
  <w:style w:type="paragraph" w:styleId="Title">
    <w:name w:val="Title"/>
    <w:basedOn w:val="Normal"/>
    <w:next w:val="Normal"/>
    <w:link w:val="TitleChar"/>
    <w:uiPriority w:val="10"/>
    <w:qFormat/>
    <w:rsid w:val="00C673DC"/>
    <w:pPr>
      <w:spacing w:before="720"/>
    </w:pPr>
    <w:rPr>
      <w:rFonts w:eastAsiaTheme="minorEastAsia" w:cs="Times New Roman"/>
      <w:caps/>
      <w:color w:val="4F81BD" w:themeColor="accent1"/>
      <w:spacing w:val="10"/>
      <w:kern w:val="28"/>
      <w:sz w:val="52"/>
      <w:szCs w:val="52"/>
    </w:rPr>
  </w:style>
  <w:style w:type="character" w:customStyle="1" w:styleId="TitleChar">
    <w:name w:val="Title Char"/>
    <w:basedOn w:val="DefaultParagraphFont"/>
    <w:link w:val="Title"/>
    <w:uiPriority w:val="10"/>
    <w:rsid w:val="00C673DC"/>
    <w:rPr>
      <w:rFonts w:eastAsiaTheme="minorEastAsia" w:cs="Times New Roman"/>
      <w:caps/>
      <w:color w:val="4F81BD" w:themeColor="accent1"/>
      <w:spacing w:val="10"/>
      <w:kern w:val="28"/>
      <w:sz w:val="52"/>
      <w:szCs w:val="52"/>
    </w:rPr>
  </w:style>
  <w:style w:type="paragraph" w:styleId="Subtitle">
    <w:name w:val="Subtitle"/>
    <w:basedOn w:val="Normal"/>
    <w:next w:val="Normal"/>
    <w:link w:val="SubtitleChar"/>
    <w:uiPriority w:val="11"/>
    <w:qFormat/>
    <w:rsid w:val="00C673DC"/>
    <w:pPr>
      <w:spacing w:before="200" w:after="1000" w:line="240" w:lineRule="auto"/>
    </w:pPr>
    <w:rPr>
      <w:rFonts w:eastAsiaTheme="minorEastAsia" w:cs="Times New Roman"/>
      <w:caps/>
      <w:color w:val="595959" w:themeColor="text1" w:themeTint="A6"/>
      <w:spacing w:val="10"/>
      <w:sz w:val="24"/>
      <w:szCs w:val="24"/>
    </w:rPr>
  </w:style>
  <w:style w:type="character" w:customStyle="1" w:styleId="SubtitleChar">
    <w:name w:val="Subtitle Char"/>
    <w:basedOn w:val="DefaultParagraphFont"/>
    <w:link w:val="Subtitle"/>
    <w:uiPriority w:val="11"/>
    <w:rsid w:val="00C673DC"/>
    <w:rPr>
      <w:rFonts w:eastAsiaTheme="minorEastAsia" w:cs="Times New Roman"/>
      <w:caps/>
      <w:color w:val="595959" w:themeColor="text1" w:themeTint="A6"/>
      <w:spacing w:val="10"/>
      <w:sz w:val="24"/>
      <w:szCs w:val="24"/>
    </w:rPr>
  </w:style>
  <w:style w:type="character" w:styleId="Strong">
    <w:name w:val="Strong"/>
    <w:basedOn w:val="DefaultParagraphFont"/>
    <w:uiPriority w:val="22"/>
    <w:qFormat/>
    <w:rsid w:val="00C673DC"/>
    <w:rPr>
      <w:b/>
    </w:rPr>
  </w:style>
  <w:style w:type="character" w:styleId="Emphasis">
    <w:name w:val="Emphasis"/>
    <w:basedOn w:val="DefaultParagraphFont"/>
    <w:uiPriority w:val="20"/>
    <w:qFormat/>
    <w:rsid w:val="00C673DC"/>
    <w:rPr>
      <w:caps/>
      <w:color w:val="243F60" w:themeColor="accent1" w:themeShade="7F"/>
      <w:spacing w:val="5"/>
    </w:rPr>
  </w:style>
  <w:style w:type="paragraph" w:styleId="NoSpacing">
    <w:name w:val="No Spacing"/>
    <w:basedOn w:val="Normal"/>
    <w:link w:val="NoSpacingChar"/>
    <w:uiPriority w:val="1"/>
    <w:qFormat/>
    <w:rsid w:val="00C673DC"/>
    <w:pPr>
      <w:spacing w:after="0" w:line="240" w:lineRule="auto"/>
    </w:pPr>
    <w:rPr>
      <w:rFonts w:eastAsiaTheme="minorEastAsia" w:cs="Times New Roman"/>
      <w:sz w:val="20"/>
      <w:szCs w:val="20"/>
    </w:rPr>
  </w:style>
  <w:style w:type="paragraph" w:styleId="Quote">
    <w:name w:val="Quote"/>
    <w:basedOn w:val="Normal"/>
    <w:next w:val="Normal"/>
    <w:link w:val="QuoteChar"/>
    <w:uiPriority w:val="29"/>
    <w:qFormat/>
    <w:rsid w:val="00C673DC"/>
    <w:pPr>
      <w:spacing w:before="200"/>
    </w:pPr>
    <w:rPr>
      <w:rFonts w:eastAsiaTheme="minorEastAsia" w:cs="Times New Roman"/>
      <w:i/>
      <w:iCs/>
      <w:sz w:val="20"/>
      <w:szCs w:val="20"/>
    </w:rPr>
  </w:style>
  <w:style w:type="character" w:customStyle="1" w:styleId="QuoteChar">
    <w:name w:val="Quote Char"/>
    <w:basedOn w:val="DefaultParagraphFont"/>
    <w:link w:val="Quote"/>
    <w:uiPriority w:val="29"/>
    <w:rsid w:val="00C673DC"/>
    <w:rPr>
      <w:rFonts w:eastAsiaTheme="minorEastAsia" w:cs="Times New Roman"/>
      <w:i/>
      <w:iCs/>
      <w:sz w:val="20"/>
      <w:szCs w:val="20"/>
    </w:rPr>
  </w:style>
  <w:style w:type="paragraph" w:styleId="IntenseQuote">
    <w:name w:val="Intense Quote"/>
    <w:basedOn w:val="Normal"/>
    <w:next w:val="Normal"/>
    <w:link w:val="IntenseQuoteChar"/>
    <w:uiPriority w:val="30"/>
    <w:qFormat/>
    <w:rsid w:val="00C673DC"/>
    <w:pPr>
      <w:pBdr>
        <w:top w:val="single" w:sz="4" w:space="10" w:color="4F81BD" w:themeColor="accent1"/>
        <w:left w:val="single" w:sz="4" w:space="10" w:color="4F81BD" w:themeColor="accent1"/>
      </w:pBdr>
      <w:spacing w:before="200" w:after="0"/>
      <w:ind w:left="1296" w:right="1152"/>
      <w:jc w:val="both"/>
    </w:pPr>
    <w:rPr>
      <w:rFonts w:eastAsiaTheme="minorEastAsia" w:cs="Times New Roman"/>
      <w:i/>
      <w:iCs/>
      <w:color w:val="4F81BD" w:themeColor="accent1"/>
      <w:sz w:val="20"/>
      <w:szCs w:val="20"/>
    </w:rPr>
  </w:style>
  <w:style w:type="character" w:customStyle="1" w:styleId="IntenseQuoteChar">
    <w:name w:val="Intense Quote Char"/>
    <w:basedOn w:val="DefaultParagraphFont"/>
    <w:link w:val="IntenseQuote"/>
    <w:uiPriority w:val="30"/>
    <w:rsid w:val="00C673DC"/>
    <w:rPr>
      <w:rFonts w:eastAsiaTheme="minorEastAsia" w:cs="Times New Roman"/>
      <w:i/>
      <w:iCs/>
      <w:color w:val="4F81BD" w:themeColor="accent1"/>
      <w:sz w:val="20"/>
      <w:szCs w:val="20"/>
    </w:rPr>
  </w:style>
  <w:style w:type="character" w:styleId="SubtleEmphasis">
    <w:name w:val="Subtle Emphasis"/>
    <w:basedOn w:val="DefaultParagraphFont"/>
    <w:uiPriority w:val="19"/>
    <w:qFormat/>
    <w:rsid w:val="00C673DC"/>
    <w:rPr>
      <w:i/>
      <w:color w:val="243F60" w:themeColor="accent1" w:themeShade="7F"/>
    </w:rPr>
  </w:style>
  <w:style w:type="character" w:styleId="IntenseEmphasis">
    <w:name w:val="Intense Emphasis"/>
    <w:basedOn w:val="DefaultParagraphFont"/>
    <w:uiPriority w:val="21"/>
    <w:qFormat/>
    <w:rsid w:val="00C673DC"/>
    <w:rPr>
      <w:b/>
      <w:caps/>
      <w:color w:val="243F60" w:themeColor="accent1" w:themeShade="7F"/>
      <w:spacing w:val="10"/>
    </w:rPr>
  </w:style>
  <w:style w:type="character" w:styleId="SubtleReference">
    <w:name w:val="Subtle Reference"/>
    <w:basedOn w:val="DefaultParagraphFont"/>
    <w:uiPriority w:val="31"/>
    <w:qFormat/>
    <w:rsid w:val="00C673DC"/>
    <w:rPr>
      <w:b/>
      <w:color w:val="4F81BD" w:themeColor="accent1"/>
    </w:rPr>
  </w:style>
  <w:style w:type="character" w:styleId="IntenseReference">
    <w:name w:val="Intense Reference"/>
    <w:basedOn w:val="DefaultParagraphFont"/>
    <w:uiPriority w:val="32"/>
    <w:qFormat/>
    <w:rsid w:val="00C673DC"/>
    <w:rPr>
      <w:b/>
      <w:i/>
      <w:caps/>
      <w:color w:val="4F81BD" w:themeColor="accent1"/>
    </w:rPr>
  </w:style>
  <w:style w:type="character" w:styleId="BookTitle">
    <w:name w:val="Book Title"/>
    <w:basedOn w:val="DefaultParagraphFont"/>
    <w:uiPriority w:val="33"/>
    <w:qFormat/>
    <w:rsid w:val="00C673DC"/>
    <w:rPr>
      <w:b/>
      <w:i/>
      <w:spacing w:val="9"/>
    </w:rPr>
  </w:style>
  <w:style w:type="paragraph" w:styleId="TOCHeading">
    <w:name w:val="TOC Heading"/>
    <w:basedOn w:val="Heading1"/>
    <w:next w:val="Normal"/>
    <w:uiPriority w:val="39"/>
    <w:semiHidden/>
    <w:unhideWhenUsed/>
    <w:qFormat/>
    <w:rsid w:val="00C673DC"/>
    <w:pPr>
      <w:outlineLvl w:val="9"/>
    </w:pPr>
  </w:style>
  <w:style w:type="character" w:customStyle="1" w:styleId="NoSpacingChar">
    <w:name w:val="No Spacing Char"/>
    <w:basedOn w:val="DefaultParagraphFont"/>
    <w:link w:val="NoSpacing"/>
    <w:uiPriority w:val="1"/>
    <w:locked/>
    <w:rsid w:val="00C673DC"/>
    <w:rPr>
      <w:rFonts w:eastAsiaTheme="minorEastAsia" w:cs="Times New Roman"/>
      <w:sz w:val="20"/>
      <w:szCs w:val="20"/>
    </w:rPr>
  </w:style>
  <w:style w:type="paragraph" w:customStyle="1" w:styleId="PersonalName">
    <w:name w:val="Personal Name"/>
    <w:basedOn w:val="Title"/>
    <w:rsid w:val="00C673DC"/>
    <w:rPr>
      <w:b/>
      <w:caps w:val="0"/>
      <w:color w:val="000000"/>
      <w:sz w:val="28"/>
      <w:szCs w:val="28"/>
    </w:rPr>
  </w:style>
  <w:style w:type="character" w:styleId="FollowedHyperlink">
    <w:name w:val="FollowedHyperlink"/>
    <w:basedOn w:val="DefaultParagraphFont"/>
    <w:uiPriority w:val="99"/>
    <w:semiHidden/>
    <w:unhideWhenUsed/>
    <w:rsid w:val="00C673DC"/>
    <w:rPr>
      <w:rFonts w:cs="Times New Roman"/>
      <w:color w:val="800080" w:themeColor="followedHyperlink"/>
      <w:u w:val="single"/>
    </w:rPr>
  </w:style>
  <w:style w:type="paragraph" w:styleId="EndnoteText">
    <w:name w:val="endnote text"/>
    <w:basedOn w:val="Normal"/>
    <w:link w:val="EndnoteTextChar"/>
    <w:uiPriority w:val="99"/>
    <w:semiHidden/>
    <w:unhideWhenUsed/>
    <w:rsid w:val="00C673DC"/>
    <w:pPr>
      <w:spacing w:after="0" w:line="240" w:lineRule="auto"/>
    </w:pPr>
    <w:rPr>
      <w:rFonts w:eastAsiaTheme="minorEastAsia" w:cs="Times New Roman"/>
      <w:sz w:val="20"/>
      <w:szCs w:val="20"/>
    </w:rPr>
  </w:style>
  <w:style w:type="character" w:customStyle="1" w:styleId="EndnoteTextChar">
    <w:name w:val="Endnote Text Char"/>
    <w:basedOn w:val="DefaultParagraphFont"/>
    <w:link w:val="EndnoteText"/>
    <w:uiPriority w:val="99"/>
    <w:semiHidden/>
    <w:rsid w:val="00C673DC"/>
    <w:rPr>
      <w:rFonts w:eastAsiaTheme="minorEastAsia" w:cs="Times New Roman"/>
      <w:sz w:val="20"/>
      <w:szCs w:val="20"/>
    </w:rPr>
  </w:style>
  <w:style w:type="character" w:styleId="EndnoteReference">
    <w:name w:val="endnote reference"/>
    <w:basedOn w:val="DefaultParagraphFont"/>
    <w:uiPriority w:val="99"/>
    <w:semiHidden/>
    <w:unhideWhenUsed/>
    <w:rsid w:val="00C673DC"/>
    <w:rPr>
      <w:rFonts w:cs="Times New Roman"/>
      <w:vertAlign w:val="superscript"/>
    </w:rPr>
  </w:style>
  <w:style w:type="paragraph" w:styleId="FootnoteText">
    <w:name w:val="footnote text"/>
    <w:basedOn w:val="Normal"/>
    <w:link w:val="FootnoteTextChar"/>
    <w:uiPriority w:val="99"/>
    <w:semiHidden/>
    <w:unhideWhenUsed/>
    <w:rsid w:val="00C673DC"/>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semiHidden/>
    <w:rsid w:val="00C673DC"/>
    <w:rPr>
      <w:rFonts w:eastAsiaTheme="minorEastAsia" w:cs="Times New Roman"/>
      <w:sz w:val="20"/>
      <w:szCs w:val="20"/>
    </w:rPr>
  </w:style>
  <w:style w:type="character" w:styleId="FootnoteReference">
    <w:name w:val="footnote reference"/>
    <w:basedOn w:val="DefaultParagraphFont"/>
    <w:uiPriority w:val="99"/>
    <w:semiHidden/>
    <w:unhideWhenUsed/>
    <w:rsid w:val="00C673DC"/>
    <w:rPr>
      <w:rFonts w:cs="Times New Roman"/>
      <w:vertAlign w:val="superscript"/>
    </w:rPr>
  </w:style>
  <w:style w:type="paragraph" w:styleId="BalloonText">
    <w:name w:val="Balloon Text"/>
    <w:basedOn w:val="Normal"/>
    <w:link w:val="BalloonTextChar"/>
    <w:uiPriority w:val="99"/>
    <w:semiHidden/>
    <w:unhideWhenUsed/>
    <w:rsid w:val="00C673DC"/>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C673DC"/>
    <w:rPr>
      <w:rFonts w:ascii="Tahoma" w:eastAsiaTheme="minorEastAsia" w:hAnsi="Tahoma" w:cs="Tahoma"/>
      <w:sz w:val="16"/>
      <w:szCs w:val="16"/>
    </w:rPr>
  </w:style>
  <w:style w:type="paragraph" w:styleId="NormalWeb">
    <w:name w:val="Normal (Web)"/>
    <w:aliases w:val="Normal (Web) Char"/>
    <w:basedOn w:val="Normal"/>
    <w:uiPriority w:val="99"/>
    <w:unhideWhenUsed/>
    <w:rsid w:val="00C673D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C673DC"/>
    <w:pPr>
      <w:spacing w:before="60" w:after="60" w:line="260" w:lineRule="atLeast"/>
      <w:ind w:left="360" w:hanging="360"/>
    </w:pPr>
    <w:rPr>
      <w:rFonts w:ascii="Verdana" w:eastAsia="Arial Unicode MS" w:hAnsi="Verdana" w:cs="Arial Unicode MS"/>
      <w:color w:val="000000"/>
      <w:sz w:val="20"/>
      <w:szCs w:val="20"/>
    </w:rPr>
  </w:style>
  <w:style w:type="paragraph" w:customStyle="1" w:styleId="NumberedList2">
    <w:name w:val="Numbered List 2"/>
    <w:aliases w:val="nl2"/>
    <w:basedOn w:val="Normal"/>
    <w:rsid w:val="00C673DC"/>
    <w:pPr>
      <w:spacing w:before="60" w:after="60" w:line="260" w:lineRule="atLeast"/>
      <w:ind w:left="720" w:hanging="360"/>
    </w:pPr>
    <w:rPr>
      <w:rFonts w:ascii="Verdana" w:eastAsia="Arial Unicode MS" w:hAnsi="Verdana" w:cs="Arial Unicode MS"/>
      <w:color w:val="000000"/>
      <w:sz w:val="20"/>
      <w:szCs w:val="20"/>
    </w:rPr>
  </w:style>
  <w:style w:type="character" w:customStyle="1" w:styleId="TextChar1">
    <w:name w:val="Text Char1"/>
    <w:aliases w:val="t Char1"/>
    <w:basedOn w:val="DefaultParagraphFont"/>
    <w:link w:val="Text"/>
    <w:locked/>
    <w:rsid w:val="00C673DC"/>
    <w:rPr>
      <w:rFonts w:ascii="Verdana" w:hAnsi="Verdana" w:cs="Times New Roman"/>
      <w:color w:val="000000"/>
    </w:rPr>
  </w:style>
  <w:style w:type="paragraph" w:customStyle="1" w:styleId="Text">
    <w:name w:val="Text"/>
    <w:aliases w:val="t"/>
    <w:basedOn w:val="Normal"/>
    <w:link w:val="TextChar1"/>
    <w:rsid w:val="00C673DC"/>
    <w:pPr>
      <w:spacing w:before="60" w:after="60" w:line="260" w:lineRule="atLeast"/>
    </w:pPr>
    <w:rPr>
      <w:rFonts w:ascii="Verdana" w:hAnsi="Verdana" w:cs="Times New Roman"/>
      <w:color w:val="000000"/>
    </w:rPr>
  </w:style>
  <w:style w:type="table" w:styleId="TableGrid">
    <w:name w:val="Table Grid"/>
    <w:basedOn w:val="TableNormal"/>
    <w:uiPriority w:val="59"/>
    <w:rsid w:val="00C673DC"/>
    <w:pPr>
      <w:spacing w:after="0" w:line="240" w:lineRule="auto"/>
    </w:pPr>
    <w:rPr>
      <w:rFonts w:eastAsiaTheme="minorEastAsia"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C673DC"/>
    <w:pPr>
      <w:spacing w:after="0" w:line="240" w:lineRule="auto"/>
    </w:pPr>
    <w:rPr>
      <w:rFonts w:eastAsiaTheme="minorEastAsia" w:cs="Times New Roman"/>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C673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sid w:val="00C673DC"/>
    <w:rPr>
      <w:rFonts w:ascii="Courier New" w:eastAsiaTheme="minorEastAsia" w:hAnsi="Courier New" w:cs="Courier New"/>
      <w:sz w:val="20"/>
      <w:szCs w:val="20"/>
    </w:rPr>
  </w:style>
  <w:style w:type="character" w:styleId="HTMLCode">
    <w:name w:val="HTML Code"/>
    <w:basedOn w:val="DefaultParagraphFont"/>
    <w:uiPriority w:val="99"/>
    <w:semiHidden/>
    <w:unhideWhenUsed/>
    <w:rsid w:val="00C673DC"/>
    <w:rPr>
      <w:rFonts w:ascii="Courier New" w:hAnsi="Courier New" w:cs="Courier New"/>
      <w:sz w:val="20"/>
      <w:szCs w:val="20"/>
    </w:rPr>
  </w:style>
  <w:style w:type="paragraph" w:styleId="TOC1">
    <w:name w:val="toc 1"/>
    <w:basedOn w:val="Normal"/>
    <w:next w:val="Normal"/>
    <w:autoRedefine/>
    <w:uiPriority w:val="39"/>
    <w:unhideWhenUsed/>
    <w:qFormat/>
    <w:rsid w:val="00C673DC"/>
    <w:pPr>
      <w:tabs>
        <w:tab w:val="right" w:leader="dot" w:pos="9350"/>
      </w:tabs>
      <w:spacing w:after="0" w:line="240" w:lineRule="auto"/>
    </w:pPr>
    <w:rPr>
      <w:rFonts w:eastAsiaTheme="minorEastAsia" w:cs="Times New Roman"/>
      <w:sz w:val="20"/>
      <w:szCs w:val="20"/>
    </w:rPr>
  </w:style>
  <w:style w:type="paragraph" w:styleId="TOC2">
    <w:name w:val="toc 2"/>
    <w:basedOn w:val="Normal"/>
    <w:next w:val="Normal"/>
    <w:autoRedefine/>
    <w:uiPriority w:val="39"/>
    <w:unhideWhenUsed/>
    <w:qFormat/>
    <w:rsid w:val="00C673DC"/>
    <w:pPr>
      <w:tabs>
        <w:tab w:val="right" w:leader="dot" w:pos="9350"/>
      </w:tabs>
      <w:spacing w:after="0" w:line="240" w:lineRule="auto"/>
      <w:ind w:left="202"/>
    </w:pPr>
    <w:rPr>
      <w:rFonts w:eastAsiaTheme="minorEastAsia" w:cs="Times New Roman"/>
      <w:sz w:val="20"/>
      <w:szCs w:val="20"/>
    </w:rPr>
  </w:style>
  <w:style w:type="paragraph" w:styleId="TOC3">
    <w:name w:val="toc 3"/>
    <w:basedOn w:val="Normal"/>
    <w:next w:val="Normal"/>
    <w:autoRedefine/>
    <w:uiPriority w:val="39"/>
    <w:unhideWhenUsed/>
    <w:qFormat/>
    <w:rsid w:val="00927AA4"/>
    <w:pPr>
      <w:tabs>
        <w:tab w:val="right" w:leader="dot" w:pos="9350"/>
      </w:tabs>
      <w:spacing w:after="0" w:line="240" w:lineRule="auto"/>
      <w:ind w:left="432"/>
    </w:pPr>
    <w:rPr>
      <w:rFonts w:eastAsiaTheme="minorEastAsia" w:cs="Times New Roman"/>
      <w:sz w:val="20"/>
      <w:szCs w:val="20"/>
    </w:rPr>
  </w:style>
  <w:style w:type="character" w:styleId="HTMLCite">
    <w:name w:val="HTML Cite"/>
    <w:basedOn w:val="DefaultParagraphFont"/>
    <w:uiPriority w:val="99"/>
    <w:semiHidden/>
    <w:unhideWhenUsed/>
    <w:rsid w:val="00C673DC"/>
    <w:rPr>
      <w:rFonts w:cs="Times New Roman"/>
      <w:i/>
      <w:iCs/>
    </w:rPr>
  </w:style>
  <w:style w:type="paragraph" w:styleId="Bibliography">
    <w:name w:val="Bibliography"/>
    <w:basedOn w:val="Normal"/>
    <w:next w:val="Normal"/>
    <w:uiPriority w:val="37"/>
    <w:unhideWhenUsed/>
    <w:rsid w:val="00C673DC"/>
    <w:pPr>
      <w:spacing w:before="200"/>
    </w:pPr>
    <w:rPr>
      <w:rFonts w:eastAsiaTheme="minorEastAsia" w:cs="Times New Roman"/>
      <w:sz w:val="20"/>
      <w:szCs w:val="20"/>
    </w:rPr>
  </w:style>
  <w:style w:type="paragraph" w:customStyle="1" w:styleId="Code">
    <w:name w:val="Code"/>
    <w:basedOn w:val="PlainText"/>
    <w:autoRedefine/>
    <w:qFormat/>
    <w:rsid w:val="00C673DC"/>
    <w:pPr>
      <w:ind w:left="720"/>
    </w:pPr>
    <w:rPr>
      <w:rFonts w:ascii="Courier" w:hAnsi="Courier" w:cs="Times New Roman"/>
    </w:rPr>
  </w:style>
  <w:style w:type="paragraph" w:styleId="PlainText">
    <w:name w:val="Plain Text"/>
    <w:basedOn w:val="Normal"/>
    <w:link w:val="PlainTextChar"/>
    <w:uiPriority w:val="99"/>
    <w:semiHidden/>
    <w:unhideWhenUsed/>
    <w:rsid w:val="00C673DC"/>
    <w:pPr>
      <w:spacing w:after="0" w:line="240" w:lineRule="auto"/>
    </w:pPr>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C673DC"/>
    <w:rPr>
      <w:rFonts w:ascii="Consolas" w:eastAsiaTheme="minorEastAsia" w:hAnsi="Consolas" w:cs="Consolas"/>
      <w:sz w:val="21"/>
      <w:szCs w:val="21"/>
    </w:rPr>
  </w:style>
  <w:style w:type="table" w:styleId="LightShading">
    <w:name w:val="Light Shading"/>
    <w:basedOn w:val="TableNormal"/>
    <w:uiPriority w:val="60"/>
    <w:rsid w:val="00C673DC"/>
    <w:pPr>
      <w:spacing w:after="0" w:line="240" w:lineRule="auto"/>
    </w:pPr>
    <w:rPr>
      <w:rFonts w:eastAsiaTheme="minorEastAsia" w:cs="Times New Roman"/>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imes New Roman"/>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hemeFill="text1" w:themeFillTint="3F"/>
      </w:tcPr>
    </w:tblStylePr>
    <w:tblStylePr w:type="band1Horz">
      <w:rPr>
        <w:rFonts w:cs="Times New Roman"/>
      </w:rPr>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C673DC"/>
    <w:pPr>
      <w:spacing w:after="0" w:line="240" w:lineRule="auto"/>
    </w:pPr>
    <w:rPr>
      <w:rFonts w:eastAsiaTheme="minorEastAsia" w:cs="Times New Roman"/>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pPr>
      <w:rPr>
        <w:rFonts w:cs="Times New Roman"/>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hemeFill="accent2" w:themeFillTint="3F"/>
      </w:tcPr>
    </w:tblStylePr>
    <w:tblStylePr w:type="band1Horz">
      <w:rPr>
        <w:rFonts w:cs="Times New Roman"/>
      </w:rPr>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C673DC"/>
    <w:pPr>
      <w:spacing w:after="0" w:line="240" w:lineRule="auto"/>
    </w:pPr>
    <w:rPr>
      <w:rFonts w:eastAsiaTheme="minorEastAsia" w:cs="Times New Roman"/>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pPr>
      <w:rPr>
        <w:rFonts w:cs="Times New Roman"/>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6EED5" w:themeFill="accent3" w:themeFillTint="3F"/>
      </w:tcPr>
    </w:tblStylePr>
    <w:tblStylePr w:type="band1Horz">
      <w:rPr>
        <w:rFonts w:cs="Times New Roman"/>
      </w:rPr>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C673DC"/>
    <w:pPr>
      <w:spacing w:after="0" w:line="240" w:lineRule="auto"/>
    </w:pPr>
    <w:rPr>
      <w:rFonts w:eastAsiaTheme="minorEastAsia" w:cs="Times New Roman"/>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pPr>
      <w:rPr>
        <w:rFonts w:cs="Times New Roman"/>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FD8E8" w:themeFill="accent4" w:themeFillTint="3F"/>
      </w:tcPr>
    </w:tblStylePr>
    <w:tblStylePr w:type="band1Horz">
      <w:rPr>
        <w:rFonts w:cs="Times New Roman"/>
      </w:rPr>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C673DC"/>
    <w:pPr>
      <w:spacing w:after="0" w:line="240" w:lineRule="auto"/>
    </w:pPr>
    <w:rPr>
      <w:rFonts w:eastAsiaTheme="minorEastAsia" w:cs="Times New Roman"/>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pPr>
      <w:rPr>
        <w:rFonts w:cs="Times New Roman"/>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hemeFill="accent5" w:themeFillTint="3F"/>
      </w:tcPr>
    </w:tblStylePr>
    <w:tblStylePr w:type="band1Horz">
      <w:rPr>
        <w:rFonts w:cs="Times New Roman"/>
      </w:rPr>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pPr>
      <w:rPr>
        <w:rFonts w:cs="Times New Roman"/>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pPr>
      <w:rPr>
        <w:rFonts w:cs="Times New Roman"/>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C0C0C0" w:themeFill="text1" w:themeFillTint="3F"/>
      </w:tcPr>
    </w:tblStylePr>
    <w:tblStylePr w:type="band1Horz">
      <w:rPr>
        <w:rFonts w:cs="Times New Roman"/>
      </w:rPr>
      <w:tblPr/>
      <w:tcPr>
        <w:tcBorders>
          <w:insideH w:val="nil"/>
          <w:insideV w:val="nil"/>
        </w:tcBorders>
        <w:shd w:val="clear" w:color="auto" w:fill="C0C0C0" w:themeFill="text1" w:themeFillTint="3F"/>
      </w:tcPr>
    </w:tblStylePr>
    <w:tblStylePr w:type="band2Horz">
      <w:rPr>
        <w:rFonts w:cs="Times New Roman"/>
      </w:rPr>
      <w:tblPr/>
      <w:tcPr>
        <w:tcBorders>
          <w:insideH w:val="nil"/>
          <w:insideV w:val="nil"/>
        </w:tcBorders>
      </w:tcPr>
    </w:tblStylePr>
  </w:style>
  <w:style w:type="table" w:styleId="LightGrid-Accent6">
    <w:name w:val="Light Grid Accent 6"/>
    <w:basedOn w:val="TableNormal"/>
    <w:uiPriority w:val="62"/>
    <w:rsid w:val="00C673DC"/>
    <w:pPr>
      <w:spacing w:after="0" w:line="240" w:lineRule="auto"/>
    </w:pPr>
    <w:rPr>
      <w:rFonts w:eastAsiaTheme="minorEastAsia" w:cs="Times New Roman"/>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pPr>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pPr>
      <w:rPr>
        <w:rFonts w:asciiTheme="majorHAnsi" w:eastAsiaTheme="majorEastAsia" w:hAnsiTheme="majorHAnsi" w:cs="Times New Roman"/>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imes New Roman"/>
        <w:b/>
        <w:bCs/>
      </w:rPr>
    </w:tblStylePr>
    <w:tblStylePr w:type="lastCol">
      <w:rPr>
        <w:rFonts w:asciiTheme="majorHAnsi" w:eastAsiaTheme="majorEastAsia" w:hAnsiTheme="majorHAnsi" w:cs="Times New Roman"/>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rPr>
        <w:rFonts w:cs="Times New Roman"/>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pPr>
      <w:rPr>
        <w:rFonts w:cs="Times New Roman"/>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pPr>
      <w:rPr>
        <w:rFonts w:cs="Times New Roman"/>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hemeFill="accent1" w:themeFillTint="3F"/>
      </w:tcPr>
    </w:tblStylePr>
    <w:tblStylePr w:type="band1Horz">
      <w:rPr>
        <w:rFonts w:cs="Times New Roman"/>
      </w:rPr>
      <w:tblPr/>
      <w:tcPr>
        <w:tcBorders>
          <w:insideH w:val="nil"/>
          <w:insideV w:val="nil"/>
        </w:tcBorders>
        <w:shd w:val="clear" w:color="auto" w:fill="D3DFEE" w:themeFill="accent1" w:themeFillTint="3F"/>
      </w:tcPr>
    </w:tblStylePr>
    <w:tblStylePr w:type="band2Horz">
      <w:rPr>
        <w:rFonts w:cs="Times New Roman"/>
      </w:rPr>
      <w:tblPr/>
      <w:tcPr>
        <w:tcBorders>
          <w:insideH w:val="nil"/>
          <w:insideV w:val="nil"/>
        </w:tcBorders>
      </w:tcPr>
    </w:tblStylePr>
  </w:style>
  <w:style w:type="table" w:styleId="MediumShading1-Accent2">
    <w:name w:val="Medium Shading 1 Accent 2"/>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pPr>
      <w:rPr>
        <w:rFonts w:cs="Times New Roman"/>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pPr>
      <w:rPr>
        <w:rFonts w:cs="Times New Roman"/>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FD3D2" w:themeFill="accent2" w:themeFillTint="3F"/>
      </w:tcPr>
    </w:tblStylePr>
    <w:tblStylePr w:type="band1Horz">
      <w:rPr>
        <w:rFonts w:cs="Times New Roman"/>
      </w:rPr>
      <w:tblPr/>
      <w:tcPr>
        <w:tcBorders>
          <w:insideH w:val="nil"/>
          <w:insideV w:val="nil"/>
        </w:tcBorders>
        <w:shd w:val="clear" w:color="auto" w:fill="EFD3D2" w:themeFill="accent2" w:themeFillTint="3F"/>
      </w:tcPr>
    </w:tblStylePr>
    <w:tblStylePr w:type="band2Horz">
      <w:rPr>
        <w:rFonts w:cs="Times New Roman"/>
      </w:rPr>
      <w:tblPr/>
      <w:tcPr>
        <w:tcBorders>
          <w:insideH w:val="nil"/>
          <w:insideV w:val="nil"/>
        </w:tcBorders>
      </w:tcPr>
    </w:tblStylePr>
  </w:style>
  <w:style w:type="table" w:styleId="MediumShading1-Accent3">
    <w:name w:val="Medium Shading 1 Accent 3"/>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pPr>
      <w:rPr>
        <w:rFonts w:cs="Times New Roman"/>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pPr>
      <w:rPr>
        <w:rFonts w:cs="Times New Roman"/>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E6EED5" w:themeFill="accent3" w:themeFillTint="3F"/>
      </w:tcPr>
    </w:tblStylePr>
    <w:tblStylePr w:type="band1Horz">
      <w:rPr>
        <w:rFonts w:cs="Times New Roman"/>
      </w:rPr>
      <w:tblPr/>
      <w:tcPr>
        <w:tcBorders>
          <w:insideH w:val="nil"/>
          <w:insideV w:val="nil"/>
        </w:tcBorders>
        <w:shd w:val="clear" w:color="auto" w:fill="E6EED5" w:themeFill="accent3" w:themeFillTint="3F"/>
      </w:tcPr>
    </w:tblStylePr>
    <w:tblStylePr w:type="band2Horz">
      <w:rPr>
        <w:rFonts w:cs="Times New Roman"/>
      </w:rPr>
      <w:tblPr/>
      <w:tcPr>
        <w:tcBorders>
          <w:insideH w:val="nil"/>
          <w:insideV w:val="nil"/>
        </w:tcBorders>
      </w:tcPr>
    </w:tblStylePr>
  </w:style>
  <w:style w:type="table" w:styleId="MediumShading1-Accent4">
    <w:name w:val="Medium Shading 1 Accent 4"/>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pPr>
      <w:rPr>
        <w:rFonts w:cs="Times New Roman"/>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pPr>
      <w:rPr>
        <w:rFonts w:cs="Times New Roman"/>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FD8E8" w:themeFill="accent4" w:themeFillTint="3F"/>
      </w:tcPr>
    </w:tblStylePr>
    <w:tblStylePr w:type="band1Horz">
      <w:rPr>
        <w:rFonts w:cs="Times New Roman"/>
      </w:rPr>
      <w:tblPr/>
      <w:tcPr>
        <w:tcBorders>
          <w:insideH w:val="nil"/>
          <w:insideV w:val="nil"/>
        </w:tcBorders>
        <w:shd w:val="clear" w:color="auto" w:fill="DFD8E8" w:themeFill="accent4" w:themeFillTint="3F"/>
      </w:tcPr>
    </w:tblStylePr>
    <w:tblStylePr w:type="band2Horz">
      <w:rPr>
        <w:rFonts w:cs="Times New Roman"/>
      </w:rPr>
      <w:tblPr/>
      <w:tcPr>
        <w:tcBorders>
          <w:insideH w:val="nil"/>
          <w:insideV w:val="nil"/>
        </w:tcBorders>
      </w:tcPr>
    </w:tblStylePr>
  </w:style>
  <w:style w:type="table" w:styleId="MediumShading1-Accent5">
    <w:name w:val="Medium Shading 1 Accent 5"/>
    <w:basedOn w:val="TableNormal"/>
    <w:uiPriority w:val="63"/>
    <w:rsid w:val="00C673DC"/>
    <w:pPr>
      <w:spacing w:after="0" w:line="240" w:lineRule="auto"/>
    </w:pPr>
    <w:rPr>
      <w:rFonts w:eastAsiaTheme="minorEastAsia" w:cs="Times New Roman"/>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pPr>
      <w:rPr>
        <w:rFonts w:cs="Times New Roman"/>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pPr>
      <w:rPr>
        <w:rFonts w:cs="Times New Roman"/>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2EAF1" w:themeFill="accent5" w:themeFillTint="3F"/>
      </w:tcPr>
    </w:tblStylePr>
    <w:tblStylePr w:type="band1Horz">
      <w:rPr>
        <w:rFonts w:cs="Times New Roman"/>
      </w:rPr>
      <w:tblPr/>
      <w:tcPr>
        <w:tcBorders>
          <w:insideH w:val="nil"/>
          <w:insideV w:val="nil"/>
        </w:tcBorders>
        <w:shd w:val="clear" w:color="auto" w:fill="D2EAF1" w:themeFill="accent5" w:themeFillTint="3F"/>
      </w:tcPr>
    </w:tblStylePr>
    <w:tblStylePr w:type="band2Horz">
      <w:rPr>
        <w:rFonts w:cs="Times New Roman"/>
      </w:rPr>
      <w:tblPr/>
      <w:tcPr>
        <w:tcBorders>
          <w:insideH w:val="nil"/>
          <w:insideV w:val="nil"/>
        </w:tcBorders>
      </w:tcPr>
    </w:tblStylePr>
  </w:style>
  <w:style w:type="paragraph" w:customStyle="1" w:styleId="ContributorList">
    <w:name w:val="Contributor List"/>
    <w:basedOn w:val="Normal"/>
    <w:next w:val="Normal"/>
    <w:rsid w:val="00C673DC"/>
    <w:pPr>
      <w:spacing w:after="0"/>
    </w:pPr>
    <w:rPr>
      <w:rFonts w:eastAsiaTheme="minorEastAsia" w:cs="Times New Roman"/>
      <w:sz w:val="20"/>
      <w:szCs w:val="20"/>
    </w:rPr>
  </w:style>
  <w:style w:type="paragraph" w:styleId="TOC4">
    <w:name w:val="toc 4"/>
    <w:basedOn w:val="Normal"/>
    <w:next w:val="Normal"/>
    <w:autoRedefine/>
    <w:uiPriority w:val="39"/>
    <w:unhideWhenUsed/>
    <w:rsid w:val="00927AA4"/>
    <w:pPr>
      <w:tabs>
        <w:tab w:val="right" w:leader="dot" w:pos="9350"/>
      </w:tabs>
      <w:spacing w:after="0" w:line="240" w:lineRule="auto"/>
      <w:ind w:left="720"/>
    </w:pPr>
    <w:rPr>
      <w:rFonts w:eastAsiaTheme="minorEastAsia" w:cs="Times New Roman"/>
      <w:sz w:val="20"/>
      <w:szCs w:val="20"/>
    </w:rPr>
  </w:style>
  <w:style w:type="paragraph" w:styleId="Header">
    <w:name w:val="header"/>
    <w:basedOn w:val="Normal"/>
    <w:link w:val="Head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HeaderChar">
    <w:name w:val="Header Char"/>
    <w:basedOn w:val="DefaultParagraphFont"/>
    <w:link w:val="Header"/>
    <w:uiPriority w:val="99"/>
    <w:rsid w:val="00C673DC"/>
    <w:rPr>
      <w:rFonts w:eastAsiaTheme="minorEastAsia" w:cs="Times New Roman"/>
      <w:sz w:val="20"/>
      <w:szCs w:val="20"/>
    </w:rPr>
  </w:style>
  <w:style w:type="paragraph" w:styleId="Footer">
    <w:name w:val="footer"/>
    <w:basedOn w:val="Normal"/>
    <w:link w:val="FooterChar"/>
    <w:uiPriority w:val="99"/>
    <w:unhideWhenUsed/>
    <w:rsid w:val="00C673DC"/>
    <w:pPr>
      <w:tabs>
        <w:tab w:val="center" w:pos="4680"/>
        <w:tab w:val="right" w:pos="9360"/>
      </w:tabs>
      <w:spacing w:after="0" w:line="240" w:lineRule="auto"/>
    </w:pPr>
    <w:rPr>
      <w:rFonts w:eastAsiaTheme="minorEastAsia" w:cs="Times New Roman"/>
      <w:sz w:val="20"/>
      <w:szCs w:val="20"/>
    </w:rPr>
  </w:style>
  <w:style w:type="character" w:customStyle="1" w:styleId="FooterChar">
    <w:name w:val="Footer Char"/>
    <w:basedOn w:val="DefaultParagraphFont"/>
    <w:link w:val="Footer"/>
    <w:uiPriority w:val="99"/>
    <w:rsid w:val="00C673DC"/>
    <w:rPr>
      <w:rFonts w:eastAsiaTheme="minorEastAsia" w:cs="Times New Roman"/>
      <w:sz w:val="20"/>
      <w:szCs w:val="20"/>
    </w:rPr>
  </w:style>
  <w:style w:type="paragraph" w:styleId="TOC6">
    <w:name w:val="toc 6"/>
    <w:basedOn w:val="Normal"/>
    <w:next w:val="Normal"/>
    <w:autoRedefine/>
    <w:uiPriority w:val="39"/>
    <w:unhideWhenUsed/>
    <w:rsid w:val="00C673DC"/>
    <w:pPr>
      <w:tabs>
        <w:tab w:val="right" w:leader="dot" w:pos="9350"/>
      </w:tabs>
      <w:spacing w:after="0" w:line="240" w:lineRule="auto"/>
      <w:ind w:left="994"/>
    </w:pPr>
    <w:rPr>
      <w:rFonts w:eastAsiaTheme="minorEastAsia" w:cs="Times New Roman"/>
      <w:sz w:val="20"/>
      <w:szCs w:val="20"/>
    </w:rPr>
  </w:style>
  <w:style w:type="paragraph" w:styleId="TOC7">
    <w:name w:val="toc 7"/>
    <w:basedOn w:val="Normal"/>
    <w:next w:val="Normal"/>
    <w:autoRedefine/>
    <w:uiPriority w:val="39"/>
    <w:unhideWhenUsed/>
    <w:rsid w:val="00C673DC"/>
    <w:pPr>
      <w:tabs>
        <w:tab w:val="right" w:leader="dot" w:pos="9350"/>
      </w:tabs>
      <w:spacing w:after="0" w:line="240" w:lineRule="auto"/>
      <w:ind w:left="1195"/>
    </w:pPr>
    <w:rPr>
      <w:rFonts w:eastAsiaTheme="minorEastAsia" w:cs="Times New Roman"/>
      <w:sz w:val="20"/>
      <w:szCs w:val="20"/>
    </w:rPr>
  </w:style>
  <w:style w:type="paragraph" w:styleId="TOC5">
    <w:name w:val="toc 5"/>
    <w:basedOn w:val="Normal"/>
    <w:next w:val="Normal"/>
    <w:autoRedefine/>
    <w:uiPriority w:val="39"/>
    <w:unhideWhenUsed/>
    <w:rsid w:val="00927AA4"/>
    <w:pPr>
      <w:tabs>
        <w:tab w:val="right" w:leader="dot" w:pos="9350"/>
      </w:tabs>
      <w:spacing w:after="0" w:line="240" w:lineRule="auto"/>
      <w:ind w:left="878"/>
    </w:pPr>
  </w:style>
  <w:style w:type="character" w:customStyle="1" w:styleId="apple-style-span">
    <w:name w:val="apple-style-span"/>
    <w:basedOn w:val="DefaultParagraphFont"/>
    <w:rsid w:val="006029E4"/>
  </w:style>
  <w:style w:type="character" w:styleId="CommentReference">
    <w:name w:val="annotation reference"/>
    <w:basedOn w:val="DefaultParagraphFont"/>
    <w:uiPriority w:val="99"/>
    <w:semiHidden/>
    <w:unhideWhenUsed/>
    <w:rsid w:val="004169C0"/>
    <w:rPr>
      <w:sz w:val="16"/>
      <w:szCs w:val="16"/>
    </w:rPr>
  </w:style>
  <w:style w:type="paragraph" w:styleId="CommentText">
    <w:name w:val="annotation text"/>
    <w:basedOn w:val="Normal"/>
    <w:link w:val="CommentTextChar"/>
    <w:uiPriority w:val="99"/>
    <w:semiHidden/>
    <w:unhideWhenUsed/>
    <w:rsid w:val="004169C0"/>
    <w:pPr>
      <w:spacing w:line="240" w:lineRule="auto"/>
    </w:pPr>
    <w:rPr>
      <w:sz w:val="20"/>
      <w:szCs w:val="20"/>
    </w:rPr>
  </w:style>
  <w:style w:type="character" w:customStyle="1" w:styleId="CommentTextChar">
    <w:name w:val="Comment Text Char"/>
    <w:basedOn w:val="DefaultParagraphFont"/>
    <w:link w:val="CommentText"/>
    <w:uiPriority w:val="99"/>
    <w:semiHidden/>
    <w:rsid w:val="004169C0"/>
    <w:rPr>
      <w:sz w:val="20"/>
      <w:szCs w:val="20"/>
    </w:rPr>
  </w:style>
  <w:style w:type="paragraph" w:styleId="CommentSubject">
    <w:name w:val="annotation subject"/>
    <w:basedOn w:val="CommentText"/>
    <w:next w:val="CommentText"/>
    <w:link w:val="CommentSubjectChar"/>
    <w:uiPriority w:val="99"/>
    <w:semiHidden/>
    <w:unhideWhenUsed/>
    <w:rsid w:val="004169C0"/>
    <w:rPr>
      <w:b/>
      <w:bCs/>
    </w:rPr>
  </w:style>
  <w:style w:type="character" w:customStyle="1" w:styleId="CommentSubjectChar">
    <w:name w:val="Comment Subject Char"/>
    <w:basedOn w:val="CommentTextChar"/>
    <w:link w:val="CommentSubject"/>
    <w:uiPriority w:val="99"/>
    <w:semiHidden/>
    <w:rsid w:val="004169C0"/>
    <w:rPr>
      <w:b/>
      <w:bCs/>
      <w:sz w:val="20"/>
      <w:szCs w:val="20"/>
    </w:rPr>
  </w:style>
  <w:style w:type="character" w:customStyle="1" w:styleId="pln1">
    <w:name w:val="pln1"/>
    <w:basedOn w:val="DefaultParagraphFont"/>
    <w:rsid w:val="00331D00"/>
    <w:rPr>
      <w:color w:val="000000"/>
    </w:rPr>
  </w:style>
  <w:style w:type="character" w:customStyle="1" w:styleId="pun1">
    <w:name w:val="pun1"/>
    <w:basedOn w:val="DefaultParagraphFont"/>
    <w:rsid w:val="00331D00"/>
    <w:rPr>
      <w:color w:val="000000"/>
    </w:rPr>
  </w:style>
  <w:style w:type="character" w:customStyle="1" w:styleId="typ1">
    <w:name w:val="typ1"/>
    <w:basedOn w:val="DefaultParagraphFont"/>
    <w:rsid w:val="00331D00"/>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893238">
      <w:bodyDiv w:val="1"/>
      <w:marLeft w:val="0"/>
      <w:marRight w:val="0"/>
      <w:marTop w:val="0"/>
      <w:marBottom w:val="0"/>
      <w:divBdr>
        <w:top w:val="none" w:sz="0" w:space="0" w:color="auto"/>
        <w:left w:val="none" w:sz="0" w:space="0" w:color="auto"/>
        <w:bottom w:val="none" w:sz="0" w:space="0" w:color="auto"/>
        <w:right w:val="none" w:sz="0" w:space="0" w:color="auto"/>
      </w:divBdr>
    </w:div>
    <w:div w:id="637221267">
      <w:bodyDiv w:val="1"/>
      <w:marLeft w:val="0"/>
      <w:marRight w:val="0"/>
      <w:marTop w:val="0"/>
      <w:marBottom w:val="0"/>
      <w:divBdr>
        <w:top w:val="none" w:sz="0" w:space="0" w:color="auto"/>
        <w:left w:val="none" w:sz="0" w:space="0" w:color="auto"/>
        <w:bottom w:val="none" w:sz="0" w:space="0" w:color="auto"/>
        <w:right w:val="none" w:sz="0" w:space="0" w:color="auto"/>
      </w:divBdr>
    </w:div>
    <w:div w:id="744642857">
      <w:bodyDiv w:val="1"/>
      <w:marLeft w:val="0"/>
      <w:marRight w:val="0"/>
      <w:marTop w:val="0"/>
      <w:marBottom w:val="0"/>
      <w:divBdr>
        <w:top w:val="none" w:sz="0" w:space="0" w:color="auto"/>
        <w:left w:val="none" w:sz="0" w:space="0" w:color="auto"/>
        <w:bottom w:val="none" w:sz="0" w:space="0" w:color="auto"/>
        <w:right w:val="none" w:sz="0" w:space="0" w:color="auto"/>
      </w:divBdr>
      <w:divsChild>
        <w:div w:id="815952094">
          <w:marLeft w:val="0"/>
          <w:marRight w:val="0"/>
          <w:marTop w:val="0"/>
          <w:marBottom w:val="0"/>
          <w:divBdr>
            <w:top w:val="none" w:sz="0" w:space="0" w:color="auto"/>
            <w:left w:val="none" w:sz="0" w:space="0" w:color="auto"/>
            <w:bottom w:val="none" w:sz="0" w:space="0" w:color="auto"/>
            <w:right w:val="none" w:sz="0" w:space="0" w:color="auto"/>
          </w:divBdr>
          <w:divsChild>
            <w:div w:id="165873926">
              <w:marLeft w:val="0"/>
              <w:marRight w:val="0"/>
              <w:marTop w:val="0"/>
              <w:marBottom w:val="0"/>
              <w:divBdr>
                <w:top w:val="none" w:sz="0" w:space="0" w:color="auto"/>
                <w:left w:val="none" w:sz="0" w:space="0" w:color="auto"/>
                <w:bottom w:val="none" w:sz="0" w:space="0" w:color="auto"/>
                <w:right w:val="none" w:sz="0" w:space="0" w:color="auto"/>
              </w:divBdr>
              <w:divsChild>
                <w:div w:id="43339855">
                  <w:marLeft w:val="0"/>
                  <w:marRight w:val="0"/>
                  <w:marTop w:val="0"/>
                  <w:marBottom w:val="0"/>
                  <w:divBdr>
                    <w:top w:val="none" w:sz="0" w:space="0" w:color="auto"/>
                    <w:left w:val="none" w:sz="0" w:space="0" w:color="auto"/>
                    <w:bottom w:val="none" w:sz="0" w:space="0" w:color="auto"/>
                    <w:right w:val="none" w:sz="0" w:space="0" w:color="auto"/>
                  </w:divBdr>
                  <w:divsChild>
                    <w:div w:id="1956935745">
                      <w:marLeft w:val="0"/>
                      <w:marRight w:val="0"/>
                      <w:marTop w:val="0"/>
                      <w:marBottom w:val="0"/>
                      <w:divBdr>
                        <w:top w:val="none" w:sz="0" w:space="0" w:color="auto"/>
                        <w:left w:val="none" w:sz="0" w:space="0" w:color="auto"/>
                        <w:bottom w:val="none" w:sz="0" w:space="0" w:color="auto"/>
                        <w:right w:val="none" w:sz="0" w:space="0" w:color="auto"/>
                      </w:divBdr>
                      <w:divsChild>
                        <w:div w:id="1515220362">
                          <w:marLeft w:val="0"/>
                          <w:marRight w:val="0"/>
                          <w:marTop w:val="0"/>
                          <w:marBottom w:val="0"/>
                          <w:divBdr>
                            <w:top w:val="single" w:sz="6" w:space="0" w:color="C9C9C9"/>
                            <w:left w:val="single" w:sz="6" w:space="0" w:color="C9C9C9"/>
                            <w:bottom w:val="single" w:sz="6" w:space="0" w:color="C9C9C9"/>
                            <w:right w:val="single" w:sz="6" w:space="0" w:color="C9C9C9"/>
                          </w:divBdr>
                          <w:divsChild>
                            <w:div w:id="602766711">
                              <w:marLeft w:val="0"/>
                              <w:marRight w:val="0"/>
                              <w:marTop w:val="0"/>
                              <w:marBottom w:val="0"/>
                              <w:divBdr>
                                <w:top w:val="none" w:sz="0" w:space="0" w:color="auto"/>
                                <w:left w:val="none" w:sz="0" w:space="0" w:color="auto"/>
                                <w:bottom w:val="none" w:sz="0" w:space="0" w:color="auto"/>
                                <w:right w:val="none" w:sz="0" w:space="0" w:color="auto"/>
                              </w:divBdr>
                              <w:divsChild>
                                <w:div w:id="45865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7226313">
      <w:bodyDiv w:val="1"/>
      <w:marLeft w:val="0"/>
      <w:marRight w:val="0"/>
      <w:marTop w:val="0"/>
      <w:marBottom w:val="0"/>
      <w:divBdr>
        <w:top w:val="none" w:sz="0" w:space="0" w:color="auto"/>
        <w:left w:val="none" w:sz="0" w:space="0" w:color="auto"/>
        <w:bottom w:val="none" w:sz="0" w:space="0" w:color="auto"/>
        <w:right w:val="none" w:sz="0" w:space="0" w:color="auto"/>
      </w:divBdr>
      <w:divsChild>
        <w:div w:id="1338966128">
          <w:marLeft w:val="0"/>
          <w:marRight w:val="0"/>
          <w:marTop w:val="0"/>
          <w:marBottom w:val="0"/>
          <w:divBdr>
            <w:top w:val="none" w:sz="0" w:space="0" w:color="auto"/>
            <w:left w:val="none" w:sz="0" w:space="0" w:color="auto"/>
            <w:bottom w:val="none" w:sz="0" w:space="0" w:color="auto"/>
            <w:right w:val="none" w:sz="0" w:space="0" w:color="auto"/>
          </w:divBdr>
          <w:divsChild>
            <w:div w:id="786971">
              <w:marLeft w:val="0"/>
              <w:marRight w:val="0"/>
              <w:marTop w:val="0"/>
              <w:marBottom w:val="0"/>
              <w:divBdr>
                <w:top w:val="none" w:sz="0" w:space="0" w:color="auto"/>
                <w:left w:val="none" w:sz="0" w:space="0" w:color="auto"/>
                <w:bottom w:val="none" w:sz="0" w:space="0" w:color="auto"/>
                <w:right w:val="none" w:sz="0" w:space="0" w:color="auto"/>
              </w:divBdr>
              <w:divsChild>
                <w:div w:id="150204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1280">
      <w:bodyDiv w:val="1"/>
      <w:marLeft w:val="0"/>
      <w:marRight w:val="0"/>
      <w:marTop w:val="0"/>
      <w:marBottom w:val="0"/>
      <w:divBdr>
        <w:top w:val="none" w:sz="0" w:space="0" w:color="auto"/>
        <w:left w:val="none" w:sz="0" w:space="0" w:color="auto"/>
        <w:bottom w:val="none" w:sz="0" w:space="0" w:color="auto"/>
        <w:right w:val="none" w:sz="0" w:space="0" w:color="auto"/>
      </w:divBdr>
    </w:div>
    <w:div w:id="1583829831">
      <w:bodyDiv w:val="1"/>
      <w:marLeft w:val="0"/>
      <w:marRight w:val="0"/>
      <w:marTop w:val="0"/>
      <w:marBottom w:val="0"/>
      <w:divBdr>
        <w:top w:val="none" w:sz="0" w:space="0" w:color="auto"/>
        <w:left w:val="none" w:sz="0" w:space="0" w:color="auto"/>
        <w:bottom w:val="none" w:sz="0" w:space="0" w:color="auto"/>
        <w:right w:val="none" w:sz="0" w:space="0" w:color="auto"/>
      </w:divBdr>
    </w:div>
    <w:div w:id="2011981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swaggerhub.com/apis/dlacroix01/CUF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F5DC47A5-F399-45C1-AF1B-6ABE37899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4171</Words>
  <Characters>23779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TibbalsT</dc:creator>
  <cp:lastModifiedBy>David LaCroix</cp:lastModifiedBy>
  <cp:revision>44</cp:revision>
  <dcterms:created xsi:type="dcterms:W3CDTF">2014-03-13T01:50:00Z</dcterms:created>
  <dcterms:modified xsi:type="dcterms:W3CDTF">2021-06-04T18:56:00Z</dcterms:modified>
</cp:coreProperties>
</file>