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F24BB" w14:textId="77777777" w:rsidR="78C55844" w:rsidRDefault="78C55844">
      <w:r>
        <w:rPr>
          <w:noProof/>
        </w:rPr>
        <w:drawing>
          <wp:inline distT="0" distB="0" distL="0" distR="0" wp14:anchorId="69EF0188" wp14:editId="111AA536">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14:paraId="2540E0D1" w14:textId="6E06EF69" w:rsidR="78C55844" w:rsidRDefault="00435654" w:rsidP="78C55844">
      <w:pPr>
        <w:pStyle w:val="Title"/>
      </w:pPr>
      <w:r>
        <w:t xml:space="preserve">Micro </w:t>
      </w:r>
      <w:r w:rsidR="00E30D53">
        <w:t>Deposit Data Model and Services</w:t>
      </w:r>
      <w:r w:rsidR="00AF7993">
        <w:t xml:space="preserve"> </w:t>
      </w:r>
      <w:r w:rsidR="00CA22AC">
        <w:t>4.</w:t>
      </w:r>
      <w:r w:rsidR="00E10419">
        <w:t>5</w:t>
      </w:r>
    </w:p>
    <w:p w14:paraId="44FD8552" w14:textId="77777777" w:rsidR="00500D4A" w:rsidRDefault="007D4C7C" w:rsidP="009700F7">
      <w:pPr>
        <w:pStyle w:val="Heading1"/>
      </w:pPr>
      <w:bookmarkStart w:id="0" w:name="_Toc68100783"/>
      <w:r>
        <w:t>Document Status</w:t>
      </w:r>
      <w:bookmarkEnd w:id="0"/>
    </w:p>
    <w:p w14:paraId="4CF07AFF" w14:textId="77777777" w:rsidR="00C46BA1" w:rsidRPr="0059573F" w:rsidRDefault="00C46BA1" w:rsidP="00C46BA1">
      <w:pPr>
        <w:rPr>
          <w:rFonts w:cs="Times New Roman"/>
        </w:rPr>
      </w:pPr>
      <w:r w:rsidRPr="0059573F">
        <w:rPr>
          <w:rFonts w:cs="Times New Roman"/>
          <w:caps/>
          <w:color w:val="243F60" w:themeColor="accent1" w:themeShade="7F"/>
          <w:spacing w:val="5"/>
        </w:rPr>
        <w:t xml:space="preserve">status: </w:t>
      </w:r>
      <w:r w:rsidRPr="0059573F">
        <w:rPr>
          <w:rFonts w:cs="Times New Roman"/>
        </w:rPr>
        <w:t xml:space="preserve">Request for </w:t>
      </w:r>
      <w:proofErr w:type="gramStart"/>
      <w:r w:rsidRPr="0059573F">
        <w:rPr>
          <w:rFonts w:cs="Times New Roman"/>
        </w:rPr>
        <w:t>Comment  (</w:t>
      </w:r>
      <w:proofErr w:type="gramEnd"/>
      <w:r w:rsidRPr="0059573F">
        <w:rPr>
          <w:rFonts w:cs="Times New Roman"/>
        </w:rPr>
        <w:t>valid values are &lt; Request for Comment, Preliminary Review, Public Review, Architectural Review, Final Review, Published, Deprecated)</w:t>
      </w:r>
    </w:p>
    <w:p w14:paraId="7706EBFA" w14:textId="77777777" w:rsidR="00E3047A" w:rsidRDefault="00FF36C9" w:rsidP="00E3047A">
      <w:pPr>
        <w:pStyle w:val="Heading1"/>
      </w:pPr>
      <w:bookmarkStart w:id="1" w:name="_Toc68100784"/>
      <w:r>
        <w:t xml:space="preserve">Authors and </w:t>
      </w:r>
      <w:r w:rsidR="00742173">
        <w:t>Change Log</w:t>
      </w:r>
      <w:bookmarkEnd w:id="1"/>
    </w:p>
    <w:tbl>
      <w:tblPr>
        <w:tblStyle w:val="LightShading-Accent1"/>
        <w:tblW w:w="0" w:type="auto"/>
        <w:tblLook w:val="04A0" w:firstRow="1" w:lastRow="0" w:firstColumn="1" w:lastColumn="0" w:noHBand="0" w:noVBand="1"/>
      </w:tblPr>
      <w:tblGrid>
        <w:gridCol w:w="1031"/>
        <w:gridCol w:w="1237"/>
        <w:gridCol w:w="7308"/>
      </w:tblGrid>
      <w:tr w:rsidR="00C46BA1" w14:paraId="635BD813" w14:textId="77777777" w:rsidTr="00C46B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F97CF81" w14:textId="77777777" w:rsidR="00C46BA1" w:rsidRDefault="00C46BA1">
            <w:r>
              <w:t>Version</w:t>
            </w:r>
          </w:p>
        </w:tc>
        <w:tc>
          <w:tcPr>
            <w:tcW w:w="1237" w:type="dxa"/>
          </w:tcPr>
          <w:p w14:paraId="5E00611A" w14:textId="77777777" w:rsidR="00C46BA1" w:rsidRDefault="00C46BA1" w:rsidP="00C46BA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4F9A0919" w14:textId="77777777" w:rsidR="00C46BA1" w:rsidRDefault="00C46BA1">
            <w:pPr>
              <w:cnfStyle w:val="100000000000" w:firstRow="1" w:lastRow="0" w:firstColumn="0" w:lastColumn="0" w:oddVBand="0" w:evenVBand="0" w:oddHBand="0" w:evenHBand="0" w:firstRowFirstColumn="0" w:firstRowLastColumn="0" w:lastRowFirstColumn="0" w:lastRowLastColumn="0"/>
            </w:pPr>
            <w:r>
              <w:t>Changes</w:t>
            </w:r>
          </w:p>
        </w:tc>
      </w:tr>
      <w:tr w:rsidR="000959D7" w14:paraId="031CD19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57D427E" w14:textId="77777777" w:rsidR="000959D7" w:rsidRDefault="000959D7" w:rsidP="000C13E7">
            <w:r>
              <w:t>3.0</w:t>
            </w:r>
          </w:p>
        </w:tc>
        <w:tc>
          <w:tcPr>
            <w:tcW w:w="1237" w:type="dxa"/>
          </w:tcPr>
          <w:p w14:paraId="416CC3B3" w14:textId="77777777" w:rsidR="000959D7" w:rsidRDefault="000959D7"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12/1</w:t>
            </w:r>
            <w:r w:rsidR="00435654">
              <w:rPr>
                <w:b/>
              </w:rPr>
              <w:t>9</w:t>
            </w:r>
            <w:r>
              <w:rPr>
                <w:b/>
              </w:rPr>
              <w:t>/2013</w:t>
            </w:r>
          </w:p>
        </w:tc>
        <w:tc>
          <w:tcPr>
            <w:tcW w:w="7308" w:type="dxa"/>
          </w:tcPr>
          <w:p w14:paraId="049C8166" w14:textId="77777777" w:rsidR="000959D7" w:rsidRDefault="00435654"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Initial Document</w:t>
            </w:r>
          </w:p>
        </w:tc>
      </w:tr>
      <w:tr w:rsidR="002C660F" w14:paraId="74930A0D"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243C4D" w14:textId="47F57E26" w:rsidR="002C660F" w:rsidRDefault="002C660F" w:rsidP="000C13E7">
            <w:r>
              <w:t>3.0</w:t>
            </w:r>
          </w:p>
        </w:tc>
        <w:tc>
          <w:tcPr>
            <w:tcW w:w="1237" w:type="dxa"/>
          </w:tcPr>
          <w:p w14:paraId="6A2A3CEC" w14:textId="76662625" w:rsidR="002C660F" w:rsidRDefault="00B649B2"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01/14</w:t>
            </w:r>
            <w:r w:rsidR="002C660F">
              <w:rPr>
                <w:b/>
              </w:rPr>
              <w:t>/2014</w:t>
            </w:r>
          </w:p>
        </w:tc>
        <w:tc>
          <w:tcPr>
            <w:tcW w:w="7308" w:type="dxa"/>
          </w:tcPr>
          <w:p w14:paraId="7170199A" w14:textId="3C652B56" w:rsidR="002C660F" w:rsidRDefault="00B649B2" w:rsidP="000C13E7">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JSON Examples and Use Case</w:t>
            </w:r>
          </w:p>
        </w:tc>
      </w:tr>
      <w:tr w:rsidR="00EF4CFE" w14:paraId="4D440948"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25E2B20A" w14:textId="4624E39A" w:rsidR="00EF4CFE" w:rsidRDefault="00EF4CFE" w:rsidP="000C13E7">
            <w:r>
              <w:t xml:space="preserve">3.0 </w:t>
            </w:r>
          </w:p>
        </w:tc>
        <w:tc>
          <w:tcPr>
            <w:tcW w:w="1237" w:type="dxa"/>
          </w:tcPr>
          <w:p w14:paraId="04D4FD08" w14:textId="103C59A0" w:rsidR="00EF4CFE" w:rsidRDefault="00EF4CFE"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04/09/2014</w:t>
            </w:r>
          </w:p>
        </w:tc>
        <w:tc>
          <w:tcPr>
            <w:tcW w:w="7308" w:type="dxa"/>
          </w:tcPr>
          <w:p w14:paraId="79FBD5BF" w14:textId="38F558DC" w:rsidR="00EF4CFE" w:rsidRDefault="00EF4CFE" w:rsidP="000C13E7">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JSON Examples to match XSD updates.</w:t>
            </w:r>
          </w:p>
        </w:tc>
      </w:tr>
      <w:tr w:rsidR="00EE534E" w14:paraId="0F318FAB"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559F04E6" w14:textId="7B614D30" w:rsidR="00EE534E" w:rsidRDefault="00EE534E" w:rsidP="000C13E7">
            <w:r>
              <w:t>3.1</w:t>
            </w:r>
          </w:p>
        </w:tc>
        <w:tc>
          <w:tcPr>
            <w:tcW w:w="1237" w:type="dxa"/>
          </w:tcPr>
          <w:p w14:paraId="508BD0B5" w14:textId="5EDB21DF" w:rsidR="00EE534E" w:rsidRDefault="00EE534E"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07/17/2015</w:t>
            </w:r>
          </w:p>
        </w:tc>
        <w:tc>
          <w:tcPr>
            <w:tcW w:w="7308" w:type="dxa"/>
          </w:tcPr>
          <w:p w14:paraId="1ED291D6" w14:textId="45004CD2" w:rsidR="00EE534E" w:rsidRDefault="00EE534E"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EE534E">
              <w:t>Updated to release 3.1</w:t>
            </w:r>
          </w:p>
        </w:tc>
      </w:tr>
      <w:tr w:rsidR="005624C4" w14:paraId="6D1A2BDE"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07D8FB2F" w14:textId="2011C835" w:rsidR="005624C4" w:rsidRDefault="005624C4" w:rsidP="000C13E7">
            <w:r>
              <w:t>3.2</w:t>
            </w:r>
          </w:p>
        </w:tc>
        <w:tc>
          <w:tcPr>
            <w:tcW w:w="1237" w:type="dxa"/>
          </w:tcPr>
          <w:p w14:paraId="2A28F9B1" w14:textId="653A4F20" w:rsidR="005624C4" w:rsidRDefault="005624C4"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05/10/2016</w:t>
            </w:r>
          </w:p>
        </w:tc>
        <w:tc>
          <w:tcPr>
            <w:tcW w:w="7308" w:type="dxa"/>
          </w:tcPr>
          <w:p w14:paraId="00FFB6F3" w14:textId="309B7B74" w:rsidR="005624C4" w:rsidRPr="00EE534E" w:rsidRDefault="005624C4" w:rsidP="00EE534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3.2</w:t>
            </w:r>
          </w:p>
        </w:tc>
      </w:tr>
      <w:tr w:rsidR="00050FD5" w14:paraId="777393C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445ACE" w14:textId="27F98540" w:rsidR="00050FD5" w:rsidRDefault="00050FD5" w:rsidP="000C13E7">
            <w:r>
              <w:t>3.3</w:t>
            </w:r>
          </w:p>
        </w:tc>
        <w:tc>
          <w:tcPr>
            <w:tcW w:w="1237" w:type="dxa"/>
          </w:tcPr>
          <w:p w14:paraId="7C5C8340" w14:textId="2A79AC36" w:rsidR="00050FD5" w:rsidRDefault="00050FD5"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02/16/2017</w:t>
            </w:r>
          </w:p>
        </w:tc>
        <w:tc>
          <w:tcPr>
            <w:tcW w:w="7308" w:type="dxa"/>
          </w:tcPr>
          <w:p w14:paraId="0424162E" w14:textId="05B17F65" w:rsidR="00050FD5" w:rsidRDefault="00050FD5" w:rsidP="00EE534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3.3</w:t>
            </w:r>
          </w:p>
        </w:tc>
      </w:tr>
      <w:tr w:rsidR="00353719" w14:paraId="7C059106"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717E922" w14:textId="7C999C12" w:rsidR="00353719" w:rsidRDefault="00353719" w:rsidP="000C13E7">
            <w:r>
              <w:t>4.0</w:t>
            </w:r>
          </w:p>
        </w:tc>
        <w:tc>
          <w:tcPr>
            <w:tcW w:w="1237" w:type="dxa"/>
          </w:tcPr>
          <w:p w14:paraId="4B57AA99" w14:textId="77810276" w:rsidR="00353719" w:rsidRDefault="004D3DA1"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02/19</w:t>
            </w:r>
            <w:r w:rsidR="00353719">
              <w:rPr>
                <w:b/>
              </w:rPr>
              <w:t>/2018</w:t>
            </w:r>
          </w:p>
        </w:tc>
        <w:tc>
          <w:tcPr>
            <w:tcW w:w="7308" w:type="dxa"/>
          </w:tcPr>
          <w:p w14:paraId="7D3882F9" w14:textId="4F3B24DC" w:rsidR="00353719" w:rsidRDefault="00353719"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4.0</w:t>
            </w:r>
            <w:r w:rsidR="007E49BE">
              <w:t xml:space="preserve">, </w:t>
            </w:r>
            <w:r w:rsidR="007E49BE" w:rsidRPr="007E49BE">
              <w:t>Date Range Global Update, Microsoft Global bug fix</w:t>
            </w:r>
            <w:r w:rsidR="007E49BE">
              <w:t xml:space="preserve">, </w:t>
            </w:r>
            <w:r w:rsidR="007E49BE" w:rsidRPr="007E49BE">
              <w:t xml:space="preserve">Corrected capitalization of elements </w:t>
            </w:r>
            <w:proofErr w:type="spellStart"/>
            <w:r w:rsidR="007E49BE" w:rsidRPr="007E49BE">
              <w:t>microDepositFundingList</w:t>
            </w:r>
            <w:proofErr w:type="spellEnd"/>
            <w:r w:rsidR="007E49BE" w:rsidRPr="007E49BE">
              <w:t xml:space="preserve">, </w:t>
            </w:r>
            <w:proofErr w:type="spellStart"/>
            <w:r w:rsidR="007E49BE" w:rsidRPr="007E49BE">
              <w:t>microDepositIdList</w:t>
            </w:r>
            <w:proofErr w:type="spellEnd"/>
          </w:p>
        </w:tc>
      </w:tr>
      <w:tr w:rsidR="00A02194" w14:paraId="57E4963E" w14:textId="77777777" w:rsidTr="0074086A">
        <w:trPr>
          <w:trHeight w:val="297"/>
        </w:trPr>
        <w:tc>
          <w:tcPr>
            <w:cnfStyle w:val="001000000000" w:firstRow="0" w:lastRow="0" w:firstColumn="1" w:lastColumn="0" w:oddVBand="0" w:evenVBand="0" w:oddHBand="0" w:evenHBand="0" w:firstRowFirstColumn="0" w:firstRowLastColumn="0" w:lastRowFirstColumn="0" w:lastRowLastColumn="0"/>
            <w:tcW w:w="1031" w:type="dxa"/>
          </w:tcPr>
          <w:p w14:paraId="42CBD4E7" w14:textId="0E9DC83F" w:rsidR="00A02194" w:rsidRDefault="00A02194" w:rsidP="000C13E7">
            <w:r>
              <w:t>4.1</w:t>
            </w:r>
          </w:p>
        </w:tc>
        <w:tc>
          <w:tcPr>
            <w:tcW w:w="1237" w:type="dxa"/>
          </w:tcPr>
          <w:p w14:paraId="20B38294" w14:textId="619DEDCB" w:rsidR="00A02194" w:rsidRDefault="007F2008"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12/10/2018</w:t>
            </w:r>
          </w:p>
        </w:tc>
        <w:tc>
          <w:tcPr>
            <w:tcW w:w="7308" w:type="dxa"/>
          </w:tcPr>
          <w:p w14:paraId="21A52762" w14:textId="69FC5DF9" w:rsidR="00A02194" w:rsidRDefault="00A02194" w:rsidP="007E49BE">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4.1</w:t>
            </w:r>
          </w:p>
        </w:tc>
      </w:tr>
      <w:tr w:rsidR="0074086A" w14:paraId="0EBB6C95"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43D23AB1" w14:textId="47413631" w:rsidR="0074086A" w:rsidRDefault="0074086A" w:rsidP="000C13E7">
            <w:r>
              <w:t>4.2</w:t>
            </w:r>
          </w:p>
        </w:tc>
        <w:tc>
          <w:tcPr>
            <w:tcW w:w="1237" w:type="dxa"/>
          </w:tcPr>
          <w:p w14:paraId="7322780E" w14:textId="2BC8DA22" w:rsidR="0074086A" w:rsidRDefault="0074086A"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03/05/2019</w:t>
            </w:r>
          </w:p>
        </w:tc>
        <w:tc>
          <w:tcPr>
            <w:tcW w:w="7308" w:type="dxa"/>
          </w:tcPr>
          <w:p w14:paraId="0C64B689" w14:textId="14D388D2" w:rsidR="0074086A" w:rsidRDefault="0074086A" w:rsidP="007E49BE">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Updated to release 4.2</w:t>
            </w:r>
            <w:r w:rsidR="00F47A01">
              <w:t xml:space="preserve">, </w:t>
            </w:r>
            <w:r w:rsidR="00F47A01" w:rsidRPr="008A3329">
              <w:rPr>
                <w:bCs/>
                <w:color w:val="365F91"/>
              </w:rPr>
              <w:t xml:space="preserve">*** Release 4.2 is a breaking fix release. *** Errors found in App, </w:t>
            </w:r>
            <w:proofErr w:type="spellStart"/>
            <w:r w:rsidR="00F47A01" w:rsidRPr="008A3329">
              <w:rPr>
                <w:bCs/>
                <w:color w:val="365F91"/>
              </w:rPr>
              <w:t>ArtifactFilter</w:t>
            </w:r>
            <w:proofErr w:type="spellEnd"/>
            <w:r w:rsidR="00F47A01" w:rsidRPr="008A3329">
              <w:rPr>
                <w:bCs/>
                <w:color w:val="365F91"/>
              </w:rPr>
              <w:t xml:space="preserve">, and </w:t>
            </w:r>
            <w:proofErr w:type="spellStart"/>
            <w:r w:rsidR="00F47A01" w:rsidRPr="008A3329">
              <w:rPr>
                <w:bCs/>
                <w:color w:val="365F91"/>
              </w:rPr>
              <w:t>BillFilter</w:t>
            </w:r>
            <w:proofErr w:type="spellEnd"/>
            <w:r w:rsidR="00F47A01" w:rsidRPr="008A3329">
              <w:rPr>
                <w:bCs/>
                <w:color w:val="365F91"/>
              </w:rPr>
              <w:t xml:space="preserve"> required a breaking fix to align with the standard and prevent additional implementation difficulties going forward.</w:t>
            </w:r>
          </w:p>
        </w:tc>
      </w:tr>
      <w:tr w:rsidR="00D75850" w14:paraId="6521DCE9"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474BAC57" w14:textId="5F24C610" w:rsidR="00D75850" w:rsidRDefault="00D75850" w:rsidP="000C13E7">
            <w:r>
              <w:t>4.3</w:t>
            </w:r>
          </w:p>
        </w:tc>
        <w:tc>
          <w:tcPr>
            <w:tcW w:w="1237" w:type="dxa"/>
          </w:tcPr>
          <w:p w14:paraId="3D1F5E65" w14:textId="20CF317A" w:rsidR="00D75850" w:rsidRDefault="00D75850"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10/07/2019</w:t>
            </w:r>
          </w:p>
        </w:tc>
        <w:tc>
          <w:tcPr>
            <w:tcW w:w="7308" w:type="dxa"/>
          </w:tcPr>
          <w:p w14:paraId="77752BE5" w14:textId="72BC9233" w:rsidR="00D75850" w:rsidRDefault="00D75850" w:rsidP="00D75850">
            <w:pPr>
              <w:numPr>
                <w:ilvl w:val="0"/>
                <w:numId w:val="11"/>
              </w:numPr>
              <w:contextualSpacing/>
              <w:cnfStyle w:val="000000000000" w:firstRow="0" w:lastRow="0" w:firstColumn="0" w:lastColumn="0" w:oddVBand="0" w:evenVBand="0" w:oddHBand="0" w:evenHBand="0" w:firstRowFirstColumn="0" w:firstRowLastColumn="0" w:lastRowFirstColumn="0" w:lastRowLastColumn="0"/>
            </w:pPr>
            <w:r w:rsidRPr="00D75850">
              <w:t xml:space="preserve">Updated to release 4.3, renamed file removing version as proper version control is being used in </w:t>
            </w:r>
            <w:proofErr w:type="spellStart"/>
            <w:r w:rsidRPr="00D75850">
              <w:t>Github</w:t>
            </w:r>
            <w:proofErr w:type="spellEnd"/>
            <w:r w:rsidRPr="00D75850">
              <w:t>.</w:t>
            </w:r>
          </w:p>
        </w:tc>
      </w:tr>
      <w:tr w:rsidR="00CA22AC" w14:paraId="48DF29FC" w14:textId="77777777" w:rsidTr="00C46B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14:paraId="5C3A480D" w14:textId="345A73ED" w:rsidR="00CA22AC" w:rsidRDefault="00CA22AC" w:rsidP="000C13E7">
            <w:r>
              <w:t>4.4</w:t>
            </w:r>
          </w:p>
        </w:tc>
        <w:tc>
          <w:tcPr>
            <w:tcW w:w="1237" w:type="dxa"/>
          </w:tcPr>
          <w:p w14:paraId="42EB12AF" w14:textId="0D1E1A9A" w:rsidR="00CA22AC" w:rsidRDefault="00CA22AC" w:rsidP="00C46BA1">
            <w:pPr>
              <w:contextualSpacing/>
              <w:cnfStyle w:val="000000100000" w:firstRow="0" w:lastRow="0" w:firstColumn="0" w:lastColumn="0" w:oddVBand="0" w:evenVBand="0" w:oddHBand="1" w:evenHBand="0" w:firstRowFirstColumn="0" w:firstRowLastColumn="0" w:lastRowFirstColumn="0" w:lastRowLastColumn="0"/>
              <w:rPr>
                <w:b/>
              </w:rPr>
            </w:pPr>
            <w:r>
              <w:rPr>
                <w:b/>
              </w:rPr>
              <w:t>10/20/2020</w:t>
            </w:r>
          </w:p>
        </w:tc>
        <w:tc>
          <w:tcPr>
            <w:tcW w:w="7308" w:type="dxa"/>
          </w:tcPr>
          <w:p w14:paraId="6E3C7845" w14:textId="2932444A"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Updated to release 4.4, </w:t>
            </w:r>
            <w:proofErr w:type="spellStart"/>
            <w:r>
              <w:t>MicroDepositFunding</w:t>
            </w:r>
            <w:proofErr w:type="spellEnd"/>
            <w:r>
              <w:t xml:space="preserve"> - Added Account to Namespace. </w:t>
            </w:r>
          </w:p>
          <w:p w14:paraId="20DEDDE3" w14:textId="2D438BA1" w:rsidR="00CA22AC"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Added </w:t>
            </w:r>
            <w:proofErr w:type="spellStart"/>
            <w:r>
              <w:t>sourceAccountType</w:t>
            </w:r>
            <w:proofErr w:type="spellEnd"/>
            <w:r>
              <w:t xml:space="preserve">, </w:t>
            </w:r>
            <w:proofErr w:type="spellStart"/>
            <w:proofErr w:type="gramStart"/>
            <w:r>
              <w:t>sourceAccountSubType</w:t>
            </w:r>
            <w:proofErr w:type="spellEnd"/>
            <w:proofErr w:type="gramEnd"/>
          </w:p>
          <w:p w14:paraId="4F3895FF" w14:textId="20F319D2" w:rsidR="00CA22AC" w:rsidRPr="00D75850" w:rsidRDefault="00CA22AC" w:rsidP="00CA22AC">
            <w:pPr>
              <w:numPr>
                <w:ilvl w:val="0"/>
                <w:numId w:val="11"/>
              </w:numPr>
              <w:contextualSpacing/>
              <w:cnfStyle w:val="000000100000" w:firstRow="0" w:lastRow="0" w:firstColumn="0" w:lastColumn="0" w:oddVBand="0" w:evenVBand="0" w:oddHBand="1" w:evenHBand="0" w:firstRowFirstColumn="0" w:firstRowLastColumn="0" w:lastRowFirstColumn="0" w:lastRowLastColumn="0"/>
            </w:pPr>
            <w:proofErr w:type="spellStart"/>
            <w:r>
              <w:t>MicroDepositFundingFilter</w:t>
            </w:r>
            <w:proofErr w:type="spellEnd"/>
            <w:r>
              <w:t xml:space="preserve"> - Added </w:t>
            </w:r>
            <w:proofErr w:type="spellStart"/>
            <w:r>
              <w:t>sourceAccountIdentificationList</w:t>
            </w:r>
            <w:proofErr w:type="spellEnd"/>
            <w:r>
              <w:t xml:space="preserve"> to filter</w:t>
            </w:r>
          </w:p>
        </w:tc>
      </w:tr>
      <w:tr w:rsidR="00E10419" w14:paraId="738D9170" w14:textId="77777777" w:rsidTr="00C46BA1">
        <w:tc>
          <w:tcPr>
            <w:cnfStyle w:val="001000000000" w:firstRow="0" w:lastRow="0" w:firstColumn="1" w:lastColumn="0" w:oddVBand="0" w:evenVBand="0" w:oddHBand="0" w:evenHBand="0" w:firstRowFirstColumn="0" w:firstRowLastColumn="0" w:lastRowFirstColumn="0" w:lastRowLastColumn="0"/>
            <w:tcW w:w="1031" w:type="dxa"/>
          </w:tcPr>
          <w:p w14:paraId="7F21D190" w14:textId="1F080408" w:rsidR="00E10419" w:rsidRDefault="00E10419" w:rsidP="000C13E7">
            <w:r>
              <w:t>4.5</w:t>
            </w:r>
          </w:p>
        </w:tc>
        <w:tc>
          <w:tcPr>
            <w:tcW w:w="1237" w:type="dxa"/>
          </w:tcPr>
          <w:p w14:paraId="4F717108" w14:textId="02CB8880" w:rsidR="00E10419" w:rsidRDefault="00E10419" w:rsidP="00C46BA1">
            <w:pPr>
              <w:contextualSpacing/>
              <w:cnfStyle w:val="000000000000" w:firstRow="0" w:lastRow="0" w:firstColumn="0" w:lastColumn="0" w:oddVBand="0" w:evenVBand="0" w:oddHBand="0" w:evenHBand="0" w:firstRowFirstColumn="0" w:firstRowLastColumn="0" w:lastRowFirstColumn="0" w:lastRowLastColumn="0"/>
              <w:rPr>
                <w:b/>
              </w:rPr>
            </w:pPr>
            <w:r>
              <w:rPr>
                <w:b/>
              </w:rPr>
              <w:t>04/02/2021</w:t>
            </w:r>
          </w:p>
        </w:tc>
        <w:tc>
          <w:tcPr>
            <w:tcW w:w="7308" w:type="dxa"/>
          </w:tcPr>
          <w:p w14:paraId="4E0A1327" w14:textId="4454D53B" w:rsidR="00E10419" w:rsidRDefault="00E10419" w:rsidP="00CA22AC">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Updated to release 4.</w:t>
            </w:r>
            <w:r>
              <w:t>5</w:t>
            </w:r>
          </w:p>
        </w:tc>
      </w:tr>
    </w:tbl>
    <w:p w14:paraId="03A155CA" w14:textId="77777777" w:rsidR="00627585" w:rsidRDefault="00627585" w:rsidP="00627585">
      <w:pPr>
        <w:pStyle w:val="Heading1"/>
      </w:pPr>
      <w:bookmarkStart w:id="2" w:name="_Toc68100785"/>
      <w:r>
        <w:t xml:space="preserve">Overview of </w:t>
      </w:r>
      <w:r w:rsidR="00BD53F3">
        <w:t>Specification</w:t>
      </w:r>
      <w:bookmarkEnd w:id="2"/>
    </w:p>
    <w:p w14:paraId="5F64E83F" w14:textId="5D7E8990" w:rsidR="00435654" w:rsidRDefault="00435654" w:rsidP="00435654">
      <w:pPr>
        <w:pStyle w:val="ListParagraph"/>
        <w:ind w:left="0"/>
      </w:pPr>
      <w:r>
        <w:lastRenderedPageBreak/>
        <w:t xml:space="preserve">The CUFX Micro Deposit Data Model and Service provides a standard description for micro deposit payment definitions and instances of those payments.  The CUFX Micro Deposit Data Model and Services provide the information necessary to </w:t>
      </w:r>
      <w:r w:rsidR="002C660F">
        <w:t xml:space="preserve">create, read, </w:t>
      </w:r>
      <w:proofErr w:type="gramStart"/>
      <w:r w:rsidR="002C660F">
        <w:t>update</w:t>
      </w:r>
      <w:proofErr w:type="gramEnd"/>
      <w:r w:rsidR="002C660F">
        <w:t xml:space="preserve"> and delete</w:t>
      </w:r>
      <w:r w:rsidR="00552AB2">
        <w:t xml:space="preserve"> </w:t>
      </w:r>
      <w:r>
        <w:t>micro deposit transactions between credit union data systems.</w:t>
      </w:r>
    </w:p>
    <w:p w14:paraId="3D2E9CC2" w14:textId="77777777" w:rsidR="00702519" w:rsidRDefault="00E104A4" w:rsidP="00702519">
      <w:pPr>
        <w:pStyle w:val="Heading1"/>
      </w:pPr>
      <w:bookmarkStart w:id="3" w:name="_Toc68100786"/>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14:paraId="523372AB" w14:textId="77777777" w:rsidTr="78C55844">
        <w:tc>
          <w:tcPr>
            <w:tcW w:w="7308" w:type="dxa"/>
          </w:tcPr>
          <w:p w14:paraId="40408DE7" w14:textId="77777777" w:rsidR="00BD53F3" w:rsidRPr="00BD53F3" w:rsidRDefault="00BD53F3" w:rsidP="00702519">
            <w:pPr>
              <w:rPr>
                <w:b/>
              </w:rPr>
            </w:pPr>
            <w:r w:rsidRPr="00BD53F3">
              <w:rPr>
                <w:b/>
              </w:rPr>
              <w:t>Error Description</w:t>
            </w:r>
          </w:p>
        </w:tc>
        <w:tc>
          <w:tcPr>
            <w:tcW w:w="1800" w:type="dxa"/>
          </w:tcPr>
          <w:p w14:paraId="07909F14" w14:textId="77777777" w:rsidR="00BD53F3" w:rsidRDefault="00BD53F3" w:rsidP="00702519">
            <w:r>
              <w:t>Status of Error</w:t>
            </w:r>
          </w:p>
        </w:tc>
      </w:tr>
      <w:tr w:rsidR="00BD53F3" w14:paraId="118C2000" w14:textId="77777777" w:rsidTr="78C55844">
        <w:tc>
          <w:tcPr>
            <w:tcW w:w="7308" w:type="dxa"/>
          </w:tcPr>
          <w:p w14:paraId="1AC2F100" w14:textId="77777777" w:rsidR="00BD53F3" w:rsidRPr="00BD53F3" w:rsidRDefault="00BD53F3" w:rsidP="00702519">
            <w:pPr>
              <w:rPr>
                <w:b/>
              </w:rPr>
            </w:pPr>
          </w:p>
        </w:tc>
        <w:tc>
          <w:tcPr>
            <w:tcW w:w="1800" w:type="dxa"/>
          </w:tcPr>
          <w:p w14:paraId="43A44F89" w14:textId="77777777" w:rsidR="00BD53F3" w:rsidRDefault="00BD53F3" w:rsidP="00702519"/>
        </w:tc>
      </w:tr>
    </w:tbl>
    <w:sdt>
      <w:sdtPr>
        <w:rPr>
          <w:b w:val="0"/>
          <w:bCs w:val="0"/>
          <w:caps w:val="0"/>
          <w:color w:val="auto"/>
          <w:spacing w:val="0"/>
          <w:sz w:val="20"/>
          <w:szCs w:val="20"/>
          <w:lang w:bidi="ar-SA"/>
        </w:rPr>
        <w:id w:val="1041784684"/>
        <w:docPartObj>
          <w:docPartGallery w:val="Table of Contents"/>
          <w:docPartUnique/>
        </w:docPartObj>
      </w:sdtPr>
      <w:sdtEndPr>
        <w:rPr>
          <w:noProof/>
        </w:rPr>
      </w:sdtEndPr>
      <w:sdtContent>
        <w:p w14:paraId="47B462B0" w14:textId="77777777" w:rsidR="00742173" w:rsidRDefault="00742173">
          <w:pPr>
            <w:pStyle w:val="TOCHeading"/>
          </w:pPr>
          <w:r>
            <w:t>Table of Contents</w:t>
          </w:r>
        </w:p>
        <w:p w14:paraId="05553CBD" w14:textId="3456DBF1" w:rsidR="00E10419" w:rsidRDefault="000345BB">
          <w:pPr>
            <w:pStyle w:val="TOC1"/>
            <w:rPr>
              <w:noProof/>
              <w:sz w:val="22"/>
              <w:szCs w:val="22"/>
            </w:rPr>
          </w:pPr>
          <w:r>
            <w:fldChar w:fldCharType="begin"/>
          </w:r>
          <w:r w:rsidR="00742173">
            <w:instrText xml:space="preserve"> TOC \o "1-3" \h \z \u </w:instrText>
          </w:r>
          <w:r>
            <w:fldChar w:fldCharType="separate"/>
          </w:r>
          <w:hyperlink w:anchor="_Toc68100783" w:history="1">
            <w:r w:rsidR="00E10419" w:rsidRPr="007310F2">
              <w:rPr>
                <w:rStyle w:val="Hyperlink"/>
                <w:noProof/>
              </w:rPr>
              <w:t>Document Status</w:t>
            </w:r>
            <w:r w:rsidR="00E10419">
              <w:rPr>
                <w:noProof/>
                <w:webHidden/>
              </w:rPr>
              <w:tab/>
            </w:r>
            <w:r w:rsidR="00E10419">
              <w:rPr>
                <w:noProof/>
                <w:webHidden/>
              </w:rPr>
              <w:fldChar w:fldCharType="begin"/>
            </w:r>
            <w:r w:rsidR="00E10419">
              <w:rPr>
                <w:noProof/>
                <w:webHidden/>
              </w:rPr>
              <w:instrText xml:space="preserve"> PAGEREF _Toc68100783 \h </w:instrText>
            </w:r>
            <w:r w:rsidR="00E10419">
              <w:rPr>
                <w:noProof/>
                <w:webHidden/>
              </w:rPr>
            </w:r>
            <w:r w:rsidR="00E10419">
              <w:rPr>
                <w:noProof/>
                <w:webHidden/>
              </w:rPr>
              <w:fldChar w:fldCharType="separate"/>
            </w:r>
            <w:r w:rsidR="00E10419">
              <w:rPr>
                <w:noProof/>
                <w:webHidden/>
              </w:rPr>
              <w:t>1</w:t>
            </w:r>
            <w:r w:rsidR="00E10419">
              <w:rPr>
                <w:noProof/>
                <w:webHidden/>
              </w:rPr>
              <w:fldChar w:fldCharType="end"/>
            </w:r>
          </w:hyperlink>
        </w:p>
        <w:p w14:paraId="3207D07D" w14:textId="62BFEFBA" w:rsidR="00E10419" w:rsidRDefault="00E10419">
          <w:pPr>
            <w:pStyle w:val="TOC1"/>
            <w:rPr>
              <w:noProof/>
              <w:sz w:val="22"/>
              <w:szCs w:val="22"/>
            </w:rPr>
          </w:pPr>
          <w:hyperlink w:anchor="_Toc68100784" w:history="1">
            <w:r w:rsidRPr="007310F2">
              <w:rPr>
                <w:rStyle w:val="Hyperlink"/>
                <w:noProof/>
              </w:rPr>
              <w:t>Authors and Change Log</w:t>
            </w:r>
            <w:r>
              <w:rPr>
                <w:noProof/>
                <w:webHidden/>
              </w:rPr>
              <w:tab/>
            </w:r>
            <w:r>
              <w:rPr>
                <w:noProof/>
                <w:webHidden/>
              </w:rPr>
              <w:fldChar w:fldCharType="begin"/>
            </w:r>
            <w:r>
              <w:rPr>
                <w:noProof/>
                <w:webHidden/>
              </w:rPr>
              <w:instrText xml:space="preserve"> PAGEREF _Toc68100784 \h </w:instrText>
            </w:r>
            <w:r>
              <w:rPr>
                <w:noProof/>
                <w:webHidden/>
              </w:rPr>
            </w:r>
            <w:r>
              <w:rPr>
                <w:noProof/>
                <w:webHidden/>
              </w:rPr>
              <w:fldChar w:fldCharType="separate"/>
            </w:r>
            <w:r>
              <w:rPr>
                <w:noProof/>
                <w:webHidden/>
              </w:rPr>
              <w:t>1</w:t>
            </w:r>
            <w:r>
              <w:rPr>
                <w:noProof/>
                <w:webHidden/>
              </w:rPr>
              <w:fldChar w:fldCharType="end"/>
            </w:r>
          </w:hyperlink>
        </w:p>
        <w:p w14:paraId="70D61D3B" w14:textId="09FC1341" w:rsidR="00E10419" w:rsidRDefault="00E10419">
          <w:pPr>
            <w:pStyle w:val="TOC1"/>
            <w:rPr>
              <w:noProof/>
              <w:sz w:val="22"/>
              <w:szCs w:val="22"/>
            </w:rPr>
          </w:pPr>
          <w:hyperlink w:anchor="_Toc68100785" w:history="1">
            <w:r w:rsidRPr="007310F2">
              <w:rPr>
                <w:rStyle w:val="Hyperlink"/>
                <w:noProof/>
              </w:rPr>
              <w:t>Overview of Specification</w:t>
            </w:r>
            <w:r>
              <w:rPr>
                <w:noProof/>
                <w:webHidden/>
              </w:rPr>
              <w:tab/>
            </w:r>
            <w:r>
              <w:rPr>
                <w:noProof/>
                <w:webHidden/>
              </w:rPr>
              <w:fldChar w:fldCharType="begin"/>
            </w:r>
            <w:r>
              <w:rPr>
                <w:noProof/>
                <w:webHidden/>
              </w:rPr>
              <w:instrText xml:space="preserve"> PAGEREF _Toc68100785 \h </w:instrText>
            </w:r>
            <w:r>
              <w:rPr>
                <w:noProof/>
                <w:webHidden/>
              </w:rPr>
            </w:r>
            <w:r>
              <w:rPr>
                <w:noProof/>
                <w:webHidden/>
              </w:rPr>
              <w:fldChar w:fldCharType="separate"/>
            </w:r>
            <w:r>
              <w:rPr>
                <w:noProof/>
                <w:webHidden/>
              </w:rPr>
              <w:t>1</w:t>
            </w:r>
            <w:r>
              <w:rPr>
                <w:noProof/>
                <w:webHidden/>
              </w:rPr>
              <w:fldChar w:fldCharType="end"/>
            </w:r>
          </w:hyperlink>
        </w:p>
        <w:p w14:paraId="612C47C2" w14:textId="6D0A2539" w:rsidR="00E10419" w:rsidRDefault="00E10419">
          <w:pPr>
            <w:pStyle w:val="TOC1"/>
            <w:rPr>
              <w:noProof/>
              <w:sz w:val="22"/>
              <w:szCs w:val="22"/>
            </w:rPr>
          </w:pPr>
          <w:hyperlink w:anchor="_Toc68100786" w:history="1">
            <w:r w:rsidRPr="007310F2">
              <w:rPr>
                <w:rStyle w:val="Hyperlink"/>
                <w:noProof/>
              </w:rPr>
              <w:t>Any know Errors in the document</w:t>
            </w:r>
            <w:r>
              <w:rPr>
                <w:noProof/>
                <w:webHidden/>
              </w:rPr>
              <w:tab/>
            </w:r>
            <w:r>
              <w:rPr>
                <w:noProof/>
                <w:webHidden/>
              </w:rPr>
              <w:fldChar w:fldCharType="begin"/>
            </w:r>
            <w:r>
              <w:rPr>
                <w:noProof/>
                <w:webHidden/>
              </w:rPr>
              <w:instrText xml:space="preserve"> PAGEREF _Toc68100786 \h </w:instrText>
            </w:r>
            <w:r>
              <w:rPr>
                <w:noProof/>
                <w:webHidden/>
              </w:rPr>
            </w:r>
            <w:r>
              <w:rPr>
                <w:noProof/>
                <w:webHidden/>
              </w:rPr>
              <w:fldChar w:fldCharType="separate"/>
            </w:r>
            <w:r>
              <w:rPr>
                <w:noProof/>
                <w:webHidden/>
              </w:rPr>
              <w:t>2</w:t>
            </w:r>
            <w:r>
              <w:rPr>
                <w:noProof/>
                <w:webHidden/>
              </w:rPr>
              <w:fldChar w:fldCharType="end"/>
            </w:r>
          </w:hyperlink>
        </w:p>
        <w:p w14:paraId="7AC9C9E5" w14:textId="2237162B" w:rsidR="00E10419" w:rsidRDefault="00E10419">
          <w:pPr>
            <w:pStyle w:val="TOC1"/>
            <w:rPr>
              <w:noProof/>
              <w:sz w:val="22"/>
              <w:szCs w:val="22"/>
            </w:rPr>
          </w:pPr>
          <w:hyperlink w:anchor="_Toc68100787" w:history="1">
            <w:r w:rsidRPr="007310F2">
              <w:rPr>
                <w:rStyle w:val="Hyperlink"/>
                <w:noProof/>
              </w:rPr>
              <w:t>Document Conventions</w:t>
            </w:r>
            <w:r>
              <w:rPr>
                <w:noProof/>
                <w:webHidden/>
              </w:rPr>
              <w:tab/>
            </w:r>
            <w:r>
              <w:rPr>
                <w:noProof/>
                <w:webHidden/>
              </w:rPr>
              <w:fldChar w:fldCharType="begin"/>
            </w:r>
            <w:r>
              <w:rPr>
                <w:noProof/>
                <w:webHidden/>
              </w:rPr>
              <w:instrText xml:space="preserve"> PAGEREF _Toc68100787 \h </w:instrText>
            </w:r>
            <w:r>
              <w:rPr>
                <w:noProof/>
                <w:webHidden/>
              </w:rPr>
            </w:r>
            <w:r>
              <w:rPr>
                <w:noProof/>
                <w:webHidden/>
              </w:rPr>
              <w:fldChar w:fldCharType="separate"/>
            </w:r>
            <w:r>
              <w:rPr>
                <w:noProof/>
                <w:webHidden/>
              </w:rPr>
              <w:t>2</w:t>
            </w:r>
            <w:r>
              <w:rPr>
                <w:noProof/>
                <w:webHidden/>
              </w:rPr>
              <w:fldChar w:fldCharType="end"/>
            </w:r>
          </w:hyperlink>
        </w:p>
        <w:p w14:paraId="2A535007" w14:textId="7B4DDA36" w:rsidR="00E10419" w:rsidRDefault="00E10419">
          <w:pPr>
            <w:pStyle w:val="TOC1"/>
            <w:rPr>
              <w:noProof/>
              <w:sz w:val="22"/>
              <w:szCs w:val="22"/>
            </w:rPr>
          </w:pPr>
          <w:hyperlink w:anchor="_Toc68100788" w:history="1">
            <w:r w:rsidRPr="007310F2">
              <w:rPr>
                <w:rStyle w:val="Hyperlink"/>
                <w:noProof/>
              </w:rPr>
              <w:t>CUFX API and Documentation Support</w:t>
            </w:r>
            <w:r>
              <w:rPr>
                <w:noProof/>
                <w:webHidden/>
              </w:rPr>
              <w:tab/>
            </w:r>
            <w:r>
              <w:rPr>
                <w:noProof/>
                <w:webHidden/>
              </w:rPr>
              <w:fldChar w:fldCharType="begin"/>
            </w:r>
            <w:r>
              <w:rPr>
                <w:noProof/>
                <w:webHidden/>
              </w:rPr>
              <w:instrText xml:space="preserve"> PAGEREF _Toc68100788 \h </w:instrText>
            </w:r>
            <w:r>
              <w:rPr>
                <w:noProof/>
                <w:webHidden/>
              </w:rPr>
            </w:r>
            <w:r>
              <w:rPr>
                <w:noProof/>
                <w:webHidden/>
              </w:rPr>
              <w:fldChar w:fldCharType="separate"/>
            </w:r>
            <w:r>
              <w:rPr>
                <w:noProof/>
                <w:webHidden/>
              </w:rPr>
              <w:t>3</w:t>
            </w:r>
            <w:r>
              <w:rPr>
                <w:noProof/>
                <w:webHidden/>
              </w:rPr>
              <w:fldChar w:fldCharType="end"/>
            </w:r>
          </w:hyperlink>
        </w:p>
        <w:p w14:paraId="5931DD81" w14:textId="272D4124" w:rsidR="00E10419" w:rsidRDefault="00E10419">
          <w:pPr>
            <w:pStyle w:val="TOC1"/>
            <w:rPr>
              <w:noProof/>
              <w:sz w:val="22"/>
              <w:szCs w:val="22"/>
            </w:rPr>
          </w:pPr>
          <w:hyperlink w:anchor="_Toc68100789" w:history="1">
            <w:r w:rsidRPr="007310F2">
              <w:rPr>
                <w:rStyle w:val="Hyperlink"/>
                <w:noProof/>
              </w:rPr>
              <w:t>Release 4.0 Global Update Notes</w:t>
            </w:r>
            <w:r>
              <w:rPr>
                <w:noProof/>
                <w:webHidden/>
              </w:rPr>
              <w:tab/>
            </w:r>
            <w:r>
              <w:rPr>
                <w:noProof/>
                <w:webHidden/>
              </w:rPr>
              <w:fldChar w:fldCharType="begin"/>
            </w:r>
            <w:r>
              <w:rPr>
                <w:noProof/>
                <w:webHidden/>
              </w:rPr>
              <w:instrText xml:space="preserve"> PAGEREF _Toc68100789 \h </w:instrText>
            </w:r>
            <w:r>
              <w:rPr>
                <w:noProof/>
                <w:webHidden/>
              </w:rPr>
            </w:r>
            <w:r>
              <w:rPr>
                <w:noProof/>
                <w:webHidden/>
              </w:rPr>
              <w:fldChar w:fldCharType="separate"/>
            </w:r>
            <w:r>
              <w:rPr>
                <w:noProof/>
                <w:webHidden/>
              </w:rPr>
              <w:t>3</w:t>
            </w:r>
            <w:r>
              <w:rPr>
                <w:noProof/>
                <w:webHidden/>
              </w:rPr>
              <w:fldChar w:fldCharType="end"/>
            </w:r>
          </w:hyperlink>
        </w:p>
        <w:p w14:paraId="690B8A35" w14:textId="1D1B6A8B" w:rsidR="00E10419" w:rsidRDefault="00E10419">
          <w:pPr>
            <w:pStyle w:val="TOC1"/>
            <w:rPr>
              <w:noProof/>
              <w:sz w:val="22"/>
              <w:szCs w:val="22"/>
            </w:rPr>
          </w:pPr>
          <w:hyperlink w:anchor="_Toc68100790" w:history="1">
            <w:r w:rsidRPr="007310F2">
              <w:rPr>
                <w:rStyle w:val="Hyperlink"/>
                <w:noProof/>
              </w:rPr>
              <w:t>Release 4.4 Global Update Notes</w:t>
            </w:r>
            <w:r>
              <w:rPr>
                <w:noProof/>
                <w:webHidden/>
              </w:rPr>
              <w:tab/>
            </w:r>
            <w:r>
              <w:rPr>
                <w:noProof/>
                <w:webHidden/>
              </w:rPr>
              <w:fldChar w:fldCharType="begin"/>
            </w:r>
            <w:r>
              <w:rPr>
                <w:noProof/>
                <w:webHidden/>
              </w:rPr>
              <w:instrText xml:space="preserve"> PAGEREF _Toc68100790 \h </w:instrText>
            </w:r>
            <w:r>
              <w:rPr>
                <w:noProof/>
                <w:webHidden/>
              </w:rPr>
            </w:r>
            <w:r>
              <w:rPr>
                <w:noProof/>
                <w:webHidden/>
              </w:rPr>
              <w:fldChar w:fldCharType="separate"/>
            </w:r>
            <w:r>
              <w:rPr>
                <w:noProof/>
                <w:webHidden/>
              </w:rPr>
              <w:t>3</w:t>
            </w:r>
            <w:r>
              <w:rPr>
                <w:noProof/>
                <w:webHidden/>
              </w:rPr>
              <w:fldChar w:fldCharType="end"/>
            </w:r>
          </w:hyperlink>
        </w:p>
        <w:p w14:paraId="7AC2061E" w14:textId="67AE1163" w:rsidR="00E10419" w:rsidRDefault="00E10419">
          <w:pPr>
            <w:pStyle w:val="TOC1"/>
            <w:rPr>
              <w:noProof/>
              <w:sz w:val="22"/>
              <w:szCs w:val="22"/>
            </w:rPr>
          </w:pPr>
          <w:hyperlink w:anchor="_Toc68100791" w:history="1">
            <w:r w:rsidRPr="007310F2">
              <w:rPr>
                <w:rStyle w:val="Hyperlink"/>
                <w:noProof/>
              </w:rPr>
              <w:t>Definitions related to the specification</w:t>
            </w:r>
            <w:r>
              <w:rPr>
                <w:noProof/>
                <w:webHidden/>
              </w:rPr>
              <w:tab/>
            </w:r>
            <w:r>
              <w:rPr>
                <w:noProof/>
                <w:webHidden/>
              </w:rPr>
              <w:fldChar w:fldCharType="begin"/>
            </w:r>
            <w:r>
              <w:rPr>
                <w:noProof/>
                <w:webHidden/>
              </w:rPr>
              <w:instrText xml:space="preserve"> PAGEREF _Toc68100791 \h </w:instrText>
            </w:r>
            <w:r>
              <w:rPr>
                <w:noProof/>
                <w:webHidden/>
              </w:rPr>
            </w:r>
            <w:r>
              <w:rPr>
                <w:noProof/>
                <w:webHidden/>
              </w:rPr>
              <w:fldChar w:fldCharType="separate"/>
            </w:r>
            <w:r>
              <w:rPr>
                <w:noProof/>
                <w:webHidden/>
              </w:rPr>
              <w:t>4</w:t>
            </w:r>
            <w:r>
              <w:rPr>
                <w:noProof/>
                <w:webHidden/>
              </w:rPr>
              <w:fldChar w:fldCharType="end"/>
            </w:r>
          </w:hyperlink>
        </w:p>
        <w:p w14:paraId="00719833" w14:textId="027218A4" w:rsidR="00E10419" w:rsidRDefault="00E10419">
          <w:pPr>
            <w:pStyle w:val="TOC1"/>
            <w:rPr>
              <w:noProof/>
              <w:sz w:val="22"/>
              <w:szCs w:val="22"/>
            </w:rPr>
          </w:pPr>
          <w:hyperlink w:anchor="_Toc68100792" w:history="1">
            <w:r w:rsidRPr="007310F2">
              <w:rPr>
                <w:rStyle w:val="Hyperlink"/>
                <w:noProof/>
              </w:rPr>
              <w:t>Data Elements</w:t>
            </w:r>
            <w:r>
              <w:rPr>
                <w:noProof/>
                <w:webHidden/>
              </w:rPr>
              <w:tab/>
            </w:r>
            <w:r>
              <w:rPr>
                <w:noProof/>
                <w:webHidden/>
              </w:rPr>
              <w:fldChar w:fldCharType="begin"/>
            </w:r>
            <w:r>
              <w:rPr>
                <w:noProof/>
                <w:webHidden/>
              </w:rPr>
              <w:instrText xml:space="preserve"> PAGEREF _Toc68100792 \h </w:instrText>
            </w:r>
            <w:r>
              <w:rPr>
                <w:noProof/>
                <w:webHidden/>
              </w:rPr>
            </w:r>
            <w:r>
              <w:rPr>
                <w:noProof/>
                <w:webHidden/>
              </w:rPr>
              <w:fldChar w:fldCharType="separate"/>
            </w:r>
            <w:r>
              <w:rPr>
                <w:noProof/>
                <w:webHidden/>
              </w:rPr>
              <w:t>5</w:t>
            </w:r>
            <w:r>
              <w:rPr>
                <w:noProof/>
                <w:webHidden/>
              </w:rPr>
              <w:fldChar w:fldCharType="end"/>
            </w:r>
          </w:hyperlink>
        </w:p>
        <w:p w14:paraId="20E89434" w14:textId="36A44371" w:rsidR="00E10419" w:rsidRDefault="00E10419">
          <w:pPr>
            <w:pStyle w:val="TOC2"/>
            <w:rPr>
              <w:noProof/>
              <w:sz w:val="22"/>
              <w:szCs w:val="22"/>
            </w:rPr>
          </w:pPr>
          <w:hyperlink w:anchor="_Toc68100793" w:history="1">
            <w:r w:rsidRPr="007310F2">
              <w:rPr>
                <w:rStyle w:val="Hyperlink"/>
                <w:noProof/>
              </w:rPr>
              <w:t>Filters used when accessing the Micro Deposit data</w:t>
            </w:r>
            <w:r>
              <w:rPr>
                <w:noProof/>
                <w:webHidden/>
              </w:rPr>
              <w:tab/>
            </w:r>
            <w:r>
              <w:rPr>
                <w:noProof/>
                <w:webHidden/>
              </w:rPr>
              <w:fldChar w:fldCharType="begin"/>
            </w:r>
            <w:r>
              <w:rPr>
                <w:noProof/>
                <w:webHidden/>
              </w:rPr>
              <w:instrText xml:space="preserve"> PAGEREF _Toc68100793 \h </w:instrText>
            </w:r>
            <w:r>
              <w:rPr>
                <w:noProof/>
                <w:webHidden/>
              </w:rPr>
            </w:r>
            <w:r>
              <w:rPr>
                <w:noProof/>
                <w:webHidden/>
              </w:rPr>
              <w:fldChar w:fldCharType="separate"/>
            </w:r>
            <w:r>
              <w:rPr>
                <w:noProof/>
                <w:webHidden/>
              </w:rPr>
              <w:t>5</w:t>
            </w:r>
            <w:r>
              <w:rPr>
                <w:noProof/>
                <w:webHidden/>
              </w:rPr>
              <w:fldChar w:fldCharType="end"/>
            </w:r>
          </w:hyperlink>
        </w:p>
        <w:p w14:paraId="158A40CC" w14:textId="0FCE8844" w:rsidR="00E10419" w:rsidRDefault="00E10419">
          <w:pPr>
            <w:pStyle w:val="TOC1"/>
            <w:rPr>
              <w:noProof/>
              <w:sz w:val="22"/>
              <w:szCs w:val="22"/>
            </w:rPr>
          </w:pPr>
          <w:hyperlink w:anchor="_Toc68100794" w:history="1">
            <w:r w:rsidRPr="007310F2">
              <w:rPr>
                <w:rStyle w:val="Hyperlink"/>
                <w:noProof/>
              </w:rPr>
              <w:t>Use Case</w:t>
            </w:r>
            <w:r>
              <w:rPr>
                <w:noProof/>
                <w:webHidden/>
              </w:rPr>
              <w:tab/>
            </w:r>
            <w:r>
              <w:rPr>
                <w:noProof/>
                <w:webHidden/>
              </w:rPr>
              <w:fldChar w:fldCharType="begin"/>
            </w:r>
            <w:r>
              <w:rPr>
                <w:noProof/>
                <w:webHidden/>
              </w:rPr>
              <w:instrText xml:space="preserve"> PAGEREF _Toc68100794 \h </w:instrText>
            </w:r>
            <w:r>
              <w:rPr>
                <w:noProof/>
                <w:webHidden/>
              </w:rPr>
            </w:r>
            <w:r>
              <w:rPr>
                <w:noProof/>
                <w:webHidden/>
              </w:rPr>
              <w:fldChar w:fldCharType="separate"/>
            </w:r>
            <w:r>
              <w:rPr>
                <w:noProof/>
                <w:webHidden/>
              </w:rPr>
              <w:t>5</w:t>
            </w:r>
            <w:r>
              <w:rPr>
                <w:noProof/>
                <w:webHidden/>
              </w:rPr>
              <w:fldChar w:fldCharType="end"/>
            </w:r>
          </w:hyperlink>
        </w:p>
        <w:p w14:paraId="73E49009" w14:textId="159F5F18" w:rsidR="00E10419" w:rsidRDefault="00E10419">
          <w:pPr>
            <w:pStyle w:val="TOC1"/>
            <w:rPr>
              <w:noProof/>
              <w:sz w:val="22"/>
              <w:szCs w:val="22"/>
            </w:rPr>
          </w:pPr>
          <w:hyperlink w:anchor="_Toc68100795" w:history="1">
            <w:r w:rsidRPr="007310F2">
              <w:rPr>
                <w:rStyle w:val="Hyperlink"/>
                <w:noProof/>
              </w:rPr>
              <w:t>Services</w:t>
            </w:r>
            <w:r>
              <w:rPr>
                <w:noProof/>
                <w:webHidden/>
              </w:rPr>
              <w:tab/>
            </w:r>
            <w:r>
              <w:rPr>
                <w:noProof/>
                <w:webHidden/>
              </w:rPr>
              <w:fldChar w:fldCharType="begin"/>
            </w:r>
            <w:r>
              <w:rPr>
                <w:noProof/>
                <w:webHidden/>
              </w:rPr>
              <w:instrText xml:space="preserve"> PAGEREF _Toc68100795 \h </w:instrText>
            </w:r>
            <w:r>
              <w:rPr>
                <w:noProof/>
                <w:webHidden/>
              </w:rPr>
            </w:r>
            <w:r>
              <w:rPr>
                <w:noProof/>
                <w:webHidden/>
              </w:rPr>
              <w:fldChar w:fldCharType="separate"/>
            </w:r>
            <w:r>
              <w:rPr>
                <w:noProof/>
                <w:webHidden/>
              </w:rPr>
              <w:t>6</w:t>
            </w:r>
            <w:r>
              <w:rPr>
                <w:noProof/>
                <w:webHidden/>
              </w:rPr>
              <w:fldChar w:fldCharType="end"/>
            </w:r>
          </w:hyperlink>
        </w:p>
        <w:p w14:paraId="22769B20" w14:textId="14F7BDE4" w:rsidR="00E10419" w:rsidRDefault="00E10419">
          <w:pPr>
            <w:pStyle w:val="TOC2"/>
            <w:rPr>
              <w:noProof/>
              <w:sz w:val="22"/>
              <w:szCs w:val="22"/>
            </w:rPr>
          </w:pPr>
          <w:hyperlink w:anchor="_Toc68100796" w:history="1">
            <w:r w:rsidRPr="007310F2">
              <w:rPr>
                <w:rStyle w:val="Hyperlink"/>
                <w:noProof/>
              </w:rPr>
              <w:t>Authentication</w:t>
            </w:r>
            <w:r>
              <w:rPr>
                <w:noProof/>
                <w:webHidden/>
              </w:rPr>
              <w:tab/>
            </w:r>
            <w:r>
              <w:rPr>
                <w:noProof/>
                <w:webHidden/>
              </w:rPr>
              <w:fldChar w:fldCharType="begin"/>
            </w:r>
            <w:r>
              <w:rPr>
                <w:noProof/>
                <w:webHidden/>
              </w:rPr>
              <w:instrText xml:space="preserve"> PAGEREF _Toc68100796 \h </w:instrText>
            </w:r>
            <w:r>
              <w:rPr>
                <w:noProof/>
                <w:webHidden/>
              </w:rPr>
            </w:r>
            <w:r>
              <w:rPr>
                <w:noProof/>
                <w:webHidden/>
              </w:rPr>
              <w:fldChar w:fldCharType="separate"/>
            </w:r>
            <w:r>
              <w:rPr>
                <w:noProof/>
                <w:webHidden/>
              </w:rPr>
              <w:t>6</w:t>
            </w:r>
            <w:r>
              <w:rPr>
                <w:noProof/>
                <w:webHidden/>
              </w:rPr>
              <w:fldChar w:fldCharType="end"/>
            </w:r>
          </w:hyperlink>
        </w:p>
        <w:p w14:paraId="3B29E16F" w14:textId="7132C35B" w:rsidR="00E10419" w:rsidRDefault="00E10419">
          <w:pPr>
            <w:pStyle w:val="TOC2"/>
            <w:rPr>
              <w:noProof/>
              <w:sz w:val="22"/>
              <w:szCs w:val="22"/>
            </w:rPr>
          </w:pPr>
          <w:hyperlink w:anchor="_Toc68100797" w:history="1">
            <w:r w:rsidRPr="007310F2">
              <w:rPr>
                <w:rStyle w:val="Hyperlink"/>
                <w:noProof/>
              </w:rPr>
              <w:t>Micro-deposits Resource Based Create, Read, Update, Delete</w:t>
            </w:r>
            <w:r>
              <w:rPr>
                <w:noProof/>
                <w:webHidden/>
              </w:rPr>
              <w:tab/>
            </w:r>
            <w:r>
              <w:rPr>
                <w:noProof/>
                <w:webHidden/>
              </w:rPr>
              <w:fldChar w:fldCharType="begin"/>
            </w:r>
            <w:r>
              <w:rPr>
                <w:noProof/>
                <w:webHidden/>
              </w:rPr>
              <w:instrText xml:space="preserve"> PAGEREF _Toc68100797 \h </w:instrText>
            </w:r>
            <w:r>
              <w:rPr>
                <w:noProof/>
                <w:webHidden/>
              </w:rPr>
            </w:r>
            <w:r>
              <w:rPr>
                <w:noProof/>
                <w:webHidden/>
              </w:rPr>
              <w:fldChar w:fldCharType="separate"/>
            </w:r>
            <w:r>
              <w:rPr>
                <w:noProof/>
                <w:webHidden/>
              </w:rPr>
              <w:t>6</w:t>
            </w:r>
            <w:r>
              <w:rPr>
                <w:noProof/>
                <w:webHidden/>
              </w:rPr>
              <w:fldChar w:fldCharType="end"/>
            </w:r>
          </w:hyperlink>
        </w:p>
        <w:p w14:paraId="50BA2BC0" w14:textId="3594C841" w:rsidR="00E10419" w:rsidRDefault="00E10419">
          <w:pPr>
            <w:pStyle w:val="TOC3"/>
            <w:rPr>
              <w:noProof/>
              <w:sz w:val="22"/>
              <w:szCs w:val="22"/>
            </w:rPr>
          </w:pPr>
          <w:hyperlink w:anchor="_Toc68100798" w:history="1">
            <w:r w:rsidRPr="007310F2">
              <w:rPr>
                <w:rStyle w:val="Hyperlink"/>
                <w:noProof/>
              </w:rPr>
              <w:t>REST-JSON Create Micro Deposit Funding Example</w:t>
            </w:r>
            <w:r>
              <w:rPr>
                <w:noProof/>
                <w:webHidden/>
              </w:rPr>
              <w:tab/>
            </w:r>
            <w:r>
              <w:rPr>
                <w:noProof/>
                <w:webHidden/>
              </w:rPr>
              <w:fldChar w:fldCharType="begin"/>
            </w:r>
            <w:r>
              <w:rPr>
                <w:noProof/>
                <w:webHidden/>
              </w:rPr>
              <w:instrText xml:space="preserve"> PAGEREF _Toc68100798 \h </w:instrText>
            </w:r>
            <w:r>
              <w:rPr>
                <w:noProof/>
                <w:webHidden/>
              </w:rPr>
            </w:r>
            <w:r>
              <w:rPr>
                <w:noProof/>
                <w:webHidden/>
              </w:rPr>
              <w:fldChar w:fldCharType="separate"/>
            </w:r>
            <w:r>
              <w:rPr>
                <w:noProof/>
                <w:webHidden/>
              </w:rPr>
              <w:t>6</w:t>
            </w:r>
            <w:r>
              <w:rPr>
                <w:noProof/>
                <w:webHidden/>
              </w:rPr>
              <w:fldChar w:fldCharType="end"/>
            </w:r>
          </w:hyperlink>
        </w:p>
        <w:p w14:paraId="112D4915" w14:textId="3D18F5CB" w:rsidR="00E10419" w:rsidRDefault="00E10419">
          <w:pPr>
            <w:pStyle w:val="TOC3"/>
            <w:rPr>
              <w:noProof/>
              <w:sz w:val="22"/>
              <w:szCs w:val="22"/>
            </w:rPr>
          </w:pPr>
          <w:hyperlink w:anchor="_Toc68100799" w:history="1">
            <w:r w:rsidRPr="007310F2">
              <w:rPr>
                <w:rStyle w:val="Hyperlink"/>
                <w:noProof/>
              </w:rPr>
              <w:t>REST-JSON Read Micro Deposit Funding Example</w:t>
            </w:r>
            <w:r>
              <w:rPr>
                <w:noProof/>
                <w:webHidden/>
              </w:rPr>
              <w:tab/>
            </w:r>
            <w:r>
              <w:rPr>
                <w:noProof/>
                <w:webHidden/>
              </w:rPr>
              <w:fldChar w:fldCharType="begin"/>
            </w:r>
            <w:r>
              <w:rPr>
                <w:noProof/>
                <w:webHidden/>
              </w:rPr>
              <w:instrText xml:space="preserve"> PAGEREF _Toc68100799 \h </w:instrText>
            </w:r>
            <w:r>
              <w:rPr>
                <w:noProof/>
                <w:webHidden/>
              </w:rPr>
            </w:r>
            <w:r>
              <w:rPr>
                <w:noProof/>
                <w:webHidden/>
              </w:rPr>
              <w:fldChar w:fldCharType="separate"/>
            </w:r>
            <w:r>
              <w:rPr>
                <w:noProof/>
                <w:webHidden/>
              </w:rPr>
              <w:t>8</w:t>
            </w:r>
            <w:r>
              <w:rPr>
                <w:noProof/>
                <w:webHidden/>
              </w:rPr>
              <w:fldChar w:fldCharType="end"/>
            </w:r>
          </w:hyperlink>
        </w:p>
        <w:p w14:paraId="1159666D" w14:textId="646B12A6" w:rsidR="00E10419" w:rsidRDefault="00E10419">
          <w:pPr>
            <w:pStyle w:val="TOC3"/>
            <w:rPr>
              <w:noProof/>
              <w:sz w:val="22"/>
              <w:szCs w:val="22"/>
            </w:rPr>
          </w:pPr>
          <w:hyperlink w:anchor="_Toc68100800" w:history="1">
            <w:r w:rsidRPr="007310F2">
              <w:rPr>
                <w:rStyle w:val="Hyperlink"/>
                <w:noProof/>
              </w:rPr>
              <w:t>REST-JSON Update Micro Deposit Funding Example</w:t>
            </w:r>
            <w:r>
              <w:rPr>
                <w:noProof/>
                <w:webHidden/>
              </w:rPr>
              <w:tab/>
            </w:r>
            <w:r>
              <w:rPr>
                <w:noProof/>
                <w:webHidden/>
              </w:rPr>
              <w:fldChar w:fldCharType="begin"/>
            </w:r>
            <w:r>
              <w:rPr>
                <w:noProof/>
                <w:webHidden/>
              </w:rPr>
              <w:instrText xml:space="preserve"> PAGEREF _Toc68100800 \h </w:instrText>
            </w:r>
            <w:r>
              <w:rPr>
                <w:noProof/>
                <w:webHidden/>
              </w:rPr>
            </w:r>
            <w:r>
              <w:rPr>
                <w:noProof/>
                <w:webHidden/>
              </w:rPr>
              <w:fldChar w:fldCharType="separate"/>
            </w:r>
            <w:r>
              <w:rPr>
                <w:noProof/>
                <w:webHidden/>
              </w:rPr>
              <w:t>9</w:t>
            </w:r>
            <w:r>
              <w:rPr>
                <w:noProof/>
                <w:webHidden/>
              </w:rPr>
              <w:fldChar w:fldCharType="end"/>
            </w:r>
          </w:hyperlink>
        </w:p>
        <w:p w14:paraId="2DBB1520" w14:textId="4D82FEDC" w:rsidR="00E10419" w:rsidRDefault="00E10419">
          <w:pPr>
            <w:pStyle w:val="TOC3"/>
            <w:rPr>
              <w:noProof/>
              <w:sz w:val="22"/>
              <w:szCs w:val="22"/>
            </w:rPr>
          </w:pPr>
          <w:hyperlink w:anchor="_Toc68100801" w:history="1">
            <w:r w:rsidRPr="007310F2">
              <w:rPr>
                <w:rStyle w:val="Hyperlink"/>
                <w:noProof/>
              </w:rPr>
              <w:t>REST-JSON Delete Micro Deposit Funding Example</w:t>
            </w:r>
            <w:r>
              <w:rPr>
                <w:noProof/>
                <w:webHidden/>
              </w:rPr>
              <w:tab/>
            </w:r>
            <w:r>
              <w:rPr>
                <w:noProof/>
                <w:webHidden/>
              </w:rPr>
              <w:fldChar w:fldCharType="begin"/>
            </w:r>
            <w:r>
              <w:rPr>
                <w:noProof/>
                <w:webHidden/>
              </w:rPr>
              <w:instrText xml:space="preserve"> PAGEREF _Toc68100801 \h </w:instrText>
            </w:r>
            <w:r>
              <w:rPr>
                <w:noProof/>
                <w:webHidden/>
              </w:rPr>
            </w:r>
            <w:r>
              <w:rPr>
                <w:noProof/>
                <w:webHidden/>
              </w:rPr>
              <w:fldChar w:fldCharType="separate"/>
            </w:r>
            <w:r>
              <w:rPr>
                <w:noProof/>
                <w:webHidden/>
              </w:rPr>
              <w:t>11</w:t>
            </w:r>
            <w:r>
              <w:rPr>
                <w:noProof/>
                <w:webHidden/>
              </w:rPr>
              <w:fldChar w:fldCharType="end"/>
            </w:r>
          </w:hyperlink>
        </w:p>
        <w:p w14:paraId="7D2648EF" w14:textId="1A8C8BDC" w:rsidR="00E10419" w:rsidRDefault="00E10419">
          <w:pPr>
            <w:pStyle w:val="TOC1"/>
            <w:rPr>
              <w:noProof/>
              <w:sz w:val="22"/>
              <w:szCs w:val="22"/>
            </w:rPr>
          </w:pPr>
          <w:hyperlink w:anchor="_Toc68100802" w:history="1">
            <w:r w:rsidRPr="007310F2">
              <w:rPr>
                <w:rStyle w:val="Hyperlink"/>
                <w:noProof/>
              </w:rPr>
              <w:t>General Error handling For All Services</w:t>
            </w:r>
            <w:r>
              <w:rPr>
                <w:noProof/>
                <w:webHidden/>
              </w:rPr>
              <w:tab/>
            </w:r>
            <w:r>
              <w:rPr>
                <w:noProof/>
                <w:webHidden/>
              </w:rPr>
              <w:fldChar w:fldCharType="begin"/>
            </w:r>
            <w:r>
              <w:rPr>
                <w:noProof/>
                <w:webHidden/>
              </w:rPr>
              <w:instrText xml:space="preserve"> PAGEREF _Toc68100802 \h </w:instrText>
            </w:r>
            <w:r>
              <w:rPr>
                <w:noProof/>
                <w:webHidden/>
              </w:rPr>
            </w:r>
            <w:r>
              <w:rPr>
                <w:noProof/>
                <w:webHidden/>
              </w:rPr>
              <w:fldChar w:fldCharType="separate"/>
            </w:r>
            <w:r>
              <w:rPr>
                <w:noProof/>
                <w:webHidden/>
              </w:rPr>
              <w:t>11</w:t>
            </w:r>
            <w:r>
              <w:rPr>
                <w:noProof/>
                <w:webHidden/>
              </w:rPr>
              <w:fldChar w:fldCharType="end"/>
            </w:r>
          </w:hyperlink>
        </w:p>
        <w:p w14:paraId="40C8F0A3" w14:textId="66CC5FCF" w:rsidR="00E10419" w:rsidRDefault="00E10419">
          <w:pPr>
            <w:pStyle w:val="TOC1"/>
            <w:rPr>
              <w:noProof/>
              <w:sz w:val="22"/>
              <w:szCs w:val="22"/>
            </w:rPr>
          </w:pPr>
          <w:hyperlink w:anchor="_Toc68100803" w:history="1">
            <w:r w:rsidRPr="007310F2">
              <w:rPr>
                <w:rStyle w:val="Hyperlink"/>
                <w:noProof/>
              </w:rPr>
              <w:t>Bibliography</w:t>
            </w:r>
            <w:r>
              <w:rPr>
                <w:noProof/>
                <w:webHidden/>
              </w:rPr>
              <w:tab/>
            </w:r>
            <w:r>
              <w:rPr>
                <w:noProof/>
                <w:webHidden/>
              </w:rPr>
              <w:fldChar w:fldCharType="begin"/>
            </w:r>
            <w:r>
              <w:rPr>
                <w:noProof/>
                <w:webHidden/>
              </w:rPr>
              <w:instrText xml:space="preserve"> PAGEREF _Toc68100803 \h </w:instrText>
            </w:r>
            <w:r>
              <w:rPr>
                <w:noProof/>
                <w:webHidden/>
              </w:rPr>
            </w:r>
            <w:r>
              <w:rPr>
                <w:noProof/>
                <w:webHidden/>
              </w:rPr>
              <w:fldChar w:fldCharType="separate"/>
            </w:r>
            <w:r>
              <w:rPr>
                <w:noProof/>
                <w:webHidden/>
              </w:rPr>
              <w:t>11</w:t>
            </w:r>
            <w:r>
              <w:rPr>
                <w:noProof/>
                <w:webHidden/>
              </w:rPr>
              <w:fldChar w:fldCharType="end"/>
            </w:r>
          </w:hyperlink>
        </w:p>
        <w:p w14:paraId="4DA4DD1D" w14:textId="77C461C5" w:rsidR="00742173" w:rsidRDefault="000345BB">
          <w:r>
            <w:rPr>
              <w:b/>
              <w:bCs/>
              <w:noProof/>
            </w:rPr>
            <w:fldChar w:fldCharType="end"/>
          </w:r>
        </w:p>
      </w:sdtContent>
    </w:sdt>
    <w:p w14:paraId="48C391ED" w14:textId="77777777" w:rsidR="005463AF" w:rsidRDefault="005463AF" w:rsidP="00742173">
      <w:pPr>
        <w:pStyle w:val="Heading1"/>
      </w:pPr>
      <w:bookmarkStart w:id="4" w:name="_Toc68100787"/>
      <w:r>
        <w:t>Document Conventions</w:t>
      </w:r>
      <w:bookmarkEnd w:id="4"/>
    </w:p>
    <w:p w14:paraId="11C21C9F" w14:textId="77777777" w:rsidR="005463AF" w:rsidRDefault="005463AF" w:rsidP="005463AF">
      <w:r>
        <w:t>List any document conventions such as what bold and italics mean and how the document is intended to be read.</w:t>
      </w:r>
    </w:p>
    <w:p w14:paraId="5ED0CC56" w14:textId="77777777" w:rsidR="00742173" w:rsidRDefault="00742173" w:rsidP="00742173">
      <w:pPr>
        <w:pStyle w:val="NormalWeb"/>
      </w:pPr>
      <w:r>
        <w:t xml:space="preserve">“Within this specification, the key words </w:t>
      </w:r>
      <w:r w:rsidR="005E5D82">
        <w:t>“</w:t>
      </w:r>
      <w:r>
        <w:t>MUST</w:t>
      </w:r>
      <w:r w:rsidR="005E5D82">
        <w:t>”</w:t>
      </w:r>
      <w:r>
        <w:t xml:space="preserve">, </w:t>
      </w:r>
      <w:r w:rsidR="005E5D82">
        <w:t>“</w:t>
      </w:r>
      <w:r>
        <w:t>MUST NOT</w:t>
      </w:r>
      <w:r w:rsidR="005E5D82">
        <w:t>”</w:t>
      </w:r>
      <w:r>
        <w:t xml:space="preserve">, </w:t>
      </w:r>
      <w:r w:rsidR="005E5D82">
        <w:t>“</w:t>
      </w:r>
      <w:r>
        <w:t>REQUIRED</w:t>
      </w:r>
      <w:r w:rsidR="005E5D82">
        <w:t>”</w:t>
      </w:r>
      <w:r>
        <w:t xml:space="preserve">, </w:t>
      </w:r>
      <w:r w:rsidR="005E5D82">
        <w:t>“</w:t>
      </w:r>
      <w:r>
        <w:t>SHALL</w:t>
      </w:r>
      <w:r w:rsidR="005E5D82">
        <w:t>”</w:t>
      </w:r>
      <w:r>
        <w:t xml:space="preserve">, </w:t>
      </w:r>
      <w:r w:rsidR="005E5D82">
        <w:t>“</w:t>
      </w:r>
      <w:r>
        <w:t>SHALL NOT</w:t>
      </w:r>
      <w:r w:rsidR="005E5D82">
        <w:t>”</w:t>
      </w:r>
      <w:r>
        <w:t xml:space="preserve">, </w:t>
      </w:r>
      <w:r w:rsidR="005E5D82">
        <w:t>“</w:t>
      </w:r>
      <w:r>
        <w:t>SHOULD</w:t>
      </w:r>
      <w:r w:rsidR="005E5D82">
        <w:t>”</w:t>
      </w:r>
      <w:r>
        <w:t xml:space="preserve">, </w:t>
      </w:r>
      <w:r w:rsidR="005E5D82">
        <w:t>“</w:t>
      </w:r>
      <w:r>
        <w:t>SHOULD NOT</w:t>
      </w:r>
      <w:r w:rsidR="005E5D82">
        <w:t>”</w:t>
      </w:r>
      <w:r>
        <w:t xml:space="preserve">, </w:t>
      </w:r>
      <w:r w:rsidR="005E5D82">
        <w:t>“</w:t>
      </w:r>
      <w:r>
        <w:t>RECOMMENDED</w:t>
      </w:r>
      <w:r w:rsidR="005E5D82">
        <w:t>”</w:t>
      </w:r>
      <w:r>
        <w:t xml:space="preserve">, </w:t>
      </w:r>
      <w:r w:rsidR="005E5D82">
        <w:t>“</w:t>
      </w:r>
      <w:r>
        <w:t>MAY</w:t>
      </w:r>
      <w:r w:rsidR="005E5D82">
        <w:t>”</w:t>
      </w:r>
      <w:r>
        <w:t xml:space="preserve">, and </w:t>
      </w:r>
      <w:r w:rsidR="005E5D82">
        <w:t>“</w:t>
      </w:r>
      <w:r>
        <w:t>OPTIONAL</w:t>
      </w:r>
      <w:r w:rsidR="005E5D82">
        <w:t>”</w:t>
      </w:r>
      <w:r>
        <w:t xml:space="preserve"> are to be interpreted as described in W3 Working Group</w:t>
      </w:r>
      <w:r w:rsidR="007108AC">
        <w:t xml:space="preserve"> </w:t>
      </w:r>
      <w:r>
        <w:t xml:space="preserve"> </w:t>
      </w:r>
      <w:sdt>
        <w:sdtPr>
          <w:id w:val="249006533"/>
          <w:citation/>
        </w:sdtPr>
        <w:sdtEndPr/>
        <w:sdtContent>
          <w:r w:rsidR="000345BB">
            <w:fldChar w:fldCharType="begin"/>
          </w:r>
          <w:r w:rsidR="007108AC">
            <w:instrText xml:space="preserve"> CITATION W3C11 \l 1033 </w:instrText>
          </w:r>
          <w:r w:rsidR="000345BB">
            <w:fldChar w:fldCharType="separate"/>
          </w:r>
          <w:r w:rsidR="00557724">
            <w:rPr>
              <w:noProof/>
            </w:rPr>
            <w:t>(W3C)</w:t>
          </w:r>
          <w:r w:rsidR="000345BB">
            <w:fldChar w:fldCharType="end"/>
          </w:r>
        </w:sdtContent>
      </w:sdt>
      <w:r>
        <w:t>]. However, for readability, these words do not appear in all uppercase letters in this specification.</w:t>
      </w:r>
    </w:p>
    <w:p w14:paraId="0B3BF183" w14:textId="77777777" w:rsidR="00742173" w:rsidRDefault="00742173" w:rsidP="00742173">
      <w:pPr>
        <w:pStyle w:val="NormalWeb"/>
      </w:pPr>
      <w:r>
        <w:t xml:space="preserve">At times, this specification recommends good practice for authors and user agents. These recommendations are not normative and conformance with this specification does not depend on their realization. These recommendations contain the expression </w:t>
      </w:r>
      <w:r w:rsidR="005E5D82">
        <w:t>“</w:t>
      </w:r>
      <w:r>
        <w:t xml:space="preserve">We recommend </w:t>
      </w:r>
      <w:r w:rsidR="005E5D82">
        <w:t>…”</w:t>
      </w:r>
      <w:r>
        <w:t xml:space="preserve">, </w:t>
      </w:r>
      <w:r w:rsidR="005E5D82">
        <w:t>“</w:t>
      </w:r>
      <w:r>
        <w:t xml:space="preserve">This specification recommends </w:t>
      </w:r>
      <w:r w:rsidR="005E5D82">
        <w:t>…”</w:t>
      </w:r>
      <w:r>
        <w:t>, or some similar wording.”</w:t>
      </w:r>
    </w:p>
    <w:p w14:paraId="15ACE225" w14:textId="77777777" w:rsidR="00F6750E" w:rsidRDefault="00F6750E" w:rsidP="00742173">
      <w:pPr>
        <w:pStyle w:val="NormalWeb"/>
      </w:pPr>
      <w:r>
        <w:t xml:space="preserve">All formatting in this document </w:t>
      </w:r>
      <w:proofErr w:type="gramStart"/>
      <w:r>
        <w:t>utilize</w:t>
      </w:r>
      <w:proofErr w:type="gramEnd"/>
      <w:r>
        <w:t xml:space="preserve"> Word Styles.</w:t>
      </w:r>
    </w:p>
    <w:p w14:paraId="246C57B8" w14:textId="77777777" w:rsidR="00F6750E" w:rsidRDefault="00F6750E" w:rsidP="00742173">
      <w:pPr>
        <w:pStyle w:val="NormalWeb"/>
      </w:pPr>
      <w:r>
        <w:t>All Citations must utilize Word Citations to automatically show at the end of the document.</w:t>
      </w:r>
    </w:p>
    <w:p w14:paraId="6B6E031C" w14:textId="77777777" w:rsidR="00705100" w:rsidRDefault="00705100" w:rsidP="00742173">
      <w:pPr>
        <w:pStyle w:val="NormalWeb"/>
      </w:pPr>
      <w:r>
        <w:t>All updates after the initial creation must be performed using Tracking Changes turn on and Accepted by the Architecture committee.</w:t>
      </w:r>
    </w:p>
    <w:p w14:paraId="36E5BE98" w14:textId="77777777" w:rsidR="00CA22AC" w:rsidRDefault="00CA22AC" w:rsidP="00CA22AC">
      <w:pPr>
        <w:pStyle w:val="Heading1"/>
      </w:pPr>
      <w:bookmarkStart w:id="5" w:name="_Toc53587758"/>
      <w:bookmarkStart w:id="6" w:name="_Toc68100788"/>
      <w:r>
        <w:lastRenderedPageBreak/>
        <w:t>CUFX API and Documentation Support</w:t>
      </w:r>
      <w:bookmarkEnd w:id="5"/>
      <w:bookmarkEnd w:id="6"/>
    </w:p>
    <w:p w14:paraId="26CDA88F"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3AC83989"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2E541077" w14:textId="77777777" w:rsidR="00CA22AC" w:rsidRDefault="00CA22AC" w:rsidP="00CA22AC">
      <w:pPr>
        <w:spacing w:before="60" w:after="60" w:line="260" w:lineRule="atLeast"/>
        <w:rPr>
          <w:rFonts w:ascii="Tahoma" w:eastAsia="Arial Unicode MS" w:hAnsi="Tahoma" w:cs="Tahoma"/>
          <w:color w:val="000000"/>
          <w:sz w:val="16"/>
          <w:szCs w:val="16"/>
        </w:rPr>
      </w:pP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as a normal support feature also translates into several dozen of the most common and in demand client / server formats. This provides a technology specific version of the CUFX standard for essentially all platforms.</w:t>
      </w:r>
    </w:p>
    <w:p w14:paraId="767D1043" w14:textId="62618E52" w:rsidR="00CA22AC" w:rsidRP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for the complete message and for superior documentation support.   </w:t>
      </w:r>
    </w:p>
    <w:p w14:paraId="4A3E9B88" w14:textId="77777777" w:rsidR="004D3DA1" w:rsidRDefault="004D3DA1" w:rsidP="004D3DA1">
      <w:pPr>
        <w:pStyle w:val="Heading1"/>
      </w:pPr>
      <w:bookmarkStart w:id="7" w:name="_Toc506619642"/>
      <w:bookmarkStart w:id="8" w:name="_Toc68100789"/>
      <w:r>
        <w:t>Release 4.0 Global Update Notes</w:t>
      </w:r>
      <w:bookmarkEnd w:id="7"/>
      <w:bookmarkEnd w:id="8"/>
    </w:p>
    <w:p w14:paraId="5EE18440" w14:textId="77777777" w:rsidR="004D3DA1" w:rsidRDefault="004D3DA1" w:rsidP="004D3DA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w:t>
      </w:r>
      <w:proofErr w:type="gramStart"/>
      <w:r>
        <w:rPr>
          <w:rFonts w:ascii="Tahoma" w:eastAsia="Arial Unicode MS" w:hAnsi="Tahoma" w:cs="Tahoma"/>
          <w:color w:val="000000"/>
          <w:sz w:val="16"/>
          <w:szCs w:val="16"/>
        </w:rPr>
        <w:t>number</w:t>
      </w:r>
      <w:proofErr w:type="gramEnd"/>
      <w:r>
        <w:rPr>
          <w:rFonts w:ascii="Tahoma" w:eastAsia="Arial Unicode MS" w:hAnsi="Tahoma" w:cs="Tahoma"/>
          <w:color w:val="000000"/>
          <w:sz w:val="16"/>
          <w:szCs w:val="16"/>
        </w:rPr>
        <w:t xml:space="preserve"> modifications that significantly improves the standard and is not backward compatible with prior versions. </w:t>
      </w:r>
    </w:p>
    <w:p w14:paraId="0C9B6EE8" w14:textId="77777777" w:rsidR="004D3DA1" w:rsidRDefault="004D3DA1" w:rsidP="004D3DA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w:t>
      </w:r>
      <w:proofErr w:type="gramStart"/>
      <w:r>
        <w:t>methods, but</w:t>
      </w:r>
      <w:proofErr w:type="gramEnd"/>
      <w:r>
        <w:t xml:space="preserve"> use of the Error.xsd is depreciated; all functionality has transitioned into MessageContext.xsd.</w:t>
      </w:r>
    </w:p>
    <w:p w14:paraId="41FA8416" w14:textId="77777777" w:rsidR="004D3DA1" w:rsidRDefault="004D3DA1" w:rsidP="004D3DA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2AA169C" w14:textId="77777777" w:rsidR="004D3DA1" w:rsidRDefault="004D3DA1" w:rsidP="004D3DA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1232379D" w14:textId="77777777" w:rsidR="004D3DA1" w:rsidRDefault="004D3DA1" w:rsidP="004D3DA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B8C4CD1" w14:textId="77777777" w:rsidR="004D3DA1" w:rsidRDefault="004D3DA1" w:rsidP="004D3DA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proofErr w:type="gramStart"/>
      <w:r>
        <w:t>common:ListBase</w:t>
      </w:r>
      <w:proofErr w:type="spellEnd"/>
      <w:proofErr w:type="gramEnd"/>
      <w:r>
        <w:t xml:space="preserve">.  </w:t>
      </w:r>
      <w:proofErr w:type="spellStart"/>
      <w:r>
        <w:t>ListBase</w:t>
      </w:r>
      <w:proofErr w:type="spellEnd"/>
      <w:r>
        <w:t xml:space="preserve"> provides pagination support </w:t>
      </w:r>
      <w:proofErr w:type="gramStart"/>
      <w:r>
        <w:t>and also</w:t>
      </w:r>
      <w:proofErr w:type="gramEnd"/>
      <w:r>
        <w:t xml:space="preserve"> resolves the Microsoft serialization error. No longer being a single element complex type, Microsoft compilation now generates the correct names. This will necessitate prior (Microsoft) implementations to remap to the correct serialized names. </w:t>
      </w:r>
    </w:p>
    <w:p w14:paraId="67E67FDD" w14:textId="77777777" w:rsidR="00CA22AC" w:rsidRDefault="00CA22AC" w:rsidP="00CA22AC">
      <w:pPr>
        <w:pStyle w:val="Heading1"/>
      </w:pPr>
      <w:bookmarkStart w:id="9" w:name="_Toc53587760"/>
      <w:bookmarkStart w:id="10" w:name="_Toc68100790"/>
      <w:r>
        <w:t>Release 4.4 Global Update Notes</w:t>
      </w:r>
      <w:bookmarkEnd w:id="9"/>
      <w:bookmarkEnd w:id="10"/>
    </w:p>
    <w:p w14:paraId="10C4225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w:t>
      </w:r>
      <w:proofErr w:type="gramStart"/>
      <w:r>
        <w:rPr>
          <w:rFonts w:ascii="Tahoma" w:eastAsia="Arial Unicode MS" w:hAnsi="Tahoma" w:cs="Tahoma"/>
          <w:color w:val="000000"/>
          <w:sz w:val="16"/>
          <w:szCs w:val="16"/>
        </w:rPr>
        <w:t>providers</w:t>
      </w:r>
      <w:proofErr w:type="gramEnd"/>
      <w:r>
        <w:rPr>
          <w:rFonts w:ascii="Tahoma" w:eastAsia="Arial Unicode MS" w:hAnsi="Tahoma" w:cs="Tahoma"/>
          <w:color w:val="000000"/>
          <w:sz w:val="16"/>
          <w:szCs w:val="16"/>
        </w:rPr>
        <w:t xml:space="preserve">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4F655FE2"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F1C2E8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7730D6B0" w14:textId="77777777" w:rsid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lastRenderedPageBreak/>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w:t>
      </w:r>
      <w:proofErr w:type="gramStart"/>
      <w:r>
        <w:rPr>
          <w:rFonts w:ascii="Tahoma" w:eastAsia="Arial Unicode MS" w:hAnsi="Tahoma" w:cs="Tahoma"/>
          <w:color w:val="000000"/>
          <w:sz w:val="16"/>
          <w:szCs w:val="16"/>
        </w:rPr>
        <w:t>and also</w:t>
      </w:r>
      <w:proofErr w:type="gramEnd"/>
      <w:r>
        <w:rPr>
          <w:rFonts w:ascii="Tahoma" w:eastAsia="Arial Unicode MS" w:hAnsi="Tahoma" w:cs="Tahoma"/>
          <w:color w:val="000000"/>
          <w:sz w:val="16"/>
          <w:szCs w:val="16"/>
        </w:rPr>
        <w:t xml:space="preserve">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B486A6B" w14:textId="1CEDA8BA" w:rsidR="004D3DA1" w:rsidRPr="00CA22AC" w:rsidRDefault="00CA22AC" w:rsidP="00CA22A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767A3E22" w14:textId="77777777" w:rsidR="009638A0" w:rsidRDefault="009638A0" w:rsidP="009638A0">
      <w:pPr>
        <w:pStyle w:val="Heading1"/>
      </w:pPr>
      <w:bookmarkStart w:id="11" w:name="_Toc68100791"/>
      <w:r>
        <w:t>Definitions related to the specification</w:t>
      </w:r>
      <w:bookmarkEnd w:id="11"/>
    </w:p>
    <w:p w14:paraId="4AAE8D05" w14:textId="77777777" w:rsidR="001D40B6" w:rsidRPr="00C20EDA" w:rsidRDefault="001D40B6" w:rsidP="001D40B6">
      <w:pPr>
        <w:pStyle w:val="NormalWeb"/>
        <w:rPr>
          <w:rStyle w:val="IntenseEmphasis"/>
        </w:rPr>
      </w:pPr>
      <w:r>
        <w:rPr>
          <w:rStyle w:val="IntenseEmphasis"/>
        </w:rPr>
        <w:t>Account Data</w:t>
      </w:r>
    </w:p>
    <w:p w14:paraId="2564DD99" w14:textId="77777777" w:rsidR="001D40B6" w:rsidRDefault="001D40B6" w:rsidP="001D40B6">
      <w:r>
        <w:t>The CUFX account Data model and Services defines the account data model and Services used by all specifications.  Accounts are an abstract summary of loan, share and investment balances at a high level. Any financial product stored in a financial services platform optionally including any transactions associated with that account.</w:t>
      </w:r>
    </w:p>
    <w:p w14:paraId="2995F5D3" w14:textId="77777777" w:rsidR="001D40B6" w:rsidRPr="00C20EDA" w:rsidRDefault="001D40B6" w:rsidP="00DD3365">
      <w:pPr>
        <w:pStyle w:val="NormalWeb"/>
        <w:rPr>
          <w:rStyle w:val="IntenseEmphasis"/>
        </w:rPr>
      </w:pPr>
    </w:p>
    <w:p w14:paraId="79045ED0" w14:textId="77777777" w:rsidR="00C20EDA" w:rsidRDefault="00BF7B16" w:rsidP="009638A0">
      <w:r>
        <w:br w:type="page"/>
      </w:r>
    </w:p>
    <w:p w14:paraId="37B6567C" w14:textId="77777777" w:rsidR="00C20EDA" w:rsidRDefault="00C20EDA" w:rsidP="00C20EDA">
      <w:pPr>
        <w:pStyle w:val="Heading1"/>
      </w:pPr>
      <w:bookmarkStart w:id="12" w:name="_Toc68100792"/>
      <w:r>
        <w:lastRenderedPageBreak/>
        <w:t>Data Elements</w:t>
      </w:r>
      <w:bookmarkEnd w:id="12"/>
    </w:p>
    <w:p w14:paraId="6920B5E0" w14:textId="77777777" w:rsidR="008D336A" w:rsidRDefault="008D336A" w:rsidP="008D336A">
      <w:pPr>
        <w:pStyle w:val="Heading2"/>
      </w:pPr>
      <w:bookmarkStart w:id="13" w:name="_Toc308532769"/>
      <w:bookmarkStart w:id="14" w:name="_Toc327243071"/>
      <w:bookmarkStart w:id="15" w:name="_Toc335151599"/>
      <w:bookmarkStart w:id="16" w:name="_Toc336014371"/>
      <w:bookmarkStart w:id="17" w:name="_Toc308532770"/>
      <w:bookmarkStart w:id="18" w:name="_Toc68100793"/>
      <w:r>
        <w:t>Filters</w:t>
      </w:r>
      <w:r w:rsidRPr="00C673DC">
        <w:t xml:space="preserve"> used when accessing the </w:t>
      </w:r>
      <w:r>
        <w:t>Micro Deposit</w:t>
      </w:r>
      <w:r w:rsidRPr="00C673DC">
        <w:t xml:space="preserve"> </w:t>
      </w:r>
      <w:r>
        <w:t>data</w:t>
      </w:r>
      <w:bookmarkEnd w:id="13"/>
      <w:bookmarkEnd w:id="14"/>
      <w:bookmarkEnd w:id="15"/>
      <w:bookmarkEnd w:id="16"/>
      <w:bookmarkEnd w:id="18"/>
    </w:p>
    <w:p w14:paraId="26EE429F" w14:textId="77777777" w:rsidR="008D336A" w:rsidRPr="00936F06" w:rsidRDefault="008D336A" w:rsidP="008D336A">
      <w:r>
        <w:t xml:space="preserve">Refer to Security Services documentation to understand what may be contained the header and processed by security procedures.  When accessing the data include </w:t>
      </w:r>
      <w:r>
        <w:rPr>
          <w:b/>
        </w:rPr>
        <w:t>M</w:t>
      </w:r>
      <w:r w:rsidRPr="00E865EE">
        <w:rPr>
          <w:b/>
        </w:rPr>
        <w:t>essageContext.xsd</w:t>
      </w:r>
      <w:r>
        <w:t xml:space="preserve"> so that the service can determine the scope of the request.  Refer to recent CUFX </w:t>
      </w:r>
      <w:proofErr w:type="spellStart"/>
      <w:r>
        <w:t>messageContext</w:t>
      </w:r>
      <w:proofErr w:type="spellEnd"/>
      <w:r>
        <w:t xml:space="preserve"> Data and CUFX Security Services for use of MessageContext.xsd.  Include any filter variables related to the request.  See </w:t>
      </w:r>
      <w:r>
        <w:rPr>
          <w:b/>
        </w:rPr>
        <w:t>MicroDepositFi</w:t>
      </w:r>
      <w:r w:rsidRPr="00E865EE">
        <w:rPr>
          <w:b/>
        </w:rPr>
        <w:t>lter.xsd</w:t>
      </w:r>
      <w:r>
        <w:rPr>
          <w:b/>
        </w:rPr>
        <w:t>.</w:t>
      </w:r>
    </w:p>
    <w:bookmarkEnd w:id="17"/>
    <w:p w14:paraId="1D7E84FC" w14:textId="77777777" w:rsidR="00623EA6" w:rsidRDefault="00623EA6" w:rsidP="00DD3365"/>
    <w:p w14:paraId="19C08C5E" w14:textId="77777777" w:rsidR="00F27B58" w:rsidRDefault="00F27B58" w:rsidP="00F27B58">
      <w:pPr>
        <w:pStyle w:val="Heading1"/>
      </w:pPr>
      <w:bookmarkStart w:id="19" w:name="_Toc68100794"/>
      <w:r>
        <w:t>Use Case</w:t>
      </w:r>
      <w:bookmarkEnd w:id="19"/>
    </w:p>
    <w:p w14:paraId="0AD5BD4E" w14:textId="77777777" w:rsidR="003D05B6" w:rsidRDefault="003D05B6" w:rsidP="00296A63"/>
    <w:p w14:paraId="4F408B1D" w14:textId="05CCB702" w:rsidR="00D63EE1" w:rsidRDefault="00D63EE1" w:rsidP="00296A63"/>
    <w:p w14:paraId="7A25A95B" w14:textId="3F6F2E93" w:rsidR="00D63EE1" w:rsidRDefault="00D63EE1" w:rsidP="00296A63">
      <w:pPr>
        <w:pStyle w:val="BodyText"/>
      </w:pPr>
      <w:r>
        <w:rPr>
          <w:noProof/>
        </w:rPr>
        <mc:AlternateContent>
          <mc:Choice Requires="wps">
            <w:drawing>
              <wp:anchor distT="0" distB="0" distL="114300" distR="114300" simplePos="0" relativeHeight="251661824" behindDoc="0" locked="0" layoutInCell="1" allowOverlap="1" wp14:anchorId="39D1BB64" wp14:editId="3226A336">
                <wp:simplePos x="0" y="0"/>
                <wp:positionH relativeFrom="column">
                  <wp:posOffset>5400675</wp:posOffset>
                </wp:positionH>
                <wp:positionV relativeFrom="paragraph">
                  <wp:posOffset>27305</wp:posOffset>
                </wp:positionV>
                <wp:extent cx="466725" cy="3602896"/>
                <wp:effectExtent l="19050" t="19050" r="28575" b="17145"/>
                <wp:wrapNone/>
                <wp:docPr id="345" name="Rectangle 3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725" cy="3602896"/>
                        </a:xfrm>
                        <a:prstGeom prst="rect">
                          <a:avLst/>
                        </a:prstGeom>
                        <a:ln w="31750"/>
                      </wps:spPr>
                      <wps:style>
                        <a:lnRef idx="2">
                          <a:schemeClr val="accent1"/>
                        </a:lnRef>
                        <a:fillRef idx="1">
                          <a:schemeClr val="lt1"/>
                        </a:fillRef>
                        <a:effectRef idx="0">
                          <a:schemeClr val="accent1"/>
                        </a:effectRef>
                        <a:fontRef idx="minor">
                          <a:schemeClr val="dk1"/>
                        </a:fontRef>
                      </wps:style>
                      <wps:txbx>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1BB64" id="Rectangle 345" o:spid="_x0000_s1026" style="position:absolute;margin-left:425.25pt;margin-top:2.15pt;width:36.75pt;height:283.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" fillcolor="white [3201]" strokecolor="#4f81bd [3204]" strokeweight="2.5pt">
                <v:path arrowok="t"/>
                <v:textbox style="layout-flow:vertical;mso-layout-flow-alt:bottom-to-top">
                  <w:txbxContent>
                    <w:p w14:paraId="055AD6C6" w14:textId="4993ADAC" w:rsidR="00D63EE1" w:rsidRPr="00B064DA" w:rsidRDefault="00D63EE1" w:rsidP="00D63EE1">
                      <w:pPr>
                        <w:jc w:val="center"/>
                        <w:rPr>
                          <w:color w:val="4F81BD" w:themeColor="accent1"/>
                          <w:sz w:val="28"/>
                        </w:rPr>
                      </w:pPr>
                      <w:r>
                        <w:rPr>
                          <w:color w:val="4F81BD" w:themeColor="accent1"/>
                          <w:sz w:val="28"/>
                        </w:rPr>
                        <w:t xml:space="preserve">CUFX Compliant </w:t>
                      </w:r>
                      <w:r w:rsidRPr="00B064DA">
                        <w:rPr>
                          <w:color w:val="4F81BD" w:themeColor="accent1"/>
                          <w:sz w:val="28"/>
                        </w:rPr>
                        <w:t>Application</w:t>
                      </w:r>
                    </w:p>
                  </w:txbxContent>
                </v:textbox>
              </v:rect>
            </w:pict>
          </mc:Fallback>
        </mc:AlternateContent>
      </w:r>
      <w:r>
        <w:rPr>
          <w:noProof/>
        </w:rPr>
        <mc:AlternateContent>
          <mc:Choice Requires="wpg">
            <w:drawing>
              <wp:anchor distT="0" distB="0" distL="114300" distR="114300" simplePos="0" relativeHeight="251625984" behindDoc="0" locked="0" layoutInCell="1" allowOverlap="1" wp14:anchorId="2BF13600" wp14:editId="5877820F">
                <wp:simplePos x="0" y="0"/>
                <wp:positionH relativeFrom="column">
                  <wp:posOffset>1558290</wp:posOffset>
                </wp:positionH>
                <wp:positionV relativeFrom="paragraph">
                  <wp:posOffset>27305</wp:posOffset>
                </wp:positionV>
                <wp:extent cx="3854450" cy="447675"/>
                <wp:effectExtent l="0" t="0" r="0" b="0"/>
                <wp:wrapNone/>
                <wp:docPr id="3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54450" cy="447675"/>
                          <a:chOff x="0" y="0"/>
                          <a:chExt cx="38290" cy="4476"/>
                        </a:xfrm>
                      </wpg:grpSpPr>
                      <wps:wsp>
                        <wps:cNvPr id="256" name="Rectangle 263"/>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5951D95" w14:textId="77777777" w:rsidR="00D63EE1" w:rsidRDefault="00D63EE1" w:rsidP="00D63EE1">
                              <w:pPr>
                                <w:spacing w:before="0" w:after="0" w:line="240" w:lineRule="auto"/>
                              </w:pPr>
                              <w:r>
                                <w:t>1</w:t>
                              </w:r>
                            </w:p>
                          </w:txbxContent>
                        </wps:txbx>
                        <wps:bodyPr rot="0" vert="horz" wrap="square" lIns="91440" tIns="45720" rIns="91440" bIns="45720" anchor="ctr" anchorCtr="0" upright="1">
                          <a:noAutofit/>
                        </wps:bodyPr>
                      </wps:wsp>
                      <wps:wsp>
                        <wps:cNvPr id="257" name="Rectangle 264"/>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wps:txbx>
                        <wps:bodyPr rot="0" vert="horz" wrap="square" lIns="91440" tIns="45720" rIns="91440" bIns="45720" anchor="ctr" anchorCtr="0" upright="1">
                          <a:noAutofit/>
                        </wps:bodyPr>
                      </wps:wsp>
                      <wps:wsp>
                        <wps:cNvPr id="258" name="Rectangle 265"/>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B910A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59" name="Right Arrow 266"/>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60" name="Right Arrow 267"/>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2BF13600" id="Group 262" o:spid="_x0000_s1027" style="position:absolute;margin-left:122.7pt;margin-top:2.15pt;width:303.5pt;height:35.25pt;z-index:251625984;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">
                <v:rect id="Rectangle 263" o:spid="_x0000_s1028"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" fillcolor="#4f81bd [3204]" stroked="f" strokeweight="2pt">
                  <v:textbox>
                    <w:txbxContent>
                      <w:p w14:paraId="75951D95" w14:textId="77777777" w:rsidR="00D63EE1" w:rsidRDefault="00D63EE1" w:rsidP="00D63EE1">
                        <w:pPr>
                          <w:spacing w:before="0" w:after="0" w:line="240" w:lineRule="auto"/>
                        </w:pPr>
                        <w:r>
                          <w:t>1</w:t>
                        </w:r>
                      </w:p>
                    </w:txbxContent>
                  </v:textbox>
                </v:rect>
                <v:rect id="Rectangle 264" o:spid="_x0000_s1029"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" fillcolor="#4f81bd [3204]" stroked="f" strokeweight="2pt">
                  <v:textbox>
                    <w:txbxContent>
                      <w:p w14:paraId="749CCEDE" w14:textId="5F1043F4" w:rsidR="00D63EE1" w:rsidRPr="006B227F" w:rsidRDefault="00CC5C8F" w:rsidP="00D63EE1">
                        <w:pPr>
                          <w:spacing w:before="0" w:after="0" w:line="240" w:lineRule="auto"/>
                          <w:jc w:val="center"/>
                          <w:rPr>
                            <w:color w:val="FFFFFF" w:themeColor="background1"/>
                            <w:sz w:val="24"/>
                          </w:rPr>
                        </w:pPr>
                        <w:r>
                          <w:rPr>
                            <w:color w:val="FFFFFF" w:themeColor="background1"/>
                            <w:sz w:val="24"/>
                          </w:rPr>
                          <w:t xml:space="preserve">Create </w:t>
                        </w:r>
                        <w:r w:rsidR="00D63EE1" w:rsidRPr="006B227F">
                          <w:rPr>
                            <w:color w:val="FFFFFF" w:themeColor="background1"/>
                            <w:sz w:val="24"/>
                          </w:rPr>
                          <w:t>Micro Deposit Funding Message</w:t>
                        </w:r>
                      </w:p>
                    </w:txbxContent>
                  </v:textbox>
                </v:rect>
                <v:rect id="Rectangle 265" o:spid="_x0000_s1030"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" fillcolor="#4f81bd [3204]" stroked="f" strokeweight="2pt">
                  <v:textbox>
                    <w:txbxContent>
                      <w:p w14:paraId="3EB910A9" w14:textId="77777777" w:rsidR="00D63EE1" w:rsidRDefault="00D63EE1" w:rsidP="00D63EE1">
                        <w:pPr>
                          <w:spacing w:before="0" w:after="0" w:line="240" w:lineRule="auto"/>
                          <w:jc w:val="right"/>
                        </w:pP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6" o:spid="_x0000_s1031"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" adj="10800" fillcolor="#9bbb59 [3206]" strokecolor="white [3201]" strokeweight="3pt">
                  <v:shadow on="t" color="black" opacity="24903f" origin=",.5" offset="0,.55556mm"/>
                </v:shape>
                <v:shape id="Right Arrow 267" o:spid="_x0000_s1032"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" adj="10800" fillcolor="#9bbb59 [3206]" strokecolor="white [3201]" strokeweight="3pt">
                  <v:shadow on="t" color="black" opacity="24903f" origin=",.5" offset="0,.55556mm"/>
                </v:shape>
              </v:group>
            </w:pict>
          </mc:Fallback>
        </mc:AlternateContent>
      </w:r>
    </w:p>
    <w:p w14:paraId="11DEEF63" w14:textId="09D9CD47" w:rsidR="00D63EE1" w:rsidRDefault="00D63EE1" w:rsidP="00296A63">
      <w:pPr>
        <w:pStyle w:val="BodyText"/>
      </w:pPr>
      <w:r>
        <w:rPr>
          <w:noProof/>
        </w:rPr>
        <mc:AlternateContent>
          <mc:Choice Requires="wpg">
            <w:drawing>
              <wp:anchor distT="0" distB="0" distL="114300" distR="114300" simplePos="0" relativeHeight="251633152" behindDoc="0" locked="0" layoutInCell="1" allowOverlap="1" wp14:anchorId="3574CE9B" wp14:editId="0FED45A7">
                <wp:simplePos x="0" y="0"/>
                <wp:positionH relativeFrom="column">
                  <wp:posOffset>1543050</wp:posOffset>
                </wp:positionH>
                <wp:positionV relativeFrom="paragraph">
                  <wp:posOffset>220345</wp:posOffset>
                </wp:positionV>
                <wp:extent cx="3873500" cy="438150"/>
                <wp:effectExtent l="0" t="0" r="0" b="0"/>
                <wp:wrapNone/>
                <wp:docPr id="25"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38150"/>
                          <a:chOff x="0" y="0"/>
                          <a:chExt cx="38290" cy="4381"/>
                        </a:xfrm>
                      </wpg:grpSpPr>
                      <wps:wsp>
                        <wps:cNvPr id="26" name="Rectangle 269"/>
                        <wps:cNvSpPr>
                          <a:spLocks noChangeArrowheads="1"/>
                        </wps:cNvSpPr>
                        <wps:spPr bwMode="auto">
                          <a:xfrm>
                            <a:off x="0"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CC10087" w14:textId="77777777" w:rsidR="00D63EE1" w:rsidRDefault="00D63EE1" w:rsidP="00D63EE1">
                              <w:pPr>
                                <w:spacing w:before="0" w:after="0" w:line="240" w:lineRule="auto"/>
                              </w:pPr>
                              <w:r>
                                <w:t>2</w:t>
                              </w:r>
                            </w:p>
                          </w:txbxContent>
                        </wps:txbx>
                        <wps:bodyPr rot="0" vert="horz" wrap="square" lIns="91440" tIns="45720" rIns="91440" bIns="45720" anchor="ctr" anchorCtr="0" upright="1">
                          <a:noAutofit/>
                        </wps:bodyPr>
                      </wps:wsp>
                      <wps:wsp>
                        <wps:cNvPr id="27" name="Right Arrow 270"/>
                        <wps:cNvSpPr>
                          <a:spLocks noChangeArrowheads="1"/>
                        </wps:cNvSpPr>
                        <wps:spPr bwMode="auto">
                          <a:xfrm>
                            <a:off x="3143" y="1524"/>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8" name="Rectangle 271"/>
                        <wps:cNvSpPr>
                          <a:spLocks noChangeArrowheads="1"/>
                        </wps:cNvSpPr>
                        <wps:spPr bwMode="auto">
                          <a:xfrm>
                            <a:off x="5429" y="0"/>
                            <a:ext cx="27146"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proofErr w:type="spellStart"/>
                              <w:r w:rsidR="006B227F" w:rsidRPr="006B227F">
                                <w:rPr>
                                  <w:sz w:val="18"/>
                                </w:rPr>
                                <w:t>MicroDepositConfirmationCode</w:t>
                              </w:r>
                              <w:proofErr w:type="spellEnd"/>
                              <w:r w:rsidR="008A3D73">
                                <w:rPr>
                                  <w:sz w:val="18"/>
                                </w:rPr>
                                <w:t>(s)</w:t>
                              </w:r>
                              <w:r w:rsidR="00A22E7B">
                                <w:rPr>
                                  <w:sz w:val="18"/>
                                </w:rPr>
                                <w:t xml:space="preserve"> or error</w:t>
                              </w:r>
                            </w:p>
                          </w:txbxContent>
                        </wps:txbx>
                        <wps:bodyPr rot="0" vert="horz" wrap="square" lIns="91440" tIns="45720" rIns="91440" bIns="45720" anchor="ctr" anchorCtr="0" upright="1">
                          <a:noAutofit/>
                        </wps:bodyPr>
                      </wps:wsp>
                      <wps:wsp>
                        <wps:cNvPr id="29" name="Rectangle 272"/>
                        <wps:cNvSpPr>
                          <a:spLocks noChangeArrowheads="1"/>
                        </wps:cNvSpPr>
                        <wps:spPr bwMode="auto">
                          <a:xfrm>
                            <a:off x="32575" y="0"/>
                            <a:ext cx="5715" cy="4381"/>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42EE02C"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30" name="Right Arrow 273"/>
                        <wps:cNvSpPr>
                          <a:spLocks noChangeArrowheads="1"/>
                        </wps:cNvSpPr>
                        <wps:spPr bwMode="auto">
                          <a:xfrm>
                            <a:off x="36290" y="1428"/>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3574CE9B" id="Group 268" o:spid="_x0000_s1033" style="position:absolute;margin-left:121.5pt;margin-top:17.35pt;width:305pt;height:34.5pt;z-index:251633152;mso-height-relative:mar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">
                <v:rect id="Rectangle 269" o:spid="_x0000_s1034"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" fillcolor="#9bbb59 [3206]" stroked="f" strokeweight="2pt">
                  <v:textbox>
                    <w:txbxContent>
                      <w:p w14:paraId="5CC10087" w14:textId="77777777" w:rsidR="00D63EE1" w:rsidRDefault="00D63EE1" w:rsidP="00D63EE1">
                        <w:pPr>
                          <w:spacing w:before="0" w:after="0" w:line="240" w:lineRule="auto"/>
                        </w:pPr>
                        <w:r>
                          <w:t>2</w:t>
                        </w:r>
                      </w:p>
                    </w:txbxContent>
                  </v:textbox>
                </v:rect>
                <v:shape id="Right Arrow 270" o:spid="_x0000_s1035"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" adj="10800" fillcolor="#9bbb59 [3206]" strokecolor="white [3201]" strokeweight="3pt">
                  <v:shadow on="t" color="black" opacity="24903f" origin=",.5" offset="0,.55556mm"/>
                </v:shape>
                <v:rect id="Rectangle 271" o:spid="_x0000_s1036" style="position:absolute;left:5429;width:27146;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" fillcolor="#9bbb59 [3206]" stroked="f" strokeweight="2pt">
                  <v:textbox>
                    <w:txbxContent>
                      <w:p w14:paraId="28B93D53" w14:textId="77777777" w:rsidR="00A22E7B" w:rsidRDefault="00D63EE1" w:rsidP="00D63EE1">
                        <w:pPr>
                          <w:spacing w:before="0" w:after="0" w:line="240" w:lineRule="auto"/>
                          <w:jc w:val="center"/>
                          <w:rPr>
                            <w:sz w:val="24"/>
                          </w:rPr>
                        </w:pPr>
                        <w:r>
                          <w:rPr>
                            <w:sz w:val="24"/>
                          </w:rPr>
                          <w:t>Micro Deposit Data Response</w:t>
                        </w:r>
                        <w:r w:rsidRPr="00164188">
                          <w:rPr>
                            <w:sz w:val="24"/>
                          </w:rPr>
                          <w:t xml:space="preserve"> </w:t>
                        </w:r>
                      </w:p>
                      <w:p w14:paraId="733E32C7" w14:textId="13A3ACB4" w:rsidR="00D63EE1" w:rsidRPr="00164188" w:rsidRDefault="00D63EE1" w:rsidP="00D63EE1">
                        <w:pPr>
                          <w:spacing w:before="0" w:after="0" w:line="240" w:lineRule="auto"/>
                          <w:jc w:val="center"/>
                          <w:rPr>
                            <w:sz w:val="24"/>
                          </w:rPr>
                        </w:pPr>
                        <w:r>
                          <w:rPr>
                            <w:sz w:val="18"/>
                          </w:rPr>
                          <w:t xml:space="preserve">Contains </w:t>
                        </w:r>
                        <w:proofErr w:type="spellStart"/>
                        <w:r w:rsidR="006B227F" w:rsidRPr="006B227F">
                          <w:rPr>
                            <w:sz w:val="18"/>
                          </w:rPr>
                          <w:t>MicroDepositConfirmationCode</w:t>
                        </w:r>
                        <w:proofErr w:type="spellEnd"/>
                        <w:r w:rsidR="008A3D73">
                          <w:rPr>
                            <w:sz w:val="18"/>
                          </w:rPr>
                          <w:t>(s)</w:t>
                        </w:r>
                        <w:r w:rsidR="00A22E7B">
                          <w:rPr>
                            <w:sz w:val="18"/>
                          </w:rPr>
                          <w:t xml:space="preserve"> or error</w:t>
                        </w:r>
                      </w:p>
                    </w:txbxContent>
                  </v:textbox>
                </v:rect>
                <v:rect id="Rectangle 272" o:spid="_x0000_s1037"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" fillcolor="#9bbb59 [3206]" stroked="f" strokeweight="2pt">
                  <v:textbox>
                    <w:txbxContent>
                      <w:p w14:paraId="342EE02C" w14:textId="77777777" w:rsidR="00D63EE1" w:rsidRDefault="00D63EE1" w:rsidP="00D63EE1">
                        <w:pPr>
                          <w:spacing w:before="0" w:after="0" w:line="240" w:lineRule="auto"/>
                          <w:jc w:val="right"/>
                        </w:pPr>
                      </w:p>
                    </w:txbxContent>
                  </v:textbox>
                </v:rect>
                <v:shape id="Right Arrow 273" o:spid="_x0000_s1038"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30926F06" w14:textId="77777777" w:rsidR="00D63EE1" w:rsidRDefault="00D63EE1" w:rsidP="00296A63">
      <w:pPr>
        <w:pStyle w:val="BodyText"/>
      </w:pPr>
    </w:p>
    <w:p w14:paraId="7CBA0CA5" w14:textId="77777777" w:rsidR="00D63EE1" w:rsidRDefault="00D63EE1" w:rsidP="00296A63">
      <w:pPr>
        <w:pStyle w:val="BodyText"/>
      </w:pPr>
      <w:r>
        <w:rPr>
          <w:noProof/>
        </w:rPr>
        <mc:AlternateContent>
          <mc:Choice Requires="wpg">
            <w:drawing>
              <wp:anchor distT="0" distB="0" distL="114300" distR="114300" simplePos="0" relativeHeight="251683328" behindDoc="0" locked="0" layoutInCell="1" allowOverlap="1" wp14:anchorId="556FEE28" wp14:editId="2118391C">
                <wp:simplePos x="0" y="0"/>
                <wp:positionH relativeFrom="column">
                  <wp:posOffset>1558290</wp:posOffset>
                </wp:positionH>
                <wp:positionV relativeFrom="paragraph">
                  <wp:posOffset>49530</wp:posOffset>
                </wp:positionV>
                <wp:extent cx="3854450" cy="447675"/>
                <wp:effectExtent l="0" t="0" r="0" b="9525"/>
                <wp:wrapNone/>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4450" cy="447675"/>
                          <a:chOff x="0" y="0"/>
                          <a:chExt cx="3829050" cy="447675"/>
                        </a:xfrm>
                      </wpg:grpSpPr>
                      <wps:wsp>
                        <wps:cNvPr id="263" name="Rectangle 263"/>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E14CB" w14:textId="77777777" w:rsidR="00D63EE1" w:rsidRDefault="00D63EE1" w:rsidP="00D63EE1">
                              <w:pPr>
                                <w:spacing w:before="0" w:after="0" w:line="240" w:lineRule="auto"/>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Rectangle 264"/>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Rectangle 265"/>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5DA1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Right Arrow 266"/>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Right Arrow 267"/>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556FEE28" id="_x0000_s1039" style="position:absolute;margin-left:122.7pt;margin-top:3.9pt;width:303.5pt;height:35.25pt;z-index:251683328;mso-width-relative:margin"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">
                <v:rect id="Rectangle 263" o:spid="_x0000_s1040"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8YxQAAANwAAAAPAAAAZHJzL2Rvd25yZXYueG1sRI9BawIx&#10;FITvhf6H8ArearaK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AzLt8YxQAAANwAAAAP&#10;AAAAAAAAAAAAAAAAAAcCAABkcnMvZG93bnJldi54bWxQSwUGAAAAAAMAAwC3AAAA+QIAAAAA&#10;" fillcolor="#4f81bd [3204]" stroked="f" strokeweight="2pt">
                  <v:textbox>
                    <w:txbxContent>
                      <w:p w14:paraId="08EE14CB" w14:textId="77777777" w:rsidR="00D63EE1" w:rsidRDefault="00D63EE1" w:rsidP="00D63EE1">
                        <w:pPr>
                          <w:spacing w:before="0" w:after="0" w:line="240" w:lineRule="auto"/>
                        </w:pPr>
                        <w:r>
                          <w:t>3</w:t>
                        </w:r>
                      </w:p>
                    </w:txbxContent>
                  </v:textbox>
                </v:rect>
                <v:rect id="Rectangle 264" o:spid="_x0000_s1041"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" fillcolor="#4f81bd [3204]" stroked="f" strokeweight="2pt">
                  <v:textbox>
                    <w:txbxContent>
                      <w:p w14:paraId="3954B862" w14:textId="729A42DF" w:rsidR="006B227F" w:rsidRDefault="006B227F" w:rsidP="00D63EE1">
                        <w:pPr>
                          <w:spacing w:before="0" w:after="0" w:line="240" w:lineRule="auto"/>
                          <w:jc w:val="center"/>
                          <w:rPr>
                            <w:sz w:val="24"/>
                          </w:rPr>
                        </w:pPr>
                        <w:r>
                          <w:rPr>
                            <w:sz w:val="24"/>
                          </w:rPr>
                          <w:t xml:space="preserve">Read </w:t>
                        </w:r>
                        <w:r w:rsidR="00CC5C8F">
                          <w:rPr>
                            <w:sz w:val="24"/>
                          </w:rPr>
                          <w:t>Micro Deposit Funding</w:t>
                        </w:r>
                        <w:r w:rsidR="00D63EE1" w:rsidRPr="00164188">
                          <w:rPr>
                            <w:sz w:val="24"/>
                          </w:rPr>
                          <w:t xml:space="preserve"> </w:t>
                        </w:r>
                      </w:p>
                      <w:p w14:paraId="30A05F54" w14:textId="1D5632E4" w:rsidR="00D63EE1" w:rsidRPr="00164188" w:rsidRDefault="00CC5C8F" w:rsidP="00D63EE1">
                        <w:pPr>
                          <w:spacing w:before="0" w:after="0" w:line="240" w:lineRule="auto"/>
                          <w:jc w:val="center"/>
                          <w:rPr>
                            <w:sz w:val="24"/>
                          </w:rPr>
                        </w:pPr>
                        <w:r>
                          <w:rPr>
                            <w:sz w:val="18"/>
                            <w:szCs w:val="18"/>
                          </w:rPr>
                          <w:t>Mapped to Account Id</w:t>
                        </w:r>
                      </w:p>
                    </w:txbxContent>
                  </v:textbox>
                </v:rect>
                <v:rect id="Rectangle 265" o:spid="_x0000_s1042"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" fillcolor="#4f81bd [3204]" stroked="f" strokeweight="2pt">
                  <v:textbox>
                    <w:txbxContent>
                      <w:p w14:paraId="1375DA1B" w14:textId="77777777" w:rsidR="00D63EE1" w:rsidRDefault="00D63EE1" w:rsidP="00D63EE1">
                        <w:pPr>
                          <w:spacing w:before="0" w:after="0" w:line="240" w:lineRule="auto"/>
                          <w:jc w:val="right"/>
                        </w:pPr>
                      </w:p>
                    </w:txbxContent>
                  </v:textbox>
                </v:rect>
                <v:shape id="Right Arrow 266" o:spid="_x0000_s1043"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" adj="10800" fillcolor="#9bbb59 [3206]" strokecolor="white [3201]" strokeweight="3pt">
                  <v:shadow on="t" color="black" opacity="24903f" origin=",.5" offset="0,.55556mm"/>
                </v:shape>
                <v:shape id="Right Arrow 267" o:spid="_x0000_s1044"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" adj="10800" fillcolor="#9bbb59 [3206]" strokecolor="white [3201]" strokeweight="3pt">
                  <v:shadow on="t" color="black" opacity="24903f" origin=",.5" offset="0,.55556mm"/>
                </v:shape>
              </v:group>
            </w:pict>
          </mc:Fallback>
        </mc:AlternateContent>
      </w:r>
    </w:p>
    <w:p w14:paraId="0884237C" w14:textId="77777777" w:rsidR="00D63EE1" w:rsidRDefault="00D63EE1" w:rsidP="00296A63">
      <w:pPr>
        <w:pStyle w:val="BodyText"/>
      </w:pPr>
      <w:r>
        <w:rPr>
          <w:noProof/>
        </w:rPr>
        <mc:AlternateContent>
          <mc:Choice Requires="wpg">
            <w:drawing>
              <wp:anchor distT="0" distB="0" distL="114300" distR="114300" simplePos="0" relativeHeight="251679232" behindDoc="0" locked="0" layoutInCell="1" allowOverlap="1" wp14:anchorId="095304E4" wp14:editId="1B62CD63">
                <wp:simplePos x="0" y="0"/>
                <wp:positionH relativeFrom="column">
                  <wp:posOffset>1543050</wp:posOffset>
                </wp:positionH>
                <wp:positionV relativeFrom="paragraph">
                  <wp:posOffset>190500</wp:posOffset>
                </wp:positionV>
                <wp:extent cx="3873500" cy="438150"/>
                <wp:effectExtent l="0" t="0" r="0" b="0"/>
                <wp:wrapNone/>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38150"/>
                          <a:chOff x="0" y="-1"/>
                          <a:chExt cx="3829050" cy="438151"/>
                        </a:xfrm>
                      </wpg:grpSpPr>
                      <wps:wsp>
                        <wps:cNvPr id="269" name="Rectangle 269"/>
                        <wps:cNvSpPr/>
                        <wps:spPr>
                          <a:xfrm>
                            <a:off x="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2B3D0751" w14:textId="77777777" w:rsidR="00D63EE1" w:rsidRDefault="00D63EE1" w:rsidP="00D63EE1">
                              <w:pPr>
                                <w:spacing w:before="0" w:after="0" w:line="240" w:lineRule="auto"/>
                              </w:pPr>
                              <w:r>
                                <w:rPr>
                                  <w:noProof/>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Right Arrow 270"/>
                        <wps:cNvSpPr/>
                        <wps:spPr>
                          <a:xfrm>
                            <a:off x="314325" y="1524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423503" y="-1"/>
                            <a:ext cx="3081698"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w:t>
                              </w:r>
                              <w:proofErr w:type="gramStart"/>
                              <w:r w:rsidR="00296A63">
                                <w:rPr>
                                  <w:color w:val="000000" w:themeColor="text1"/>
                                  <w:sz w:val="18"/>
                                  <w:szCs w:val="18"/>
                                </w:rPr>
                                <w:t>error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3257550" y="0"/>
                            <a:ext cx="571500" cy="438150"/>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E25800B"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ight Arrow 273"/>
                        <wps:cNvSpPr/>
                        <wps:spPr>
                          <a:xfrm>
                            <a:off x="3629025" y="1428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w14:anchorId="095304E4" id="_x0000_s1045" style="position:absolute;margin-left:121.5pt;margin-top:15pt;width:305pt;height:34.5pt;z-index:251679232;mso-height-relative:margin" coordorigin="" coordsize="38290,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">
                <v:rect id="Rectangle 269" o:spid="_x0000_s1046" style="position:absolute;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" fillcolor="#9bbb59 [3206]" stroked="f" strokeweight="2pt">
                  <v:textbox>
                    <w:txbxContent>
                      <w:p w14:paraId="2B3D0751" w14:textId="77777777" w:rsidR="00D63EE1" w:rsidRDefault="00D63EE1" w:rsidP="00D63EE1">
                        <w:pPr>
                          <w:spacing w:before="0" w:after="0" w:line="240" w:lineRule="auto"/>
                        </w:pPr>
                        <w:r>
                          <w:rPr>
                            <w:noProof/>
                          </w:rPr>
                          <w:t>4</w:t>
                        </w:r>
                      </w:p>
                    </w:txbxContent>
                  </v:textbox>
                </v:rect>
                <v:shape id="Right Arrow 270" o:spid="_x0000_s1047" type="#_x0000_t13" style="position:absolute;left:3143;top:1524;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" adj="10800" fillcolor="#9bbb59 [3206]" strokecolor="white [3201]" strokeweight="3pt">
                  <v:shadow on="t" color="black" opacity="24903f" origin=",.5" offset="0,.55556mm"/>
                </v:shape>
                <v:rect id="Rectangle 271" o:spid="_x0000_s1048" style="position:absolute;left:4235;width:30817;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" fillcolor="#9bbb59 [3206]" stroked="f" strokeweight="2pt">
                  <v:textbox>
                    <w:txbxContent>
                      <w:p w14:paraId="5F4E692B" w14:textId="5709E78D" w:rsidR="00D63EE1" w:rsidRPr="00CC5C8F" w:rsidRDefault="006B227F" w:rsidP="00D63EE1">
                        <w:pPr>
                          <w:spacing w:before="0" w:after="0" w:line="240" w:lineRule="auto"/>
                          <w:jc w:val="center"/>
                          <w:rPr>
                            <w:color w:val="000000" w:themeColor="text1"/>
                            <w:sz w:val="24"/>
                          </w:rPr>
                        </w:pPr>
                        <w:r w:rsidRPr="00CC5C8F">
                          <w:rPr>
                            <w:color w:val="000000" w:themeColor="text1"/>
                            <w:sz w:val="24"/>
                          </w:rPr>
                          <w:t xml:space="preserve">Micro Deposit Funding Message </w:t>
                        </w:r>
                        <w:r w:rsidR="00D63EE1" w:rsidRPr="00CC5C8F">
                          <w:rPr>
                            <w:color w:val="000000" w:themeColor="text1"/>
                            <w:sz w:val="22"/>
                          </w:rPr>
                          <w:t xml:space="preserve">Response </w:t>
                        </w:r>
                        <w:r w:rsidR="00D63EE1" w:rsidRPr="00CC5C8F">
                          <w:rPr>
                            <w:color w:val="000000" w:themeColor="text1"/>
                            <w:sz w:val="18"/>
                            <w:szCs w:val="18"/>
                          </w:rPr>
                          <w:t>contains confirmation</w:t>
                        </w:r>
                        <w:r w:rsidR="00296A63">
                          <w:rPr>
                            <w:color w:val="000000" w:themeColor="text1"/>
                            <w:sz w:val="18"/>
                            <w:szCs w:val="18"/>
                          </w:rPr>
                          <w:t xml:space="preserve"> or </w:t>
                        </w:r>
                        <w:proofErr w:type="gramStart"/>
                        <w:r w:rsidR="00296A63">
                          <w:rPr>
                            <w:color w:val="000000" w:themeColor="text1"/>
                            <w:sz w:val="18"/>
                            <w:szCs w:val="18"/>
                          </w:rPr>
                          <w:t>error</w:t>
                        </w:r>
                        <w:proofErr w:type="gramEnd"/>
                      </w:p>
                    </w:txbxContent>
                  </v:textbox>
                </v:rect>
                <v:rect id="Rectangle 272" o:spid="_x0000_s1049" style="position:absolute;left:32575;width:5715;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" fillcolor="#9bbb59 [3206]" stroked="f" strokeweight="2pt">
                  <v:textbox>
                    <w:txbxContent>
                      <w:p w14:paraId="5E25800B" w14:textId="77777777" w:rsidR="00D63EE1" w:rsidRDefault="00D63EE1" w:rsidP="00D63EE1">
                        <w:pPr>
                          <w:spacing w:before="0" w:after="0" w:line="240" w:lineRule="auto"/>
                          <w:jc w:val="right"/>
                        </w:pPr>
                      </w:p>
                    </w:txbxContent>
                  </v:textbox>
                </v:rect>
                <v:shape id="Right Arrow 273" o:spid="_x0000_s1050" type="#_x0000_t13" style="position:absolute;left:36290;top:1428;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" adj="10800" fillcolor="#9bbb59 [3206]" strokecolor="white [3201]" strokeweight="3pt">
                  <v:shadow on="t" color="black" opacity="24903f" origin=",.5" offset="0,.55556mm"/>
                </v:shape>
              </v:group>
            </w:pict>
          </mc:Fallback>
        </mc:AlternateContent>
      </w:r>
    </w:p>
    <w:p w14:paraId="5052042B" w14:textId="2BECDFBB" w:rsidR="00D63EE1" w:rsidRDefault="00296A63" w:rsidP="00296A63">
      <w:pPr>
        <w:pStyle w:val="BodyText"/>
      </w:pPr>
      <w:r>
        <w:rPr>
          <w:noProof/>
        </w:rPr>
        <mc:AlternateContent>
          <mc:Choice Requires="wps">
            <w:drawing>
              <wp:anchor distT="0" distB="0" distL="114300" distR="114300" simplePos="0" relativeHeight="251673088" behindDoc="0" locked="0" layoutInCell="1" allowOverlap="1" wp14:anchorId="1B0A8A27" wp14:editId="57E101CC">
                <wp:simplePos x="0" y="0"/>
                <wp:positionH relativeFrom="column">
                  <wp:posOffset>-484346</wp:posOffset>
                </wp:positionH>
                <wp:positionV relativeFrom="paragraph">
                  <wp:posOffset>115094</wp:posOffset>
                </wp:positionV>
                <wp:extent cx="3602673" cy="475615"/>
                <wp:effectExtent l="20320" t="17780" r="18415" b="18415"/>
                <wp:wrapNone/>
                <wp:docPr id="192" name="Rectangl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a:off x="0" y="0"/>
                          <a:ext cx="3602673" cy="475615"/>
                        </a:xfrm>
                        <a:prstGeom prst="rect">
                          <a:avLst/>
                        </a:prstGeom>
                        <a:ln w="31750">
                          <a:solidFill>
                            <a:schemeClr val="accent5"/>
                          </a:solidFill>
                        </a:ln>
                      </wps:spPr>
                      <wps:style>
                        <a:lnRef idx="2">
                          <a:schemeClr val="accent3"/>
                        </a:lnRef>
                        <a:fillRef idx="1">
                          <a:schemeClr val="lt1"/>
                        </a:fillRef>
                        <a:effectRef idx="0">
                          <a:schemeClr val="accent3"/>
                        </a:effectRef>
                        <a:fontRef idx="minor">
                          <a:schemeClr val="dk1"/>
                        </a:fontRef>
                      </wps:style>
                      <wps:txb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A8A27" id="Rectangle 192" o:spid="_x0000_s1051" style="position:absolute;margin-left:-38.15pt;margin-top:9.05pt;width:283.7pt;height:37.45pt;rotation:-9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" fillcolor="white [3201]" strokecolor="#4bacc6 [3208]" strokeweight="2.5pt">
                <v:path arrowok="t"/>
                <v:textbox>
                  <w:txbxContent>
                    <w:p w14:paraId="3500AA61" w14:textId="77777777" w:rsidR="00D63EE1" w:rsidRPr="00EF152B" w:rsidRDefault="00D63EE1" w:rsidP="00D63EE1">
                      <w:pPr>
                        <w:spacing w:before="0" w:after="0" w:line="240" w:lineRule="auto"/>
                        <w:jc w:val="center"/>
                        <w:rPr>
                          <w:color w:val="4BACC6" w:themeColor="accent5"/>
                          <w:sz w:val="24"/>
                        </w:rPr>
                      </w:pPr>
                      <w:r w:rsidRPr="00EF152B">
                        <w:rPr>
                          <w:color w:val="4BACC6" w:themeColor="accent5"/>
                          <w:sz w:val="24"/>
                        </w:rPr>
                        <w:t xml:space="preserve">CUFX </w:t>
                      </w:r>
                      <w:r>
                        <w:rPr>
                          <w:color w:val="4BACC6" w:themeColor="accent5"/>
                          <w:sz w:val="24"/>
                        </w:rPr>
                        <w:t xml:space="preserve">Core </w:t>
                      </w:r>
                      <w:r w:rsidRPr="00EF152B">
                        <w:rPr>
                          <w:color w:val="4BACC6" w:themeColor="accent5"/>
                          <w:sz w:val="24"/>
                        </w:rPr>
                        <w:t>Data Provider</w:t>
                      </w:r>
                    </w:p>
                  </w:txbxContent>
                </v:textbox>
              </v:rect>
            </w:pict>
          </mc:Fallback>
        </mc:AlternateContent>
      </w:r>
    </w:p>
    <w:p w14:paraId="7576C155" w14:textId="209FC247" w:rsidR="00D63EE1" w:rsidRDefault="00D63EE1" w:rsidP="00296A63">
      <w:pPr>
        <w:pStyle w:val="BodyText"/>
      </w:pPr>
      <w:r>
        <w:rPr>
          <w:noProof/>
        </w:rPr>
        <mc:AlternateContent>
          <mc:Choice Requires="wpg">
            <w:drawing>
              <wp:anchor distT="0" distB="0" distL="114300" distR="114300" simplePos="0" relativeHeight="251640320" behindDoc="0" locked="0" layoutInCell="1" allowOverlap="1" wp14:anchorId="0829CC87" wp14:editId="4A198D0B">
                <wp:simplePos x="0" y="0"/>
                <wp:positionH relativeFrom="column">
                  <wp:posOffset>1543050</wp:posOffset>
                </wp:positionH>
                <wp:positionV relativeFrom="paragraph">
                  <wp:posOffset>18415</wp:posOffset>
                </wp:positionV>
                <wp:extent cx="3873500" cy="447675"/>
                <wp:effectExtent l="0" t="0" r="0" b="9525"/>
                <wp:wrapNone/>
                <wp:docPr id="19"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73500" cy="447675"/>
                          <a:chOff x="0" y="0"/>
                          <a:chExt cx="38290" cy="4476"/>
                        </a:xfrm>
                      </wpg:grpSpPr>
                      <wps:wsp>
                        <wps:cNvPr id="20" name="Rectangle 275"/>
                        <wps:cNvSpPr>
                          <a:spLocks noChangeArrowheads="1"/>
                        </wps:cNvSpPr>
                        <wps:spPr bwMode="auto">
                          <a:xfrm>
                            <a:off x="0"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FAE15A3" w14:textId="77777777" w:rsidR="00D63EE1" w:rsidRDefault="00D63EE1" w:rsidP="00D63EE1">
                              <w:pPr>
                                <w:spacing w:before="0" w:after="0" w:line="240" w:lineRule="auto"/>
                              </w:pPr>
                              <w:r>
                                <w:t>5</w:t>
                              </w:r>
                            </w:p>
                          </w:txbxContent>
                        </wps:txbx>
                        <wps:bodyPr rot="0" vert="horz" wrap="square" lIns="91440" tIns="45720" rIns="91440" bIns="45720" anchor="ctr" anchorCtr="0" upright="1">
                          <a:noAutofit/>
                        </wps:bodyPr>
                      </wps:wsp>
                      <wps:wsp>
                        <wps:cNvPr id="21" name="Rectangle 276"/>
                        <wps:cNvSpPr>
                          <a:spLocks noChangeArrowheads="1"/>
                        </wps:cNvSpPr>
                        <wps:spPr bwMode="auto">
                          <a:xfrm>
                            <a:off x="5429" y="0"/>
                            <a:ext cx="27146"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wps:txbx>
                        <wps:bodyPr rot="0" vert="horz" wrap="square" lIns="91440" tIns="45720" rIns="91440" bIns="45720" anchor="ctr" anchorCtr="0" upright="1">
                          <a:noAutofit/>
                        </wps:bodyPr>
                      </wps:wsp>
                      <wps:wsp>
                        <wps:cNvPr id="22" name="Rectangle 277"/>
                        <wps:cNvSpPr>
                          <a:spLocks noChangeArrowheads="1"/>
                        </wps:cNvSpPr>
                        <wps:spPr bwMode="auto">
                          <a:xfrm>
                            <a:off x="32575" y="0"/>
                            <a:ext cx="5715" cy="447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499395C9"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23" name="Right Arrow 278"/>
                        <wps:cNvSpPr>
                          <a:spLocks noChangeArrowheads="1"/>
                        </wps:cNvSpPr>
                        <wps:spPr bwMode="auto">
                          <a:xfrm flipH="1">
                            <a:off x="3048" y="1905"/>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24" name="Right Arrow 279"/>
                        <wps:cNvSpPr>
                          <a:spLocks noChangeArrowheads="1"/>
                        </wps:cNvSpPr>
                        <wps:spPr bwMode="auto">
                          <a:xfrm flipH="1">
                            <a:off x="36195" y="180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9CC87" id="Group 274" o:spid="_x0000_s1052" style="position:absolute;margin-left:121.5pt;margin-top:1.45pt;width:305pt;height:35.25pt;z-index:251640320"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">
                <v:rect id="Rectangle 275" o:spid="_x0000_s1053"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" fillcolor="#4f81bd [3204]" stroked="f" strokeweight="2pt">
                  <v:textbox>
                    <w:txbxContent>
                      <w:p w14:paraId="5FAE15A3" w14:textId="77777777" w:rsidR="00D63EE1" w:rsidRDefault="00D63EE1" w:rsidP="00D63EE1">
                        <w:pPr>
                          <w:spacing w:before="0" w:after="0" w:line="240" w:lineRule="auto"/>
                        </w:pPr>
                        <w:r>
                          <w:t>5</w:t>
                        </w:r>
                      </w:p>
                    </w:txbxContent>
                  </v:textbox>
                </v:rect>
                <v:rect id="Rectangle 276" o:spid="_x0000_s1054"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" fillcolor="#4f81bd [3204]" stroked="f" strokeweight="2pt">
                  <v:textbox>
                    <w:txbxContent>
                      <w:p w14:paraId="5407C814" w14:textId="2A2A3282" w:rsidR="00D63EE1" w:rsidRPr="00296A63" w:rsidRDefault="00296A63" w:rsidP="00CC5C8F">
                        <w:pPr>
                          <w:spacing w:before="0" w:after="0" w:line="240" w:lineRule="auto"/>
                          <w:jc w:val="center"/>
                          <w:rPr>
                            <w:sz w:val="24"/>
                          </w:rPr>
                        </w:pPr>
                        <w:r w:rsidRPr="00296A63">
                          <w:rPr>
                            <w:sz w:val="24"/>
                          </w:rPr>
                          <w:t>Update Micro Deposit</w:t>
                        </w:r>
                        <w:r w:rsidR="00CC5C8F">
                          <w:rPr>
                            <w:sz w:val="24"/>
                          </w:rPr>
                          <w:t xml:space="preserve"> </w:t>
                        </w:r>
                        <w:r w:rsidR="00D63EE1" w:rsidRPr="00164188">
                          <w:rPr>
                            <w:sz w:val="24"/>
                          </w:rPr>
                          <w:t xml:space="preserve"> </w:t>
                        </w:r>
                      </w:p>
                    </w:txbxContent>
                  </v:textbox>
                </v:rect>
                <v:rect id="Rectangle 277" o:spid="_x0000_s1055"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" fillcolor="#4f81bd [3204]" stroked="f" strokeweight="2pt">
                  <v:textbox>
                    <w:txbxContent>
                      <w:p w14:paraId="499395C9" w14:textId="77777777" w:rsidR="00D63EE1" w:rsidRDefault="00D63EE1" w:rsidP="00D63EE1">
                        <w:pPr>
                          <w:spacing w:before="0" w:after="0" w:line="240" w:lineRule="auto"/>
                          <w:jc w:val="right"/>
                        </w:pPr>
                      </w:p>
                    </w:txbxContent>
                  </v:textbox>
                </v:rect>
                <v:shape id="Right Arrow 278" o:spid="_x0000_s1056"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KIaxgAAANsAAAAPAAAAZHJzL2Rvd25yZXYueG1sRI9Ba8JA&#10;FITvhf6H5RV6EbOphW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4oyiGsYAAADbAAAA&#10;DwAAAAAAAAAAAAAAAAAHAgAAZHJzL2Rvd25yZXYueG1sUEsFBgAAAAADAAMAtwAAAPoCAAAAAA==&#10;" adj="10800" fillcolor="#9bbb59 [3206]" strokecolor="white [3201]" strokeweight="3pt">
                  <v:shadow on="t" color="black" opacity="24903f" origin=",.5" offset="0,.55556mm"/>
                </v:shape>
                <v:shape id="Right Arrow 279" o:spid="_x0000_s1057"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" adj="10800" fillcolor="#9bbb59 [3206]" strokecolor="white [3201]" strokeweight="3pt">
                  <v:shadow on="t" color="black" opacity="24903f" origin=",.5" offset="0,.55556mm"/>
                </v:shape>
              </v:group>
            </w:pict>
          </mc:Fallback>
        </mc:AlternateContent>
      </w:r>
    </w:p>
    <w:p w14:paraId="67E3C04E" w14:textId="69A7A1E3" w:rsidR="00D63EE1" w:rsidRDefault="00D63EE1" w:rsidP="00296A63">
      <w:pPr>
        <w:pStyle w:val="BodyText"/>
      </w:pPr>
      <w:r>
        <w:rPr>
          <w:noProof/>
        </w:rPr>
        <mc:AlternateContent>
          <mc:Choice Requires="wpg">
            <w:drawing>
              <wp:anchor distT="0" distB="0" distL="114300" distR="114300" simplePos="0" relativeHeight="251647488" behindDoc="0" locked="0" layoutInCell="1" allowOverlap="1" wp14:anchorId="543F8650" wp14:editId="241084E7">
                <wp:simplePos x="0" y="0"/>
                <wp:positionH relativeFrom="column">
                  <wp:posOffset>1558290</wp:posOffset>
                </wp:positionH>
                <wp:positionV relativeFrom="paragraph">
                  <wp:posOffset>161925</wp:posOffset>
                </wp:positionV>
                <wp:extent cx="3837940" cy="469265"/>
                <wp:effectExtent l="0" t="1905" r="4445" b="0"/>
                <wp:wrapNone/>
                <wp:docPr id="13"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7940" cy="469265"/>
                          <a:chOff x="0" y="0"/>
                          <a:chExt cx="38315" cy="4134"/>
                        </a:xfrm>
                      </wpg:grpSpPr>
                      <wps:wsp>
                        <wps:cNvPr id="14" name="Rectangle 281"/>
                        <wps:cNvSpPr>
                          <a:spLocks noChangeArrowheads="1"/>
                        </wps:cNvSpPr>
                        <wps:spPr bwMode="auto">
                          <a:xfrm>
                            <a:off x="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DE616C9" w14:textId="77777777" w:rsidR="00D63EE1" w:rsidRDefault="00D63EE1" w:rsidP="00D63EE1">
                              <w:pPr>
                                <w:spacing w:before="0" w:after="0" w:line="240" w:lineRule="auto"/>
                              </w:pPr>
                              <w:r>
                                <w:t>6</w:t>
                              </w:r>
                            </w:p>
                          </w:txbxContent>
                        </wps:txbx>
                        <wps:bodyPr rot="0" vert="horz" wrap="square" lIns="91440" tIns="45720" rIns="91440" bIns="45720" anchor="ctr" anchorCtr="0" upright="1">
                          <a:noAutofit/>
                        </wps:bodyPr>
                      </wps:wsp>
                      <wps:wsp>
                        <wps:cNvPr id="15" name="Right Arrow 282"/>
                        <wps:cNvSpPr>
                          <a:spLocks noChangeArrowheads="1"/>
                        </wps:cNvSpPr>
                        <wps:spPr bwMode="auto">
                          <a:xfrm>
                            <a:off x="3180" y="1749"/>
                            <a:ext cx="857"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s:wsp>
                        <wps:cNvPr id="16" name="Rectangle 283"/>
                        <wps:cNvSpPr>
                          <a:spLocks noChangeArrowheads="1"/>
                        </wps:cNvSpPr>
                        <wps:spPr bwMode="auto">
                          <a:xfrm>
                            <a:off x="5486" y="0"/>
                            <a:ext cx="27146" cy="4134"/>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proofErr w:type="spellStart"/>
                              <w:r w:rsidRPr="006B227F">
                                <w:rPr>
                                  <w:sz w:val="18"/>
                                </w:rPr>
                                <w:t>MicroDepositConfirmationCode</w:t>
                              </w:r>
                              <w:proofErr w:type="spellEnd"/>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wps:txbx>
                        <wps:bodyPr rot="0" vert="horz" wrap="square" lIns="91440" tIns="45720" rIns="91440" bIns="45720" anchor="ctr" anchorCtr="0" upright="1">
                          <a:noAutofit/>
                        </wps:bodyPr>
                      </wps:wsp>
                      <wps:wsp>
                        <wps:cNvPr id="17" name="Rectangle 284"/>
                        <wps:cNvSpPr>
                          <a:spLocks noChangeArrowheads="1"/>
                        </wps:cNvSpPr>
                        <wps:spPr bwMode="auto">
                          <a:xfrm>
                            <a:off x="32600" y="0"/>
                            <a:ext cx="5715" cy="4133"/>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3E735117" w14:textId="77777777" w:rsidR="00D63EE1" w:rsidRDefault="00D63EE1" w:rsidP="00D63EE1">
                              <w:pPr>
                                <w:spacing w:before="0" w:after="0" w:line="240" w:lineRule="auto"/>
                                <w:jc w:val="right"/>
                              </w:pPr>
                            </w:p>
                          </w:txbxContent>
                        </wps:txbx>
                        <wps:bodyPr rot="0" vert="horz" wrap="square" lIns="91440" tIns="45720" rIns="91440" bIns="45720" anchor="ctr" anchorCtr="0" upright="1">
                          <a:noAutofit/>
                        </wps:bodyPr>
                      </wps:wsp>
                      <wps:wsp>
                        <wps:cNvPr id="18" name="Right Arrow 285"/>
                        <wps:cNvSpPr>
                          <a:spLocks noChangeArrowheads="1"/>
                        </wps:cNvSpPr>
                        <wps:spPr bwMode="auto">
                          <a:xfrm>
                            <a:off x="36098" y="1669"/>
                            <a:ext cx="858" cy="1143"/>
                          </a:xfrm>
                          <a:prstGeom prst="rightArrow">
                            <a:avLst>
                              <a:gd name="adj1" fmla="val 50000"/>
                              <a:gd name="adj2" fmla="val 50000"/>
                            </a:avLst>
                          </a:prstGeom>
                          <a:solidFill>
                            <a:schemeClr val="accent3">
                              <a:lumMod val="100000"/>
                              <a:lumOff val="0"/>
                            </a:schemeClr>
                          </a:solidFill>
                          <a:ln w="38100">
                            <a:solidFill>
                              <a:schemeClr val="lt1">
                                <a:lumMod val="100000"/>
                                <a:lumOff val="0"/>
                              </a:schemeClr>
                            </a:solidFill>
                            <a:miter lim="800000"/>
                            <a:headEnd/>
                            <a:tailEnd/>
                          </a:ln>
                          <a:effectLst>
                            <a:outerShdw dist="20000" dir="5400000" rotWithShape="0">
                              <a:srgbClr val="000000">
                                <a:alpha val="37999"/>
                              </a:srgbClr>
                            </a:outerShdw>
                          </a:effec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F8650" id="Group 280" o:spid="_x0000_s1058" style="position:absolute;margin-left:122.7pt;margin-top:12.75pt;width:302.2pt;height:36.95pt;z-index:251647488"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">
                <v:rect id="Rectangle 281" o:spid="_x0000_s1059"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" fillcolor="#9bbb59 [3206]" stroked="f" strokeweight="2pt">
                  <v:textbox>
                    <w:txbxContent>
                      <w:p w14:paraId="3DE616C9" w14:textId="77777777" w:rsidR="00D63EE1" w:rsidRDefault="00D63EE1" w:rsidP="00D63EE1">
                        <w:pPr>
                          <w:spacing w:before="0" w:after="0" w:line="240" w:lineRule="auto"/>
                        </w:pPr>
                        <w:r>
                          <w:t>6</w:t>
                        </w:r>
                      </w:p>
                    </w:txbxContent>
                  </v:textbox>
                </v:rect>
                <v:shape id="Right Arrow 282" o:spid="_x0000_s1060"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" adj="10800" fillcolor="#9bbb59 [3206]" strokecolor="white [3201]" strokeweight="3pt">
                  <v:shadow on="t" color="black" opacity="24903f" origin=",.5" offset="0,.55556mm"/>
                </v:shape>
                <v:rect id="Rectangle 283" o:spid="_x0000_s1061"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" fillcolor="#9bbb59 [3206]" stroked="f" strokeweight="2pt">
                  <v:textbox>
                    <w:txbxContent>
                      <w:p w14:paraId="631A5054" w14:textId="77777777" w:rsidR="00A22E7B" w:rsidRDefault="00CC5C8F" w:rsidP="00CC5C8F">
                        <w:pPr>
                          <w:spacing w:before="0" w:after="0" w:line="240" w:lineRule="auto"/>
                          <w:jc w:val="center"/>
                          <w:rPr>
                            <w:sz w:val="24"/>
                          </w:rPr>
                        </w:pPr>
                        <w:r>
                          <w:rPr>
                            <w:sz w:val="24"/>
                          </w:rPr>
                          <w:t>Micro Deposit Data Response</w:t>
                        </w:r>
                        <w:r w:rsidRPr="00164188">
                          <w:rPr>
                            <w:sz w:val="24"/>
                          </w:rPr>
                          <w:t xml:space="preserve"> </w:t>
                        </w:r>
                      </w:p>
                      <w:p w14:paraId="0A994D28" w14:textId="09253D66" w:rsidR="00CC5C8F" w:rsidRPr="00164188" w:rsidRDefault="00CC5C8F" w:rsidP="00CC5C8F">
                        <w:pPr>
                          <w:spacing w:before="0" w:after="0" w:line="240" w:lineRule="auto"/>
                          <w:jc w:val="center"/>
                          <w:rPr>
                            <w:sz w:val="24"/>
                          </w:rPr>
                        </w:pPr>
                        <w:r>
                          <w:rPr>
                            <w:sz w:val="18"/>
                          </w:rPr>
                          <w:t xml:space="preserve">Contains </w:t>
                        </w:r>
                        <w:proofErr w:type="spellStart"/>
                        <w:r w:rsidRPr="006B227F">
                          <w:rPr>
                            <w:sz w:val="18"/>
                          </w:rPr>
                          <w:t>MicroDepositConfirmationCode</w:t>
                        </w:r>
                        <w:proofErr w:type="spellEnd"/>
                        <w:r w:rsidR="008A3D73">
                          <w:rPr>
                            <w:sz w:val="18"/>
                          </w:rPr>
                          <w:t>(s)</w:t>
                        </w:r>
                        <w:r w:rsidR="00296A63">
                          <w:rPr>
                            <w:sz w:val="18"/>
                          </w:rPr>
                          <w:t xml:space="preserve"> or error</w:t>
                        </w:r>
                      </w:p>
                      <w:p w14:paraId="3F0503E5" w14:textId="3D6FF1BA" w:rsidR="00D63EE1" w:rsidRPr="00164188" w:rsidRDefault="00D63EE1" w:rsidP="00D63EE1">
                        <w:pPr>
                          <w:spacing w:before="0" w:after="0" w:line="240" w:lineRule="auto"/>
                          <w:jc w:val="center"/>
                          <w:rPr>
                            <w:sz w:val="24"/>
                          </w:rPr>
                        </w:pPr>
                      </w:p>
                    </w:txbxContent>
                  </v:textbox>
                </v:rect>
                <v:rect id="Rectangle 284" o:spid="_x0000_s1062"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" fillcolor="#9bbb59 [3206]" stroked="f" strokeweight="2pt">
                  <v:textbox>
                    <w:txbxContent>
                      <w:p w14:paraId="3E735117" w14:textId="77777777" w:rsidR="00D63EE1" w:rsidRDefault="00D63EE1" w:rsidP="00D63EE1">
                        <w:pPr>
                          <w:spacing w:before="0" w:after="0" w:line="240" w:lineRule="auto"/>
                          <w:jc w:val="right"/>
                        </w:pPr>
                      </w:p>
                    </w:txbxContent>
                  </v:textbox>
                </v:rect>
                <v:shape id="Right Arrow 285" o:spid="_x0000_s1063"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" adj="10800" fillcolor="#9bbb59 [3206]" strokecolor="white [3201]" strokeweight="3pt">
                  <v:shadow on="t" color="black" opacity="24903f" origin=",.5" offset="0,.55556mm"/>
                </v:shape>
              </v:group>
            </w:pict>
          </mc:Fallback>
        </mc:AlternateContent>
      </w:r>
    </w:p>
    <w:p w14:paraId="275555DE" w14:textId="14030552" w:rsidR="00D63EE1" w:rsidRDefault="00D63EE1" w:rsidP="00296A63">
      <w:pPr>
        <w:pStyle w:val="BodyText"/>
      </w:pPr>
    </w:p>
    <w:p w14:paraId="44CC13EE" w14:textId="57543742" w:rsidR="00D63EE1" w:rsidRDefault="00CC5C8F" w:rsidP="00296A63">
      <w:pPr>
        <w:rPr>
          <w:caps/>
          <w:spacing w:val="15"/>
          <w:sz w:val="22"/>
          <w:szCs w:val="22"/>
        </w:rPr>
      </w:pPr>
      <w:r>
        <w:rPr>
          <w:noProof/>
        </w:rPr>
        <mc:AlternateContent>
          <mc:Choice Requires="wpg">
            <w:drawing>
              <wp:anchor distT="0" distB="0" distL="114300" distR="114300" simplePos="0" relativeHeight="251654656" behindDoc="0" locked="0" layoutInCell="1" allowOverlap="1" wp14:anchorId="5AD41D18" wp14:editId="60313B17">
                <wp:simplePos x="0" y="0"/>
                <wp:positionH relativeFrom="column">
                  <wp:posOffset>1543050</wp:posOffset>
                </wp:positionH>
                <wp:positionV relativeFrom="paragraph">
                  <wp:posOffset>16510</wp:posOffset>
                </wp:positionV>
                <wp:extent cx="3873500" cy="447675"/>
                <wp:effectExtent l="0" t="0" r="0" b="9525"/>
                <wp:wrapNone/>
                <wp:docPr id="327" name="Group 3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73500" cy="447675"/>
                          <a:chOff x="0" y="0"/>
                          <a:chExt cx="3829050" cy="447675"/>
                        </a:xfrm>
                      </wpg:grpSpPr>
                      <wps:wsp>
                        <wps:cNvPr id="328" name="Rectangle 328"/>
                        <wps:cNvSpPr/>
                        <wps:spPr>
                          <a:xfrm>
                            <a:off x="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B81A9" w14:textId="77777777" w:rsidR="00D63EE1" w:rsidRDefault="00D63EE1" w:rsidP="00D63EE1">
                              <w:pPr>
                                <w:spacing w:before="0" w:after="0" w:line="240" w:lineRule="auto"/>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Rectangle 329"/>
                        <wps:cNvSpPr/>
                        <wps:spPr>
                          <a:xfrm>
                            <a:off x="542925" y="0"/>
                            <a:ext cx="2714625"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3257550" y="0"/>
                            <a:ext cx="571500" cy="4476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E5483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ight Arrow 331"/>
                        <wps:cNvSpPr/>
                        <wps:spPr>
                          <a:xfrm flipH="1">
                            <a:off x="304800" y="190500"/>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ight Arrow 332"/>
                        <wps:cNvSpPr/>
                        <wps:spPr>
                          <a:xfrm flipH="1">
                            <a:off x="3619500" y="180975"/>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AD41D18" id="Group 327" o:spid="_x0000_s1064" style="position:absolute;margin-left:121.5pt;margin-top:1.3pt;width:305pt;height:35.25pt;z-index:251654656" coordsize="38290,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">
                <v:rect id="Rectangle 328" o:spid="_x0000_s1065" style="position:absolute;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" fillcolor="#4f81bd [3204]" stroked="f" strokeweight="2pt">
                  <v:textbox>
                    <w:txbxContent>
                      <w:p w14:paraId="08AB81A9" w14:textId="77777777" w:rsidR="00D63EE1" w:rsidRDefault="00D63EE1" w:rsidP="00D63EE1">
                        <w:pPr>
                          <w:spacing w:before="0" w:after="0" w:line="240" w:lineRule="auto"/>
                        </w:pPr>
                        <w:r>
                          <w:t>7</w:t>
                        </w:r>
                      </w:p>
                    </w:txbxContent>
                  </v:textbox>
                </v:rect>
                <v:rect id="Rectangle 329" o:spid="_x0000_s1066" style="position:absolute;left:5429;width:27146;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" fillcolor="#4f81bd [3204]" stroked="f" strokeweight="2pt">
                  <v:textbox>
                    <w:txbxContent>
                      <w:p w14:paraId="4A9F1E79" w14:textId="678CD5E6" w:rsidR="00D63EE1" w:rsidRPr="00164188" w:rsidRDefault="00CC5C8F" w:rsidP="00D63EE1">
                        <w:pPr>
                          <w:spacing w:before="0" w:after="0" w:line="240" w:lineRule="auto"/>
                          <w:jc w:val="center"/>
                          <w:rPr>
                            <w:sz w:val="24"/>
                          </w:rPr>
                        </w:pPr>
                        <w:r>
                          <w:rPr>
                            <w:sz w:val="24"/>
                          </w:rPr>
                          <w:t xml:space="preserve">Delete Micro Data Deposit </w:t>
                        </w:r>
                      </w:p>
                    </w:txbxContent>
                  </v:textbox>
                </v:rect>
                <v:rect id="Rectangle 330" o:spid="_x0000_s1067" style="position:absolute;left:32575;width:5715;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" fillcolor="#4f81bd [3204]" stroked="f" strokeweight="2pt">
                  <v:textbox>
                    <w:txbxContent>
                      <w:p w14:paraId="02E54837" w14:textId="77777777" w:rsidR="00D63EE1" w:rsidRDefault="00D63EE1" w:rsidP="00D63EE1">
                        <w:pPr>
                          <w:spacing w:before="0" w:after="0" w:line="240" w:lineRule="auto"/>
                          <w:jc w:val="right"/>
                        </w:pPr>
                      </w:p>
                    </w:txbxContent>
                  </v:textbox>
                </v:rect>
                <v:shape id="Right Arrow 331" o:spid="_x0000_s1068" type="#_x0000_t13" style="position:absolute;left:3048;top:1905;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" adj="10800" fillcolor="#9bbb59 [3206]" strokecolor="white [3201]" strokeweight="3pt">
                  <v:shadow on="t" color="black" opacity="24903f" origin=",.5" offset="0,.55556mm"/>
                </v:shape>
                <v:shape id="Right Arrow 332" o:spid="_x0000_s1069" type="#_x0000_t13" style="position:absolute;left:36195;top:1809;width:857;height:114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" adj="10800" fillcolor="#9bbb59 [3206]" strokecolor="white [3201]" strokeweight="3pt">
                  <v:shadow on="t" color="black" opacity="24903f" origin=",.5" offset="0,.55556mm"/>
                </v:shape>
              </v:group>
            </w:pict>
          </mc:Fallback>
        </mc:AlternateContent>
      </w:r>
      <w:r w:rsidR="00D63EE1">
        <w:rPr>
          <w:noProof/>
        </w:rPr>
        <mc:AlternateContent>
          <mc:Choice Requires="wpg">
            <w:drawing>
              <wp:anchor distT="0" distB="0" distL="114300" distR="114300" simplePos="0" relativeHeight="251687424" behindDoc="0" locked="0" layoutInCell="1" allowOverlap="1" wp14:anchorId="5E42A2DC" wp14:editId="0DEDD144">
                <wp:simplePos x="0" y="0"/>
                <wp:positionH relativeFrom="column">
                  <wp:posOffset>1558290</wp:posOffset>
                </wp:positionH>
                <wp:positionV relativeFrom="paragraph">
                  <wp:posOffset>467995</wp:posOffset>
                </wp:positionV>
                <wp:extent cx="3837940" cy="469265"/>
                <wp:effectExtent l="0" t="0" r="0" b="6985"/>
                <wp:wrapNone/>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37940" cy="469265"/>
                          <a:chOff x="0" y="0"/>
                          <a:chExt cx="3831535" cy="413468"/>
                        </a:xfrm>
                      </wpg:grpSpPr>
                      <wps:wsp>
                        <wps:cNvPr id="281" name="Rectangle 281"/>
                        <wps:cNvSpPr/>
                        <wps:spPr>
                          <a:xfrm>
                            <a:off x="0"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0A2DD1E0" w14:textId="77777777" w:rsidR="00D63EE1" w:rsidRDefault="00D63EE1" w:rsidP="00D63EE1">
                              <w:pPr>
                                <w:spacing w:before="0" w:after="0" w:line="240" w:lineRule="auto"/>
                              </w:pP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2" name="Right Arrow 282"/>
                        <wps:cNvSpPr/>
                        <wps:spPr>
                          <a:xfrm>
                            <a:off x="318052" y="174929"/>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548640" y="0"/>
                            <a:ext cx="2714625" cy="413468"/>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260035" y="0"/>
                            <a:ext cx="571500" cy="413385"/>
                          </a:xfrm>
                          <a:prstGeom prst="rect">
                            <a:avLst/>
                          </a:prstGeom>
                          <a:ln>
                            <a:noFill/>
                          </a:ln>
                        </wps:spPr>
                        <wps:style>
                          <a:lnRef idx="2">
                            <a:schemeClr val="accent3">
                              <a:shade val="50000"/>
                            </a:schemeClr>
                          </a:lnRef>
                          <a:fillRef idx="1">
                            <a:schemeClr val="accent3"/>
                          </a:fillRef>
                          <a:effectRef idx="0">
                            <a:schemeClr val="accent3"/>
                          </a:effectRef>
                          <a:fontRef idx="minor">
                            <a:schemeClr val="lt1"/>
                          </a:fontRef>
                        </wps:style>
                        <wps:txbx>
                          <w:txbxContent>
                            <w:p w14:paraId="513BCB67" w14:textId="77777777" w:rsidR="00D63EE1" w:rsidRDefault="00D63EE1" w:rsidP="00D63EE1">
                              <w:pPr>
                                <w:spacing w:before="0" w:after="0" w:line="240" w:lineRule="auto"/>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ight Arrow 285"/>
                        <wps:cNvSpPr/>
                        <wps:spPr>
                          <a:xfrm>
                            <a:off x="3609892" y="166977"/>
                            <a:ext cx="85725" cy="114300"/>
                          </a:xfrm>
                          <a:prstGeom prst="rightArrow">
                            <a:avLst/>
                          </a:prstGeom>
                        </wps:spPr>
                        <wps:style>
                          <a:lnRef idx="3">
                            <a:schemeClr val="lt1"/>
                          </a:lnRef>
                          <a:fillRef idx="1">
                            <a:schemeClr val="accent3"/>
                          </a:fillRef>
                          <a:effectRef idx="1">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E42A2DC" id="_x0000_s1070" style="position:absolute;margin-left:122.7pt;margin-top:36.85pt;width:302.2pt;height:36.95pt;z-index:251687424" coordsize="38315,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">
                <v:rect id="Rectangle 281" o:spid="_x0000_s1071" style="position:absolute;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" fillcolor="#9bbb59 [3206]" stroked="f" strokeweight="2pt">
                  <v:textbox>
                    <w:txbxContent>
                      <w:p w14:paraId="0A2DD1E0" w14:textId="77777777" w:rsidR="00D63EE1" w:rsidRDefault="00D63EE1" w:rsidP="00D63EE1">
                        <w:pPr>
                          <w:spacing w:before="0" w:after="0" w:line="240" w:lineRule="auto"/>
                        </w:pPr>
                        <w:r>
                          <w:t>8</w:t>
                        </w:r>
                      </w:p>
                    </w:txbxContent>
                  </v:textbox>
                </v:rect>
                <v:shape id="Right Arrow 282" o:spid="_x0000_s1072" type="#_x0000_t13" style="position:absolute;left:3180;top:1749;width:857;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" adj="10800" fillcolor="#9bbb59 [3206]" strokecolor="white [3201]" strokeweight="3pt">
                  <v:shadow on="t" color="black" opacity="24903f" origin=",.5" offset="0,.55556mm"/>
                </v:shape>
                <v:rect id="Rectangle 283" o:spid="_x0000_s1073" style="position:absolute;left:5486;width:27146;height:4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HswwAAANwAAAAPAAAAZHJzL2Rvd25yZXYueG1sRI/BasMw&#10;EETvhfyD2EJutdyU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itDh7MMAAADcAAAADwAA&#10;AAAAAAAAAAAAAAAHAgAAZHJzL2Rvd25yZXYueG1sUEsFBgAAAAADAAMAtwAAAPcCAAAAAA==&#10;" fillcolor="#9bbb59 [3206]" stroked="f" strokeweight="2pt">
                  <v:textbox>
                    <w:txbxContent>
                      <w:p w14:paraId="7B700C13" w14:textId="77777777" w:rsidR="00A22E7B" w:rsidRDefault="00CC5C8F" w:rsidP="00CC5C8F">
                        <w:pPr>
                          <w:spacing w:before="0" w:after="0" w:line="240" w:lineRule="auto"/>
                          <w:jc w:val="center"/>
                          <w:rPr>
                            <w:color w:val="000000" w:themeColor="text1"/>
                            <w:sz w:val="24"/>
                          </w:rPr>
                        </w:pPr>
                        <w:r w:rsidRPr="003B3BA9">
                          <w:rPr>
                            <w:color w:val="000000" w:themeColor="text1"/>
                            <w:sz w:val="24"/>
                          </w:rPr>
                          <w:t xml:space="preserve">Micro Deposit Data Response </w:t>
                        </w:r>
                      </w:p>
                      <w:p w14:paraId="43D8C667" w14:textId="74B13AE2" w:rsidR="00CC5C8F" w:rsidRPr="003B3BA9" w:rsidRDefault="00CC5C8F" w:rsidP="00CC5C8F">
                        <w:pPr>
                          <w:spacing w:before="0" w:after="0" w:line="240" w:lineRule="auto"/>
                          <w:jc w:val="center"/>
                          <w:rPr>
                            <w:color w:val="000000" w:themeColor="text1"/>
                            <w:sz w:val="24"/>
                          </w:rPr>
                        </w:pPr>
                        <w:r w:rsidRPr="003B3BA9">
                          <w:rPr>
                            <w:color w:val="000000" w:themeColor="text1"/>
                            <w:sz w:val="18"/>
                          </w:rPr>
                          <w:t>Contains Confirmation</w:t>
                        </w:r>
                        <w:r w:rsidR="00296A63" w:rsidRPr="003B3BA9">
                          <w:rPr>
                            <w:color w:val="000000" w:themeColor="text1"/>
                            <w:sz w:val="18"/>
                          </w:rPr>
                          <w:t xml:space="preserve"> </w:t>
                        </w:r>
                        <w:r w:rsidRPr="003B3BA9">
                          <w:rPr>
                            <w:color w:val="000000" w:themeColor="text1"/>
                            <w:sz w:val="18"/>
                          </w:rPr>
                          <w:t>Code</w:t>
                        </w:r>
                        <w:r w:rsidR="008A3D73">
                          <w:rPr>
                            <w:color w:val="000000" w:themeColor="text1"/>
                            <w:sz w:val="18"/>
                          </w:rPr>
                          <w:t>(s)</w:t>
                        </w:r>
                        <w:r w:rsidR="00296A63" w:rsidRPr="003B3BA9">
                          <w:rPr>
                            <w:color w:val="000000" w:themeColor="text1"/>
                            <w:sz w:val="18"/>
                          </w:rPr>
                          <w:t xml:space="preserve"> or error</w:t>
                        </w:r>
                      </w:p>
                      <w:p w14:paraId="1C5F8715" w14:textId="3548C5CB" w:rsidR="00D63EE1" w:rsidRPr="00164188" w:rsidRDefault="00D63EE1" w:rsidP="00D63EE1">
                        <w:pPr>
                          <w:spacing w:before="0" w:after="0" w:line="240" w:lineRule="auto"/>
                          <w:jc w:val="center"/>
                          <w:rPr>
                            <w:sz w:val="24"/>
                          </w:rPr>
                        </w:pPr>
                      </w:p>
                    </w:txbxContent>
                  </v:textbox>
                </v:rect>
                <v:rect id="Rectangle 284" o:spid="_x0000_s1074" style="position:absolute;left:32600;width:5715;height:4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" fillcolor="#9bbb59 [3206]" stroked="f" strokeweight="2pt">
                  <v:textbox>
                    <w:txbxContent>
                      <w:p w14:paraId="513BCB67" w14:textId="77777777" w:rsidR="00D63EE1" w:rsidRDefault="00D63EE1" w:rsidP="00D63EE1">
                        <w:pPr>
                          <w:spacing w:before="0" w:after="0" w:line="240" w:lineRule="auto"/>
                          <w:jc w:val="right"/>
                        </w:pPr>
                      </w:p>
                    </w:txbxContent>
                  </v:textbox>
                </v:rect>
                <v:shape id="Right Arrow 285" o:spid="_x0000_s1075" type="#_x0000_t13" style="position:absolute;left:36098;top:1669;width:858;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" adj="10800" fillcolor="#9bbb59 [3206]" strokecolor="white [3201]" strokeweight="3pt">
                  <v:shadow on="t" color="black" opacity="24903f" origin=",.5" offset="0,.55556mm"/>
                </v:shape>
              </v:group>
            </w:pict>
          </mc:Fallback>
        </mc:AlternateContent>
      </w:r>
      <w:r w:rsidR="00D63EE1">
        <w:br w:type="page"/>
      </w:r>
    </w:p>
    <w:p w14:paraId="157E4F38" w14:textId="77777777" w:rsidR="003D05B6" w:rsidRDefault="003D05B6" w:rsidP="00DD3365">
      <w:pPr>
        <w:pStyle w:val="BodyText"/>
        <w:rPr>
          <w:caps/>
          <w:spacing w:val="15"/>
          <w:sz w:val="22"/>
          <w:szCs w:val="22"/>
        </w:rPr>
      </w:pPr>
    </w:p>
    <w:p w14:paraId="64256CF2" w14:textId="77777777" w:rsidR="00812397" w:rsidRDefault="00812397" w:rsidP="00D47DC3">
      <w:pPr>
        <w:pStyle w:val="Heading1"/>
      </w:pPr>
      <w:bookmarkStart w:id="20" w:name="_Toc68100795"/>
      <w:r>
        <w:t>Servic</w:t>
      </w:r>
      <w:r w:rsidR="00D47DC3">
        <w:t>es</w:t>
      </w:r>
      <w:bookmarkEnd w:id="20"/>
    </w:p>
    <w:tbl>
      <w:tblPr>
        <w:tblStyle w:val="TableGrid"/>
        <w:tblW w:w="0" w:type="auto"/>
        <w:tblInd w:w="468" w:type="dxa"/>
        <w:tblLook w:val="04A0" w:firstRow="1" w:lastRow="0" w:firstColumn="1" w:lastColumn="0" w:noHBand="0" w:noVBand="1"/>
      </w:tblPr>
      <w:tblGrid>
        <w:gridCol w:w="1710"/>
        <w:gridCol w:w="6930"/>
      </w:tblGrid>
      <w:tr w:rsidR="00C83DD1" w14:paraId="5BC26090" w14:textId="77777777" w:rsidTr="00CD2884">
        <w:tc>
          <w:tcPr>
            <w:tcW w:w="1710" w:type="dxa"/>
          </w:tcPr>
          <w:p w14:paraId="0AD177CE" w14:textId="77777777" w:rsidR="00C83DD1" w:rsidRDefault="00C83DD1" w:rsidP="004F5B68">
            <w:pPr>
              <w:rPr>
                <w:rStyle w:val="IntenseEmphasis"/>
              </w:rPr>
            </w:pPr>
            <w:r>
              <w:rPr>
                <w:rStyle w:val="IntenseEmphasis"/>
              </w:rPr>
              <w:t>Definition</w:t>
            </w:r>
          </w:p>
        </w:tc>
        <w:tc>
          <w:tcPr>
            <w:tcW w:w="6930" w:type="dxa"/>
          </w:tcPr>
          <w:p w14:paraId="20EDBEED" w14:textId="77777777" w:rsidR="00C83DD1" w:rsidRDefault="00F06C3C" w:rsidP="004F5B68">
            <w:r>
              <w:t xml:space="preserve">Micro </w:t>
            </w:r>
            <w:r w:rsidR="00E1076C">
              <w:t>Deposit Funding</w:t>
            </w:r>
          </w:p>
        </w:tc>
      </w:tr>
      <w:tr w:rsidR="00C83DD1" w14:paraId="0972962B" w14:textId="77777777" w:rsidTr="00CD2884">
        <w:tc>
          <w:tcPr>
            <w:tcW w:w="1710" w:type="dxa"/>
          </w:tcPr>
          <w:p w14:paraId="4AFF65AE" w14:textId="77777777" w:rsidR="00C83DD1" w:rsidRDefault="00C83DD1" w:rsidP="004F5B68">
            <w:pPr>
              <w:rPr>
                <w:rStyle w:val="IntenseEmphasis"/>
              </w:rPr>
            </w:pPr>
            <w:r>
              <w:rPr>
                <w:rStyle w:val="IntenseEmphasis"/>
              </w:rPr>
              <w:t>Overview of Capabilities</w:t>
            </w:r>
          </w:p>
        </w:tc>
        <w:tc>
          <w:tcPr>
            <w:tcW w:w="6930" w:type="dxa"/>
          </w:tcPr>
          <w:p w14:paraId="42EC973B" w14:textId="77777777" w:rsidR="00C83DD1" w:rsidRDefault="00C83DD1" w:rsidP="00F06C3C">
            <w:r>
              <w:t xml:space="preserve">Service to create </w:t>
            </w:r>
            <w:r w:rsidR="00F06C3C">
              <w:t>micro deposit funding deposits</w:t>
            </w:r>
          </w:p>
        </w:tc>
      </w:tr>
      <w:tr w:rsidR="00C83DD1" w14:paraId="1C0C03BC" w14:textId="77777777" w:rsidTr="00CD2884">
        <w:tc>
          <w:tcPr>
            <w:tcW w:w="1710" w:type="dxa"/>
          </w:tcPr>
          <w:p w14:paraId="0BF79A09" w14:textId="77777777" w:rsidR="00C83DD1" w:rsidRDefault="00C83DD1" w:rsidP="004F5B68">
            <w:pPr>
              <w:rPr>
                <w:rStyle w:val="IntenseEmphasis"/>
              </w:rPr>
            </w:pPr>
            <w:r>
              <w:rPr>
                <w:rStyle w:val="IntenseEmphasis"/>
              </w:rPr>
              <w:t>Dependencies</w:t>
            </w:r>
          </w:p>
        </w:tc>
        <w:tc>
          <w:tcPr>
            <w:tcW w:w="6930" w:type="dxa"/>
          </w:tcPr>
          <w:p w14:paraId="34DCF767" w14:textId="77777777" w:rsidR="00C83DD1" w:rsidRDefault="00C83DD1" w:rsidP="004F5B68">
            <w:r>
              <w:t xml:space="preserve">Security Services, </w:t>
            </w:r>
            <w:proofErr w:type="spellStart"/>
            <w:r>
              <w:t>messageContext</w:t>
            </w:r>
            <w:proofErr w:type="spellEnd"/>
          </w:p>
        </w:tc>
      </w:tr>
      <w:tr w:rsidR="00C83DD1" w14:paraId="490CAF78" w14:textId="77777777" w:rsidTr="00CD2884">
        <w:tc>
          <w:tcPr>
            <w:tcW w:w="1710" w:type="dxa"/>
          </w:tcPr>
          <w:p w14:paraId="13F80A8F" w14:textId="77777777" w:rsidR="00C83DD1" w:rsidRDefault="00C83DD1" w:rsidP="004F5B68">
            <w:pPr>
              <w:rPr>
                <w:rStyle w:val="IntenseEmphasis"/>
              </w:rPr>
            </w:pPr>
            <w:r>
              <w:rPr>
                <w:rStyle w:val="IntenseEmphasis"/>
              </w:rPr>
              <w:t>CUFX REST LINK</w:t>
            </w:r>
          </w:p>
        </w:tc>
        <w:tc>
          <w:tcPr>
            <w:tcW w:w="6930" w:type="dxa"/>
          </w:tcPr>
          <w:p w14:paraId="2DB9B976" w14:textId="6B2D315A" w:rsidR="00C83DD1" w:rsidRDefault="004F18B0" w:rsidP="00C762B7">
            <w:pPr>
              <w:pStyle w:val="Code"/>
            </w:pPr>
            <w:r w:rsidRPr="00E1076C">
              <w:t>http</w:t>
            </w:r>
            <w:r w:rsidR="00D4185A">
              <w:t>s://api.dataprovider.com/microdepositf</w:t>
            </w:r>
            <w:r w:rsidR="00E1076C">
              <w:t>unding</w:t>
            </w:r>
            <w:r w:rsidR="00D4185A">
              <w:t>m</w:t>
            </w:r>
            <w:r w:rsidR="0074086A">
              <w:t>essage</w:t>
            </w:r>
          </w:p>
        </w:tc>
      </w:tr>
      <w:tr w:rsidR="00C83DD1" w14:paraId="1D2DD19D" w14:textId="77777777" w:rsidTr="00CD2884">
        <w:tc>
          <w:tcPr>
            <w:tcW w:w="1710" w:type="dxa"/>
          </w:tcPr>
          <w:p w14:paraId="06B47300" w14:textId="77777777" w:rsidR="00C83DD1" w:rsidRDefault="00C83DD1" w:rsidP="004F5B68">
            <w:pPr>
              <w:rPr>
                <w:rStyle w:val="IntenseEmphasis"/>
              </w:rPr>
            </w:pPr>
            <w:r>
              <w:rPr>
                <w:rStyle w:val="IntenseEmphasis"/>
              </w:rPr>
              <w:t>CUFX WSDL LINK</w:t>
            </w:r>
          </w:p>
        </w:tc>
        <w:tc>
          <w:tcPr>
            <w:tcW w:w="6930" w:type="dxa"/>
          </w:tcPr>
          <w:p w14:paraId="53AC89C3" w14:textId="77777777" w:rsidR="00C83DD1" w:rsidRDefault="00C83DD1" w:rsidP="004F5B68"/>
        </w:tc>
      </w:tr>
    </w:tbl>
    <w:p w14:paraId="01CF2A5D" w14:textId="77777777" w:rsidR="00C83DD1" w:rsidRDefault="00C83DD1" w:rsidP="00E86E48">
      <w:pPr>
        <w:pStyle w:val="Heading2"/>
      </w:pPr>
      <w:bookmarkStart w:id="21" w:name="_Toc68100796"/>
      <w:r>
        <w:t>Authentication</w:t>
      </w:r>
      <w:bookmarkEnd w:id="21"/>
    </w:p>
    <w:p w14:paraId="0398D95A" w14:textId="77777777" w:rsidR="00C83DD1" w:rsidRDefault="00C83DD1" w:rsidP="00E86E48">
      <w:pPr>
        <w:ind w:left="360"/>
      </w:pPr>
      <w:r>
        <w:t xml:space="preserve">See </w:t>
      </w:r>
      <w:r>
        <w:rPr>
          <w:rStyle w:val="SubtleEmphasis"/>
        </w:rPr>
        <w:t xml:space="preserve">Security Services and </w:t>
      </w:r>
      <w:proofErr w:type="spellStart"/>
      <w:r>
        <w:rPr>
          <w:rStyle w:val="SubtleEmphasis"/>
        </w:rPr>
        <w:t>messageContext</w:t>
      </w:r>
      <w:proofErr w:type="spellEnd"/>
      <w:r>
        <w:rPr>
          <w:rStyle w:val="SubtleEmphasis"/>
        </w:rPr>
        <w:t xml:space="preserve"> </w:t>
      </w:r>
      <w:r>
        <w:t>for more detail.</w:t>
      </w:r>
    </w:p>
    <w:p w14:paraId="686457DB" w14:textId="29B1CA5F" w:rsidR="00C83DD1" w:rsidRDefault="00C83DD1" w:rsidP="007F43A2"/>
    <w:p w14:paraId="6C8B59FD" w14:textId="77777777" w:rsidR="007F43A2" w:rsidRDefault="007F43A2" w:rsidP="007F43A2">
      <w:pPr>
        <w:pStyle w:val="Heading2"/>
      </w:pPr>
      <w:bookmarkStart w:id="22" w:name="_Toc357514623"/>
      <w:bookmarkStart w:id="23" w:name="_Toc68100797"/>
      <w:r>
        <w:t>Micro-deposits Resource Based Create, Read, Update, Delete</w:t>
      </w:r>
      <w:bookmarkEnd w:id="22"/>
      <w:bookmarkEnd w:id="23"/>
      <w:r>
        <w:t xml:space="preserve"> </w:t>
      </w:r>
    </w:p>
    <w:p w14:paraId="390836F2" w14:textId="77777777" w:rsidR="007F43A2" w:rsidRPr="00CD2884" w:rsidRDefault="007F43A2" w:rsidP="007F43A2"/>
    <w:tbl>
      <w:tblPr>
        <w:tblStyle w:val="TableGrid"/>
        <w:tblW w:w="0" w:type="auto"/>
        <w:tblLayout w:type="fixed"/>
        <w:tblLook w:val="04A0" w:firstRow="1" w:lastRow="0" w:firstColumn="1" w:lastColumn="0" w:noHBand="0" w:noVBand="1"/>
      </w:tblPr>
      <w:tblGrid>
        <w:gridCol w:w="1710"/>
        <w:gridCol w:w="6948"/>
      </w:tblGrid>
      <w:tr w:rsidR="007F43A2" w14:paraId="7FF0770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0B30BB75" w14:textId="77777777" w:rsidR="007F43A2" w:rsidRDefault="007F43A2" w:rsidP="002037D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67942D4D" w14:textId="77777777" w:rsidR="003470EF" w:rsidRPr="007E49BE" w:rsidRDefault="003470EF" w:rsidP="003470EF">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3A9ACCD9" w14:textId="77777777" w:rsidR="007F43A2" w:rsidRPr="007E49BE" w:rsidRDefault="00AA3A67" w:rsidP="003470EF">
            <w:pPr>
              <w:pStyle w:val="ListParagraph"/>
              <w:numPr>
                <w:ilvl w:val="0"/>
                <w:numId w:val="11"/>
              </w:numPr>
              <w:rPr>
                <w:rStyle w:val="SubtleReference"/>
                <w:b w:val="0"/>
                <w:color w:val="auto"/>
              </w:rPr>
            </w:pPr>
            <w:hyperlink r:id="rId10" w:history="1">
              <w:proofErr w:type="spellStart"/>
              <w:proofErr w:type="gramStart"/>
              <w:r w:rsidR="007F43A2" w:rsidRPr="007E49BE">
                <w:rPr>
                  <w:rStyle w:val="SubtleReference"/>
                  <w:b w:val="0"/>
                  <w:color w:val="auto"/>
                </w:rPr>
                <w:t>cufx:MessageContext</w:t>
              </w:r>
              <w:proofErr w:type="spellEnd"/>
              <w:proofErr w:type="gramEnd"/>
            </w:hyperlink>
          </w:p>
          <w:p w14:paraId="5FB16D8F" w14:textId="66C152D4" w:rsidR="007F43A2" w:rsidRPr="007E49BE" w:rsidRDefault="007F43A2" w:rsidP="003470EF">
            <w:pPr>
              <w:pStyle w:val="ListParagraph"/>
              <w:numPr>
                <w:ilvl w:val="0"/>
                <w:numId w:val="11"/>
              </w:numPr>
              <w:rPr>
                <w:rStyle w:val="SubtleReference"/>
                <w:b w:val="0"/>
                <w:color w:val="auto"/>
              </w:rPr>
            </w:pPr>
            <w:proofErr w:type="spellStart"/>
            <w:proofErr w:type="gramStart"/>
            <w:r w:rsidRPr="007E49BE">
              <w:rPr>
                <w:rStyle w:val="SubtleReference"/>
                <w:b w:val="0"/>
                <w:color w:val="auto"/>
              </w:rPr>
              <w:t>cufx:MicroDepositFundingFilter</w:t>
            </w:r>
            <w:proofErr w:type="spellEnd"/>
            <w:proofErr w:type="gramEnd"/>
            <w:r w:rsidRPr="007E49BE">
              <w:rPr>
                <w:rStyle w:val="SubtleReference"/>
                <w:b w:val="0"/>
                <w:color w:val="auto"/>
              </w:rPr>
              <w:t xml:space="preserve"> (for read, update)</w:t>
            </w:r>
          </w:p>
          <w:p w14:paraId="34C4E0CA" w14:textId="21937897" w:rsidR="007F43A2" w:rsidRDefault="007F43A2" w:rsidP="003470EF">
            <w:pPr>
              <w:pStyle w:val="ListParagraph"/>
              <w:numPr>
                <w:ilvl w:val="0"/>
                <w:numId w:val="11"/>
              </w:numPr>
              <w:rPr>
                <w:rStyle w:val="SubtleReference"/>
              </w:rPr>
            </w:pPr>
            <w:proofErr w:type="spellStart"/>
            <w:proofErr w:type="gramStart"/>
            <w:r w:rsidRPr="007E49BE">
              <w:rPr>
                <w:rStyle w:val="SubtleReference"/>
                <w:b w:val="0"/>
                <w:color w:val="auto"/>
              </w:rPr>
              <w:t>cufx:MicroDepostitFunding</w:t>
            </w:r>
            <w:r w:rsidR="005C38AE" w:rsidRPr="007E49BE">
              <w:rPr>
                <w:rStyle w:val="SubtleReference"/>
                <w:b w:val="0"/>
                <w:color w:val="auto"/>
              </w:rPr>
              <w:t>List</w:t>
            </w:r>
            <w:proofErr w:type="spellEnd"/>
            <w:proofErr w:type="gramEnd"/>
            <w:r w:rsidRPr="007E49BE">
              <w:rPr>
                <w:rStyle w:val="SubtleReference"/>
                <w:b w:val="0"/>
                <w:color w:val="auto"/>
              </w:rPr>
              <w:t xml:space="preserve"> (for create, update</w:t>
            </w:r>
            <w:r w:rsidR="007E49BE" w:rsidRPr="007E49BE">
              <w:rPr>
                <w:rStyle w:val="SubtleReference"/>
                <w:b w:val="0"/>
                <w:color w:val="auto"/>
              </w:rPr>
              <w:t>, delete</w:t>
            </w:r>
            <w:r w:rsidRPr="007E49BE">
              <w:rPr>
                <w:rStyle w:val="SubtleReference"/>
                <w:b w:val="0"/>
                <w:color w:val="auto"/>
              </w:rPr>
              <w:t>)</w:t>
            </w:r>
          </w:p>
        </w:tc>
      </w:tr>
      <w:tr w:rsidR="007F43A2" w14:paraId="59C3F97B"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7142D7A" w14:textId="77777777" w:rsidR="007F43A2" w:rsidRDefault="007F43A2" w:rsidP="002037D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3257D6B4" w14:textId="77777777" w:rsidR="007E49BE" w:rsidRPr="007E49BE" w:rsidRDefault="007E49BE" w:rsidP="007E49BE">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6ED48E4E" w14:textId="77777777" w:rsidR="007E49BE" w:rsidRPr="007E49BE" w:rsidRDefault="00AA3A67" w:rsidP="007E49BE">
            <w:pPr>
              <w:pStyle w:val="ListParagraph"/>
              <w:numPr>
                <w:ilvl w:val="0"/>
                <w:numId w:val="11"/>
              </w:numPr>
              <w:rPr>
                <w:rStyle w:val="SubtleReference"/>
                <w:b w:val="0"/>
                <w:color w:val="auto"/>
              </w:rPr>
            </w:pPr>
            <w:hyperlink r:id="rId11" w:history="1">
              <w:proofErr w:type="spellStart"/>
              <w:proofErr w:type="gramStart"/>
              <w:r w:rsidR="007E49BE" w:rsidRPr="007E49BE">
                <w:rPr>
                  <w:rStyle w:val="SubtleReference"/>
                  <w:b w:val="0"/>
                  <w:color w:val="auto"/>
                </w:rPr>
                <w:t>cufx:MessageContext</w:t>
              </w:r>
              <w:proofErr w:type="spellEnd"/>
              <w:proofErr w:type="gramEnd"/>
            </w:hyperlink>
          </w:p>
          <w:p w14:paraId="6C216F9E" w14:textId="6567808A" w:rsidR="007F43A2" w:rsidRPr="007E49BE" w:rsidRDefault="007E49BE" w:rsidP="007E49BE">
            <w:pPr>
              <w:pStyle w:val="ListParagraph"/>
              <w:numPr>
                <w:ilvl w:val="0"/>
                <w:numId w:val="11"/>
              </w:numPr>
              <w:rPr>
                <w:bCs/>
              </w:rPr>
            </w:pPr>
            <w:proofErr w:type="spellStart"/>
            <w:proofErr w:type="gramStart"/>
            <w:r w:rsidRPr="007E49BE">
              <w:rPr>
                <w:rStyle w:val="SubtleReference"/>
                <w:b w:val="0"/>
                <w:color w:val="auto"/>
              </w:rPr>
              <w:t>cufx:MicroDepostitFundingList</w:t>
            </w:r>
            <w:proofErr w:type="spellEnd"/>
            <w:proofErr w:type="gramEnd"/>
            <w:r w:rsidRPr="007E49BE">
              <w:rPr>
                <w:rStyle w:val="SubtleReference"/>
                <w:b w:val="0"/>
                <w:color w:val="auto"/>
              </w:rPr>
              <w:t xml:space="preserve"> </w:t>
            </w:r>
          </w:p>
        </w:tc>
      </w:tr>
      <w:tr w:rsidR="007F43A2" w14:paraId="3515CB59"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E46D1E7" w14:textId="77777777" w:rsidR="007F43A2" w:rsidRDefault="007F43A2" w:rsidP="002037D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0573E6F0" w14:textId="77777777" w:rsidR="007E49BE" w:rsidRPr="007E49BE" w:rsidRDefault="007E49BE" w:rsidP="007E49BE">
            <w:pPr>
              <w:rPr>
                <w:rStyle w:val="SubtleReference"/>
                <w:b w:val="0"/>
                <w:color w:val="auto"/>
              </w:rPr>
            </w:pPr>
            <w:proofErr w:type="spellStart"/>
            <w:r w:rsidRPr="007E49BE">
              <w:rPr>
                <w:rStyle w:val="SubtleReference"/>
                <w:b w:val="0"/>
                <w:color w:val="auto"/>
              </w:rPr>
              <w:t>cufx</w:t>
            </w:r>
            <w:proofErr w:type="spellEnd"/>
            <w:r w:rsidRPr="007E49BE">
              <w:rPr>
                <w:rStyle w:val="SubtleReference"/>
                <w:b w:val="0"/>
                <w:color w:val="auto"/>
              </w:rPr>
              <w:t xml:space="preserve">: </w:t>
            </w:r>
            <w:proofErr w:type="spellStart"/>
            <w:r w:rsidRPr="007E49BE">
              <w:rPr>
                <w:rStyle w:val="SubtleReference"/>
                <w:b w:val="0"/>
                <w:color w:val="auto"/>
              </w:rPr>
              <w:t>MicroDepositFundingMessage</w:t>
            </w:r>
            <w:proofErr w:type="spellEnd"/>
            <w:r w:rsidRPr="007E49BE">
              <w:rPr>
                <w:rStyle w:val="SubtleReference"/>
                <w:b w:val="0"/>
                <w:color w:val="auto"/>
              </w:rPr>
              <w:t xml:space="preserve"> (which includes)</w:t>
            </w:r>
          </w:p>
          <w:p w14:paraId="4A6F30F2" w14:textId="77777777" w:rsidR="007E49BE" w:rsidRPr="007E49BE" w:rsidRDefault="00AA3A67" w:rsidP="007E49BE">
            <w:pPr>
              <w:pStyle w:val="ListParagraph"/>
              <w:numPr>
                <w:ilvl w:val="0"/>
                <w:numId w:val="11"/>
              </w:numPr>
              <w:rPr>
                <w:rStyle w:val="SubtleReference"/>
                <w:b w:val="0"/>
                <w:color w:val="auto"/>
              </w:rPr>
            </w:pPr>
            <w:hyperlink r:id="rId12" w:history="1">
              <w:proofErr w:type="spellStart"/>
              <w:proofErr w:type="gramStart"/>
              <w:r w:rsidR="007E49BE" w:rsidRPr="007E49BE">
                <w:rPr>
                  <w:rStyle w:val="SubtleReference"/>
                  <w:b w:val="0"/>
                  <w:color w:val="auto"/>
                </w:rPr>
                <w:t>cufx:MessageContext</w:t>
              </w:r>
              <w:proofErr w:type="spellEnd"/>
              <w:proofErr w:type="gramEnd"/>
            </w:hyperlink>
          </w:p>
          <w:p w14:paraId="0DEF6C2E" w14:textId="00575707" w:rsidR="007F43A2" w:rsidRDefault="007E49BE" w:rsidP="007E49BE">
            <w:pPr>
              <w:pStyle w:val="ListParagraph"/>
              <w:numPr>
                <w:ilvl w:val="1"/>
                <w:numId w:val="11"/>
              </w:numPr>
            </w:pPr>
            <w:proofErr w:type="spellStart"/>
            <w:r w:rsidRPr="007E49BE">
              <w:rPr>
                <w:rStyle w:val="SubtleReference"/>
                <w:b w:val="0"/>
                <w:color w:val="auto"/>
              </w:rPr>
              <w:t>statusList</w:t>
            </w:r>
            <w:proofErr w:type="spellEnd"/>
          </w:p>
        </w:tc>
      </w:tr>
      <w:tr w:rsidR="007F43A2" w14:paraId="0BC2E89D"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2026D65F" w14:textId="77777777" w:rsidR="007F43A2" w:rsidRDefault="007F43A2" w:rsidP="002037D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0CFAC777" w14:textId="77777777" w:rsidR="007F43A2" w:rsidRDefault="007F43A2" w:rsidP="002037D9">
            <w:r>
              <w:t>Creation, read, update or deletion of single wire-transfer.</w:t>
            </w:r>
          </w:p>
        </w:tc>
      </w:tr>
      <w:tr w:rsidR="007F43A2" w14:paraId="58BB2EB5" w14:textId="77777777" w:rsidTr="002037D9">
        <w:tc>
          <w:tcPr>
            <w:tcW w:w="1710" w:type="dxa"/>
            <w:tcBorders>
              <w:top w:val="single" w:sz="4" w:space="0" w:color="auto"/>
              <w:left w:val="single" w:sz="4" w:space="0" w:color="auto"/>
              <w:bottom w:val="single" w:sz="4" w:space="0" w:color="auto"/>
              <w:right w:val="single" w:sz="4" w:space="0" w:color="auto"/>
            </w:tcBorders>
            <w:hideMark/>
          </w:tcPr>
          <w:p w14:paraId="4F629458" w14:textId="77777777" w:rsidR="007F43A2" w:rsidRDefault="007F43A2" w:rsidP="002037D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13E1CE7C" w14:textId="77777777" w:rsidR="007F43A2" w:rsidRDefault="007F43A2" w:rsidP="002037D9">
            <w:r>
              <w:rPr>
                <w:rStyle w:val="SubtleEmphasis"/>
              </w:rPr>
              <w:t xml:space="preserve">Security Services </w:t>
            </w:r>
            <w:r>
              <w:t>for authentication and security.</w:t>
            </w:r>
          </w:p>
        </w:tc>
      </w:tr>
      <w:tr w:rsidR="007F43A2" w:rsidRPr="00307A3F" w14:paraId="5C08E490" w14:textId="77777777" w:rsidTr="002037D9">
        <w:tc>
          <w:tcPr>
            <w:tcW w:w="1710" w:type="dxa"/>
          </w:tcPr>
          <w:p w14:paraId="1FFBB06B" w14:textId="77777777" w:rsidR="007F43A2" w:rsidRDefault="007F43A2" w:rsidP="002037D9">
            <w:pPr>
              <w:rPr>
                <w:rStyle w:val="IntenseEmphasis"/>
              </w:rPr>
            </w:pPr>
            <w:r>
              <w:rPr>
                <w:rStyle w:val="IntenseEmphasis"/>
              </w:rPr>
              <w:t>Fields used</w:t>
            </w:r>
          </w:p>
        </w:tc>
        <w:tc>
          <w:tcPr>
            <w:tcW w:w="6948" w:type="dxa"/>
          </w:tcPr>
          <w:p w14:paraId="15ABCA79" w14:textId="77777777" w:rsidR="007F43A2" w:rsidRPr="007E49BE" w:rsidRDefault="007F43A2" w:rsidP="002037D9">
            <w:r w:rsidRPr="007E49BE">
              <w:t xml:space="preserve">Message </w:t>
            </w:r>
            <w:proofErr w:type="gramStart"/>
            <w:r w:rsidRPr="007E49BE">
              <w:t>Headers :</w:t>
            </w:r>
            <w:proofErr w:type="gramEnd"/>
            <w:r w:rsidRPr="007E49BE">
              <w:t xml:space="preserve"> See security services</w:t>
            </w:r>
          </w:p>
          <w:p w14:paraId="7A833003" w14:textId="77777777" w:rsidR="007F43A2" w:rsidRPr="007E49BE" w:rsidRDefault="007F43A2" w:rsidP="002037D9">
            <w:proofErr w:type="spellStart"/>
            <w:r w:rsidRPr="007E49BE">
              <w:t>messageContext</w:t>
            </w:r>
            <w:proofErr w:type="spellEnd"/>
            <w:r w:rsidRPr="007E49BE">
              <w:t xml:space="preserve">: See </w:t>
            </w:r>
            <w:proofErr w:type="gramStart"/>
            <w:r w:rsidRPr="007E49BE">
              <w:t>messageContext.xsd</w:t>
            </w:r>
            <w:proofErr w:type="gramEnd"/>
          </w:p>
          <w:p w14:paraId="15D5DBCD" w14:textId="1879B55F" w:rsidR="007F43A2" w:rsidRPr="007E49BE" w:rsidRDefault="007F43A2" w:rsidP="002037D9">
            <w:r w:rsidRPr="007E49BE">
              <w:t xml:space="preserve">Filters: See </w:t>
            </w:r>
            <w:r w:rsidR="007E49BE" w:rsidRPr="007E49BE">
              <w:rPr>
                <w:rStyle w:val="SubtleReference"/>
                <w:b w:val="0"/>
                <w:color w:val="auto"/>
              </w:rPr>
              <w:t>MicroDepositFunding</w:t>
            </w:r>
            <w:r w:rsidRPr="007E49BE">
              <w:t>Filter.xsd</w:t>
            </w:r>
          </w:p>
          <w:p w14:paraId="485E12ED" w14:textId="77777777" w:rsidR="007F43A2" w:rsidRPr="00307A3F" w:rsidRDefault="007F43A2" w:rsidP="002037D9">
            <w:pPr>
              <w:rPr>
                <w:b/>
              </w:rPr>
            </w:pPr>
            <w:r w:rsidRPr="007E49BE">
              <w:t>Attributes:  See MicroDepositFunding.xsd</w:t>
            </w:r>
          </w:p>
        </w:tc>
      </w:tr>
      <w:tr w:rsidR="007F43A2" w:rsidRPr="00307A3F" w14:paraId="6DF32A29" w14:textId="77777777" w:rsidTr="002037D9">
        <w:tc>
          <w:tcPr>
            <w:tcW w:w="1710" w:type="dxa"/>
          </w:tcPr>
          <w:p w14:paraId="5C3559AD" w14:textId="77777777" w:rsidR="007F43A2" w:rsidRDefault="007F43A2" w:rsidP="002037D9">
            <w:pPr>
              <w:rPr>
                <w:rStyle w:val="IntenseEmphasis"/>
              </w:rPr>
            </w:pPr>
            <w:r>
              <w:rPr>
                <w:rStyle w:val="IntenseEmphasis"/>
              </w:rPr>
              <w:t>Testing Procedures for Certification</w:t>
            </w:r>
          </w:p>
        </w:tc>
        <w:tc>
          <w:tcPr>
            <w:tcW w:w="6948" w:type="dxa"/>
          </w:tcPr>
          <w:p w14:paraId="05BE3B3C" w14:textId="77777777" w:rsidR="007F43A2" w:rsidRPr="00307A3F" w:rsidRDefault="007F43A2" w:rsidP="002037D9">
            <w:pPr>
              <w:rPr>
                <w:b/>
                <w:color w:val="0070C0"/>
              </w:rPr>
            </w:pPr>
          </w:p>
        </w:tc>
      </w:tr>
    </w:tbl>
    <w:p w14:paraId="24A55E08" w14:textId="77777777" w:rsidR="007F43A2" w:rsidRDefault="007F43A2" w:rsidP="007F43A2"/>
    <w:p w14:paraId="77152B8D" w14:textId="2FC53360" w:rsidR="007F43A2" w:rsidRDefault="00A80960" w:rsidP="007F43A2">
      <w:pPr>
        <w:pStyle w:val="Heading3"/>
      </w:pPr>
      <w:bookmarkStart w:id="24" w:name="_Toc357514624"/>
      <w:bookmarkStart w:id="25" w:name="_Toc68100798"/>
      <w:r>
        <w:t>REST-JSON Create</w:t>
      </w:r>
      <w:r w:rsidR="0095672B">
        <w:t xml:space="preserve"> Micro </w:t>
      </w:r>
      <w:bookmarkEnd w:id="24"/>
      <w:r w:rsidR="0095672B">
        <w:t>Deposit Funding Example</w:t>
      </w:r>
      <w:bookmarkEnd w:id="25"/>
    </w:p>
    <w:p w14:paraId="0234A77A" w14:textId="77777777" w:rsidR="007F43A2" w:rsidRDefault="007F43A2" w:rsidP="007F43A2">
      <w:r>
        <w:t xml:space="preserve"> REQUEST:</w:t>
      </w:r>
    </w:p>
    <w:p w14:paraId="3909B27C" w14:textId="77777777" w:rsidR="007F43A2" w:rsidRPr="00FD601F" w:rsidRDefault="007F43A2" w:rsidP="007F43A2">
      <w:pPr>
        <w:pStyle w:val="Code"/>
        <w:rPr>
          <w:rFonts w:ascii="Courier New" w:hAnsi="Courier New" w:cs="Courier New"/>
          <w:b/>
        </w:rPr>
      </w:pPr>
      <w:r w:rsidRPr="00FD601F">
        <w:rPr>
          <w:rFonts w:ascii="Courier New" w:hAnsi="Courier New" w:cs="Courier New"/>
          <w:b/>
        </w:rPr>
        <w:t>&lt;security related header parameters... see Security Services&gt;</w:t>
      </w:r>
    </w:p>
    <w:p w14:paraId="44111D9C" w14:textId="77777777" w:rsidR="007F43A2" w:rsidRDefault="007F43A2" w:rsidP="007F43A2">
      <w:pPr>
        <w:pStyle w:val="Code"/>
      </w:pPr>
      <w:r>
        <w:t>Accept: application/json</w:t>
      </w:r>
    </w:p>
    <w:p w14:paraId="5FA9BCFE" w14:textId="77777777" w:rsidR="007F43A2" w:rsidRDefault="007F43A2" w:rsidP="007F43A2">
      <w:pPr>
        <w:pStyle w:val="Code"/>
      </w:pPr>
      <w:r>
        <w:lastRenderedPageBreak/>
        <w:t>Accept-Charset: utf-</w:t>
      </w:r>
      <w:proofErr w:type="gramStart"/>
      <w:r>
        <w:t>8</w:t>
      </w:r>
      <w:proofErr w:type="gramEnd"/>
    </w:p>
    <w:p w14:paraId="0DC43584" w14:textId="77777777" w:rsidR="007F43A2" w:rsidRDefault="007F43A2" w:rsidP="007F43A2">
      <w:pPr>
        <w:pStyle w:val="Code"/>
        <w:rPr>
          <w:i/>
        </w:rPr>
      </w:pPr>
      <w:r>
        <w:t xml:space="preserve">Accept-Language: </w:t>
      </w:r>
      <w:proofErr w:type="spellStart"/>
      <w:r>
        <w:t>en</w:t>
      </w:r>
      <w:proofErr w:type="spellEnd"/>
      <w:r>
        <w:t>-</w:t>
      </w:r>
      <w:proofErr w:type="gramStart"/>
      <w:r>
        <w:t>us</w:t>
      </w:r>
      <w:proofErr w:type="gramEnd"/>
    </w:p>
    <w:p w14:paraId="3B45C93E" w14:textId="77777777" w:rsidR="007F43A2" w:rsidRDefault="007F43A2" w:rsidP="007F43A2">
      <w:pPr>
        <w:pStyle w:val="Code"/>
      </w:pPr>
      <w:r>
        <w:t>Content-type: application/json; charset=utf-8</w:t>
      </w:r>
    </w:p>
    <w:p w14:paraId="7F462384" w14:textId="0BC1230A" w:rsidR="007F43A2" w:rsidRDefault="00050FD5" w:rsidP="007F43A2">
      <w:pPr>
        <w:pStyle w:val="Code"/>
      </w:pPr>
      <w:r>
        <w:t>X-API-Version: &gt;=</w:t>
      </w:r>
      <w:r w:rsidR="00E10419">
        <w:t>4.5.0</w:t>
      </w:r>
    </w:p>
    <w:p w14:paraId="40CD708B" w14:textId="77777777" w:rsidR="007F43A2" w:rsidRDefault="007F43A2" w:rsidP="007F43A2">
      <w:pPr>
        <w:pStyle w:val="Code"/>
      </w:pPr>
    </w:p>
    <w:p w14:paraId="24636C6C" w14:textId="3D9E384E" w:rsidR="007F43A2" w:rsidRDefault="007F43A2" w:rsidP="007F43A2">
      <w:pPr>
        <w:pStyle w:val="Code"/>
      </w:pPr>
      <w:r>
        <w:rPr>
          <w:b/>
          <w:bCs/>
        </w:rPr>
        <w:t>POST</w:t>
      </w:r>
      <w:r>
        <w:t xml:space="preserve"> </w:t>
      </w:r>
      <w:hyperlink w:history="1"/>
      <w:r w:rsidRPr="00E86E48">
        <w:t>https://api.dataprovider.com/</w:t>
      </w:r>
      <w:r w:rsidR="00DD3365">
        <w:t>m</w:t>
      </w:r>
      <w:r w:rsidR="00D4185A">
        <w:t>icrodepositf</w:t>
      </w:r>
      <w:r>
        <w:t>unding</w:t>
      </w:r>
      <w:r w:rsidR="00D4185A">
        <w:t>m</w:t>
      </w:r>
      <w:r w:rsidR="0074086A">
        <w:t>essage</w:t>
      </w:r>
    </w:p>
    <w:p w14:paraId="789B1EE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1FDE28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33E8480F"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71213A6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12EF3098" w14:textId="5515F1DA" w:rsidR="0034622D" w:rsidRDefault="00924252"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4622D" w:rsidRPr="0034622D">
        <w:rPr>
          <w:rFonts w:ascii="Courier" w:hAnsi="Courier"/>
          <w:sz w:val="16"/>
          <w:szCs w:val="16"/>
        </w:rPr>
        <w:t xml:space="preserve">&lt;See messageContext.xsd&gt; </w:t>
      </w:r>
      <w:r w:rsidR="0034622D">
        <w:rPr>
          <w:rFonts w:ascii="Courier" w:hAnsi="Courier"/>
          <w:sz w:val="16"/>
          <w:szCs w:val="16"/>
        </w:rPr>
        <w:t xml:space="preserve"> </w:t>
      </w:r>
    </w:p>
    <w:p w14:paraId="5279E4A6" w14:textId="0054F57A" w:rsidR="00924252" w:rsidRPr="00924252" w:rsidRDefault="0034622D"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924252">
        <w:rPr>
          <w:rFonts w:ascii="Courier" w:hAnsi="Courier"/>
          <w:sz w:val="16"/>
          <w:szCs w:val="16"/>
        </w:rPr>
        <w:t>},</w:t>
      </w:r>
    </w:p>
    <w:p w14:paraId="294588C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microDepositFundingList</w:t>
      </w:r>
      <w:proofErr w:type="spellEnd"/>
      <w:r w:rsidRPr="00924252">
        <w:rPr>
          <w:rFonts w:ascii="Courier" w:hAnsi="Courier"/>
          <w:sz w:val="16"/>
          <w:szCs w:val="16"/>
        </w:rPr>
        <w:t>": {</w:t>
      </w:r>
    </w:p>
    <w:p w14:paraId="6B9BFC6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5A2FB0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9E5BC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40348B35"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3ACD51E3"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71CB3EF0"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"sourceAccount1",</w:t>
      </w:r>
    </w:p>
    <w:p w14:paraId="1D3A765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66DB03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7B17D289"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5BF4C562"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84524EE"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FA6A09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666CA54A"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710DE444" w14:textId="1F7F7DBE" w:rsidR="00924252" w:rsidRPr="00924252" w:rsidRDefault="008A3D73" w:rsidP="00924252">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00924252" w:rsidRPr="00924252">
        <w:rPr>
          <w:rFonts w:ascii="Courier" w:hAnsi="Courier"/>
          <w:sz w:val="16"/>
          <w:szCs w:val="16"/>
        </w:rPr>
        <w:t>",</w:t>
      </w:r>
    </w:p>
    <w:p w14:paraId="3CFB03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0B68D31C" w14:textId="5D880D99"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F77A04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B4CAC18"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72E891"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5E50BFF7"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5AE156E6" w14:textId="53365968"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sidR="008A3D73">
        <w:rPr>
          <w:rFonts w:ascii="Courier" w:hAnsi="Courier"/>
          <w:sz w:val="16"/>
          <w:szCs w:val="16"/>
        </w:rPr>
        <w:t>0.37</w:t>
      </w:r>
      <w:r w:rsidRPr="00924252">
        <w:rPr>
          <w:rFonts w:ascii="Courier" w:hAnsi="Courier"/>
          <w:sz w:val="16"/>
          <w:szCs w:val="16"/>
        </w:rPr>
        <w:t>",</w:t>
      </w:r>
    </w:p>
    <w:p w14:paraId="11CF8C2D" w14:textId="48ECCAD5"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sidR="008A3D73">
        <w:rPr>
          <w:rFonts w:ascii="Courier" w:hAnsi="Courier"/>
          <w:sz w:val="16"/>
          <w:szCs w:val="16"/>
        </w:rPr>
        <w:t>USD</w:t>
      </w:r>
      <w:r w:rsidRPr="00924252">
        <w:rPr>
          <w:rFonts w:ascii="Courier" w:hAnsi="Courier"/>
          <w:sz w:val="16"/>
          <w:szCs w:val="16"/>
        </w:rPr>
        <w:t>"</w:t>
      </w:r>
    </w:p>
    <w:p w14:paraId="7E30EADF" w14:textId="477E9DDE" w:rsidR="00924252" w:rsidRPr="00924252" w:rsidRDefault="00924252"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F77D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795D65D"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4EC726" w14:textId="75478613"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53B003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384A1FC"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247367B"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020924" w14:textId="77777777" w:rsidR="00924252" w:rsidRPr="00924252" w:rsidRDefault="00924252" w:rsidP="00924252">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62578AE" w14:textId="77777777" w:rsidR="00924252" w:rsidRPr="00924252" w:rsidRDefault="00924252" w:rsidP="00924252">
      <w:pPr>
        <w:spacing w:before="0" w:after="0"/>
        <w:rPr>
          <w:rFonts w:ascii="Courier" w:hAnsi="Courier"/>
          <w:sz w:val="16"/>
          <w:szCs w:val="16"/>
        </w:rPr>
      </w:pPr>
      <w:r w:rsidRPr="00924252">
        <w:rPr>
          <w:rFonts w:ascii="Courier" w:hAnsi="Courier"/>
          <w:sz w:val="16"/>
          <w:szCs w:val="16"/>
        </w:rPr>
        <w:t>}</w:t>
      </w:r>
    </w:p>
    <w:p w14:paraId="7D43C069" w14:textId="77777777" w:rsidR="007F43A2" w:rsidRDefault="007F43A2" w:rsidP="007F43A2">
      <w:r>
        <w:t>RESPONSE</w:t>
      </w:r>
    </w:p>
    <w:p w14:paraId="2B39698B" w14:textId="77777777" w:rsidR="007F43A2" w:rsidRPr="003237EF" w:rsidRDefault="007F43A2" w:rsidP="007F43A2">
      <w:pPr>
        <w:pStyle w:val="Code"/>
      </w:pPr>
      <w:r w:rsidRPr="003237EF">
        <w:t>Headers:</w:t>
      </w:r>
    </w:p>
    <w:p w14:paraId="5492B477" w14:textId="77777777" w:rsidR="007F43A2" w:rsidRPr="00DF3D1E" w:rsidRDefault="007F43A2" w:rsidP="007F43A2">
      <w:pPr>
        <w:pStyle w:val="Code"/>
      </w:pPr>
      <w:r w:rsidRPr="00DF3D1E">
        <w:t>Status Code: 200 Ok</w:t>
      </w:r>
    </w:p>
    <w:p w14:paraId="1B221133" w14:textId="77777777" w:rsidR="007F43A2" w:rsidRDefault="007F43A2" w:rsidP="007F43A2">
      <w:pPr>
        <w:pStyle w:val="Code"/>
      </w:pPr>
      <w:r w:rsidRPr="00DF3D1E">
        <w:t>Content-type: application/json; charset=utf-8</w:t>
      </w:r>
    </w:p>
    <w:p w14:paraId="04FA8E73" w14:textId="77777777" w:rsidR="007F43A2" w:rsidRPr="00752461" w:rsidRDefault="007F43A2" w:rsidP="007F43A2">
      <w:pPr>
        <w:pStyle w:val="Code"/>
      </w:pPr>
      <w:r>
        <w:t xml:space="preserve">Content-Language: </w:t>
      </w:r>
      <w:proofErr w:type="spellStart"/>
      <w:r>
        <w:t>en</w:t>
      </w:r>
      <w:proofErr w:type="spellEnd"/>
      <w:r>
        <w:t>-us</w:t>
      </w:r>
    </w:p>
    <w:p w14:paraId="1B3778BE" w14:textId="77777777" w:rsidR="007F43A2" w:rsidRPr="00DF3D1E" w:rsidRDefault="007F43A2" w:rsidP="007F43A2">
      <w:pPr>
        <w:pStyle w:val="Code"/>
      </w:pPr>
    </w:p>
    <w:p w14:paraId="3A1FD5E2" w14:textId="77777777" w:rsidR="007F43A2" w:rsidRPr="003237EF" w:rsidRDefault="007F43A2" w:rsidP="007F43A2">
      <w:pPr>
        <w:pStyle w:val="Code"/>
      </w:pPr>
      <w:r w:rsidRPr="003237EF">
        <w:t>Payload:</w:t>
      </w:r>
    </w:p>
    <w:p w14:paraId="47F93A91" w14:textId="77777777" w:rsidR="007E49BE" w:rsidRPr="00924252" w:rsidRDefault="007E49BE" w:rsidP="007E49BE">
      <w:pPr>
        <w:autoSpaceDE w:val="0"/>
        <w:autoSpaceDN w:val="0"/>
        <w:adjustRightInd w:val="0"/>
        <w:spacing w:before="0" w:after="0" w:line="240" w:lineRule="auto"/>
        <w:rPr>
          <w:rFonts w:ascii="Courier" w:hAnsi="Courier"/>
          <w:sz w:val="16"/>
          <w:szCs w:val="16"/>
        </w:rPr>
      </w:pPr>
      <w:bookmarkStart w:id="26" w:name="_Toc179342243"/>
      <w:r w:rsidRPr="00924252">
        <w:rPr>
          <w:rFonts w:ascii="Courier" w:hAnsi="Courier"/>
          <w:sz w:val="16"/>
          <w:szCs w:val="16"/>
        </w:rPr>
        <w:t>{</w:t>
      </w:r>
    </w:p>
    <w:p w14:paraId="3F48B3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6325B0BC"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37F9F52A"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0B3F1012"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D5844C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59AB2192" w14:textId="0E534FA7" w:rsidR="008A3D73" w:rsidRPr="00924252" w:rsidRDefault="007E49BE"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8A3D73" w:rsidRPr="00924252">
        <w:rPr>
          <w:rFonts w:ascii="Courier" w:hAnsi="Courier"/>
          <w:sz w:val="16"/>
          <w:szCs w:val="16"/>
        </w:rPr>
        <w:t>"</w:t>
      </w:r>
      <w:proofErr w:type="spellStart"/>
      <w:r w:rsidR="008A3D73" w:rsidRPr="00924252">
        <w:rPr>
          <w:rFonts w:ascii="Courier" w:hAnsi="Courier"/>
          <w:sz w:val="16"/>
          <w:szCs w:val="16"/>
        </w:rPr>
        <w:t>microDepositFundingList</w:t>
      </w:r>
      <w:proofErr w:type="spellEnd"/>
      <w:r w:rsidR="008A3D73" w:rsidRPr="00924252">
        <w:rPr>
          <w:rFonts w:ascii="Courier" w:hAnsi="Courier"/>
          <w:sz w:val="16"/>
          <w:szCs w:val="16"/>
        </w:rPr>
        <w:t>": {</w:t>
      </w:r>
    </w:p>
    <w:p w14:paraId="1533BF26"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7D38D7DD"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BE28E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0234FED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46204EE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60809A0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"sourceAccount1",</w:t>
      </w:r>
    </w:p>
    <w:p w14:paraId="40A1539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08115E7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1D60D591"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26EDDE37"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0E72A2D9"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
    <w:p w14:paraId="5EDE218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0AB8B81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6B7C37B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1771E8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07E9D22E"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030DA05"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5D28CB34"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1087E7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DE90070"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2EC294AB"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79CE2A1A"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75321A4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1E28341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7627B9F"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682D3782"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9B771A3"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D8F33E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9C7463C"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CDE6ED8" w14:textId="77777777" w:rsidR="008A3D73" w:rsidRPr="00924252" w:rsidRDefault="008A3D73" w:rsidP="008A3D73">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7CF231" w14:textId="2D23667A" w:rsidR="00446594" w:rsidRDefault="008A3D73"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21F21A0" w14:textId="1C5F6D11" w:rsidR="007E49BE" w:rsidRP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7D88B44B" w14:textId="24C19188" w:rsidR="00CD2884" w:rsidRDefault="00A80960" w:rsidP="00CD2884">
      <w:pPr>
        <w:pStyle w:val="Heading3"/>
      </w:pPr>
      <w:bookmarkStart w:id="27" w:name="_Toc68100799"/>
      <w:r>
        <w:t>REST-JSON Read</w:t>
      </w:r>
      <w:r w:rsidR="00CD2884">
        <w:t xml:space="preserve"> </w:t>
      </w:r>
      <w:r w:rsidR="0095672B">
        <w:t xml:space="preserve">Micro </w:t>
      </w:r>
      <w:r w:rsidR="00CD2884">
        <w:t>Deposit Funding Example</w:t>
      </w:r>
      <w:bookmarkEnd w:id="27"/>
      <w:r w:rsidR="00CD2884">
        <w:t xml:space="preserve"> </w:t>
      </w:r>
    </w:p>
    <w:p w14:paraId="00799889" w14:textId="77777777" w:rsidR="00CD2884" w:rsidRDefault="00CD2884" w:rsidP="00CD2884">
      <w:r>
        <w:t xml:space="preserve">This call reads new </w:t>
      </w:r>
      <w:r w:rsidR="0095672B">
        <w:t xml:space="preserve">micro </w:t>
      </w:r>
      <w:r>
        <w:t xml:space="preserve">deposit funding record.  </w:t>
      </w:r>
    </w:p>
    <w:p w14:paraId="53DD79D7" w14:textId="77777777" w:rsidR="00CD2884" w:rsidRDefault="00CD2884" w:rsidP="00CD2884">
      <w:pPr>
        <w:pStyle w:val="Code"/>
      </w:pPr>
      <w:r>
        <w:t>REQUEST:</w:t>
      </w:r>
    </w:p>
    <w:p w14:paraId="7297FE2D" w14:textId="77777777" w:rsidR="00CD2884" w:rsidRPr="00FD601F" w:rsidRDefault="00CD2884" w:rsidP="00CD2884">
      <w:pPr>
        <w:pStyle w:val="Code"/>
        <w:rPr>
          <w:rFonts w:ascii="Courier New" w:hAnsi="Courier New" w:cs="Courier New"/>
          <w:b/>
        </w:rPr>
      </w:pPr>
      <w:r w:rsidRPr="00FD601F">
        <w:rPr>
          <w:rFonts w:ascii="Courier New" w:hAnsi="Courier New" w:cs="Courier New"/>
          <w:b/>
        </w:rPr>
        <w:t>&lt;security related header parameters... see Security Services&gt;</w:t>
      </w:r>
    </w:p>
    <w:p w14:paraId="4BFEFE2E" w14:textId="77777777" w:rsidR="00CD2884" w:rsidRDefault="00CD2884" w:rsidP="00CD2884">
      <w:pPr>
        <w:pStyle w:val="Code"/>
      </w:pPr>
      <w:r>
        <w:t>Accept: application/json</w:t>
      </w:r>
    </w:p>
    <w:p w14:paraId="106A120A" w14:textId="77777777" w:rsidR="00CD2884" w:rsidRDefault="00CD2884" w:rsidP="00CD2884">
      <w:pPr>
        <w:pStyle w:val="Code"/>
      </w:pPr>
      <w:r>
        <w:t>Accept-Charset: utf-</w:t>
      </w:r>
      <w:proofErr w:type="gramStart"/>
      <w:r>
        <w:t>8</w:t>
      </w:r>
      <w:proofErr w:type="gramEnd"/>
    </w:p>
    <w:p w14:paraId="5042CF9D" w14:textId="77777777" w:rsidR="00CD2884" w:rsidRDefault="00CD2884" w:rsidP="00CD2884">
      <w:pPr>
        <w:pStyle w:val="Code"/>
        <w:rPr>
          <w:i/>
        </w:rPr>
      </w:pPr>
      <w:r>
        <w:t xml:space="preserve">Accept-Language: </w:t>
      </w:r>
      <w:proofErr w:type="spellStart"/>
      <w:r>
        <w:t>en</w:t>
      </w:r>
      <w:proofErr w:type="spellEnd"/>
      <w:r>
        <w:t>-</w:t>
      </w:r>
      <w:proofErr w:type="gramStart"/>
      <w:r>
        <w:t>us</w:t>
      </w:r>
      <w:proofErr w:type="gramEnd"/>
    </w:p>
    <w:p w14:paraId="2E23ACE7" w14:textId="77777777" w:rsidR="00CD2884" w:rsidRDefault="00CD2884" w:rsidP="00CD2884">
      <w:pPr>
        <w:pStyle w:val="Code"/>
      </w:pPr>
      <w:r>
        <w:t>Content-type: application/json; charset=utf-8</w:t>
      </w:r>
    </w:p>
    <w:p w14:paraId="29ACDEDB" w14:textId="77777777" w:rsidR="00B858F3" w:rsidRPr="00725019" w:rsidRDefault="00B858F3" w:rsidP="00B858F3">
      <w:pPr>
        <w:pStyle w:val="Code"/>
        <w:rPr>
          <w:rFonts w:ascii="Courier New" w:hAnsi="Courier New" w:cs="Courier New"/>
          <w:b/>
        </w:rPr>
      </w:pPr>
      <w:r w:rsidRPr="00725019">
        <w:rPr>
          <w:rStyle w:val="pln1"/>
          <w:b/>
        </w:rPr>
        <w:t>X</w:t>
      </w:r>
      <w:r w:rsidRPr="00725019">
        <w:rPr>
          <w:rStyle w:val="pun1"/>
          <w:b/>
        </w:rPr>
        <w:t>-</w:t>
      </w:r>
      <w:r w:rsidRPr="00725019">
        <w:rPr>
          <w:rStyle w:val="pln1"/>
          <w:b/>
        </w:rPr>
        <w:t>HTTP</w:t>
      </w:r>
      <w:r w:rsidRPr="00725019">
        <w:rPr>
          <w:rStyle w:val="pun1"/>
          <w:b/>
        </w:rPr>
        <w:t>-</w:t>
      </w:r>
      <w:r w:rsidRPr="00725019">
        <w:rPr>
          <w:rStyle w:val="typ1"/>
          <w:b/>
        </w:rPr>
        <w:t>Method</w:t>
      </w:r>
      <w:r w:rsidRPr="00725019">
        <w:rPr>
          <w:rStyle w:val="pun1"/>
          <w:b/>
        </w:rPr>
        <w:t>-</w:t>
      </w:r>
      <w:r w:rsidRPr="00725019">
        <w:rPr>
          <w:rStyle w:val="typ1"/>
          <w:b/>
        </w:rPr>
        <w:t>Override</w:t>
      </w:r>
      <w:r w:rsidRPr="00725019">
        <w:rPr>
          <w:rStyle w:val="pun1"/>
          <w:b/>
        </w:rPr>
        <w:t>:</w:t>
      </w:r>
      <w:r w:rsidRPr="00725019">
        <w:rPr>
          <w:rStyle w:val="pln1"/>
          <w:b/>
        </w:rPr>
        <w:t xml:space="preserve"> GET</w:t>
      </w:r>
    </w:p>
    <w:p w14:paraId="67EE2F3A" w14:textId="782D5284" w:rsidR="00CD2884" w:rsidRDefault="000959D7" w:rsidP="00CD2884">
      <w:pPr>
        <w:pStyle w:val="Code"/>
      </w:pPr>
      <w:r>
        <w:t>X-API-Version: &gt;=</w:t>
      </w:r>
      <w:r w:rsidR="00E10419">
        <w:t>4.5.0</w:t>
      </w:r>
      <w:r w:rsidR="001C6EF3">
        <w:t>.</w:t>
      </w:r>
    </w:p>
    <w:p w14:paraId="3796C2B3" w14:textId="77777777" w:rsidR="00CD2884" w:rsidRDefault="00CD2884" w:rsidP="00CD2884">
      <w:pPr>
        <w:pStyle w:val="Code"/>
      </w:pPr>
    </w:p>
    <w:p w14:paraId="2DB825D2" w14:textId="6B55D19C" w:rsidR="00CD2884" w:rsidRDefault="00CD2884" w:rsidP="00CD2884">
      <w:pPr>
        <w:pStyle w:val="Code"/>
      </w:pPr>
      <w:r>
        <w:rPr>
          <w:b/>
          <w:bCs/>
        </w:rPr>
        <w:t>POST</w:t>
      </w:r>
      <w:r>
        <w:t xml:space="preserve"> </w:t>
      </w:r>
      <w:hyperlink w:history="1"/>
      <w:r w:rsidRPr="0050181B">
        <w:rPr>
          <w:rFonts w:ascii="Courier New" w:hAnsi="Courier New" w:cs="Courier New"/>
        </w:rPr>
        <w:t>https://api.dataprovider.com/</w:t>
      </w:r>
      <w:r w:rsidR="00D4185A">
        <w:t>microdepositf</w:t>
      </w:r>
      <w:r w:rsidR="00DD3365">
        <w:t>unding</w:t>
      </w:r>
      <w:r w:rsidR="00D4185A">
        <w:t>m</w:t>
      </w:r>
      <w:r w:rsidR="0074086A">
        <w:t>essage</w:t>
      </w:r>
    </w:p>
    <w:p w14:paraId="0C8FA622" w14:textId="77777777" w:rsidR="00CD2884" w:rsidRDefault="00CD2884" w:rsidP="00CD2884">
      <w:pPr>
        <w:pStyle w:val="Code"/>
      </w:pPr>
      <w:r>
        <w:t>{</w:t>
      </w:r>
    </w:p>
    <w:p w14:paraId="7DE52CB5" w14:textId="77777777" w:rsidR="00DD3365" w:rsidRPr="00F779DD" w:rsidRDefault="00DD3365" w:rsidP="00DD3365">
      <w:pPr>
        <w:pStyle w:val="Code"/>
        <w:rPr>
          <w:rFonts w:ascii="Courier New" w:hAnsi="Courier New" w:cs="Courier New"/>
        </w:rPr>
      </w:pPr>
      <w:r>
        <w:rPr>
          <w:rFonts w:ascii="Courier New" w:hAnsi="Courier New" w:cs="Courier New"/>
        </w:rPr>
        <w:t>“</w:t>
      </w:r>
      <w:proofErr w:type="spellStart"/>
      <w:r>
        <w:rPr>
          <w:rFonts w:ascii="Courier New" w:hAnsi="Courier New" w:cs="Courier New"/>
        </w:rPr>
        <w:t>microDepositFundingMessage</w:t>
      </w:r>
      <w:proofErr w:type="spellEnd"/>
      <w:proofErr w:type="gramStart"/>
      <w:r>
        <w:rPr>
          <w:rFonts w:ascii="Courier New" w:hAnsi="Courier New" w:cs="Courier New"/>
        </w:rPr>
        <w:t>”:{</w:t>
      </w:r>
      <w:proofErr w:type="gramEnd"/>
    </w:p>
    <w:p w14:paraId="5BF10B19" w14:textId="77777777" w:rsidR="00DD3365" w:rsidRDefault="00DD3365" w:rsidP="00CD2884">
      <w:pPr>
        <w:pStyle w:val="Code"/>
      </w:pPr>
    </w:p>
    <w:p w14:paraId="494394EC" w14:textId="77777777" w:rsidR="00CD2884" w:rsidRDefault="00CD2884" w:rsidP="003D4EEE">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sidR="00B858F3">
        <w:rPr>
          <w:rFonts w:ascii="Courier New" w:hAnsi="Courier New" w:cs="Courier New"/>
        </w:rPr>
        <w:t xml:space="preserve"> </w:t>
      </w:r>
      <w:r>
        <w:rPr>
          <w:rFonts w:ascii="Courier New" w:hAnsi="Courier New" w:cs="Courier New"/>
        </w:rPr>
        <w:t>}</w:t>
      </w:r>
      <w:r w:rsidRPr="00FD601F">
        <w:rPr>
          <w:rFonts w:ascii="Courier New" w:hAnsi="Courier New" w:cs="Courier New"/>
        </w:rPr>
        <w:t>,</w:t>
      </w:r>
    </w:p>
    <w:p w14:paraId="40B50F94" w14:textId="77777777" w:rsidR="00CD2884" w:rsidRDefault="00DD3365" w:rsidP="003D4EEE">
      <w:pPr>
        <w:pStyle w:val="Code"/>
      </w:pPr>
      <w:r>
        <w:tab/>
        <w:t>“</w:t>
      </w:r>
      <w:proofErr w:type="spellStart"/>
      <w:r>
        <w:t>microDepositFunding</w:t>
      </w:r>
      <w:r w:rsidR="003933D1">
        <w:t>Filter</w:t>
      </w:r>
      <w:proofErr w:type="spellEnd"/>
      <w:r w:rsidR="003933D1">
        <w:t>”: {</w:t>
      </w:r>
    </w:p>
    <w:p w14:paraId="4C77EB40" w14:textId="77777777" w:rsidR="003D4EEE" w:rsidRPr="003D4EEE" w:rsidRDefault="00DD3365" w:rsidP="003D4EEE">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r>
      <w:r w:rsidR="003D4EEE" w:rsidRPr="003D4EEE">
        <w:rPr>
          <w:rFonts w:ascii="Courier New" w:hAnsi="Courier New" w:cs="Courier New"/>
          <w:sz w:val="16"/>
          <w:szCs w:val="16"/>
        </w:rPr>
        <w:t>"</w:t>
      </w:r>
      <w:proofErr w:type="spellStart"/>
      <w:r w:rsidR="003D4EEE" w:rsidRPr="003D4EEE">
        <w:rPr>
          <w:rFonts w:ascii="Courier New" w:hAnsi="Courier New" w:cs="Courier New"/>
          <w:sz w:val="16"/>
          <w:szCs w:val="16"/>
        </w:rPr>
        <w:t>sourceAccountIdList</w:t>
      </w:r>
      <w:proofErr w:type="spellEnd"/>
      <w:r w:rsidR="003D4EEE" w:rsidRPr="003D4EEE">
        <w:rPr>
          <w:rFonts w:ascii="Courier New" w:hAnsi="Courier New" w:cs="Courier New"/>
          <w:sz w:val="16"/>
          <w:szCs w:val="16"/>
        </w:rPr>
        <w:t>": {</w:t>
      </w:r>
    </w:p>
    <w:p w14:paraId="2CA42B0C" w14:textId="67FB7803" w:rsidR="003D4EEE" w:rsidRPr="003D4EEE" w:rsidRDefault="003D4EEE" w:rsidP="003D4EEE">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w:t>
      </w:r>
      <w:proofErr w:type="gramStart"/>
      <w:r>
        <w:rPr>
          <w:rFonts w:ascii="Courier New" w:hAnsi="Courier New" w:cs="Courier New"/>
          <w:sz w:val="16"/>
          <w:szCs w:val="16"/>
        </w:rPr>
        <w:t>” ]</w:t>
      </w:r>
      <w:proofErr w:type="gramEnd"/>
    </w:p>
    <w:p w14:paraId="7D23858A" w14:textId="74506D24" w:rsidR="00CD2884" w:rsidRDefault="00CD2884" w:rsidP="003D4EEE">
      <w:pPr>
        <w:pStyle w:val="Code"/>
        <w:rPr>
          <w:rFonts w:ascii="Courier New" w:hAnsi="Courier New" w:cs="Courier New"/>
        </w:rPr>
      </w:pPr>
    </w:p>
    <w:p w14:paraId="56C70B19" w14:textId="3538017A" w:rsidR="003933D1" w:rsidRDefault="003933D1" w:rsidP="003D4EEE">
      <w:pPr>
        <w:pStyle w:val="Code"/>
        <w:rPr>
          <w:rFonts w:ascii="Courier New" w:hAnsi="Courier New" w:cs="Courier New"/>
        </w:rPr>
      </w:pPr>
      <w:r>
        <w:rPr>
          <w:rFonts w:ascii="Courier New" w:hAnsi="Courier New" w:cs="Courier New"/>
        </w:rPr>
        <w:tab/>
      </w:r>
      <w:r w:rsidR="003D4EEE">
        <w:rPr>
          <w:rFonts w:ascii="Courier New" w:hAnsi="Courier New" w:cs="Courier New"/>
        </w:rPr>
        <w:t xml:space="preserve">         </w:t>
      </w:r>
      <w:r>
        <w:rPr>
          <w:rFonts w:ascii="Courier New" w:hAnsi="Courier New" w:cs="Courier New"/>
        </w:rPr>
        <w:t>}</w:t>
      </w:r>
    </w:p>
    <w:p w14:paraId="2D01A39D" w14:textId="409D7EDC" w:rsidR="00B858F3" w:rsidRDefault="003D4EEE" w:rsidP="003D4EEE">
      <w:pPr>
        <w:pStyle w:val="Code"/>
        <w:rPr>
          <w:rFonts w:ascii="Courier New" w:hAnsi="Courier New" w:cs="Courier New"/>
        </w:rPr>
      </w:pPr>
      <w:r>
        <w:rPr>
          <w:rFonts w:ascii="Courier New" w:hAnsi="Courier New" w:cs="Courier New"/>
        </w:rPr>
        <w:t xml:space="preserve">       </w:t>
      </w:r>
      <w:r w:rsidR="00B858F3">
        <w:rPr>
          <w:rFonts w:ascii="Courier New" w:hAnsi="Courier New" w:cs="Courier New"/>
        </w:rPr>
        <w:t xml:space="preserve"> }</w:t>
      </w:r>
    </w:p>
    <w:p w14:paraId="32EE763C" w14:textId="77777777" w:rsidR="00CD2884" w:rsidRDefault="00CD2884" w:rsidP="00CD2884">
      <w:pPr>
        <w:pStyle w:val="Code"/>
        <w:rPr>
          <w:rFonts w:ascii="Courier New" w:hAnsi="Courier New" w:cs="Courier New"/>
        </w:rPr>
      </w:pPr>
      <w:r>
        <w:rPr>
          <w:rFonts w:ascii="Courier New" w:hAnsi="Courier New" w:cs="Courier New"/>
        </w:rPr>
        <w:t>}</w:t>
      </w:r>
    </w:p>
    <w:p w14:paraId="1F1DC500" w14:textId="5B28DB42" w:rsidR="0034622D" w:rsidRPr="00924252" w:rsidRDefault="0034622D" w:rsidP="0034622D">
      <w:pPr>
        <w:autoSpaceDE w:val="0"/>
        <w:autoSpaceDN w:val="0"/>
        <w:adjustRightInd w:val="0"/>
        <w:spacing w:before="0" w:after="0" w:line="240" w:lineRule="auto"/>
        <w:rPr>
          <w:rFonts w:ascii="Courier" w:hAnsi="Courier"/>
          <w:sz w:val="16"/>
          <w:szCs w:val="16"/>
        </w:rPr>
      </w:pPr>
    </w:p>
    <w:p w14:paraId="1B6BCCD3" w14:textId="77777777" w:rsidR="0034622D" w:rsidRDefault="0034622D" w:rsidP="00CD2884">
      <w:pPr>
        <w:pStyle w:val="Code"/>
        <w:rPr>
          <w:rFonts w:ascii="Courier New" w:hAnsi="Courier New" w:cs="Courier New"/>
        </w:rPr>
      </w:pPr>
    </w:p>
    <w:p w14:paraId="013A981E" w14:textId="77777777" w:rsidR="00CD2884" w:rsidRDefault="00CD2884" w:rsidP="00CD2884">
      <w:pPr>
        <w:pStyle w:val="Code"/>
      </w:pPr>
    </w:p>
    <w:p w14:paraId="3FEA72D7" w14:textId="77777777" w:rsidR="00CD2884" w:rsidRDefault="00CD2884" w:rsidP="00CD2884">
      <w:pPr>
        <w:pStyle w:val="Code"/>
      </w:pPr>
      <w:r>
        <w:t>RESPONSE:</w:t>
      </w:r>
    </w:p>
    <w:p w14:paraId="204487F0" w14:textId="77777777" w:rsidR="00CD2884" w:rsidRPr="003237EF" w:rsidRDefault="00CD2884" w:rsidP="00CD2884">
      <w:pPr>
        <w:pStyle w:val="Code"/>
      </w:pPr>
      <w:r w:rsidRPr="003237EF">
        <w:t>Headers:</w:t>
      </w:r>
    </w:p>
    <w:p w14:paraId="001FBB5D" w14:textId="77777777" w:rsidR="00CD2884" w:rsidRPr="00DF3D1E" w:rsidRDefault="00CD2884" w:rsidP="00CD2884">
      <w:pPr>
        <w:pStyle w:val="Code"/>
      </w:pPr>
      <w:r w:rsidRPr="00DF3D1E">
        <w:t>Status Code: 200 Ok</w:t>
      </w:r>
    </w:p>
    <w:p w14:paraId="5C638299" w14:textId="77777777" w:rsidR="00CD2884" w:rsidRDefault="00CD2884" w:rsidP="00CD2884">
      <w:pPr>
        <w:pStyle w:val="Code"/>
      </w:pPr>
      <w:r w:rsidRPr="00DF3D1E">
        <w:t>Content-type: application/json; charset=utf-8</w:t>
      </w:r>
    </w:p>
    <w:p w14:paraId="7096210A" w14:textId="77777777" w:rsidR="00CD2884" w:rsidRPr="00752461" w:rsidRDefault="00CD2884" w:rsidP="00CD2884">
      <w:pPr>
        <w:pStyle w:val="Code"/>
      </w:pPr>
      <w:r>
        <w:t xml:space="preserve">Content-Language: </w:t>
      </w:r>
      <w:proofErr w:type="spellStart"/>
      <w:r>
        <w:t>en</w:t>
      </w:r>
      <w:proofErr w:type="spellEnd"/>
      <w:r>
        <w:t>-us</w:t>
      </w:r>
    </w:p>
    <w:p w14:paraId="4A7E75B7" w14:textId="77777777" w:rsidR="00CD2884" w:rsidRPr="00DF3D1E" w:rsidRDefault="00CD2884" w:rsidP="00CD2884">
      <w:pPr>
        <w:pStyle w:val="Code"/>
      </w:pPr>
    </w:p>
    <w:p w14:paraId="7076DBB3" w14:textId="77777777" w:rsidR="00CD2884" w:rsidRPr="003237EF" w:rsidRDefault="00CD2884" w:rsidP="00CD2884">
      <w:pPr>
        <w:pStyle w:val="Code"/>
      </w:pPr>
      <w:r w:rsidRPr="003237EF">
        <w:t>Payload:</w:t>
      </w:r>
    </w:p>
    <w:p w14:paraId="13E7E9B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42FEB2DB"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4020421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30935D1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2067302C"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31AFC248"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44591AFA" w14:textId="3EBD03C5" w:rsidR="003D4EE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3D4EEE" w:rsidRPr="00924252">
        <w:rPr>
          <w:rFonts w:ascii="Courier" w:hAnsi="Courier"/>
          <w:sz w:val="16"/>
          <w:szCs w:val="16"/>
        </w:rPr>
        <w:t>"</w:t>
      </w:r>
      <w:proofErr w:type="spellStart"/>
      <w:r w:rsidR="003D4EEE" w:rsidRPr="00924252">
        <w:rPr>
          <w:rFonts w:ascii="Courier" w:hAnsi="Courier"/>
          <w:sz w:val="16"/>
          <w:szCs w:val="16"/>
        </w:rPr>
        <w:t>microDepositFundingList</w:t>
      </w:r>
      <w:proofErr w:type="spellEnd"/>
      <w:r w:rsidR="003D4EEE" w:rsidRPr="00924252">
        <w:rPr>
          <w:rFonts w:ascii="Courier" w:hAnsi="Courier"/>
          <w:sz w:val="16"/>
          <w:szCs w:val="16"/>
        </w:rPr>
        <w:t>": {</w:t>
      </w:r>
    </w:p>
    <w:p w14:paraId="296CB3A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4A35B8E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A046E7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670D685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0868F7E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3DFA022D" w14:textId="52327EAA"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3B323BD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112F33A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5ADD412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7518FA1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A4003EC"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E3696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034F40C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1274DA2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"0.12</w:t>
      </w:r>
      <w:r w:rsidRPr="00924252">
        <w:rPr>
          <w:rFonts w:ascii="Courier" w:hAnsi="Courier"/>
          <w:sz w:val="16"/>
          <w:szCs w:val="16"/>
        </w:rPr>
        <w:t>",</w:t>
      </w:r>
    </w:p>
    <w:p w14:paraId="27E1C51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1B51DED1"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EDDAFE6"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09B1D855"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6C4FD3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E31D8C7"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695628E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96CF5C0"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0.37</w:t>
      </w:r>
      <w:r w:rsidRPr="00924252">
        <w:rPr>
          <w:rFonts w:ascii="Courier" w:hAnsi="Courier"/>
          <w:sz w:val="16"/>
          <w:szCs w:val="16"/>
        </w:rPr>
        <w:t>",</w:t>
      </w:r>
    </w:p>
    <w:p w14:paraId="541C7E92"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64308D3D"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5A75413"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6F511A7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5723974"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A12DD59"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0C280BE"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D1B198" w14:textId="77777777" w:rsidR="003D4EEE" w:rsidRPr="00924252"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796F360" w14:textId="77777777" w:rsidR="003D4EEE" w:rsidRDefault="003D4EEE" w:rsidP="003D4EE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4467E92" w14:textId="6940EEDD" w:rsidR="007E49BE" w:rsidRPr="00924252" w:rsidRDefault="007E49BE" w:rsidP="003D4EE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66521D1" w14:textId="57D5CBDA" w:rsidR="00AF046E" w:rsidRDefault="00A80960" w:rsidP="00AF046E">
      <w:pPr>
        <w:pStyle w:val="Heading3"/>
      </w:pPr>
      <w:bookmarkStart w:id="28" w:name="_Toc68100800"/>
      <w:r>
        <w:t>REST-JSON Update</w:t>
      </w:r>
      <w:r w:rsidR="00AF046E">
        <w:t xml:space="preserve"> Micro Deposit Funding Example</w:t>
      </w:r>
      <w:bookmarkEnd w:id="28"/>
    </w:p>
    <w:p w14:paraId="50CF3E6B" w14:textId="77777777" w:rsidR="00AF046E" w:rsidRDefault="00AF046E" w:rsidP="00AF046E">
      <w:r>
        <w:t xml:space="preserve"> REQUEST:</w:t>
      </w:r>
    </w:p>
    <w:p w14:paraId="399A7380" w14:textId="77777777" w:rsidR="00AF046E" w:rsidRPr="00FD601F" w:rsidRDefault="00AF046E" w:rsidP="00AF046E">
      <w:pPr>
        <w:pStyle w:val="Code"/>
        <w:rPr>
          <w:rFonts w:ascii="Courier New" w:hAnsi="Courier New" w:cs="Courier New"/>
          <w:b/>
        </w:rPr>
      </w:pPr>
      <w:r w:rsidRPr="00FD601F">
        <w:rPr>
          <w:rFonts w:ascii="Courier New" w:hAnsi="Courier New" w:cs="Courier New"/>
          <w:b/>
        </w:rPr>
        <w:t>&lt;security related header parameters... see Security Services&gt;</w:t>
      </w:r>
    </w:p>
    <w:p w14:paraId="754DCD2A" w14:textId="77777777" w:rsidR="00AF046E" w:rsidRDefault="00AF046E" w:rsidP="00AF046E">
      <w:pPr>
        <w:pStyle w:val="Code"/>
      </w:pPr>
      <w:r>
        <w:t>Accept: application/json</w:t>
      </w:r>
    </w:p>
    <w:p w14:paraId="44C4B207" w14:textId="77777777" w:rsidR="00AF046E" w:rsidRDefault="00AF046E" w:rsidP="00AF046E">
      <w:pPr>
        <w:pStyle w:val="Code"/>
      </w:pPr>
      <w:r>
        <w:t>Accept-Charset: utf-</w:t>
      </w:r>
      <w:proofErr w:type="gramStart"/>
      <w:r>
        <w:t>8</w:t>
      </w:r>
      <w:proofErr w:type="gramEnd"/>
    </w:p>
    <w:p w14:paraId="48EE946E" w14:textId="77777777" w:rsidR="00AF046E" w:rsidRDefault="00AF046E" w:rsidP="00AF046E">
      <w:pPr>
        <w:pStyle w:val="Code"/>
        <w:rPr>
          <w:i/>
        </w:rPr>
      </w:pPr>
      <w:r>
        <w:t xml:space="preserve">Accept-Language: </w:t>
      </w:r>
      <w:proofErr w:type="spellStart"/>
      <w:r>
        <w:t>en</w:t>
      </w:r>
      <w:proofErr w:type="spellEnd"/>
      <w:r>
        <w:t>-</w:t>
      </w:r>
      <w:proofErr w:type="gramStart"/>
      <w:r>
        <w:t>us</w:t>
      </w:r>
      <w:proofErr w:type="gramEnd"/>
    </w:p>
    <w:p w14:paraId="03C10A4B" w14:textId="77777777" w:rsidR="00AF046E" w:rsidRDefault="00AF046E" w:rsidP="00AF046E">
      <w:pPr>
        <w:pStyle w:val="Code"/>
      </w:pPr>
      <w:r>
        <w:t>Content-type: application/json; charset=utf-8</w:t>
      </w:r>
    </w:p>
    <w:p w14:paraId="1FB499EB" w14:textId="5001FA5A" w:rsidR="00AF046E" w:rsidRDefault="00050FD5" w:rsidP="00AF046E">
      <w:pPr>
        <w:pStyle w:val="Code"/>
      </w:pPr>
      <w:r>
        <w:t>X-API-Version: &gt;=</w:t>
      </w:r>
      <w:r w:rsidR="00E10419">
        <w:t>4.5.0</w:t>
      </w:r>
    </w:p>
    <w:p w14:paraId="6E818876" w14:textId="77777777" w:rsidR="00AF046E" w:rsidRDefault="00AF046E" w:rsidP="00AF046E">
      <w:pPr>
        <w:pStyle w:val="Code"/>
      </w:pPr>
    </w:p>
    <w:p w14:paraId="7A5D0AA1" w14:textId="48A8BC0F" w:rsidR="00AF046E" w:rsidRDefault="00AF046E" w:rsidP="00AF046E">
      <w:pPr>
        <w:pStyle w:val="Code"/>
      </w:pPr>
      <w:r>
        <w:rPr>
          <w:b/>
          <w:bCs/>
        </w:rPr>
        <w:t>PUT</w:t>
      </w:r>
      <w:r>
        <w:t xml:space="preserve"> </w:t>
      </w:r>
      <w:hyperlink w:history="1"/>
      <w:r w:rsidRPr="00E86E48">
        <w:t>https://api.dataprovider.com/</w:t>
      </w:r>
      <w:r w:rsidR="00D4185A">
        <w:t>microdepositf</w:t>
      </w:r>
      <w:r>
        <w:t>unding</w:t>
      </w:r>
      <w:r w:rsidR="00D4185A">
        <w:t>m</w:t>
      </w:r>
      <w:r w:rsidR="0074086A">
        <w:t>essage</w:t>
      </w:r>
    </w:p>
    <w:p w14:paraId="07D1DE8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1951CB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72097E3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713B0CF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016E5B65"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1B4F38F" w14:textId="77777777" w:rsidR="00C6547B"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124FBB2" w14:textId="77777777" w:rsidR="00C6547B" w:rsidRDefault="00C6547B" w:rsidP="00C6547B">
      <w:pPr>
        <w:pStyle w:val="Code"/>
        <w:ind w:firstLine="720"/>
      </w:pPr>
      <w:r>
        <w:t>“</w:t>
      </w:r>
      <w:proofErr w:type="spellStart"/>
      <w:r>
        <w:t>microDepositFundingFilter</w:t>
      </w:r>
      <w:proofErr w:type="spellEnd"/>
      <w:r>
        <w:t>”: {</w:t>
      </w:r>
    </w:p>
    <w:p w14:paraId="22D899C8"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w:t>
      </w:r>
      <w:proofErr w:type="spellStart"/>
      <w:r w:rsidRPr="003D4EEE">
        <w:rPr>
          <w:rFonts w:ascii="Courier New" w:hAnsi="Courier New" w:cs="Courier New"/>
          <w:sz w:val="16"/>
          <w:szCs w:val="16"/>
        </w:rPr>
        <w:t>sourceAccountIdList</w:t>
      </w:r>
      <w:proofErr w:type="spellEnd"/>
      <w:r w:rsidRPr="003D4EEE">
        <w:rPr>
          <w:rFonts w:ascii="Courier New" w:hAnsi="Courier New" w:cs="Courier New"/>
          <w:sz w:val="16"/>
          <w:szCs w:val="16"/>
        </w:rPr>
        <w:t>": {</w:t>
      </w:r>
    </w:p>
    <w:p w14:paraId="6A90576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w:t>
      </w:r>
      <w:proofErr w:type="gramStart"/>
      <w:r>
        <w:rPr>
          <w:rFonts w:ascii="Courier New" w:hAnsi="Courier New" w:cs="Courier New"/>
          <w:sz w:val="16"/>
          <w:szCs w:val="16"/>
        </w:rPr>
        <w:t>” ]</w:t>
      </w:r>
      <w:proofErr w:type="gramEnd"/>
    </w:p>
    <w:p w14:paraId="3E75409D" w14:textId="77777777" w:rsidR="00C6547B" w:rsidRDefault="00C6547B" w:rsidP="00C6547B">
      <w:pPr>
        <w:pStyle w:val="Code"/>
        <w:rPr>
          <w:rFonts w:ascii="Courier New" w:hAnsi="Courier New" w:cs="Courier New"/>
        </w:rPr>
      </w:pPr>
    </w:p>
    <w:p w14:paraId="130AD1F2" w14:textId="340EA15C" w:rsidR="00C6547B" w:rsidRPr="00C6547B" w:rsidRDefault="00C6547B" w:rsidP="00C6547B">
      <w:pPr>
        <w:pStyle w:val="Code"/>
        <w:rPr>
          <w:rFonts w:ascii="Courier New" w:hAnsi="Courier New" w:cs="Courier New"/>
        </w:rPr>
      </w:pPr>
      <w:r>
        <w:rPr>
          <w:rFonts w:ascii="Courier New" w:hAnsi="Courier New" w:cs="Courier New"/>
        </w:rPr>
        <w:tab/>
        <w:t xml:space="preserve"> },</w:t>
      </w:r>
    </w:p>
    <w:p w14:paraId="15F05B77"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microDepositFundingList</w:t>
      </w:r>
      <w:proofErr w:type="spellEnd"/>
      <w:r w:rsidRPr="00924252">
        <w:rPr>
          <w:rFonts w:ascii="Courier" w:hAnsi="Courier"/>
          <w:sz w:val="16"/>
          <w:szCs w:val="16"/>
        </w:rPr>
        <w:t>": {</w:t>
      </w:r>
    </w:p>
    <w:p w14:paraId="40F1B1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1325998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47F409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40DE6A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2FA7A0F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4CD5F020" w14:textId="77D602E6"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4669ECC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68ACFFA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4FD9A64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6BCDCDF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5164199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3740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4AA7C0A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0965009" w14:textId="1C5A083A"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418937C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lastRenderedPageBreak/>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482E4E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81745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85A1C8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40553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5B6E2F0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2D0FFEA9" w14:textId="54A7626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59A9535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4FEE0D9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A8B1D8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5F9E56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EE223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47E1D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5311B1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7E9047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15E260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3E57C43" w14:textId="77777777" w:rsidR="00C6547B" w:rsidRPr="00924252" w:rsidRDefault="00C6547B" w:rsidP="00C6547B">
      <w:pPr>
        <w:spacing w:before="0" w:after="0"/>
        <w:rPr>
          <w:rFonts w:ascii="Courier" w:hAnsi="Courier"/>
          <w:sz w:val="16"/>
          <w:szCs w:val="16"/>
        </w:rPr>
      </w:pPr>
      <w:r w:rsidRPr="00924252">
        <w:rPr>
          <w:rFonts w:ascii="Courier" w:hAnsi="Courier"/>
          <w:sz w:val="16"/>
          <w:szCs w:val="16"/>
        </w:rPr>
        <w:t>}</w:t>
      </w:r>
    </w:p>
    <w:p w14:paraId="64E5B69C" w14:textId="4BAEB13A" w:rsidR="00AF046E" w:rsidRDefault="00AF046E" w:rsidP="00AF046E">
      <w:pPr>
        <w:pStyle w:val="Code"/>
      </w:pPr>
    </w:p>
    <w:p w14:paraId="5B9B60E7" w14:textId="77777777" w:rsidR="00AF046E" w:rsidRDefault="00AF046E" w:rsidP="00AF046E">
      <w:r>
        <w:t>RESPONSE</w:t>
      </w:r>
    </w:p>
    <w:p w14:paraId="72E15CC6" w14:textId="77777777" w:rsidR="00AF046E" w:rsidRPr="003237EF" w:rsidRDefault="00AF046E" w:rsidP="00AF046E">
      <w:pPr>
        <w:pStyle w:val="Code"/>
      </w:pPr>
      <w:r w:rsidRPr="003237EF">
        <w:t>Headers:</w:t>
      </w:r>
    </w:p>
    <w:p w14:paraId="4AB1167C" w14:textId="77777777" w:rsidR="00AF046E" w:rsidRPr="00DF3D1E" w:rsidRDefault="00AF046E" w:rsidP="00AF046E">
      <w:pPr>
        <w:pStyle w:val="Code"/>
      </w:pPr>
      <w:r w:rsidRPr="00DF3D1E">
        <w:t>Status Code: 200 Ok</w:t>
      </w:r>
    </w:p>
    <w:p w14:paraId="06B864F3" w14:textId="77777777" w:rsidR="00AF046E" w:rsidRDefault="00AF046E" w:rsidP="00AF046E">
      <w:pPr>
        <w:pStyle w:val="Code"/>
      </w:pPr>
      <w:r w:rsidRPr="00DF3D1E">
        <w:t>Content-type: application/json; charset=utf-8</w:t>
      </w:r>
    </w:p>
    <w:p w14:paraId="6B055FD8" w14:textId="77777777" w:rsidR="00AF046E" w:rsidRPr="00752461" w:rsidRDefault="00AF046E" w:rsidP="00AF046E">
      <w:pPr>
        <w:pStyle w:val="Code"/>
      </w:pPr>
      <w:r>
        <w:t xml:space="preserve">Content-Language: </w:t>
      </w:r>
      <w:proofErr w:type="spellStart"/>
      <w:r>
        <w:t>en</w:t>
      </w:r>
      <w:proofErr w:type="spellEnd"/>
      <w:r>
        <w:t>-us</w:t>
      </w:r>
    </w:p>
    <w:p w14:paraId="483AC9B2" w14:textId="77777777" w:rsidR="00AF046E" w:rsidRPr="00DF3D1E" w:rsidRDefault="00AF046E" w:rsidP="00AF046E">
      <w:pPr>
        <w:pStyle w:val="Code"/>
      </w:pPr>
    </w:p>
    <w:p w14:paraId="12587E9E" w14:textId="77777777" w:rsidR="00AF046E" w:rsidRPr="003237EF" w:rsidRDefault="00AF046E" w:rsidP="00AF046E">
      <w:pPr>
        <w:pStyle w:val="Code"/>
      </w:pPr>
      <w:r w:rsidRPr="003237EF">
        <w:t>Payload:</w:t>
      </w:r>
    </w:p>
    <w:p w14:paraId="7B18800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75F4946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42ED7FF1"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2C5222A2"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660771C6"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46A4995D"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6B3957E8" w14:textId="339C55DC" w:rsidR="00C6547B" w:rsidRPr="00924252" w:rsidRDefault="007E49BE"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00C6547B" w:rsidRPr="00924252">
        <w:rPr>
          <w:rFonts w:ascii="Courier" w:hAnsi="Courier"/>
          <w:sz w:val="16"/>
          <w:szCs w:val="16"/>
        </w:rPr>
        <w:t>"</w:t>
      </w:r>
      <w:proofErr w:type="spellStart"/>
      <w:r w:rsidR="00C6547B" w:rsidRPr="00924252">
        <w:rPr>
          <w:rFonts w:ascii="Courier" w:hAnsi="Courier"/>
          <w:sz w:val="16"/>
          <w:szCs w:val="16"/>
        </w:rPr>
        <w:t>microDepositFundingList</w:t>
      </w:r>
      <w:proofErr w:type="spellEnd"/>
      <w:r w:rsidR="00C6547B" w:rsidRPr="00924252">
        <w:rPr>
          <w:rFonts w:ascii="Courier" w:hAnsi="Courier"/>
          <w:sz w:val="16"/>
          <w:szCs w:val="16"/>
        </w:rPr>
        <w:t>": {</w:t>
      </w:r>
    </w:p>
    <w:p w14:paraId="11EE5D0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w:t>
      </w:r>
      <w:proofErr w:type="spellEnd"/>
      <w:r w:rsidRPr="00924252">
        <w:rPr>
          <w:rFonts w:ascii="Courier" w:hAnsi="Courier"/>
          <w:sz w:val="16"/>
          <w:szCs w:val="16"/>
        </w:rPr>
        <w:t>": [</w:t>
      </w:r>
    </w:p>
    <w:p w14:paraId="00730E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8F22A95"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microDepositFundingId</w:t>
      </w:r>
      <w:proofErr w:type="spellEnd"/>
      <w:r w:rsidRPr="00924252">
        <w:rPr>
          <w:rFonts w:ascii="Courier" w:hAnsi="Courier"/>
          <w:sz w:val="16"/>
          <w:szCs w:val="16"/>
        </w:rPr>
        <w:t>": "microDepositFundingId1",</w:t>
      </w:r>
    </w:p>
    <w:p w14:paraId="5D58761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relationshipId</w:t>
      </w:r>
      <w:proofErr w:type="spellEnd"/>
      <w:r w:rsidRPr="00924252">
        <w:rPr>
          <w:rFonts w:ascii="Courier" w:hAnsi="Courier"/>
          <w:sz w:val="16"/>
          <w:szCs w:val="16"/>
        </w:rPr>
        <w:t>": "relationshipId1",</w:t>
      </w:r>
    </w:p>
    <w:p w14:paraId="25B80FA0"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partyId</w:t>
      </w:r>
      <w:proofErr w:type="spellEnd"/>
      <w:r w:rsidRPr="00924252">
        <w:rPr>
          <w:rFonts w:ascii="Courier" w:hAnsi="Courier"/>
          <w:sz w:val="16"/>
          <w:szCs w:val="16"/>
        </w:rPr>
        <w:t>": "partyId1",</w:t>
      </w:r>
    </w:p>
    <w:p w14:paraId="213C45D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sourceAccount</w:t>
      </w:r>
      <w:proofErr w:type="spellEnd"/>
      <w:r w:rsidRPr="00924252">
        <w:rPr>
          <w:rFonts w:ascii="Courier" w:hAnsi="Courier"/>
          <w:sz w:val="16"/>
          <w:szCs w:val="16"/>
        </w:rPr>
        <w:t>": "</w:t>
      </w:r>
      <w:r>
        <w:rPr>
          <w:rFonts w:ascii="Courier" w:hAnsi="Courier"/>
          <w:sz w:val="16"/>
          <w:szCs w:val="16"/>
        </w:rPr>
        <w:t>1234</w:t>
      </w:r>
      <w:r w:rsidRPr="00924252">
        <w:rPr>
          <w:rFonts w:ascii="Courier" w:hAnsi="Courier"/>
          <w:sz w:val="16"/>
          <w:szCs w:val="16"/>
        </w:rPr>
        <w:t>",</w:t>
      </w:r>
    </w:p>
    <w:p w14:paraId="20502558"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externalAccountID</w:t>
      </w:r>
      <w:proofErr w:type="spellEnd"/>
      <w:r w:rsidRPr="00924252">
        <w:rPr>
          <w:rFonts w:ascii="Courier" w:hAnsi="Courier"/>
          <w:sz w:val="16"/>
          <w:szCs w:val="16"/>
        </w:rPr>
        <w:t>": "externalAccountID1",</w:t>
      </w:r>
    </w:p>
    <w:p w14:paraId="3DB56B73"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externalRoutingNumber</w:t>
      </w:r>
      <w:proofErr w:type="spellEnd"/>
      <w:r w:rsidRPr="00924252">
        <w:rPr>
          <w:rFonts w:ascii="Courier" w:hAnsi="Courier"/>
          <w:sz w:val="16"/>
          <w:szCs w:val="16"/>
        </w:rPr>
        <w:t>": "externalRoutingNumber1",</w:t>
      </w:r>
    </w:p>
    <w:p w14:paraId="73E7E36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microDepositList</w:t>
      </w:r>
      <w:proofErr w:type="spellEnd"/>
      <w:r w:rsidRPr="00924252">
        <w:rPr>
          <w:rFonts w:ascii="Courier" w:hAnsi="Courier"/>
          <w:sz w:val="16"/>
          <w:szCs w:val="16"/>
        </w:rPr>
        <w:t>": {</w:t>
      </w:r>
    </w:p>
    <w:p w14:paraId="220B00D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w:t>
      </w:r>
      <w:proofErr w:type="spellEnd"/>
      <w:r w:rsidRPr="00924252">
        <w:rPr>
          <w:rFonts w:ascii="Courier" w:hAnsi="Courier"/>
          <w:sz w:val="16"/>
          <w:szCs w:val="16"/>
        </w:rPr>
        <w:t>": [</w:t>
      </w:r>
    </w:p>
    <w:p w14:paraId="1B2B201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07A640C"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"microDepositId1",</w:t>
      </w:r>
    </w:p>
    <w:p w14:paraId="525D16D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584156CC" w14:textId="541562B9" w:rsidR="00C6547B" w:rsidRPr="00924252" w:rsidRDefault="00C6547B" w:rsidP="00C6547B">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"value": "0.42</w:t>
      </w:r>
      <w:r w:rsidRPr="00924252">
        <w:rPr>
          <w:rFonts w:ascii="Courier" w:hAnsi="Courier"/>
          <w:sz w:val="16"/>
          <w:szCs w:val="16"/>
        </w:rPr>
        <w:t>",</w:t>
      </w:r>
    </w:p>
    <w:p w14:paraId="5DABA82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"USD"</w:t>
      </w:r>
    </w:p>
    <w:p w14:paraId="1D5EA4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2C8764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"microDepositConfirmationCode1"</w:t>
      </w:r>
    </w:p>
    <w:p w14:paraId="6F6EE07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0BA6A23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12AA794B"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microDepositId</w:t>
      </w:r>
      <w:proofErr w:type="spellEnd"/>
      <w:r w:rsidRPr="00924252">
        <w:rPr>
          <w:rFonts w:ascii="Courier" w:hAnsi="Courier"/>
          <w:sz w:val="16"/>
          <w:szCs w:val="16"/>
        </w:rPr>
        <w:t>": "microDepositId2",</w:t>
      </w:r>
    </w:p>
    <w:p w14:paraId="30FBED2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microDepositAmount</w:t>
      </w:r>
      <w:proofErr w:type="spellEnd"/>
      <w:r w:rsidRPr="00924252">
        <w:rPr>
          <w:rFonts w:ascii="Courier" w:hAnsi="Courier"/>
          <w:sz w:val="16"/>
          <w:szCs w:val="16"/>
        </w:rPr>
        <w:t>": {</w:t>
      </w:r>
    </w:p>
    <w:p w14:paraId="4BC54F13" w14:textId="6AA81831"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"value": "</w:t>
      </w:r>
      <w:r>
        <w:rPr>
          <w:rFonts w:ascii="Courier" w:hAnsi="Courier"/>
          <w:sz w:val="16"/>
          <w:szCs w:val="16"/>
        </w:rPr>
        <w:t>0.17</w:t>
      </w:r>
      <w:r w:rsidRPr="00924252">
        <w:rPr>
          <w:rFonts w:ascii="Courier" w:hAnsi="Courier"/>
          <w:sz w:val="16"/>
          <w:szCs w:val="16"/>
        </w:rPr>
        <w:t>",</w:t>
      </w:r>
    </w:p>
    <w:p w14:paraId="6B77734D"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currencyCode</w:t>
      </w:r>
      <w:proofErr w:type="spellEnd"/>
      <w:r w:rsidRPr="00924252">
        <w:rPr>
          <w:rFonts w:ascii="Courier" w:hAnsi="Courier"/>
          <w:sz w:val="16"/>
          <w:szCs w:val="16"/>
        </w:rPr>
        <w:t>": "</w:t>
      </w:r>
      <w:r>
        <w:rPr>
          <w:rFonts w:ascii="Courier" w:hAnsi="Courier"/>
          <w:sz w:val="16"/>
          <w:szCs w:val="16"/>
        </w:rPr>
        <w:t>USD</w:t>
      </w:r>
      <w:r w:rsidRPr="00924252">
        <w:rPr>
          <w:rFonts w:ascii="Courier" w:hAnsi="Courier"/>
          <w:sz w:val="16"/>
          <w:szCs w:val="16"/>
        </w:rPr>
        <w:t>"</w:t>
      </w:r>
    </w:p>
    <w:p w14:paraId="608F4449"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733B9356"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microDepositConfirmationCode</w:t>
      </w:r>
      <w:proofErr w:type="spellEnd"/>
      <w:r w:rsidRPr="00924252">
        <w:rPr>
          <w:rFonts w:ascii="Courier" w:hAnsi="Courier"/>
          <w:sz w:val="16"/>
          <w:szCs w:val="16"/>
        </w:rPr>
        <w:t>": "microDepositConfirmationCode2"</w:t>
      </w:r>
    </w:p>
    <w:p w14:paraId="4F903CE2"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6B7C80A4"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22600BEA"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59B5DF0E"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313B0E21"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199CCFF" w14:textId="77777777" w:rsidR="00C6547B" w:rsidRPr="00924252" w:rsidRDefault="00C6547B" w:rsidP="00C6547B">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
    <w:p w14:paraId="4DDCE3F7" w14:textId="0F96A0EE" w:rsidR="00AF046E" w:rsidRDefault="007E49BE" w:rsidP="007E49BE">
      <w:pPr>
        <w:pStyle w:val="Code"/>
      </w:pPr>
      <w:r>
        <w:t xml:space="preserve"> }</w:t>
      </w:r>
    </w:p>
    <w:p w14:paraId="20A8934B" w14:textId="77777777" w:rsidR="007E49BE" w:rsidRDefault="007E49BE" w:rsidP="007E49BE">
      <w:pPr>
        <w:pStyle w:val="Code"/>
      </w:pPr>
    </w:p>
    <w:p w14:paraId="54A07B3A" w14:textId="77777777" w:rsidR="007E49BE" w:rsidRDefault="007E49BE" w:rsidP="007E49BE">
      <w:pPr>
        <w:pStyle w:val="Code"/>
      </w:pPr>
    </w:p>
    <w:p w14:paraId="3C99CDA1" w14:textId="562C93C8" w:rsidR="00446594" w:rsidRDefault="00446594" w:rsidP="00446594">
      <w:pPr>
        <w:pStyle w:val="Heading3"/>
      </w:pPr>
      <w:bookmarkStart w:id="29" w:name="_Toc68100801"/>
      <w:r>
        <w:lastRenderedPageBreak/>
        <w:t xml:space="preserve">REST-JSON </w:t>
      </w:r>
      <w:r w:rsidR="00A80960">
        <w:t>Delete</w:t>
      </w:r>
      <w:r>
        <w:t xml:space="preserve"> Micro Deposit Funding Example</w:t>
      </w:r>
      <w:bookmarkEnd w:id="29"/>
    </w:p>
    <w:p w14:paraId="73726BFB" w14:textId="77777777" w:rsidR="00446594" w:rsidRDefault="00446594" w:rsidP="00446594">
      <w:r>
        <w:t xml:space="preserve"> REQUEST:</w:t>
      </w:r>
    </w:p>
    <w:p w14:paraId="07A57BDD" w14:textId="77777777" w:rsidR="00446594" w:rsidRPr="00FD601F" w:rsidRDefault="00446594" w:rsidP="00446594">
      <w:pPr>
        <w:pStyle w:val="Code"/>
        <w:rPr>
          <w:rFonts w:ascii="Courier New" w:hAnsi="Courier New" w:cs="Courier New"/>
          <w:b/>
        </w:rPr>
      </w:pPr>
      <w:r w:rsidRPr="00FD601F">
        <w:rPr>
          <w:rFonts w:ascii="Courier New" w:hAnsi="Courier New" w:cs="Courier New"/>
          <w:b/>
        </w:rPr>
        <w:t>&lt;security related header parameters... see Security Services&gt;</w:t>
      </w:r>
    </w:p>
    <w:p w14:paraId="728D948A" w14:textId="77777777" w:rsidR="00446594" w:rsidRDefault="00446594" w:rsidP="00446594">
      <w:pPr>
        <w:pStyle w:val="Code"/>
      </w:pPr>
      <w:r>
        <w:t>Accept: application/json</w:t>
      </w:r>
    </w:p>
    <w:p w14:paraId="3C88685F" w14:textId="77777777" w:rsidR="00446594" w:rsidRDefault="00446594" w:rsidP="00446594">
      <w:pPr>
        <w:pStyle w:val="Code"/>
      </w:pPr>
      <w:r>
        <w:t>Accept-Charset: utf-</w:t>
      </w:r>
      <w:proofErr w:type="gramStart"/>
      <w:r>
        <w:t>8</w:t>
      </w:r>
      <w:proofErr w:type="gramEnd"/>
    </w:p>
    <w:p w14:paraId="5818D043" w14:textId="77777777" w:rsidR="00446594" w:rsidRDefault="00446594" w:rsidP="00446594">
      <w:pPr>
        <w:pStyle w:val="Code"/>
        <w:rPr>
          <w:i/>
        </w:rPr>
      </w:pPr>
      <w:r>
        <w:t xml:space="preserve">Accept-Language: </w:t>
      </w:r>
      <w:proofErr w:type="spellStart"/>
      <w:r>
        <w:t>en</w:t>
      </w:r>
      <w:proofErr w:type="spellEnd"/>
      <w:r>
        <w:t>-</w:t>
      </w:r>
      <w:proofErr w:type="gramStart"/>
      <w:r>
        <w:t>us</w:t>
      </w:r>
      <w:proofErr w:type="gramEnd"/>
    </w:p>
    <w:p w14:paraId="4AFA8CAE" w14:textId="77777777" w:rsidR="00446594" w:rsidRDefault="00446594" w:rsidP="00446594">
      <w:pPr>
        <w:pStyle w:val="Code"/>
      </w:pPr>
      <w:r>
        <w:t>Content-type: application/json; charset=utf-8</w:t>
      </w:r>
    </w:p>
    <w:p w14:paraId="1ED33F3A" w14:textId="4B7A3C5F" w:rsidR="00AF046E" w:rsidRPr="00AF046E" w:rsidRDefault="00AF046E" w:rsidP="00446594">
      <w:pPr>
        <w:pStyle w:val="Code"/>
        <w:rPr>
          <w:rFonts w:ascii="Courier New" w:hAnsi="Courier New" w:cs="Courier New"/>
          <w:b/>
        </w:rPr>
      </w:pPr>
      <w:r w:rsidRPr="00A93FBC">
        <w:rPr>
          <w:rStyle w:val="pln1"/>
          <w:rFonts w:ascii="Courier New" w:hAnsi="Courier New" w:cs="Courier New"/>
          <w:b/>
        </w:rPr>
        <w:t>X</w:t>
      </w:r>
      <w:r w:rsidRPr="00A93FBC">
        <w:rPr>
          <w:rStyle w:val="pun1"/>
          <w:rFonts w:ascii="Courier New" w:hAnsi="Courier New" w:cs="Courier New"/>
          <w:b/>
        </w:rPr>
        <w:t>-</w:t>
      </w:r>
      <w:r w:rsidRPr="00A93FBC">
        <w:rPr>
          <w:rStyle w:val="pln1"/>
          <w:rFonts w:ascii="Courier New" w:hAnsi="Courier New" w:cs="Courier New"/>
          <w:b/>
        </w:rPr>
        <w:t>HTTP</w:t>
      </w:r>
      <w:r w:rsidRPr="00A93FBC">
        <w:rPr>
          <w:rStyle w:val="pun1"/>
          <w:rFonts w:ascii="Courier New" w:hAnsi="Courier New" w:cs="Courier New"/>
          <w:b/>
        </w:rPr>
        <w:t>-</w:t>
      </w:r>
      <w:r w:rsidRPr="00A93FBC">
        <w:rPr>
          <w:rStyle w:val="typ1"/>
          <w:rFonts w:ascii="Courier New" w:hAnsi="Courier New" w:cs="Courier New"/>
          <w:b/>
        </w:rPr>
        <w:t>Method</w:t>
      </w:r>
      <w:r w:rsidRPr="00A93FBC">
        <w:rPr>
          <w:rStyle w:val="pun1"/>
          <w:rFonts w:ascii="Courier New" w:hAnsi="Courier New" w:cs="Courier New"/>
          <w:b/>
        </w:rPr>
        <w:t>-</w:t>
      </w:r>
      <w:r w:rsidRPr="00A93FBC">
        <w:rPr>
          <w:rStyle w:val="typ1"/>
          <w:rFonts w:ascii="Courier New" w:hAnsi="Courier New" w:cs="Courier New"/>
          <w:b/>
        </w:rPr>
        <w:t>Override</w:t>
      </w:r>
      <w:r w:rsidRPr="00A93FBC">
        <w:rPr>
          <w:rStyle w:val="pun1"/>
          <w:rFonts w:ascii="Courier New" w:hAnsi="Courier New" w:cs="Courier New"/>
          <w:b/>
        </w:rPr>
        <w:t>:</w:t>
      </w:r>
      <w:r w:rsidRPr="00A93FBC">
        <w:rPr>
          <w:rStyle w:val="pln1"/>
          <w:rFonts w:ascii="Courier New" w:hAnsi="Courier New" w:cs="Courier New"/>
          <w:b/>
        </w:rPr>
        <w:t xml:space="preserve"> </w:t>
      </w:r>
      <w:r>
        <w:rPr>
          <w:rStyle w:val="pln1"/>
          <w:rFonts w:ascii="Courier New" w:hAnsi="Courier New" w:cs="Courier New"/>
          <w:b/>
        </w:rPr>
        <w:t>DELETE</w:t>
      </w:r>
    </w:p>
    <w:p w14:paraId="08F3D019" w14:textId="2881EDDC" w:rsidR="00446594" w:rsidRDefault="00050FD5" w:rsidP="00446594">
      <w:pPr>
        <w:pStyle w:val="Code"/>
      </w:pPr>
      <w:r>
        <w:t>X-API-Version: &gt;=</w:t>
      </w:r>
      <w:r w:rsidR="00E10419">
        <w:t>4.5.0</w:t>
      </w:r>
    </w:p>
    <w:p w14:paraId="0C82FD3E" w14:textId="77777777" w:rsidR="00446594" w:rsidRDefault="00446594" w:rsidP="00446594">
      <w:pPr>
        <w:pStyle w:val="Code"/>
      </w:pPr>
    </w:p>
    <w:p w14:paraId="1839E2CE" w14:textId="78D81B49" w:rsidR="00446594" w:rsidRDefault="00AF046E" w:rsidP="00446594">
      <w:pPr>
        <w:pStyle w:val="Code"/>
      </w:pPr>
      <w:r>
        <w:rPr>
          <w:b/>
          <w:bCs/>
        </w:rPr>
        <w:t>PUT</w:t>
      </w:r>
      <w:r w:rsidR="00446594">
        <w:t xml:space="preserve"> </w:t>
      </w:r>
      <w:hyperlink w:history="1"/>
      <w:r w:rsidR="00446594" w:rsidRPr="00E86E48">
        <w:t>https://api.dataprovider.com/</w:t>
      </w:r>
      <w:r w:rsidR="00D4185A">
        <w:t>microdepositf</w:t>
      </w:r>
      <w:r w:rsidR="00446594">
        <w:t>unding</w:t>
      </w:r>
      <w:r w:rsidR="00D4185A">
        <w:t>m</w:t>
      </w:r>
      <w:r w:rsidR="0074086A">
        <w:t>essage</w:t>
      </w:r>
    </w:p>
    <w:p w14:paraId="1DE1F650" w14:textId="77777777" w:rsidR="00C6547B" w:rsidRDefault="00C6547B" w:rsidP="00C6547B">
      <w:pPr>
        <w:pStyle w:val="Code"/>
      </w:pPr>
      <w:r>
        <w:t>{</w:t>
      </w:r>
    </w:p>
    <w:p w14:paraId="00B32911" w14:textId="77777777" w:rsidR="00C6547B" w:rsidRPr="00F779DD" w:rsidRDefault="00C6547B" w:rsidP="00C6547B">
      <w:pPr>
        <w:pStyle w:val="Code"/>
        <w:rPr>
          <w:rFonts w:ascii="Courier New" w:hAnsi="Courier New" w:cs="Courier New"/>
        </w:rPr>
      </w:pPr>
      <w:r>
        <w:rPr>
          <w:rFonts w:ascii="Courier New" w:hAnsi="Courier New" w:cs="Courier New"/>
        </w:rPr>
        <w:t>“</w:t>
      </w:r>
      <w:proofErr w:type="spellStart"/>
      <w:r>
        <w:rPr>
          <w:rFonts w:ascii="Courier New" w:hAnsi="Courier New" w:cs="Courier New"/>
        </w:rPr>
        <w:t>microDepositFundingMessage</w:t>
      </w:r>
      <w:proofErr w:type="spellEnd"/>
      <w:proofErr w:type="gramStart"/>
      <w:r>
        <w:rPr>
          <w:rFonts w:ascii="Courier New" w:hAnsi="Courier New" w:cs="Courier New"/>
        </w:rPr>
        <w:t>”:{</w:t>
      </w:r>
      <w:proofErr w:type="gramEnd"/>
    </w:p>
    <w:p w14:paraId="743B2805" w14:textId="77777777" w:rsidR="00C6547B" w:rsidRDefault="00C6547B" w:rsidP="00C6547B">
      <w:pPr>
        <w:pStyle w:val="Code"/>
      </w:pPr>
    </w:p>
    <w:p w14:paraId="1C7B4686" w14:textId="77777777" w:rsidR="00C6547B" w:rsidRDefault="00C6547B" w:rsidP="00C6547B">
      <w:pPr>
        <w:pStyle w:val="Code"/>
        <w:rPr>
          <w:rFonts w:ascii="Courier New" w:hAnsi="Courier New" w:cs="Courier New"/>
        </w:rPr>
      </w:pPr>
      <w:r>
        <w:rPr>
          <w:rFonts w:ascii="Courier New" w:hAnsi="Courier New" w:cs="Courier New"/>
        </w:rPr>
        <w:tab/>
        <w:t>“</w:t>
      </w:r>
      <w:proofErr w:type="spellStart"/>
      <w:r w:rsidRPr="00FD601F">
        <w:rPr>
          <w:rFonts w:ascii="Courier New" w:hAnsi="Courier New" w:cs="Courier New"/>
        </w:rPr>
        <w:t>messageContext</w:t>
      </w:r>
      <w:proofErr w:type="spellEnd"/>
      <w:r>
        <w:rPr>
          <w:rFonts w:ascii="Courier New" w:hAnsi="Courier New" w:cs="Courier New"/>
        </w:rPr>
        <w:t>”</w:t>
      </w:r>
      <w:r w:rsidRPr="00FD601F">
        <w:rPr>
          <w:rFonts w:ascii="Courier New" w:hAnsi="Courier New" w:cs="Courier New"/>
        </w:rPr>
        <w:t xml:space="preserve">: </w:t>
      </w:r>
      <w:proofErr w:type="gramStart"/>
      <w:r>
        <w:rPr>
          <w:rFonts w:ascii="Courier New" w:hAnsi="Courier New" w:cs="Courier New"/>
        </w:rPr>
        <w:t>{</w:t>
      </w:r>
      <w:r w:rsidRPr="00FD601F">
        <w:rPr>
          <w:rFonts w:ascii="Courier New" w:hAnsi="Courier New" w:cs="Courier New"/>
        </w:rPr>
        <w:t xml:space="preserve">  &lt;</w:t>
      </w:r>
      <w:proofErr w:type="gramEnd"/>
      <w:r w:rsidRPr="00FD601F">
        <w:rPr>
          <w:rFonts w:ascii="Courier New" w:hAnsi="Courier New" w:cs="Courier New"/>
        </w:rPr>
        <w:t>see messageContext.xsd&gt;</w:t>
      </w:r>
      <w:r>
        <w:rPr>
          <w:rFonts w:ascii="Courier New" w:hAnsi="Courier New" w:cs="Courier New"/>
        </w:rPr>
        <w:t xml:space="preserve"> }</w:t>
      </w:r>
      <w:r w:rsidRPr="00FD601F">
        <w:rPr>
          <w:rFonts w:ascii="Courier New" w:hAnsi="Courier New" w:cs="Courier New"/>
        </w:rPr>
        <w:t>,</w:t>
      </w:r>
    </w:p>
    <w:p w14:paraId="404D47B0" w14:textId="77777777" w:rsidR="00C6547B" w:rsidRDefault="00C6547B" w:rsidP="00C6547B">
      <w:pPr>
        <w:pStyle w:val="Code"/>
      </w:pPr>
      <w:r>
        <w:tab/>
        <w:t>“</w:t>
      </w:r>
      <w:proofErr w:type="spellStart"/>
      <w:r>
        <w:t>microDepositFundingFilter</w:t>
      </w:r>
      <w:proofErr w:type="spellEnd"/>
      <w:r>
        <w:t>”: {</w:t>
      </w:r>
    </w:p>
    <w:p w14:paraId="6FC40FF0"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tab/>
      </w:r>
      <w:r w:rsidRPr="003D4EEE">
        <w:rPr>
          <w:rFonts w:ascii="Courier New" w:hAnsi="Courier New" w:cs="Courier New"/>
          <w:sz w:val="16"/>
          <w:szCs w:val="16"/>
        </w:rPr>
        <w:tab/>
        <w:t>"</w:t>
      </w:r>
      <w:proofErr w:type="spellStart"/>
      <w:r w:rsidRPr="003D4EEE">
        <w:rPr>
          <w:rFonts w:ascii="Courier New" w:hAnsi="Courier New" w:cs="Courier New"/>
          <w:sz w:val="16"/>
          <w:szCs w:val="16"/>
        </w:rPr>
        <w:t>sourceAccountIdList</w:t>
      </w:r>
      <w:proofErr w:type="spellEnd"/>
      <w:r w:rsidRPr="003D4EEE">
        <w:rPr>
          <w:rFonts w:ascii="Courier New" w:hAnsi="Courier New" w:cs="Courier New"/>
          <w:sz w:val="16"/>
          <w:szCs w:val="16"/>
        </w:rPr>
        <w:t>": {</w:t>
      </w:r>
    </w:p>
    <w:p w14:paraId="4FA464B2" w14:textId="77777777" w:rsidR="00C6547B" w:rsidRPr="003D4EEE" w:rsidRDefault="00C6547B" w:rsidP="00C6547B">
      <w:pPr>
        <w:autoSpaceDE w:val="0"/>
        <w:autoSpaceDN w:val="0"/>
        <w:adjustRightInd w:val="0"/>
        <w:spacing w:before="0" w:after="0" w:line="240" w:lineRule="auto"/>
        <w:rPr>
          <w:rFonts w:ascii="Courier New" w:hAnsi="Courier New" w:cs="Courier New"/>
          <w:sz w:val="16"/>
          <w:szCs w:val="16"/>
        </w:rPr>
      </w:pPr>
      <w:r w:rsidRPr="003D4EEE">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3D4EEE">
        <w:rPr>
          <w:rFonts w:ascii="Courier New" w:hAnsi="Courier New" w:cs="Courier New"/>
          <w:sz w:val="16"/>
          <w:szCs w:val="16"/>
        </w:rPr>
        <w:t>"</w:t>
      </w:r>
      <w:proofErr w:type="spellStart"/>
      <w:r w:rsidRPr="003D4EEE">
        <w:rPr>
          <w:rFonts w:ascii="Courier New" w:hAnsi="Courier New" w:cs="Courier New"/>
          <w:sz w:val="16"/>
          <w:szCs w:val="16"/>
        </w:rPr>
        <w:t>accountId</w:t>
      </w:r>
      <w:proofErr w:type="spellEnd"/>
      <w:r w:rsidRPr="003D4EEE">
        <w:rPr>
          <w:rFonts w:ascii="Courier New" w:hAnsi="Courier New" w:cs="Courier New"/>
          <w:sz w:val="16"/>
          <w:szCs w:val="16"/>
        </w:rPr>
        <w:t>": [</w:t>
      </w:r>
      <w:r>
        <w:rPr>
          <w:rFonts w:ascii="Courier New" w:hAnsi="Courier New" w:cs="Courier New"/>
          <w:sz w:val="16"/>
          <w:szCs w:val="16"/>
        </w:rPr>
        <w:t xml:space="preserve"> “1234</w:t>
      </w:r>
      <w:proofErr w:type="gramStart"/>
      <w:r>
        <w:rPr>
          <w:rFonts w:ascii="Courier New" w:hAnsi="Courier New" w:cs="Courier New"/>
          <w:sz w:val="16"/>
          <w:szCs w:val="16"/>
        </w:rPr>
        <w:t>” ]</w:t>
      </w:r>
      <w:proofErr w:type="gramEnd"/>
    </w:p>
    <w:p w14:paraId="70B7D9E7" w14:textId="77777777" w:rsidR="00C6547B" w:rsidRDefault="00C6547B" w:rsidP="00C6547B">
      <w:pPr>
        <w:pStyle w:val="Code"/>
        <w:rPr>
          <w:rFonts w:ascii="Courier New" w:hAnsi="Courier New" w:cs="Courier New"/>
        </w:rPr>
      </w:pPr>
    </w:p>
    <w:p w14:paraId="582F5992" w14:textId="77777777" w:rsidR="00C6547B" w:rsidRDefault="00C6547B" w:rsidP="00C6547B">
      <w:pPr>
        <w:pStyle w:val="Code"/>
        <w:rPr>
          <w:rFonts w:ascii="Courier New" w:hAnsi="Courier New" w:cs="Courier New"/>
        </w:rPr>
      </w:pPr>
      <w:r>
        <w:rPr>
          <w:rFonts w:ascii="Courier New" w:hAnsi="Courier New" w:cs="Courier New"/>
        </w:rPr>
        <w:tab/>
        <w:t xml:space="preserve">         }</w:t>
      </w:r>
    </w:p>
    <w:p w14:paraId="2B8C0A2F" w14:textId="77777777" w:rsidR="00C6547B" w:rsidRDefault="00C6547B" w:rsidP="00C6547B">
      <w:pPr>
        <w:pStyle w:val="Code"/>
        <w:rPr>
          <w:rFonts w:ascii="Courier New" w:hAnsi="Courier New" w:cs="Courier New"/>
        </w:rPr>
      </w:pPr>
      <w:r>
        <w:rPr>
          <w:rFonts w:ascii="Courier New" w:hAnsi="Courier New" w:cs="Courier New"/>
        </w:rPr>
        <w:t xml:space="preserve">        }</w:t>
      </w:r>
    </w:p>
    <w:p w14:paraId="366F863D" w14:textId="77777777" w:rsidR="00C6547B" w:rsidRDefault="00C6547B" w:rsidP="00C6547B">
      <w:pPr>
        <w:pStyle w:val="Code"/>
        <w:rPr>
          <w:rFonts w:ascii="Courier New" w:hAnsi="Courier New" w:cs="Courier New"/>
        </w:rPr>
      </w:pPr>
      <w:r>
        <w:rPr>
          <w:rFonts w:ascii="Courier New" w:hAnsi="Courier New" w:cs="Courier New"/>
        </w:rPr>
        <w:t>}</w:t>
      </w:r>
    </w:p>
    <w:p w14:paraId="6F7DB1D7" w14:textId="77777777" w:rsidR="00C6547B" w:rsidRPr="00924252" w:rsidRDefault="00C6547B" w:rsidP="00C6547B">
      <w:pPr>
        <w:autoSpaceDE w:val="0"/>
        <w:autoSpaceDN w:val="0"/>
        <w:adjustRightInd w:val="0"/>
        <w:spacing w:before="0" w:after="0" w:line="240" w:lineRule="auto"/>
        <w:rPr>
          <w:rFonts w:ascii="Courier" w:hAnsi="Courier"/>
          <w:sz w:val="16"/>
          <w:szCs w:val="16"/>
        </w:rPr>
      </w:pPr>
    </w:p>
    <w:p w14:paraId="7F9273FD" w14:textId="77777777" w:rsidR="00446594" w:rsidRDefault="00446594" w:rsidP="00446594">
      <w:r>
        <w:t>RESPONSE</w:t>
      </w:r>
    </w:p>
    <w:p w14:paraId="25E5CC12" w14:textId="357CE7B3" w:rsidR="007E49BE" w:rsidRDefault="00446594" w:rsidP="007E49BE">
      <w:r w:rsidRPr="003237EF">
        <w:t>Headers:</w:t>
      </w:r>
      <w:r w:rsidR="007E49BE" w:rsidRPr="007E49BE">
        <w:t xml:space="preserve"> </w:t>
      </w:r>
      <w:r w:rsidR="007E49BE">
        <w:t>RESPONSE</w:t>
      </w:r>
    </w:p>
    <w:p w14:paraId="7BD288E8" w14:textId="77777777" w:rsidR="007E49BE" w:rsidRPr="003237EF" w:rsidRDefault="007E49BE" w:rsidP="007E49BE">
      <w:pPr>
        <w:pStyle w:val="Code"/>
      </w:pPr>
      <w:r w:rsidRPr="003237EF">
        <w:t>Headers:</w:t>
      </w:r>
    </w:p>
    <w:p w14:paraId="56DB193A" w14:textId="77777777" w:rsidR="007E49BE" w:rsidRPr="00DF3D1E" w:rsidRDefault="007E49BE" w:rsidP="007E49BE">
      <w:pPr>
        <w:pStyle w:val="Code"/>
      </w:pPr>
      <w:r w:rsidRPr="00DF3D1E">
        <w:t>Status Code: 200 Ok</w:t>
      </w:r>
    </w:p>
    <w:p w14:paraId="2E63A41B" w14:textId="77777777" w:rsidR="007E49BE" w:rsidRDefault="007E49BE" w:rsidP="007E49BE">
      <w:pPr>
        <w:pStyle w:val="Code"/>
      </w:pPr>
      <w:r w:rsidRPr="00DF3D1E">
        <w:t>Content-type: application/json; charset=utf-8</w:t>
      </w:r>
    </w:p>
    <w:p w14:paraId="3F9B7813" w14:textId="77777777" w:rsidR="007E49BE" w:rsidRPr="00752461" w:rsidRDefault="007E49BE" w:rsidP="007E49BE">
      <w:pPr>
        <w:pStyle w:val="Code"/>
      </w:pPr>
      <w:r>
        <w:t xml:space="preserve">Content-Language: </w:t>
      </w:r>
      <w:proofErr w:type="spellStart"/>
      <w:r>
        <w:t>en</w:t>
      </w:r>
      <w:proofErr w:type="spellEnd"/>
      <w:r>
        <w:t>-us</w:t>
      </w:r>
    </w:p>
    <w:p w14:paraId="4A5A49B1" w14:textId="77777777" w:rsidR="007E49BE" w:rsidRPr="00DF3D1E" w:rsidRDefault="007E49BE" w:rsidP="007E49BE">
      <w:pPr>
        <w:pStyle w:val="Code"/>
      </w:pPr>
    </w:p>
    <w:p w14:paraId="04C9EE83" w14:textId="77777777" w:rsidR="007E49BE" w:rsidRPr="003237EF" w:rsidRDefault="007E49BE" w:rsidP="007E49BE">
      <w:pPr>
        <w:pStyle w:val="Code"/>
      </w:pPr>
      <w:r w:rsidRPr="003237EF">
        <w:t>Payload:</w:t>
      </w:r>
    </w:p>
    <w:p w14:paraId="51CFB795"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w:t>
      </w:r>
    </w:p>
    <w:p w14:paraId="28C2BE79"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microDepositFundingMessage</w:t>
      </w:r>
      <w:proofErr w:type="spellEnd"/>
      <w:r w:rsidRPr="00924252">
        <w:rPr>
          <w:rFonts w:ascii="Courier" w:hAnsi="Courier"/>
          <w:sz w:val="16"/>
          <w:szCs w:val="16"/>
        </w:rPr>
        <w:t>": {</w:t>
      </w:r>
    </w:p>
    <w:p w14:paraId="5211FEA6"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proofErr w:type="gramStart"/>
      <w:r w:rsidRPr="00924252">
        <w:rPr>
          <w:rFonts w:ascii="Courier" w:hAnsi="Courier"/>
          <w:sz w:val="16"/>
          <w:szCs w:val="16"/>
        </w:rPr>
        <w:t>xmlns:xsi</w:t>
      </w:r>
      <w:proofErr w:type="spellEnd"/>
      <w:proofErr w:type="gramEnd"/>
      <w:r w:rsidRPr="00924252">
        <w:rPr>
          <w:rFonts w:ascii="Courier" w:hAnsi="Courier"/>
          <w:sz w:val="16"/>
          <w:szCs w:val="16"/>
        </w:rPr>
        <w:t>": "http://www.w3.org/2001/XMLSchema-instance",</w:t>
      </w:r>
    </w:p>
    <w:p w14:paraId="17630637"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sidRPr="00924252">
        <w:rPr>
          <w:rFonts w:ascii="Courier" w:hAnsi="Courier"/>
          <w:sz w:val="16"/>
          <w:szCs w:val="16"/>
        </w:rPr>
        <w:t xml:space="preserve">    "</w:t>
      </w:r>
      <w:proofErr w:type="spellStart"/>
      <w:r w:rsidRPr="00924252">
        <w:rPr>
          <w:rFonts w:ascii="Courier" w:hAnsi="Courier"/>
          <w:sz w:val="16"/>
          <w:szCs w:val="16"/>
        </w:rPr>
        <w:t>messageContext</w:t>
      </w:r>
      <w:proofErr w:type="spellEnd"/>
      <w:r w:rsidRPr="00924252">
        <w:rPr>
          <w:rFonts w:ascii="Courier" w:hAnsi="Courier"/>
          <w:sz w:val="16"/>
          <w:szCs w:val="16"/>
        </w:rPr>
        <w:t>": {</w:t>
      </w:r>
    </w:p>
    <w:p w14:paraId="4CF232A3" w14:textId="77777777" w:rsidR="007E49BE"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r w:rsidRPr="0034622D">
        <w:rPr>
          <w:rFonts w:ascii="Courier" w:hAnsi="Courier"/>
          <w:sz w:val="16"/>
          <w:szCs w:val="16"/>
        </w:rPr>
        <w:t xml:space="preserve">&lt;See messageContext.xsd&gt; </w:t>
      </w:r>
      <w:r>
        <w:rPr>
          <w:rFonts w:ascii="Courier" w:hAnsi="Courier"/>
          <w:sz w:val="16"/>
          <w:szCs w:val="16"/>
        </w:rPr>
        <w:t xml:space="preserve"> </w:t>
      </w:r>
    </w:p>
    <w:p w14:paraId="028D7C13" w14:textId="77777777" w:rsidR="007E49BE" w:rsidRPr="00924252" w:rsidRDefault="007E49BE" w:rsidP="007E49BE">
      <w:pPr>
        <w:autoSpaceDE w:val="0"/>
        <w:autoSpaceDN w:val="0"/>
        <w:adjustRightInd w:val="0"/>
        <w:spacing w:before="0" w:after="0" w:line="240" w:lineRule="auto"/>
        <w:rPr>
          <w:rFonts w:ascii="Courier" w:hAnsi="Courier"/>
          <w:sz w:val="16"/>
          <w:szCs w:val="16"/>
        </w:rPr>
      </w:pPr>
      <w:r>
        <w:rPr>
          <w:rFonts w:ascii="Courier" w:hAnsi="Courier"/>
          <w:sz w:val="16"/>
          <w:szCs w:val="16"/>
        </w:rPr>
        <w:t xml:space="preserve">     },</w:t>
      </w:r>
    </w:p>
    <w:p w14:paraId="2356014F" w14:textId="687792EF" w:rsidR="007E49BE" w:rsidRDefault="007E49BE" w:rsidP="007E49BE">
      <w:pPr>
        <w:pStyle w:val="Code"/>
      </w:pPr>
      <w:r>
        <w:t>}</w:t>
      </w:r>
    </w:p>
    <w:p w14:paraId="1F48BC4A" w14:textId="77777777" w:rsidR="00446594" w:rsidRDefault="00446594" w:rsidP="00CD2884">
      <w:pPr>
        <w:pStyle w:val="Code"/>
      </w:pPr>
    </w:p>
    <w:p w14:paraId="517271DC" w14:textId="77777777" w:rsidR="00446594" w:rsidRPr="00495CF9" w:rsidRDefault="00446594" w:rsidP="00CD2884">
      <w:pPr>
        <w:pStyle w:val="Code"/>
      </w:pPr>
    </w:p>
    <w:p w14:paraId="6C120FAB" w14:textId="77777777" w:rsidR="00CF435B" w:rsidRDefault="00A814F7" w:rsidP="00CF435B">
      <w:pPr>
        <w:pStyle w:val="Heading1"/>
      </w:pPr>
      <w:bookmarkStart w:id="30" w:name="_Toc68100802"/>
      <w:r>
        <w:t xml:space="preserve">General </w:t>
      </w:r>
      <w:r w:rsidR="00CF435B">
        <w:t>Error handling</w:t>
      </w:r>
      <w:bookmarkEnd w:id="26"/>
      <w:r w:rsidR="00766B0B">
        <w:t xml:space="preserve"> For All Services</w:t>
      </w:r>
      <w:bookmarkEnd w:id="30"/>
    </w:p>
    <w:p w14:paraId="0BF016D9" w14:textId="77777777" w:rsidR="00DD38F7" w:rsidRDefault="00DD38F7" w:rsidP="00DD38F7">
      <w:r>
        <w:t xml:space="preserve">Refer to latest CUFX documentation </w:t>
      </w:r>
      <w:r w:rsidRPr="00555824">
        <w:rPr>
          <w:i/>
        </w:rPr>
        <w:t>Error Mapping</w:t>
      </w:r>
      <w:r>
        <w:t>.</w:t>
      </w:r>
    </w:p>
    <w:bookmarkStart w:id="31" w:name="_Toc68100803" w:displacedByCustomXml="next"/>
    <w:sdt>
      <w:sdtPr>
        <w:rPr>
          <w:b w:val="0"/>
          <w:bCs w:val="0"/>
          <w:caps w:val="0"/>
          <w:color w:val="auto"/>
          <w:spacing w:val="0"/>
          <w:sz w:val="20"/>
          <w:szCs w:val="20"/>
        </w:rPr>
        <w:id w:val="1813048936"/>
        <w:docPartObj>
          <w:docPartGallery w:val="Bibliographies"/>
          <w:docPartUnique/>
        </w:docPartObj>
      </w:sdtPr>
      <w:sdtEndPr/>
      <w:sdtContent>
        <w:p w14:paraId="14A942E6" w14:textId="77777777" w:rsidR="00557724" w:rsidRDefault="00557724">
          <w:pPr>
            <w:pStyle w:val="Heading1"/>
          </w:pPr>
          <w:r>
            <w:t>Bibliography</w:t>
          </w:r>
          <w:bookmarkEnd w:id="31"/>
        </w:p>
        <w:sdt>
          <w:sdtPr>
            <w:id w:val="111145805"/>
            <w:bibliography/>
          </w:sdtPr>
          <w:sdtEndPr/>
          <w:sdtContent>
            <w:p w14:paraId="3C7830A5" w14:textId="77777777" w:rsidR="00C737B5" w:rsidRPr="00C9542E" w:rsidRDefault="000345BB" w:rsidP="007D5675">
              <w:pPr>
                <w:pStyle w:val="Bibliography"/>
                <w:ind w:left="720" w:hanging="720"/>
              </w:pPr>
              <w:r>
                <w:fldChar w:fldCharType="begin"/>
              </w:r>
              <w:r w:rsidR="00557724">
                <w:instrText xml:space="preserve"> BIBLIOGRAPHY </w:instrText>
              </w:r>
              <w:r>
                <w:fldChar w:fldCharType="separate"/>
              </w:r>
              <w:r w:rsidR="00557724">
                <w:rPr>
                  <w:noProof/>
                </w:rPr>
                <w:t xml:space="preserve">W3C. (n.d.). </w:t>
              </w:r>
              <w:r w:rsidR="00557724">
                <w:rPr>
                  <w:i/>
                  <w:iCs/>
                  <w:noProof/>
                </w:rPr>
                <w:t>Key words for use in RFCs to Indicate Requirement Levels [RFC2119].</w:t>
              </w:r>
              <w:r w:rsidR="00557724">
                <w:rPr>
                  <w:noProof/>
                </w:rPr>
                <w:t xml:space="preserve"> Retrieved Sept. 8th, 2011, from W3C.</w:t>
              </w:r>
              <w:r>
                <w:rPr>
                  <w:b/>
                  <w:bCs/>
                  <w:noProof/>
                </w:rPr>
                <w:fldChar w:fldCharType="end"/>
              </w:r>
            </w:p>
          </w:sdtContent>
        </w:sdt>
      </w:sdtContent>
    </w:sdt>
    <w:sectPr w:rsidR="00C737B5" w:rsidRPr="00C9542E" w:rsidSect="007F60C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7BC781" w14:textId="77777777" w:rsidR="00AA3A67" w:rsidRDefault="00AA3A67" w:rsidP="00530401">
      <w:pPr>
        <w:spacing w:before="0" w:after="0" w:line="240" w:lineRule="auto"/>
      </w:pPr>
      <w:r>
        <w:separator/>
      </w:r>
    </w:p>
  </w:endnote>
  <w:endnote w:type="continuationSeparator" w:id="0">
    <w:p w14:paraId="4CD8AD53" w14:textId="77777777" w:rsidR="00AA3A67" w:rsidRDefault="00AA3A67"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552AB2" w14:paraId="6530B05B" w14:textId="77777777">
      <w:tc>
        <w:tcPr>
          <w:tcW w:w="918" w:type="dxa"/>
        </w:tcPr>
        <w:p w14:paraId="7A5C9383" w14:textId="77777777" w:rsidR="00552AB2" w:rsidRDefault="00552AB2">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A22AC" w:rsidRPr="00CA22AC">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94027F" w14:textId="77777777" w:rsidR="00552AB2" w:rsidRDefault="002A31D0">
          <w:pPr>
            <w:pStyle w:val="Footer"/>
          </w:pPr>
          <w:r>
            <w:rPr>
              <w:noProof/>
            </w:rPr>
            <w:fldChar w:fldCharType="begin"/>
          </w:r>
          <w:r>
            <w:rPr>
              <w:noProof/>
            </w:rPr>
            <w:instrText xml:space="preserve"> FILENAME   \* MERGEFORMAT </w:instrText>
          </w:r>
          <w:r>
            <w:rPr>
              <w:noProof/>
            </w:rPr>
            <w:fldChar w:fldCharType="separate"/>
          </w:r>
          <w:r w:rsidR="00D75850">
            <w:rPr>
              <w:noProof/>
            </w:rPr>
            <w:t>CUFXMicroDepositDataModelandServices.docx</w:t>
          </w:r>
          <w:r>
            <w:rPr>
              <w:noProof/>
            </w:rPr>
            <w:fldChar w:fldCharType="end"/>
          </w:r>
        </w:p>
      </w:tc>
    </w:tr>
  </w:tbl>
  <w:p w14:paraId="17EA7451" w14:textId="77777777" w:rsidR="00552AB2" w:rsidRDefault="00552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A2E4E" w14:textId="77777777" w:rsidR="00AA3A67" w:rsidRDefault="00AA3A67" w:rsidP="00530401">
      <w:pPr>
        <w:spacing w:before="0" w:after="0" w:line="240" w:lineRule="auto"/>
      </w:pPr>
      <w:r>
        <w:separator/>
      </w:r>
    </w:p>
  </w:footnote>
  <w:footnote w:type="continuationSeparator" w:id="0">
    <w:p w14:paraId="329C6109" w14:textId="77777777" w:rsidR="00AA3A67" w:rsidRDefault="00AA3A67" w:rsidP="005304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3624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C7E04"/>
    <w:multiLevelType w:val="hybridMultilevel"/>
    <w:tmpl w:val="6538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C59F2"/>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75116F"/>
    <w:multiLevelType w:val="multilevel"/>
    <w:tmpl w:val="EC76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707DFB"/>
    <w:multiLevelType w:val="hybridMultilevel"/>
    <w:tmpl w:val="C158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12F71"/>
    <w:multiLevelType w:val="hybridMultilevel"/>
    <w:tmpl w:val="8CB8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943817"/>
    <w:multiLevelType w:val="hybridMultilevel"/>
    <w:tmpl w:val="9146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FC18BC"/>
    <w:multiLevelType w:val="hybridMultilevel"/>
    <w:tmpl w:val="18FCF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1"/>
  </w:num>
  <w:num w:numId="5">
    <w:abstractNumId w:val="16"/>
  </w:num>
  <w:num w:numId="6">
    <w:abstractNumId w:val="8"/>
  </w:num>
  <w:num w:numId="7">
    <w:abstractNumId w:val="19"/>
  </w:num>
  <w:num w:numId="8">
    <w:abstractNumId w:val="20"/>
  </w:num>
  <w:num w:numId="9">
    <w:abstractNumId w:val="17"/>
  </w:num>
  <w:num w:numId="10">
    <w:abstractNumId w:val="11"/>
  </w:num>
  <w:num w:numId="11">
    <w:abstractNumId w:val="3"/>
  </w:num>
  <w:num w:numId="12">
    <w:abstractNumId w:val="7"/>
  </w:num>
  <w:num w:numId="13">
    <w:abstractNumId w:val="12"/>
  </w:num>
  <w:num w:numId="14">
    <w:abstractNumId w:val="13"/>
  </w:num>
  <w:num w:numId="15">
    <w:abstractNumId w:val="6"/>
  </w:num>
  <w:num w:numId="16">
    <w:abstractNumId w:val="22"/>
  </w:num>
  <w:num w:numId="17">
    <w:abstractNumId w:val="0"/>
  </w:num>
  <w:num w:numId="18">
    <w:abstractNumId w:val="14"/>
  </w:num>
  <w:num w:numId="19">
    <w:abstractNumId w:val="5"/>
  </w:num>
  <w:num w:numId="20">
    <w:abstractNumId w:val="15"/>
  </w:num>
  <w:num w:numId="21">
    <w:abstractNumId w:val="18"/>
  </w:num>
  <w:num w:numId="22">
    <w:abstractNumId w:val="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E60"/>
    <w:rsid w:val="0000135B"/>
    <w:rsid w:val="0000195A"/>
    <w:rsid w:val="00007BDE"/>
    <w:rsid w:val="00011BAF"/>
    <w:rsid w:val="000138D1"/>
    <w:rsid w:val="000203D5"/>
    <w:rsid w:val="00027544"/>
    <w:rsid w:val="00032A6A"/>
    <w:rsid w:val="000345BB"/>
    <w:rsid w:val="00034967"/>
    <w:rsid w:val="00041103"/>
    <w:rsid w:val="0004112A"/>
    <w:rsid w:val="00041DF6"/>
    <w:rsid w:val="000459CB"/>
    <w:rsid w:val="00050FD5"/>
    <w:rsid w:val="00057024"/>
    <w:rsid w:val="00057A56"/>
    <w:rsid w:val="000742C2"/>
    <w:rsid w:val="0007548A"/>
    <w:rsid w:val="00081003"/>
    <w:rsid w:val="00082007"/>
    <w:rsid w:val="0008719D"/>
    <w:rsid w:val="000908F0"/>
    <w:rsid w:val="00090B1D"/>
    <w:rsid w:val="000959D7"/>
    <w:rsid w:val="00097594"/>
    <w:rsid w:val="000A159E"/>
    <w:rsid w:val="000A7DE3"/>
    <w:rsid w:val="000B1CAA"/>
    <w:rsid w:val="000B31FB"/>
    <w:rsid w:val="000B6A83"/>
    <w:rsid w:val="000B738C"/>
    <w:rsid w:val="000C13E7"/>
    <w:rsid w:val="000C17C3"/>
    <w:rsid w:val="000C2E4A"/>
    <w:rsid w:val="000C44E4"/>
    <w:rsid w:val="000C571E"/>
    <w:rsid w:val="000D2932"/>
    <w:rsid w:val="000D3428"/>
    <w:rsid w:val="000D5727"/>
    <w:rsid w:val="000D6891"/>
    <w:rsid w:val="000D6E6C"/>
    <w:rsid w:val="000F5C78"/>
    <w:rsid w:val="0010116E"/>
    <w:rsid w:val="00101948"/>
    <w:rsid w:val="001030B0"/>
    <w:rsid w:val="00103BA8"/>
    <w:rsid w:val="00105CA3"/>
    <w:rsid w:val="001124CB"/>
    <w:rsid w:val="00116222"/>
    <w:rsid w:val="00117366"/>
    <w:rsid w:val="00121857"/>
    <w:rsid w:val="00122340"/>
    <w:rsid w:val="001241D0"/>
    <w:rsid w:val="001245B2"/>
    <w:rsid w:val="00154866"/>
    <w:rsid w:val="00161370"/>
    <w:rsid w:val="00170149"/>
    <w:rsid w:val="0017052A"/>
    <w:rsid w:val="0017674D"/>
    <w:rsid w:val="0018079A"/>
    <w:rsid w:val="00181F2C"/>
    <w:rsid w:val="0018203F"/>
    <w:rsid w:val="00183876"/>
    <w:rsid w:val="001A0973"/>
    <w:rsid w:val="001A3012"/>
    <w:rsid w:val="001C6EF3"/>
    <w:rsid w:val="001D0A50"/>
    <w:rsid w:val="001D3434"/>
    <w:rsid w:val="001D40B6"/>
    <w:rsid w:val="001E6EC6"/>
    <w:rsid w:val="001F404F"/>
    <w:rsid w:val="001F504F"/>
    <w:rsid w:val="001F72D1"/>
    <w:rsid w:val="00206028"/>
    <w:rsid w:val="00210EC9"/>
    <w:rsid w:val="0021445F"/>
    <w:rsid w:val="002251C0"/>
    <w:rsid w:val="00227419"/>
    <w:rsid w:val="0022752B"/>
    <w:rsid w:val="002359FC"/>
    <w:rsid w:val="00244564"/>
    <w:rsid w:val="00246BC4"/>
    <w:rsid w:val="00250987"/>
    <w:rsid w:val="002652DF"/>
    <w:rsid w:val="00271564"/>
    <w:rsid w:val="00276A8A"/>
    <w:rsid w:val="00276AD2"/>
    <w:rsid w:val="00277E51"/>
    <w:rsid w:val="002868AC"/>
    <w:rsid w:val="00287DAE"/>
    <w:rsid w:val="00296A63"/>
    <w:rsid w:val="002A0B82"/>
    <w:rsid w:val="002A27AF"/>
    <w:rsid w:val="002A31D0"/>
    <w:rsid w:val="002A481B"/>
    <w:rsid w:val="002A4B9A"/>
    <w:rsid w:val="002A73A3"/>
    <w:rsid w:val="002B1E37"/>
    <w:rsid w:val="002B5E34"/>
    <w:rsid w:val="002B5FA0"/>
    <w:rsid w:val="002B737D"/>
    <w:rsid w:val="002C284E"/>
    <w:rsid w:val="002C660F"/>
    <w:rsid w:val="002D3EF0"/>
    <w:rsid w:val="002D4039"/>
    <w:rsid w:val="002D4AE4"/>
    <w:rsid w:val="002D70F9"/>
    <w:rsid w:val="002D7770"/>
    <w:rsid w:val="002D792C"/>
    <w:rsid w:val="002E0D31"/>
    <w:rsid w:val="002E0D46"/>
    <w:rsid w:val="002E1B04"/>
    <w:rsid w:val="002E58AD"/>
    <w:rsid w:val="002F080D"/>
    <w:rsid w:val="002F1AC0"/>
    <w:rsid w:val="003122CF"/>
    <w:rsid w:val="00312655"/>
    <w:rsid w:val="00324898"/>
    <w:rsid w:val="00327342"/>
    <w:rsid w:val="00341A37"/>
    <w:rsid w:val="0034622D"/>
    <w:rsid w:val="00346299"/>
    <w:rsid w:val="003470EF"/>
    <w:rsid w:val="00350385"/>
    <w:rsid w:val="00353719"/>
    <w:rsid w:val="00361743"/>
    <w:rsid w:val="00362C85"/>
    <w:rsid w:val="00391ADC"/>
    <w:rsid w:val="00392048"/>
    <w:rsid w:val="003933D1"/>
    <w:rsid w:val="003A0B19"/>
    <w:rsid w:val="003A6F17"/>
    <w:rsid w:val="003A7A15"/>
    <w:rsid w:val="003B113F"/>
    <w:rsid w:val="003B3BA9"/>
    <w:rsid w:val="003B6EB5"/>
    <w:rsid w:val="003B77E6"/>
    <w:rsid w:val="003B7E6B"/>
    <w:rsid w:val="003C6751"/>
    <w:rsid w:val="003D05B6"/>
    <w:rsid w:val="003D4EEE"/>
    <w:rsid w:val="003E2EC3"/>
    <w:rsid w:val="003F10F3"/>
    <w:rsid w:val="00401B43"/>
    <w:rsid w:val="00402F55"/>
    <w:rsid w:val="00406D18"/>
    <w:rsid w:val="00407ADD"/>
    <w:rsid w:val="00410DC5"/>
    <w:rsid w:val="0041457A"/>
    <w:rsid w:val="00416039"/>
    <w:rsid w:val="00420D62"/>
    <w:rsid w:val="00423532"/>
    <w:rsid w:val="00423675"/>
    <w:rsid w:val="00425237"/>
    <w:rsid w:val="00427006"/>
    <w:rsid w:val="00430646"/>
    <w:rsid w:val="00432F35"/>
    <w:rsid w:val="00435654"/>
    <w:rsid w:val="00437B66"/>
    <w:rsid w:val="0044141A"/>
    <w:rsid w:val="00443345"/>
    <w:rsid w:val="00446594"/>
    <w:rsid w:val="00464532"/>
    <w:rsid w:val="00470381"/>
    <w:rsid w:val="00473A7D"/>
    <w:rsid w:val="004766BC"/>
    <w:rsid w:val="00482B03"/>
    <w:rsid w:val="00495CF9"/>
    <w:rsid w:val="0049640F"/>
    <w:rsid w:val="004A0D7D"/>
    <w:rsid w:val="004B410C"/>
    <w:rsid w:val="004C23E9"/>
    <w:rsid w:val="004C4F6E"/>
    <w:rsid w:val="004C68D1"/>
    <w:rsid w:val="004D256F"/>
    <w:rsid w:val="004D2B05"/>
    <w:rsid w:val="004D3DA1"/>
    <w:rsid w:val="004D5D9D"/>
    <w:rsid w:val="004D6627"/>
    <w:rsid w:val="004E2783"/>
    <w:rsid w:val="004F067F"/>
    <w:rsid w:val="004F18B0"/>
    <w:rsid w:val="004F5B68"/>
    <w:rsid w:val="004F65E2"/>
    <w:rsid w:val="00500D4A"/>
    <w:rsid w:val="0050616F"/>
    <w:rsid w:val="00506180"/>
    <w:rsid w:val="005068F9"/>
    <w:rsid w:val="005117FB"/>
    <w:rsid w:val="00511B90"/>
    <w:rsid w:val="0051274C"/>
    <w:rsid w:val="005150DE"/>
    <w:rsid w:val="00520076"/>
    <w:rsid w:val="00530401"/>
    <w:rsid w:val="00533DCE"/>
    <w:rsid w:val="005352F3"/>
    <w:rsid w:val="00535DE9"/>
    <w:rsid w:val="005429D1"/>
    <w:rsid w:val="005463AF"/>
    <w:rsid w:val="00546D45"/>
    <w:rsid w:val="00552AB2"/>
    <w:rsid w:val="0055619F"/>
    <w:rsid w:val="00556F41"/>
    <w:rsid w:val="00557724"/>
    <w:rsid w:val="00560486"/>
    <w:rsid w:val="00561274"/>
    <w:rsid w:val="00561C91"/>
    <w:rsid w:val="005624C4"/>
    <w:rsid w:val="00566ACA"/>
    <w:rsid w:val="00577F7A"/>
    <w:rsid w:val="005810B7"/>
    <w:rsid w:val="00593959"/>
    <w:rsid w:val="00594B45"/>
    <w:rsid w:val="00596BCD"/>
    <w:rsid w:val="005A0B3F"/>
    <w:rsid w:val="005A5753"/>
    <w:rsid w:val="005B1098"/>
    <w:rsid w:val="005B4FCF"/>
    <w:rsid w:val="005C3877"/>
    <w:rsid w:val="005C38AE"/>
    <w:rsid w:val="005D3791"/>
    <w:rsid w:val="005D3B8C"/>
    <w:rsid w:val="005D4520"/>
    <w:rsid w:val="005E287F"/>
    <w:rsid w:val="005E3EDC"/>
    <w:rsid w:val="005E5091"/>
    <w:rsid w:val="005E5D82"/>
    <w:rsid w:val="005F3597"/>
    <w:rsid w:val="005F39C8"/>
    <w:rsid w:val="005F4EE1"/>
    <w:rsid w:val="00601229"/>
    <w:rsid w:val="00611084"/>
    <w:rsid w:val="006138A6"/>
    <w:rsid w:val="00616ECC"/>
    <w:rsid w:val="006174D2"/>
    <w:rsid w:val="0062056C"/>
    <w:rsid w:val="006214B3"/>
    <w:rsid w:val="0062183D"/>
    <w:rsid w:val="00623EA6"/>
    <w:rsid w:val="00626482"/>
    <w:rsid w:val="00627585"/>
    <w:rsid w:val="0063173C"/>
    <w:rsid w:val="00632012"/>
    <w:rsid w:val="00657EA4"/>
    <w:rsid w:val="00661BF6"/>
    <w:rsid w:val="006704D9"/>
    <w:rsid w:val="006719E6"/>
    <w:rsid w:val="00672E04"/>
    <w:rsid w:val="006823E2"/>
    <w:rsid w:val="006828F5"/>
    <w:rsid w:val="00686B66"/>
    <w:rsid w:val="006878A6"/>
    <w:rsid w:val="00691204"/>
    <w:rsid w:val="006931C8"/>
    <w:rsid w:val="00693E29"/>
    <w:rsid w:val="006A275B"/>
    <w:rsid w:val="006A7812"/>
    <w:rsid w:val="006B227F"/>
    <w:rsid w:val="006B259A"/>
    <w:rsid w:val="006B3282"/>
    <w:rsid w:val="006C6352"/>
    <w:rsid w:val="006D040E"/>
    <w:rsid w:val="006D195C"/>
    <w:rsid w:val="006E03B7"/>
    <w:rsid w:val="006E11B8"/>
    <w:rsid w:val="006F50B7"/>
    <w:rsid w:val="00701B25"/>
    <w:rsid w:val="00702519"/>
    <w:rsid w:val="00702F20"/>
    <w:rsid w:val="00705100"/>
    <w:rsid w:val="00705FCD"/>
    <w:rsid w:val="007108AC"/>
    <w:rsid w:val="00715250"/>
    <w:rsid w:val="007212E1"/>
    <w:rsid w:val="00724EFB"/>
    <w:rsid w:val="00732336"/>
    <w:rsid w:val="00732A09"/>
    <w:rsid w:val="0073305E"/>
    <w:rsid w:val="00737A20"/>
    <w:rsid w:val="00737CDE"/>
    <w:rsid w:val="0074086A"/>
    <w:rsid w:val="0074112B"/>
    <w:rsid w:val="00742173"/>
    <w:rsid w:val="00747436"/>
    <w:rsid w:val="007520AB"/>
    <w:rsid w:val="00762D1F"/>
    <w:rsid w:val="00766918"/>
    <w:rsid w:val="00766B0B"/>
    <w:rsid w:val="00772E60"/>
    <w:rsid w:val="00776C97"/>
    <w:rsid w:val="00786518"/>
    <w:rsid w:val="00791318"/>
    <w:rsid w:val="00792E14"/>
    <w:rsid w:val="007B6F6A"/>
    <w:rsid w:val="007B771F"/>
    <w:rsid w:val="007C270A"/>
    <w:rsid w:val="007C3E29"/>
    <w:rsid w:val="007C5F84"/>
    <w:rsid w:val="007D3B58"/>
    <w:rsid w:val="007D4658"/>
    <w:rsid w:val="007D4C7C"/>
    <w:rsid w:val="007D5675"/>
    <w:rsid w:val="007D7D66"/>
    <w:rsid w:val="007E40A6"/>
    <w:rsid w:val="007E49BE"/>
    <w:rsid w:val="007F1106"/>
    <w:rsid w:val="007F2008"/>
    <w:rsid w:val="007F43A2"/>
    <w:rsid w:val="007F564C"/>
    <w:rsid w:val="007F60C2"/>
    <w:rsid w:val="008003A5"/>
    <w:rsid w:val="0080040C"/>
    <w:rsid w:val="00812397"/>
    <w:rsid w:val="00812BB1"/>
    <w:rsid w:val="00814651"/>
    <w:rsid w:val="00823E6A"/>
    <w:rsid w:val="0083106E"/>
    <w:rsid w:val="00836A88"/>
    <w:rsid w:val="0084441B"/>
    <w:rsid w:val="00847D86"/>
    <w:rsid w:val="00850206"/>
    <w:rsid w:val="008505CE"/>
    <w:rsid w:val="00852A9D"/>
    <w:rsid w:val="008533A3"/>
    <w:rsid w:val="00853C0D"/>
    <w:rsid w:val="008540DD"/>
    <w:rsid w:val="00856A60"/>
    <w:rsid w:val="00863FA1"/>
    <w:rsid w:val="008745E1"/>
    <w:rsid w:val="00877FC6"/>
    <w:rsid w:val="00880CBE"/>
    <w:rsid w:val="00891D34"/>
    <w:rsid w:val="008975F2"/>
    <w:rsid w:val="008A25FF"/>
    <w:rsid w:val="008A3D73"/>
    <w:rsid w:val="008A6D26"/>
    <w:rsid w:val="008B0187"/>
    <w:rsid w:val="008B26B4"/>
    <w:rsid w:val="008B586C"/>
    <w:rsid w:val="008B687B"/>
    <w:rsid w:val="008C0427"/>
    <w:rsid w:val="008C29C4"/>
    <w:rsid w:val="008C6826"/>
    <w:rsid w:val="008D00B5"/>
    <w:rsid w:val="008D336A"/>
    <w:rsid w:val="008D4E33"/>
    <w:rsid w:val="008D5DB3"/>
    <w:rsid w:val="008E04AF"/>
    <w:rsid w:val="008E2EE6"/>
    <w:rsid w:val="008F0AE2"/>
    <w:rsid w:val="008F236C"/>
    <w:rsid w:val="008F4F93"/>
    <w:rsid w:val="008F6EBA"/>
    <w:rsid w:val="00903202"/>
    <w:rsid w:val="009125C4"/>
    <w:rsid w:val="0091294B"/>
    <w:rsid w:val="00924252"/>
    <w:rsid w:val="00930B57"/>
    <w:rsid w:val="00935089"/>
    <w:rsid w:val="009367A1"/>
    <w:rsid w:val="009413DB"/>
    <w:rsid w:val="00943312"/>
    <w:rsid w:val="00944535"/>
    <w:rsid w:val="00946261"/>
    <w:rsid w:val="0094664C"/>
    <w:rsid w:val="00946AE3"/>
    <w:rsid w:val="009565B3"/>
    <w:rsid w:val="0095672B"/>
    <w:rsid w:val="00957D0D"/>
    <w:rsid w:val="009638A0"/>
    <w:rsid w:val="00967B9A"/>
    <w:rsid w:val="009700F7"/>
    <w:rsid w:val="0097645D"/>
    <w:rsid w:val="00977264"/>
    <w:rsid w:val="00977AC0"/>
    <w:rsid w:val="0098016A"/>
    <w:rsid w:val="009837D7"/>
    <w:rsid w:val="009903C8"/>
    <w:rsid w:val="00990739"/>
    <w:rsid w:val="00993114"/>
    <w:rsid w:val="00993CBE"/>
    <w:rsid w:val="00993FCC"/>
    <w:rsid w:val="009A57E5"/>
    <w:rsid w:val="009B5C88"/>
    <w:rsid w:val="009C02E9"/>
    <w:rsid w:val="009C1EC1"/>
    <w:rsid w:val="009E5A1E"/>
    <w:rsid w:val="009F12AF"/>
    <w:rsid w:val="00A005CB"/>
    <w:rsid w:val="00A02194"/>
    <w:rsid w:val="00A03825"/>
    <w:rsid w:val="00A055FA"/>
    <w:rsid w:val="00A07A6B"/>
    <w:rsid w:val="00A158D8"/>
    <w:rsid w:val="00A17781"/>
    <w:rsid w:val="00A2078A"/>
    <w:rsid w:val="00A2166D"/>
    <w:rsid w:val="00A21A61"/>
    <w:rsid w:val="00A220A0"/>
    <w:rsid w:val="00A22E7B"/>
    <w:rsid w:val="00A2719C"/>
    <w:rsid w:val="00A34AF4"/>
    <w:rsid w:val="00A4216C"/>
    <w:rsid w:val="00A43F28"/>
    <w:rsid w:val="00A443E1"/>
    <w:rsid w:val="00A51ECF"/>
    <w:rsid w:val="00A61823"/>
    <w:rsid w:val="00A735BF"/>
    <w:rsid w:val="00A741B0"/>
    <w:rsid w:val="00A743C3"/>
    <w:rsid w:val="00A7600A"/>
    <w:rsid w:val="00A80960"/>
    <w:rsid w:val="00A814F7"/>
    <w:rsid w:val="00A87CAB"/>
    <w:rsid w:val="00A911CF"/>
    <w:rsid w:val="00A97141"/>
    <w:rsid w:val="00AA1758"/>
    <w:rsid w:val="00AA3A67"/>
    <w:rsid w:val="00AA7634"/>
    <w:rsid w:val="00AB1D55"/>
    <w:rsid w:val="00AB1DA5"/>
    <w:rsid w:val="00AB2C1F"/>
    <w:rsid w:val="00AB4A6A"/>
    <w:rsid w:val="00AB4B4F"/>
    <w:rsid w:val="00AB74AD"/>
    <w:rsid w:val="00AD05F9"/>
    <w:rsid w:val="00AD2382"/>
    <w:rsid w:val="00AF046E"/>
    <w:rsid w:val="00AF4751"/>
    <w:rsid w:val="00AF7993"/>
    <w:rsid w:val="00B043D4"/>
    <w:rsid w:val="00B061FF"/>
    <w:rsid w:val="00B12EF5"/>
    <w:rsid w:val="00B1324D"/>
    <w:rsid w:val="00B13767"/>
    <w:rsid w:val="00B20185"/>
    <w:rsid w:val="00B2497F"/>
    <w:rsid w:val="00B33A96"/>
    <w:rsid w:val="00B3720D"/>
    <w:rsid w:val="00B4015E"/>
    <w:rsid w:val="00B41923"/>
    <w:rsid w:val="00B479B2"/>
    <w:rsid w:val="00B57DF7"/>
    <w:rsid w:val="00B649B2"/>
    <w:rsid w:val="00B73E0F"/>
    <w:rsid w:val="00B74ECD"/>
    <w:rsid w:val="00B7786B"/>
    <w:rsid w:val="00B82173"/>
    <w:rsid w:val="00B82A54"/>
    <w:rsid w:val="00B858F3"/>
    <w:rsid w:val="00B96435"/>
    <w:rsid w:val="00B97D6B"/>
    <w:rsid w:val="00BA2723"/>
    <w:rsid w:val="00BB45D2"/>
    <w:rsid w:val="00BB4A5F"/>
    <w:rsid w:val="00BC06FD"/>
    <w:rsid w:val="00BC2448"/>
    <w:rsid w:val="00BC467C"/>
    <w:rsid w:val="00BD2219"/>
    <w:rsid w:val="00BD2C56"/>
    <w:rsid w:val="00BD53F3"/>
    <w:rsid w:val="00BD7D8B"/>
    <w:rsid w:val="00BE43C3"/>
    <w:rsid w:val="00BF0DF0"/>
    <w:rsid w:val="00BF1A23"/>
    <w:rsid w:val="00BF1ECC"/>
    <w:rsid w:val="00BF7B16"/>
    <w:rsid w:val="00C038EA"/>
    <w:rsid w:val="00C059D4"/>
    <w:rsid w:val="00C120BE"/>
    <w:rsid w:val="00C20EDA"/>
    <w:rsid w:val="00C226B5"/>
    <w:rsid w:val="00C23E56"/>
    <w:rsid w:val="00C251FE"/>
    <w:rsid w:val="00C26639"/>
    <w:rsid w:val="00C26863"/>
    <w:rsid w:val="00C30B6E"/>
    <w:rsid w:val="00C32E99"/>
    <w:rsid w:val="00C32FA4"/>
    <w:rsid w:val="00C345DC"/>
    <w:rsid w:val="00C36E21"/>
    <w:rsid w:val="00C43238"/>
    <w:rsid w:val="00C44F2E"/>
    <w:rsid w:val="00C46BA1"/>
    <w:rsid w:val="00C51BD9"/>
    <w:rsid w:val="00C55D19"/>
    <w:rsid w:val="00C61F4C"/>
    <w:rsid w:val="00C6547B"/>
    <w:rsid w:val="00C70008"/>
    <w:rsid w:val="00C72ABD"/>
    <w:rsid w:val="00C72F8E"/>
    <w:rsid w:val="00C73779"/>
    <w:rsid w:val="00C737B5"/>
    <w:rsid w:val="00C762B7"/>
    <w:rsid w:val="00C80159"/>
    <w:rsid w:val="00C83DD1"/>
    <w:rsid w:val="00C9542E"/>
    <w:rsid w:val="00C96EE9"/>
    <w:rsid w:val="00C9768A"/>
    <w:rsid w:val="00C97A8F"/>
    <w:rsid w:val="00CA22AC"/>
    <w:rsid w:val="00CA60B7"/>
    <w:rsid w:val="00CB182B"/>
    <w:rsid w:val="00CB32F0"/>
    <w:rsid w:val="00CC1EC2"/>
    <w:rsid w:val="00CC5C8F"/>
    <w:rsid w:val="00CC6E53"/>
    <w:rsid w:val="00CD01D5"/>
    <w:rsid w:val="00CD2884"/>
    <w:rsid w:val="00CD6EB9"/>
    <w:rsid w:val="00CE037A"/>
    <w:rsid w:val="00CE515E"/>
    <w:rsid w:val="00CF179F"/>
    <w:rsid w:val="00CF1F0C"/>
    <w:rsid w:val="00CF435B"/>
    <w:rsid w:val="00CF47F3"/>
    <w:rsid w:val="00CF5312"/>
    <w:rsid w:val="00CF71C4"/>
    <w:rsid w:val="00D23FF7"/>
    <w:rsid w:val="00D274CE"/>
    <w:rsid w:val="00D4185A"/>
    <w:rsid w:val="00D473BA"/>
    <w:rsid w:val="00D47DC3"/>
    <w:rsid w:val="00D55279"/>
    <w:rsid w:val="00D60F4C"/>
    <w:rsid w:val="00D62AC5"/>
    <w:rsid w:val="00D6349A"/>
    <w:rsid w:val="00D63EE1"/>
    <w:rsid w:val="00D67B5E"/>
    <w:rsid w:val="00D70D90"/>
    <w:rsid w:val="00D75850"/>
    <w:rsid w:val="00D81EB8"/>
    <w:rsid w:val="00D82AD6"/>
    <w:rsid w:val="00D9420C"/>
    <w:rsid w:val="00DA370B"/>
    <w:rsid w:val="00DA6741"/>
    <w:rsid w:val="00DA6BF9"/>
    <w:rsid w:val="00DB097A"/>
    <w:rsid w:val="00DB29B2"/>
    <w:rsid w:val="00DB36CB"/>
    <w:rsid w:val="00DB6622"/>
    <w:rsid w:val="00DB6BD0"/>
    <w:rsid w:val="00DD05F8"/>
    <w:rsid w:val="00DD30F0"/>
    <w:rsid w:val="00DD3365"/>
    <w:rsid w:val="00DD38F7"/>
    <w:rsid w:val="00DD3D10"/>
    <w:rsid w:val="00DE769D"/>
    <w:rsid w:val="00E02C54"/>
    <w:rsid w:val="00E03FE3"/>
    <w:rsid w:val="00E069D0"/>
    <w:rsid w:val="00E073BA"/>
    <w:rsid w:val="00E10419"/>
    <w:rsid w:val="00E104A4"/>
    <w:rsid w:val="00E1076C"/>
    <w:rsid w:val="00E11BC2"/>
    <w:rsid w:val="00E13323"/>
    <w:rsid w:val="00E145B5"/>
    <w:rsid w:val="00E15B55"/>
    <w:rsid w:val="00E24DBB"/>
    <w:rsid w:val="00E2530F"/>
    <w:rsid w:val="00E27812"/>
    <w:rsid w:val="00E27E58"/>
    <w:rsid w:val="00E3047A"/>
    <w:rsid w:val="00E30D53"/>
    <w:rsid w:val="00E31245"/>
    <w:rsid w:val="00E3245F"/>
    <w:rsid w:val="00E37BDC"/>
    <w:rsid w:val="00E40346"/>
    <w:rsid w:val="00E42DB8"/>
    <w:rsid w:val="00E43601"/>
    <w:rsid w:val="00E53599"/>
    <w:rsid w:val="00E60794"/>
    <w:rsid w:val="00E65D1D"/>
    <w:rsid w:val="00E66D60"/>
    <w:rsid w:val="00E766DA"/>
    <w:rsid w:val="00E77A3C"/>
    <w:rsid w:val="00E80C15"/>
    <w:rsid w:val="00E817A0"/>
    <w:rsid w:val="00E81B6A"/>
    <w:rsid w:val="00E86E48"/>
    <w:rsid w:val="00E900A0"/>
    <w:rsid w:val="00E95ECC"/>
    <w:rsid w:val="00EA4A32"/>
    <w:rsid w:val="00EA6EA3"/>
    <w:rsid w:val="00EB002B"/>
    <w:rsid w:val="00EB3DD8"/>
    <w:rsid w:val="00EB490E"/>
    <w:rsid w:val="00EC0988"/>
    <w:rsid w:val="00EC12EF"/>
    <w:rsid w:val="00EC4546"/>
    <w:rsid w:val="00EC5842"/>
    <w:rsid w:val="00ED03C5"/>
    <w:rsid w:val="00ED23B9"/>
    <w:rsid w:val="00ED30B1"/>
    <w:rsid w:val="00ED5A6F"/>
    <w:rsid w:val="00ED6433"/>
    <w:rsid w:val="00EE209B"/>
    <w:rsid w:val="00EE4DAD"/>
    <w:rsid w:val="00EE534E"/>
    <w:rsid w:val="00EF06F2"/>
    <w:rsid w:val="00EF178F"/>
    <w:rsid w:val="00EF4CFE"/>
    <w:rsid w:val="00EF58FD"/>
    <w:rsid w:val="00EF611D"/>
    <w:rsid w:val="00EF687B"/>
    <w:rsid w:val="00EF7C37"/>
    <w:rsid w:val="00F032FF"/>
    <w:rsid w:val="00F06C3C"/>
    <w:rsid w:val="00F1134E"/>
    <w:rsid w:val="00F21573"/>
    <w:rsid w:val="00F25F93"/>
    <w:rsid w:val="00F2616D"/>
    <w:rsid w:val="00F270F6"/>
    <w:rsid w:val="00F27B58"/>
    <w:rsid w:val="00F30B71"/>
    <w:rsid w:val="00F3601F"/>
    <w:rsid w:val="00F37EA7"/>
    <w:rsid w:val="00F406FB"/>
    <w:rsid w:val="00F40F39"/>
    <w:rsid w:val="00F4611D"/>
    <w:rsid w:val="00F47A01"/>
    <w:rsid w:val="00F54A15"/>
    <w:rsid w:val="00F54B60"/>
    <w:rsid w:val="00F60371"/>
    <w:rsid w:val="00F660BF"/>
    <w:rsid w:val="00F6750E"/>
    <w:rsid w:val="00F728B2"/>
    <w:rsid w:val="00F740F3"/>
    <w:rsid w:val="00F74E7A"/>
    <w:rsid w:val="00F81684"/>
    <w:rsid w:val="00F852B6"/>
    <w:rsid w:val="00F92835"/>
    <w:rsid w:val="00F9440A"/>
    <w:rsid w:val="00F95D11"/>
    <w:rsid w:val="00F96572"/>
    <w:rsid w:val="00F97FAE"/>
    <w:rsid w:val="00FA17F5"/>
    <w:rsid w:val="00FA30EB"/>
    <w:rsid w:val="00FA3515"/>
    <w:rsid w:val="00FA7D50"/>
    <w:rsid w:val="00FB40AD"/>
    <w:rsid w:val="00FB4C4D"/>
    <w:rsid w:val="00FC2766"/>
    <w:rsid w:val="00FC65B5"/>
    <w:rsid w:val="00FD0430"/>
    <w:rsid w:val="00FD4E1B"/>
    <w:rsid w:val="00FE33A6"/>
    <w:rsid w:val="00FE5DAE"/>
    <w:rsid w:val="00FE685B"/>
    <w:rsid w:val="00FF36C9"/>
    <w:rsid w:val="00FF4952"/>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0A01"/>
  <w15:docId w15:val="{746F7D74-EC8C-4116-8925-A0A593E9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E48"/>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rsid w:val="00B1324D"/>
    <w:pPr>
      <w:tabs>
        <w:tab w:val="right" w:leader="dot" w:pos="9350"/>
      </w:tabs>
      <w:spacing w:before="0" w:after="0" w:line="240" w:lineRule="auto"/>
    </w:pPr>
  </w:style>
  <w:style w:type="paragraph" w:styleId="TOC2">
    <w:name w:val="toc 2"/>
    <w:basedOn w:val="Normal"/>
    <w:next w:val="Normal"/>
    <w:autoRedefine/>
    <w:uiPriority w:val="39"/>
    <w:unhideWhenUsed/>
    <w:rsid w:val="005429D1"/>
    <w:pPr>
      <w:tabs>
        <w:tab w:val="right" w:leader="dot" w:pos="9350"/>
      </w:tabs>
      <w:spacing w:before="0" w:after="0" w:line="240" w:lineRule="auto"/>
      <w:ind w:left="202"/>
    </w:pPr>
  </w:style>
  <w:style w:type="paragraph" w:styleId="TOC3">
    <w:name w:val="toc 3"/>
    <w:basedOn w:val="Normal"/>
    <w:next w:val="Normal"/>
    <w:autoRedefine/>
    <w:uiPriority w:val="39"/>
    <w:unhideWhenUsed/>
    <w:rsid w:val="005429D1"/>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BD2C56"/>
    <w:rPr>
      <w:rFonts w:ascii="Courier" w:hAnsi="Courier" w:cstheme="minorBidi"/>
      <w:sz w:val="16"/>
      <w:szCs w:val="16"/>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BodyText">
    <w:name w:val="Body Text"/>
    <w:basedOn w:val="Normal"/>
    <w:link w:val="BodyTextChar"/>
    <w:uiPriority w:val="99"/>
    <w:unhideWhenUsed/>
    <w:rsid w:val="003D05B6"/>
    <w:pPr>
      <w:spacing w:after="120"/>
    </w:pPr>
  </w:style>
  <w:style w:type="character" w:customStyle="1" w:styleId="BodyTextChar">
    <w:name w:val="Body Text Char"/>
    <w:basedOn w:val="DefaultParagraphFont"/>
    <w:link w:val="BodyText"/>
    <w:uiPriority w:val="99"/>
    <w:rsid w:val="003D05B6"/>
    <w:rPr>
      <w:sz w:val="20"/>
      <w:szCs w:val="20"/>
    </w:rPr>
  </w:style>
  <w:style w:type="character" w:styleId="CommentReference">
    <w:name w:val="annotation reference"/>
    <w:basedOn w:val="DefaultParagraphFont"/>
    <w:uiPriority w:val="99"/>
    <w:semiHidden/>
    <w:unhideWhenUsed/>
    <w:rsid w:val="006823E2"/>
    <w:rPr>
      <w:sz w:val="16"/>
      <w:szCs w:val="16"/>
    </w:rPr>
  </w:style>
  <w:style w:type="paragraph" w:styleId="CommentText">
    <w:name w:val="annotation text"/>
    <w:basedOn w:val="Normal"/>
    <w:link w:val="CommentTextChar"/>
    <w:uiPriority w:val="99"/>
    <w:semiHidden/>
    <w:unhideWhenUsed/>
    <w:rsid w:val="006823E2"/>
    <w:pPr>
      <w:spacing w:line="240" w:lineRule="auto"/>
    </w:pPr>
  </w:style>
  <w:style w:type="character" w:customStyle="1" w:styleId="CommentTextChar">
    <w:name w:val="Comment Text Char"/>
    <w:basedOn w:val="DefaultParagraphFont"/>
    <w:link w:val="CommentText"/>
    <w:uiPriority w:val="99"/>
    <w:semiHidden/>
    <w:rsid w:val="006823E2"/>
    <w:rPr>
      <w:sz w:val="20"/>
      <w:szCs w:val="20"/>
    </w:rPr>
  </w:style>
  <w:style w:type="paragraph" w:styleId="CommentSubject">
    <w:name w:val="annotation subject"/>
    <w:basedOn w:val="CommentText"/>
    <w:next w:val="CommentText"/>
    <w:link w:val="CommentSubjectChar"/>
    <w:uiPriority w:val="99"/>
    <w:semiHidden/>
    <w:unhideWhenUsed/>
    <w:rsid w:val="006823E2"/>
    <w:rPr>
      <w:b/>
      <w:bCs/>
    </w:rPr>
  </w:style>
  <w:style w:type="character" w:customStyle="1" w:styleId="CommentSubjectChar">
    <w:name w:val="Comment Subject Char"/>
    <w:basedOn w:val="CommentTextChar"/>
    <w:link w:val="CommentSubject"/>
    <w:uiPriority w:val="99"/>
    <w:semiHidden/>
    <w:rsid w:val="006823E2"/>
    <w:rPr>
      <w:b/>
      <w:bCs/>
      <w:sz w:val="20"/>
      <w:szCs w:val="20"/>
    </w:rPr>
  </w:style>
  <w:style w:type="paragraph" w:styleId="Header">
    <w:name w:val="header"/>
    <w:basedOn w:val="Normal"/>
    <w:link w:val="HeaderChar"/>
    <w:uiPriority w:val="99"/>
    <w:unhideWhenUsed/>
    <w:rsid w:val="005429D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429D1"/>
    <w:rPr>
      <w:sz w:val="20"/>
      <w:szCs w:val="20"/>
    </w:rPr>
  </w:style>
  <w:style w:type="paragraph" w:styleId="Footer">
    <w:name w:val="footer"/>
    <w:basedOn w:val="Normal"/>
    <w:link w:val="FooterChar"/>
    <w:uiPriority w:val="99"/>
    <w:unhideWhenUsed/>
    <w:rsid w:val="005429D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429D1"/>
    <w:rPr>
      <w:sz w:val="20"/>
      <w:szCs w:val="20"/>
    </w:rPr>
  </w:style>
  <w:style w:type="character" w:customStyle="1" w:styleId="pln1">
    <w:name w:val="pln1"/>
    <w:basedOn w:val="DefaultParagraphFont"/>
    <w:rsid w:val="000C13E7"/>
    <w:rPr>
      <w:color w:val="000000"/>
    </w:rPr>
  </w:style>
  <w:style w:type="character" w:customStyle="1" w:styleId="pun1">
    <w:name w:val="pun1"/>
    <w:basedOn w:val="DefaultParagraphFont"/>
    <w:rsid w:val="000C13E7"/>
    <w:rPr>
      <w:color w:val="000000"/>
    </w:rPr>
  </w:style>
  <w:style w:type="character" w:customStyle="1" w:styleId="typ1">
    <w:name w:val="typ1"/>
    <w:basedOn w:val="DefaultParagraphFont"/>
    <w:rsid w:val="000C13E7"/>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386388">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091007465">
      <w:bodyDiv w:val="1"/>
      <w:marLeft w:val="0"/>
      <w:marRight w:val="0"/>
      <w:marTop w:val="0"/>
      <w:marBottom w:val="0"/>
      <w:divBdr>
        <w:top w:val="none" w:sz="0" w:space="0" w:color="auto"/>
        <w:left w:val="none" w:sz="0" w:space="0" w:color="auto"/>
        <w:bottom w:val="none" w:sz="0" w:space="0" w:color="auto"/>
        <w:right w:val="none" w:sz="0" w:space="0" w:color="auto"/>
      </w:divBdr>
    </w:div>
    <w:div w:id="1192840110">
      <w:bodyDiv w:val="1"/>
      <w:marLeft w:val="0"/>
      <w:marRight w:val="0"/>
      <w:marTop w:val="0"/>
      <w:marBottom w:val="0"/>
      <w:divBdr>
        <w:top w:val="none" w:sz="0" w:space="0" w:color="auto"/>
        <w:left w:val="none" w:sz="0" w:space="0" w:color="auto"/>
        <w:bottom w:val="none" w:sz="0" w:space="0" w:color="auto"/>
        <w:right w:val="none" w:sz="0" w:space="0" w:color="auto"/>
      </w:divBdr>
      <w:divsChild>
        <w:div w:id="447510685">
          <w:marLeft w:val="0"/>
          <w:marRight w:val="0"/>
          <w:marTop w:val="0"/>
          <w:marBottom w:val="0"/>
          <w:divBdr>
            <w:top w:val="none" w:sz="0" w:space="0" w:color="auto"/>
            <w:left w:val="none" w:sz="0" w:space="0" w:color="auto"/>
            <w:bottom w:val="none" w:sz="0" w:space="0" w:color="auto"/>
            <w:right w:val="none" w:sz="0" w:space="0" w:color="auto"/>
          </w:divBdr>
          <w:divsChild>
            <w:div w:id="1973828489">
              <w:marLeft w:val="0"/>
              <w:marRight w:val="0"/>
              <w:marTop w:val="0"/>
              <w:marBottom w:val="0"/>
              <w:divBdr>
                <w:top w:val="none" w:sz="0" w:space="0" w:color="auto"/>
                <w:left w:val="none" w:sz="0" w:space="0" w:color="auto"/>
                <w:bottom w:val="none" w:sz="0" w:space="0" w:color="auto"/>
                <w:right w:val="none" w:sz="0" w:space="0" w:color="auto"/>
              </w:divBdr>
              <w:divsChild>
                <w:div w:id="1641306658">
                  <w:marLeft w:val="0"/>
                  <w:marRight w:val="0"/>
                  <w:marTop w:val="0"/>
                  <w:marBottom w:val="0"/>
                  <w:divBdr>
                    <w:top w:val="none" w:sz="0" w:space="0" w:color="auto"/>
                    <w:left w:val="none" w:sz="0" w:space="0" w:color="auto"/>
                    <w:bottom w:val="none" w:sz="0" w:space="0" w:color="auto"/>
                    <w:right w:val="none" w:sz="0" w:space="0" w:color="auto"/>
                  </w:divBdr>
                  <w:divsChild>
                    <w:div w:id="846552333">
                      <w:marLeft w:val="0"/>
                      <w:marRight w:val="0"/>
                      <w:marTop w:val="0"/>
                      <w:marBottom w:val="0"/>
                      <w:divBdr>
                        <w:top w:val="none" w:sz="0" w:space="0" w:color="auto"/>
                        <w:left w:val="none" w:sz="0" w:space="0" w:color="auto"/>
                        <w:bottom w:val="none" w:sz="0" w:space="0" w:color="auto"/>
                        <w:right w:val="none" w:sz="0" w:space="0" w:color="auto"/>
                      </w:divBdr>
                      <w:divsChild>
                        <w:div w:id="548104371">
                          <w:marLeft w:val="0"/>
                          <w:marRight w:val="0"/>
                          <w:marTop w:val="0"/>
                          <w:marBottom w:val="0"/>
                          <w:divBdr>
                            <w:top w:val="single" w:sz="6" w:space="0" w:color="C9C9C9"/>
                            <w:left w:val="single" w:sz="6" w:space="0" w:color="C9C9C9"/>
                            <w:bottom w:val="single" w:sz="6" w:space="0" w:color="C9C9C9"/>
                            <w:right w:val="single" w:sz="6" w:space="0" w:color="C9C9C9"/>
                          </w:divBdr>
                          <w:divsChild>
                            <w:div w:id="1376930281">
                              <w:marLeft w:val="0"/>
                              <w:marRight w:val="0"/>
                              <w:marTop w:val="0"/>
                              <w:marBottom w:val="0"/>
                              <w:divBdr>
                                <w:top w:val="none" w:sz="0" w:space="0" w:color="auto"/>
                                <w:left w:val="none" w:sz="0" w:space="0" w:color="auto"/>
                                <w:bottom w:val="none" w:sz="0" w:space="0" w:color="auto"/>
                                <w:right w:val="none" w:sz="0" w:space="0" w:color="auto"/>
                              </w:divBdr>
                              <w:divsChild>
                                <w:div w:id="839345705">
                                  <w:marLeft w:val="0"/>
                                  <w:marRight w:val="0"/>
                                  <w:marTop w:val="0"/>
                                  <w:marBottom w:val="0"/>
                                  <w:divBdr>
                                    <w:top w:val="none" w:sz="0" w:space="0" w:color="auto"/>
                                    <w:left w:val="none" w:sz="0" w:space="0" w:color="auto"/>
                                    <w:bottom w:val="none" w:sz="0" w:space="0" w:color="auto"/>
                                    <w:right w:val="none" w:sz="0" w:space="0" w:color="auto"/>
                                  </w:divBdr>
                                  <w:divsChild>
                                    <w:div w:id="1629386365">
                                      <w:marLeft w:val="0"/>
                                      <w:marRight w:val="0"/>
                                      <w:marTop w:val="0"/>
                                      <w:marBottom w:val="0"/>
                                      <w:divBdr>
                                        <w:top w:val="none" w:sz="0" w:space="0" w:color="auto"/>
                                        <w:left w:val="none" w:sz="0" w:space="0" w:color="auto"/>
                                        <w:bottom w:val="none" w:sz="0" w:space="0" w:color="auto"/>
                                        <w:right w:val="none" w:sz="0" w:space="0" w:color="auto"/>
                                      </w:divBdr>
                                      <w:divsChild>
                                        <w:div w:id="883255296">
                                          <w:marLeft w:val="0"/>
                                          <w:marRight w:val="0"/>
                                          <w:marTop w:val="0"/>
                                          <w:marBottom w:val="0"/>
                                          <w:divBdr>
                                            <w:top w:val="none" w:sz="0" w:space="0" w:color="auto"/>
                                            <w:left w:val="none" w:sz="0" w:space="0" w:color="auto"/>
                                            <w:bottom w:val="none" w:sz="0" w:space="0" w:color="auto"/>
                                            <w:right w:val="none" w:sz="0" w:space="0" w:color="auto"/>
                                          </w:divBdr>
                                          <w:divsChild>
                                            <w:div w:id="184170454">
                                              <w:marLeft w:val="0"/>
                                              <w:marRight w:val="0"/>
                                              <w:marTop w:val="0"/>
                                              <w:marBottom w:val="0"/>
                                              <w:divBdr>
                                                <w:top w:val="none" w:sz="0" w:space="0" w:color="auto"/>
                                                <w:left w:val="none" w:sz="0" w:space="0" w:color="auto"/>
                                                <w:bottom w:val="none" w:sz="0" w:space="0" w:color="auto"/>
                                                <w:right w:val="none" w:sz="0" w:space="0" w:color="auto"/>
                                              </w:divBdr>
                                            </w:div>
                                            <w:div w:id="6101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2519809">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46022547">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686395960">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048411963">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iles2\users\CMarjaniemi\Projects\CUFX\MessageContex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iles2\users\CMarjaniemi\Projects\CUFX\MessageContext.html" TargetMode="External"/><Relationship Id="rId4" Type="http://schemas.openxmlformats.org/officeDocument/2006/relationships/settings" Target="settings.xml"/><Relationship Id="rId9" Type="http://schemas.openxmlformats.org/officeDocument/2006/relationships/hyperlink" Target="https://app.swaggerhub.com/apis/dlacroix01/CUF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
    <b:Tag>Jso</b:Tag>
    <b:SourceType>DocumentFromInternetSite</b:SourceType>
    <b:Guid>{3CBDE0D9-61B6-4D6A-9AF2-0B93A00E5C4D}</b:Guid>
    <b:Author>
      <b:Author>
        <b:NameList>
          <b:Person>
            <b:Last>Json.Org</b:Last>
          </b:Person>
        </b:NameList>
      </b:Author>
    </b:Author>
    <b:Title>JSON.ORG</b:Title>
    <b:InternetSiteTitle>JSON.ORG</b:InternetSiteTitle>
    <b:URL>http://www.json.org/</b:URL>
    <b:RefOrder>5</b:RefOrder>
  </b:Source>
  <b:Source>
    <b:Tag>W3C2</b:Tag>
    <b:SourceType>DocumentFromInternetSite</b:SourceType>
    <b:Guid>{A803C06B-9D16-4276-B539-1772BBBB09A3}</b:Guid>
    <b:Author>
      <b:Author>
        <b:NameList>
          <b:Person>
            <b:Last>W3C</b:Last>
          </b:Person>
        </b:NameList>
      </b:Author>
    </b:Author>
    <b:Title>HTTP Protocols</b:Title>
    <b:InternetSiteTitle>W3C</b:InternetSiteTitle>
    <b:URL>http://www.w3.org/Protocols/rfc2616/rfc2616-sec3.html#sec3.10</b:URL>
    <b:RefOrder>6</b:RefOrder>
  </b:Source>
  <b:Source>
    <b:Tag>ITEF</b:Tag>
    <b:SourceType>DocumentFromInternetSite</b:SourceType>
    <b:Guid>{41198084-B01C-48C1-BC1A-B7880D8BA1D9}</b:Guid>
    <b:Author>
      <b:Author>
        <b:NameList>
          <b:Person>
            <b:Last>ITEF</b:Last>
          </b:Person>
        </b:NameList>
      </b:Author>
    </b:Author>
    <b:Title>RFC2119</b:Title>
    <b:InternetSiteTitle>ITEF</b:InternetSiteTitle>
    <b:URL>http://www.ietf.org/rfc/rfc2119.txt</b:URL>
    <b:RefOrder>3</b:RefOrder>
  </b:Source>
  <b:Source>
    <b:Tag>Far09</b:Tag>
    <b:SourceType>DocumentFromInternetSite</b:SourceType>
    <b:Guid>{4A7A9266-F34C-4C29-8CF2-D9B6915024E1}</b:Guid>
    <b:Author>
      <b:Author>
        <b:NameList>
          <b:Person>
            <b:Last>Bazzari</b:Last>
            <b:First>Fared</b:First>
          </b:Person>
        </b:NameList>
      </b:Author>
    </b:Author>
    <b:Title>The Definitive Guide to GET vs POST</b:Title>
    <b:InternetSiteTitle>ThinkVitamin.com</b:InternetSiteTitle>
    <b:Year>2009</b:Year>
    <b:Month>August</b:Month>
    <b:Day>14</b:Day>
    <b:YearAccessed>2012</b:YearAccessed>
    <b:MonthAccessed>April</b:MonthAccessed>
    <b:DayAccessed>12</b:DayAccessed>
    <b:URL>http://thinkvitamin.com/code/the-definitive-guide-to-get-vs-post/</b:URL>
    <b:RefOrder>1</b:RefOrder>
  </b:Source>
  <b:Source>
    <b:Tag>Dif12</b:Tag>
    <b:SourceType>DocumentFromInternetSite</b:SourceType>
    <b:Guid>{0043E510-223F-49AB-AF30-F5EF40B4C76C}</b:Guid>
    <b:Author>
      <b:Author>
        <b:NameList>
          <b:Person>
            <b:Last>Diffen.com</b:Last>
          </b:Person>
        </b:NameList>
      </b:Author>
    </b:Author>
    <b:Title>Get Versus Post</b:Title>
    <b:InternetSiteTitle>Diffien.com</b:InternetSiteTitle>
    <b:YearAccessed>2012</b:YearAccessed>
    <b:MonthAccessed>April</b:MonthAccessed>
    <b:DayAccessed>12</b:DayAccessed>
    <b:URL>http://www.diffen.com/difference/Get_vs_Post</b:URL>
    <b:RefOrder>2</b:RefOrder>
  </b:Source>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3</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1</b:RefOrder>
  </b:Source>
  <b:Source>
    <b:Tag>asd</b:Tag>
    <b:SourceType>DocumentFromInternetSite</b:SourceType>
    <b:Guid>{B5E4AEE0-A5C2-444D-8ED2-40A4BEEE36FC}</b:Guid>
    <b:Author>
      <b:Author>
        <b:NameList>
          <b:Person>
            <b:Last>Diffen.com</b:Last>
          </b:Person>
        </b:NameList>
      </b:Author>
    </b:Author>
    <b:URL>http://www.diffen.com/difference/Get_vs_Post</b:URL>
    <b:RefOrder>2</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4</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5</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6</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51D924E1-456D-45E4-B22B-A4E20786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11</Pages>
  <Words>3118</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STCU</Company>
  <LinksUpToDate>false</LinksUpToDate>
  <CharactersWithSpaces>20856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47</cp:revision>
  <dcterms:created xsi:type="dcterms:W3CDTF">2014-01-06T02:19:00Z</dcterms:created>
  <dcterms:modified xsi:type="dcterms:W3CDTF">2021-03-31T22:33:00Z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1VsSwk6S0DVnGF4Ut_jOCva5RNbparon5PcYhHpkmKxo</vt:lpwstr>
  </property>
  <property fmtid="{D5CDD505-2E9C-101B-9397-08002B2CF9AE}" pid="4" name="Google.Documents.RevisionId">
    <vt:lpwstr>02894596811787335723</vt:lpwstr>
  </property>
  <property fmtid="{D5CDD505-2E9C-101B-9397-08002B2CF9AE}" pid="5" name="Google.Documents.PreviousRevisionId">
    <vt:lpwstr>16876925637204146181</vt:lpwstr>
  </property>
  <property fmtid="{D5CDD505-2E9C-101B-9397-08002B2CF9AE}" pid="6" name="Google.Documents.PluginVersion">
    <vt:lpwstr>2.0.2662.553</vt:lpwstr>
  </property>
  <property fmtid="{D5CDD505-2E9C-101B-9397-08002B2CF9AE}" pid="7" name="Google.Documents.MergeIncapabilityFlags">
    <vt:i4>0</vt:i4>
  </property>
</Properties>
</file>