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8A88F" w14:textId="331015E9" w:rsidR="003C78A6" w:rsidRDefault="00535688" w:rsidP="00535688">
      <w:pPr>
        <w:jc w:val="center"/>
      </w:pPr>
      <w:r>
        <w:t>Task 3 Outline</w:t>
      </w:r>
    </w:p>
    <w:p w14:paraId="7941085F" w14:textId="0A068E14" w:rsidR="001F1093" w:rsidRPr="001F1093" w:rsidRDefault="001F1093" w:rsidP="00535688">
      <w:pPr>
        <w:jc w:val="center"/>
        <w:rPr>
          <w:b/>
          <w:bCs/>
        </w:rPr>
      </w:pPr>
      <w:r w:rsidRPr="001F1093">
        <w:rPr>
          <w:b/>
          <w:bCs/>
        </w:rPr>
        <w:t>PART A PRESENTATION</w:t>
      </w:r>
    </w:p>
    <w:p w14:paraId="05552713" w14:textId="6EE348B9" w:rsidR="003C1165" w:rsidRDefault="003C1165" w:rsidP="003C1165">
      <w:pPr>
        <w:rPr>
          <w:rFonts w:ascii="Lato" w:hAnsi="Lato"/>
          <w:color w:val="333333"/>
          <w:sz w:val="21"/>
          <w:szCs w:val="21"/>
          <w:shd w:val="clear" w:color="auto" w:fill="FFFFFF"/>
        </w:rPr>
      </w:pPr>
      <w:r>
        <w:t xml:space="preserve">A1 </w:t>
      </w:r>
      <w:r w:rsidR="00A4019A">
        <w:rPr>
          <w:rFonts w:ascii="Lato" w:hAnsi="Lato"/>
          <w:color w:val="333333"/>
          <w:sz w:val="21"/>
          <w:szCs w:val="21"/>
          <w:shd w:val="clear" w:color="auto" w:fill="FFFFFF"/>
        </w:rPr>
        <w:t>Summarize the main business challenge</w:t>
      </w:r>
      <w:r w:rsidR="00A4019A">
        <w:rPr>
          <w:rFonts w:ascii="Lato" w:hAnsi="Lato"/>
          <w:color w:val="333333"/>
          <w:sz w:val="21"/>
          <w:szCs w:val="21"/>
          <w:shd w:val="clear" w:color="auto" w:fill="FFFFFF"/>
        </w:rPr>
        <w:t>:</w:t>
      </w:r>
    </w:p>
    <w:p w14:paraId="16C02480" w14:textId="3153C45D" w:rsidR="00A4019A" w:rsidRDefault="0045170F" w:rsidP="0045170F">
      <w:pPr>
        <w:pStyle w:val="ListParagraph"/>
        <w:numPr>
          <w:ilvl w:val="0"/>
          <w:numId w:val="1"/>
        </w:numPr>
      </w:pPr>
      <w:r>
        <w:t xml:space="preserve">Rollout of the work from home plan is </w:t>
      </w:r>
      <w:proofErr w:type="gramStart"/>
      <w:r>
        <w:t>failing</w:t>
      </w:r>
      <w:proofErr w:type="gramEnd"/>
    </w:p>
    <w:p w14:paraId="3912789F" w14:textId="5BB31C92" w:rsidR="0045170F" w:rsidRDefault="00372415" w:rsidP="0045170F">
      <w:pPr>
        <w:pStyle w:val="ListParagraph"/>
        <w:numPr>
          <w:ilvl w:val="1"/>
          <w:numId w:val="1"/>
        </w:numPr>
      </w:pPr>
      <w:r>
        <w:t xml:space="preserve">Only 2 schedules were received on </w:t>
      </w:r>
      <w:proofErr w:type="gramStart"/>
      <w:r>
        <w:t>time</w:t>
      </w:r>
      <w:proofErr w:type="gramEnd"/>
    </w:p>
    <w:p w14:paraId="41360610" w14:textId="4F026BF0" w:rsidR="00372415" w:rsidRDefault="00372415" w:rsidP="0045170F">
      <w:pPr>
        <w:pStyle w:val="ListParagraph"/>
        <w:numPr>
          <w:ilvl w:val="1"/>
          <w:numId w:val="1"/>
        </w:numPr>
      </w:pPr>
      <w:r>
        <w:t xml:space="preserve">2 more were received </w:t>
      </w:r>
      <w:r w:rsidR="00274D83">
        <w:t>over the next few</w:t>
      </w:r>
      <w:r>
        <w:t xml:space="preserve"> </w:t>
      </w:r>
      <w:proofErr w:type="gramStart"/>
      <w:r>
        <w:t>weeks</w:t>
      </w:r>
      <w:proofErr w:type="gramEnd"/>
    </w:p>
    <w:p w14:paraId="465D0172" w14:textId="6DF316BA" w:rsidR="00372415" w:rsidRDefault="00372415" w:rsidP="0045170F">
      <w:pPr>
        <w:pStyle w:val="ListParagraph"/>
        <w:numPr>
          <w:ilvl w:val="1"/>
          <w:numId w:val="1"/>
        </w:numPr>
      </w:pPr>
      <w:r>
        <w:t xml:space="preserve">None of the schedules had all employees on </w:t>
      </w:r>
      <w:proofErr w:type="gramStart"/>
      <w:r>
        <w:t>them</w:t>
      </w:r>
      <w:proofErr w:type="gramEnd"/>
    </w:p>
    <w:p w14:paraId="64523EFB" w14:textId="71F08D8B" w:rsidR="00A53E56" w:rsidRDefault="00A53E56" w:rsidP="00A53E56">
      <w:pPr>
        <w:pStyle w:val="ListParagraph"/>
        <w:numPr>
          <w:ilvl w:val="0"/>
          <w:numId w:val="1"/>
        </w:numPr>
      </w:pPr>
      <w:r>
        <w:t xml:space="preserve">Work from home policy was rushed </w:t>
      </w:r>
      <w:proofErr w:type="gramStart"/>
      <w:r>
        <w:t>out</w:t>
      </w:r>
      <w:proofErr w:type="gramEnd"/>
    </w:p>
    <w:p w14:paraId="3D4BB8EA" w14:textId="09CC8ED2" w:rsidR="00A53E56" w:rsidRDefault="002E065E" w:rsidP="00A53E56">
      <w:pPr>
        <w:pStyle w:val="ListParagraph"/>
        <w:numPr>
          <w:ilvl w:val="0"/>
          <w:numId w:val="1"/>
        </w:numPr>
      </w:pPr>
      <w:r>
        <w:t xml:space="preserve">90% of senior leaders said they could implement the policy but then most did not follow through with that </w:t>
      </w:r>
      <w:proofErr w:type="gramStart"/>
      <w:r>
        <w:t>promise</w:t>
      </w:r>
      <w:proofErr w:type="gramEnd"/>
    </w:p>
    <w:p w14:paraId="425DD510" w14:textId="5DDE93FB" w:rsidR="002E065E" w:rsidRDefault="00563D54" w:rsidP="00563D54">
      <w:pPr>
        <w:rPr>
          <w:rFonts w:ascii="Lato" w:hAnsi="Lato"/>
          <w:color w:val="333333"/>
          <w:sz w:val="21"/>
          <w:szCs w:val="21"/>
          <w:shd w:val="clear" w:color="auto" w:fill="FFFFFF"/>
        </w:rPr>
      </w:pPr>
      <w:r>
        <w:t xml:space="preserve">A2, </w:t>
      </w:r>
      <w:r w:rsidR="00C11906">
        <w:rPr>
          <w:rFonts w:ascii="Lato" w:hAnsi="Lato"/>
          <w:color w:val="333333"/>
          <w:sz w:val="21"/>
          <w:szCs w:val="21"/>
          <w:shd w:val="clear" w:color="auto" w:fill="FFFFFF"/>
        </w:rPr>
        <w:t>Explain the root cause of the business challenge identified in part A1 by using</w:t>
      </w:r>
      <w:r w:rsidR="00C11906">
        <w:rPr>
          <w:rFonts w:ascii="Lato" w:hAnsi="Lato"/>
          <w:color w:val="333333"/>
          <w:sz w:val="21"/>
          <w:szCs w:val="21"/>
          <w:shd w:val="clear" w:color="auto" w:fill="FFFFFF"/>
        </w:rPr>
        <w:t xml:space="preserve"> 5 </w:t>
      </w:r>
      <w:proofErr w:type="gramStart"/>
      <w:r w:rsidR="00C11906">
        <w:rPr>
          <w:rFonts w:ascii="Lato" w:hAnsi="Lato"/>
          <w:color w:val="333333"/>
          <w:sz w:val="21"/>
          <w:szCs w:val="21"/>
          <w:shd w:val="clear" w:color="auto" w:fill="FFFFFF"/>
        </w:rPr>
        <w:t>whys</w:t>
      </w:r>
      <w:proofErr w:type="gramEnd"/>
    </w:p>
    <w:p w14:paraId="33088A90" w14:textId="77777777" w:rsidR="00C11906" w:rsidRDefault="00C11906" w:rsidP="00C11906">
      <w:pPr>
        <w:pStyle w:val="ListParagraph"/>
        <w:numPr>
          <w:ilvl w:val="0"/>
          <w:numId w:val="1"/>
        </w:numPr>
      </w:pPr>
      <w:r>
        <w:t xml:space="preserve">Rollout of the work from home plan is </w:t>
      </w:r>
      <w:proofErr w:type="gramStart"/>
      <w:r>
        <w:t>failing</w:t>
      </w:r>
      <w:proofErr w:type="gramEnd"/>
    </w:p>
    <w:p w14:paraId="3251A46F" w14:textId="7824CDFB" w:rsidR="00C11906" w:rsidRDefault="00C11906" w:rsidP="00C11906">
      <w:pPr>
        <w:pStyle w:val="ListParagraph"/>
        <w:numPr>
          <w:ilvl w:val="0"/>
          <w:numId w:val="2"/>
        </w:numPr>
      </w:pPr>
      <w:proofErr w:type="gramStart"/>
      <w:r>
        <w:t>Why</w:t>
      </w:r>
      <w:r w:rsidR="0093354E">
        <w:t>?</w:t>
      </w:r>
      <w:r>
        <w:t>:</w:t>
      </w:r>
      <w:proofErr w:type="gramEnd"/>
      <w:r>
        <w:t xml:space="preserve"> </w:t>
      </w:r>
      <w:r w:rsidR="0093354E">
        <w:t>Very few schedules have been submitted and none of them are complete</w:t>
      </w:r>
    </w:p>
    <w:p w14:paraId="33364C92" w14:textId="77777777" w:rsidR="00C128F1" w:rsidRDefault="00C128F1" w:rsidP="00C128F1">
      <w:pPr>
        <w:pStyle w:val="ListParagraph"/>
        <w:numPr>
          <w:ilvl w:val="1"/>
          <w:numId w:val="1"/>
        </w:numPr>
      </w:pPr>
      <w:proofErr w:type="gramStart"/>
      <w:r>
        <w:t>Why?:</w:t>
      </w:r>
      <w:proofErr w:type="gramEnd"/>
      <w:r>
        <w:t xml:space="preserve"> </w:t>
      </w:r>
      <w:r>
        <w:t>Work from home policy was rushed out</w:t>
      </w:r>
    </w:p>
    <w:p w14:paraId="1B60768F" w14:textId="5276DA35" w:rsidR="00C128F1" w:rsidRDefault="00C128F1" w:rsidP="00C128F1">
      <w:pPr>
        <w:pStyle w:val="ListParagraph"/>
        <w:numPr>
          <w:ilvl w:val="1"/>
          <w:numId w:val="2"/>
        </w:numPr>
      </w:pPr>
      <w:proofErr w:type="gramStart"/>
      <w:r>
        <w:t>Why?:</w:t>
      </w:r>
      <w:proofErr w:type="gramEnd"/>
      <w:r>
        <w:t xml:space="preserve"> </w:t>
      </w:r>
      <w:r w:rsidR="00C85824">
        <w:t>Michael was trying to prove himself as a valuable asset to the team</w:t>
      </w:r>
    </w:p>
    <w:p w14:paraId="35445D42" w14:textId="5A7F8E58" w:rsidR="006A3176" w:rsidRPr="00CF734F" w:rsidRDefault="006A3176" w:rsidP="006A3176">
      <w:pPr>
        <w:pStyle w:val="ListParagraph"/>
        <w:numPr>
          <w:ilvl w:val="2"/>
          <w:numId w:val="2"/>
        </w:numPr>
      </w:pPr>
      <w:proofErr w:type="gramStart"/>
      <w:r>
        <w:t>Why?:</w:t>
      </w:r>
      <w:proofErr w:type="gramEnd"/>
      <w:r>
        <w:t xml:space="preserve"> </w:t>
      </w:r>
      <w:r w:rsidR="00285C1A">
        <w:t xml:space="preserve">The company wanted a </w:t>
      </w:r>
      <w:r w:rsidR="00285C1A">
        <w:rPr>
          <w:rFonts w:ascii="Verdana" w:hAnsi="Verdana" w:cs="Times New Roman"/>
          <w:sz w:val="20"/>
          <w:szCs w:val="20"/>
        </w:rPr>
        <w:t>more experienced human resources (HR) leader was needed to assist them in establishing more modern and responsive people policies.</w:t>
      </w:r>
    </w:p>
    <w:p w14:paraId="7CF40C8E" w14:textId="42C39D0A" w:rsidR="00CF734F" w:rsidRPr="00C61461" w:rsidRDefault="00D4703D" w:rsidP="00CF734F">
      <w:pPr>
        <w:pStyle w:val="ListParagraph"/>
        <w:numPr>
          <w:ilvl w:val="3"/>
          <w:numId w:val="2"/>
        </w:numPr>
      </w:pPr>
      <w:r>
        <w:t xml:space="preserve">Why? </w:t>
      </w:r>
      <w:r>
        <w:rPr>
          <w:rFonts w:ascii="Verdana" w:hAnsi="Verdana" w:cs="Times New Roman"/>
          <w:sz w:val="20"/>
          <w:szCs w:val="20"/>
        </w:rPr>
        <w:t>Due to recent world events and new social standards regarding people management</w:t>
      </w:r>
      <w:r w:rsidR="00FA3F38">
        <w:rPr>
          <w:rFonts w:ascii="Verdana" w:hAnsi="Verdana" w:cs="Times New Roman"/>
          <w:sz w:val="20"/>
          <w:szCs w:val="20"/>
        </w:rPr>
        <w:t xml:space="preserve"> (covid, </w:t>
      </w:r>
      <w:r w:rsidR="00617BDA">
        <w:rPr>
          <w:rFonts w:ascii="Verdana" w:hAnsi="Verdana" w:cs="Times New Roman"/>
          <w:sz w:val="20"/>
          <w:szCs w:val="20"/>
        </w:rPr>
        <w:t xml:space="preserve">companies moving to work from home model to both reduce covid exposure and reduces cost of </w:t>
      </w:r>
      <w:r w:rsidR="00C61461">
        <w:rPr>
          <w:rFonts w:ascii="Verdana" w:hAnsi="Verdana" w:cs="Times New Roman"/>
          <w:sz w:val="20"/>
          <w:szCs w:val="20"/>
        </w:rPr>
        <w:t>commercial real estate</w:t>
      </w:r>
    </w:p>
    <w:p w14:paraId="0A7208FA" w14:textId="1B9D1BA1" w:rsidR="00C61461" w:rsidRDefault="00C61461" w:rsidP="00C61461">
      <w:pPr>
        <w:rPr>
          <w:rFonts w:ascii="Lato" w:hAnsi="Lato"/>
          <w:color w:val="333333"/>
          <w:sz w:val="21"/>
          <w:szCs w:val="21"/>
          <w:shd w:val="clear" w:color="auto" w:fill="FFFFFF"/>
        </w:rPr>
      </w:pPr>
      <w:r>
        <w:rPr>
          <w:rFonts w:ascii="Lato" w:hAnsi="Lato"/>
          <w:color w:val="333333"/>
          <w:sz w:val="21"/>
          <w:szCs w:val="21"/>
          <w:shd w:val="clear" w:color="auto" w:fill="FFFFFF"/>
        </w:rPr>
        <w:t>A</w:t>
      </w:r>
      <w:proofErr w:type="gramStart"/>
      <w:r>
        <w:rPr>
          <w:rFonts w:ascii="Lato" w:hAnsi="Lato"/>
          <w:color w:val="333333"/>
          <w:sz w:val="21"/>
          <w:szCs w:val="21"/>
          <w:shd w:val="clear" w:color="auto" w:fill="FFFFFF"/>
        </w:rPr>
        <w:t>3 ,</w:t>
      </w:r>
      <w:proofErr w:type="gramEnd"/>
      <w:r>
        <w:rPr>
          <w:rFonts w:ascii="Lato" w:hAnsi="Lato"/>
          <w:color w:val="333333"/>
          <w:sz w:val="21"/>
          <w:szCs w:val="21"/>
          <w:shd w:val="clear" w:color="auto" w:fill="FFFFFF"/>
        </w:rPr>
        <w:t xml:space="preserve"> </w:t>
      </w:r>
      <w:r>
        <w:rPr>
          <w:rFonts w:ascii="Lato" w:hAnsi="Lato"/>
          <w:color w:val="333333"/>
          <w:sz w:val="21"/>
          <w:szCs w:val="21"/>
          <w:shd w:val="clear" w:color="auto" w:fill="FFFFFF"/>
        </w:rPr>
        <w:t xml:space="preserve">Provide a </w:t>
      </w:r>
      <w:r>
        <w:rPr>
          <w:rFonts w:ascii="Lato" w:hAnsi="Lato"/>
          <w:color w:val="333333"/>
          <w:sz w:val="21"/>
          <w:szCs w:val="21"/>
          <w:shd w:val="clear" w:color="auto" w:fill="FFFFFF"/>
        </w:rPr>
        <w:t>re</w:t>
      </w:r>
      <w:r>
        <w:rPr>
          <w:rFonts w:ascii="Lato" w:hAnsi="Lato"/>
          <w:color w:val="333333"/>
          <w:sz w:val="21"/>
          <w:szCs w:val="21"/>
          <w:shd w:val="clear" w:color="auto" w:fill="FFFFFF"/>
        </w:rPr>
        <w:t>commendation to leadership that employs emotional intelligence to resolve the business challenge identified in part A1 </w:t>
      </w:r>
    </w:p>
    <w:p w14:paraId="5D9B6518" w14:textId="0F50E3ED" w:rsidR="00CD04B6" w:rsidRDefault="00C14B68" w:rsidP="00CD04B6">
      <w:pPr>
        <w:pStyle w:val="ListParagraph"/>
        <w:numPr>
          <w:ilvl w:val="0"/>
          <w:numId w:val="3"/>
        </w:numPr>
      </w:pPr>
      <w:r>
        <w:t>Build relationships</w:t>
      </w:r>
      <w:r w:rsidR="00A5474C">
        <w:t xml:space="preserve"> (</w:t>
      </w:r>
      <w:hyperlink r:id="rId8" w:history="1">
        <w:r w:rsidR="00A5474C" w:rsidRPr="002D1EFC">
          <w:rPr>
            <w:rStyle w:val="Hyperlink"/>
          </w:rPr>
          <w:t>https://www.mindtools.com/aorqe4z/building-good-work-relationships</w:t>
        </w:r>
      </w:hyperlink>
      <w:r w:rsidR="00A5474C">
        <w:t>)</w:t>
      </w:r>
    </w:p>
    <w:p w14:paraId="006D0BDD" w14:textId="77777777" w:rsidR="008242AC" w:rsidRDefault="00A5474C" w:rsidP="008242AC">
      <w:pPr>
        <w:pStyle w:val="ListParagraph"/>
        <w:numPr>
          <w:ilvl w:val="1"/>
          <w:numId w:val="3"/>
        </w:numPr>
      </w:pPr>
      <w:r>
        <w:t xml:space="preserve">Having a strong relationship can </w:t>
      </w:r>
      <w:r w:rsidR="008242AC">
        <w:t xml:space="preserve">increase the following </w:t>
      </w:r>
      <w:proofErr w:type="gramStart"/>
      <w:r w:rsidR="008242AC">
        <w:t>things</w:t>
      </w:r>
      <w:proofErr w:type="gramEnd"/>
    </w:p>
    <w:p w14:paraId="319716F6" w14:textId="77777777" w:rsidR="00682D0D" w:rsidRDefault="008242AC" w:rsidP="00682D0D">
      <w:pPr>
        <w:pStyle w:val="ListParagraph"/>
        <w:numPr>
          <w:ilvl w:val="2"/>
          <w:numId w:val="3"/>
        </w:numPr>
      </w:pPr>
      <w:r w:rsidRPr="00682D0D">
        <w:rPr>
          <w:b/>
          <w:bCs/>
        </w:rPr>
        <w:t>Trust</w:t>
      </w:r>
      <w:r w:rsidRPr="008242AC">
        <w:t>: when you </w:t>
      </w:r>
      <w:hyperlink r:id="rId9" w:tgtFrame="_blank" w:history="1">
        <w:r w:rsidRPr="008242AC">
          <w:t>trust</w:t>
        </w:r>
      </w:hyperlink>
      <w:r w:rsidRPr="008242AC">
        <w:t> your team members, you can be open and honest in your thoughts and actions. And you don't have to waste time or energy "watching your back."</w:t>
      </w:r>
    </w:p>
    <w:p w14:paraId="191F369D" w14:textId="734823EC" w:rsidR="00682D0D" w:rsidRPr="00682D0D" w:rsidRDefault="00682D0D" w:rsidP="00682D0D">
      <w:pPr>
        <w:pStyle w:val="ListParagraph"/>
        <w:numPr>
          <w:ilvl w:val="2"/>
          <w:numId w:val="3"/>
        </w:numPr>
      </w:pPr>
      <w:r w:rsidRPr="00682D0D">
        <w:rPr>
          <w:b/>
          <w:bCs/>
        </w:rPr>
        <w:t>Respect</w:t>
      </w:r>
      <w:r w:rsidRPr="00682D0D">
        <w:t>: teams working together with </w:t>
      </w:r>
      <w:hyperlink r:id="rId10" w:tgtFrame="_blank" w:history="1">
        <w:r w:rsidRPr="00682D0D">
          <w:t>mutual respect</w:t>
        </w:r>
      </w:hyperlink>
      <w:r w:rsidRPr="00682D0D">
        <w:t> value one another's input, and find solutions based on collective insight, wisdom, and creativity.</w:t>
      </w:r>
    </w:p>
    <w:p w14:paraId="5D7EE420" w14:textId="77777777" w:rsidR="00682D0D" w:rsidRPr="00682D0D" w:rsidRDefault="00682D0D" w:rsidP="00682D0D">
      <w:pPr>
        <w:pStyle w:val="ListParagraph"/>
        <w:numPr>
          <w:ilvl w:val="2"/>
          <w:numId w:val="3"/>
        </w:numPr>
      </w:pPr>
      <w:hyperlink r:id="rId11" w:tgtFrame="_blank" w:history="1">
        <w:r w:rsidRPr="00682D0D">
          <w:rPr>
            <w:b/>
            <w:bCs/>
          </w:rPr>
          <w:t>Self-awareness</w:t>
        </w:r>
      </w:hyperlink>
      <w:r w:rsidRPr="00682D0D">
        <w:t>: this means taking responsibility for your words and actions, and not letting your own negative emotions impact the people around you.</w:t>
      </w:r>
    </w:p>
    <w:p w14:paraId="68027737" w14:textId="77777777" w:rsidR="00682D0D" w:rsidRPr="00682D0D" w:rsidRDefault="00682D0D" w:rsidP="00682D0D">
      <w:pPr>
        <w:pStyle w:val="ListParagraph"/>
        <w:numPr>
          <w:ilvl w:val="2"/>
          <w:numId w:val="3"/>
        </w:numPr>
      </w:pPr>
      <w:r w:rsidRPr="00682D0D">
        <w:rPr>
          <w:b/>
          <w:bCs/>
        </w:rPr>
        <w:t>Inclusion</w:t>
      </w:r>
      <w:r w:rsidRPr="00682D0D">
        <w:t>: don't just accept diverse people and opinions, but welcome them! For instance, when your colleagues offer different opinions from yours, factor their insights and perspective – or "</w:t>
      </w:r>
      <w:hyperlink r:id="rId12" w:tgtFrame="_blank" w:history="1">
        <w:r w:rsidRPr="00682D0D">
          <w:t>cultural add</w:t>
        </w:r>
      </w:hyperlink>
      <w:r w:rsidRPr="00682D0D">
        <w:t>" – into your decision-making.</w:t>
      </w:r>
    </w:p>
    <w:p w14:paraId="41A45FC8" w14:textId="77777777" w:rsidR="00682D0D" w:rsidRDefault="00682D0D" w:rsidP="00682D0D">
      <w:pPr>
        <w:pStyle w:val="ListParagraph"/>
        <w:numPr>
          <w:ilvl w:val="2"/>
          <w:numId w:val="3"/>
        </w:numPr>
      </w:pPr>
      <w:r w:rsidRPr="00682D0D">
        <w:rPr>
          <w:b/>
          <w:bCs/>
        </w:rPr>
        <w:t>Open communication</w:t>
      </w:r>
      <w:r w:rsidRPr="00682D0D">
        <w:t>: all good relationships depend on open, honest </w:t>
      </w:r>
      <w:hyperlink r:id="rId13" w:tgtFrame="_blank" w:history="1">
        <w:r w:rsidRPr="00682D0D">
          <w:t>communication</w:t>
        </w:r>
      </w:hyperlink>
      <w:r w:rsidRPr="00682D0D">
        <w:t>. Whether you're sending emails or direct messages, or meeting face-to-face or on video calls, the more effectively you communicate with those around you, the better you'll connect.</w:t>
      </w:r>
    </w:p>
    <w:p w14:paraId="5DEC5A71" w14:textId="3E70AB84" w:rsidR="008B5B15" w:rsidRDefault="008B5B15" w:rsidP="008B5B15">
      <w:pPr>
        <w:pStyle w:val="ListParagraph"/>
        <w:numPr>
          <w:ilvl w:val="1"/>
          <w:numId w:val="3"/>
        </w:numPr>
      </w:pPr>
      <w:r>
        <w:lastRenderedPageBreak/>
        <w:t xml:space="preserve">If there was a stronger relationship between Michael and the senior leaders than many of the issues with the </w:t>
      </w:r>
      <w:proofErr w:type="gramStart"/>
      <w:r>
        <w:t>programs</w:t>
      </w:r>
      <w:proofErr w:type="gramEnd"/>
      <w:r>
        <w:t xml:space="preserve"> rollout could have been avoided</w:t>
      </w:r>
    </w:p>
    <w:p w14:paraId="46684D7E" w14:textId="20799771" w:rsidR="00A8199D" w:rsidRDefault="00A8199D" w:rsidP="00A8199D">
      <w:pPr>
        <w:rPr>
          <w:rFonts w:ascii="Lato" w:hAnsi="Lato"/>
          <w:color w:val="333333"/>
          <w:sz w:val="21"/>
          <w:szCs w:val="21"/>
          <w:shd w:val="clear" w:color="auto" w:fill="FFFFFF"/>
        </w:rPr>
      </w:pPr>
      <w:r>
        <w:t>A3</w:t>
      </w:r>
      <w:r w:rsidR="00AF0209">
        <w:t xml:space="preserve">(1): </w:t>
      </w:r>
      <w:r w:rsidR="00AF0209">
        <w:rPr>
          <w:rFonts w:ascii="Lato" w:hAnsi="Lato"/>
          <w:color w:val="333333"/>
          <w:sz w:val="21"/>
          <w:szCs w:val="21"/>
          <w:shd w:val="clear" w:color="auto" w:fill="FFFFFF"/>
        </w:rPr>
        <w:t>Explain </w:t>
      </w:r>
      <w:r w:rsidR="00AF0209">
        <w:rPr>
          <w:rStyle w:val="Strong"/>
          <w:rFonts w:ascii="Lato" w:hAnsi="Lato"/>
          <w:color w:val="333333"/>
          <w:sz w:val="21"/>
          <w:szCs w:val="21"/>
          <w:shd w:val="clear" w:color="auto" w:fill="FFFFFF"/>
        </w:rPr>
        <w:t>two</w:t>
      </w:r>
      <w:r w:rsidR="00AF0209">
        <w:rPr>
          <w:rFonts w:ascii="Lato" w:hAnsi="Lato"/>
          <w:color w:val="333333"/>
          <w:sz w:val="21"/>
          <w:szCs w:val="21"/>
          <w:shd w:val="clear" w:color="auto" w:fill="FFFFFF"/>
        </w:rPr>
        <w:t xml:space="preserve"> benefits of your </w:t>
      </w:r>
      <w:proofErr w:type="gramStart"/>
      <w:r w:rsidR="00AF0209">
        <w:rPr>
          <w:rFonts w:ascii="Lato" w:hAnsi="Lato"/>
          <w:color w:val="333333"/>
          <w:sz w:val="21"/>
          <w:szCs w:val="21"/>
          <w:shd w:val="clear" w:color="auto" w:fill="FFFFFF"/>
        </w:rPr>
        <w:t>recommendation</w:t>
      </w:r>
      <w:proofErr w:type="gramEnd"/>
    </w:p>
    <w:p w14:paraId="336D8FE8" w14:textId="31A3B172" w:rsidR="00AF0209" w:rsidRDefault="00AF0209" w:rsidP="00AF0209">
      <w:pPr>
        <w:pStyle w:val="ListParagraph"/>
        <w:numPr>
          <w:ilvl w:val="0"/>
          <w:numId w:val="3"/>
        </w:numPr>
      </w:pPr>
      <w:r>
        <w:t>Better communication</w:t>
      </w:r>
    </w:p>
    <w:p w14:paraId="46A6922D" w14:textId="0DAD897D" w:rsidR="00AF0209" w:rsidRDefault="00AF0209" w:rsidP="00AF0209">
      <w:pPr>
        <w:pStyle w:val="ListParagraph"/>
        <w:numPr>
          <w:ilvl w:val="1"/>
          <w:numId w:val="3"/>
        </w:numPr>
      </w:pPr>
      <w:r>
        <w:t xml:space="preserve">This would have meant that instead of receiving a thumbs up Michael would have gotten </w:t>
      </w:r>
      <w:r w:rsidR="00E428B6">
        <w:t>back an honest response of something like “no, I cannot implement this policy for x y z reasons.”</w:t>
      </w:r>
    </w:p>
    <w:p w14:paraId="30ACD026" w14:textId="3B323757" w:rsidR="00E428B6" w:rsidRDefault="007E41A9" w:rsidP="007E41A9">
      <w:pPr>
        <w:pStyle w:val="ListParagraph"/>
        <w:numPr>
          <w:ilvl w:val="0"/>
          <w:numId w:val="3"/>
        </w:numPr>
      </w:pPr>
      <w:r>
        <w:t>Michael would have had more respect</w:t>
      </w:r>
      <w:r w:rsidR="00B93A24">
        <w:t xml:space="preserve"> and inclusion</w:t>
      </w:r>
      <w:r>
        <w:t xml:space="preserve"> for the other senior leaders </w:t>
      </w:r>
      <w:proofErr w:type="gramStart"/>
      <w:r>
        <w:t>an</w:t>
      </w:r>
      <w:proofErr w:type="gramEnd"/>
      <w:r>
        <w:t xml:space="preserve"> would have asked for their feedback on the policy before implementing</w:t>
      </w:r>
    </w:p>
    <w:p w14:paraId="5EAA6AD4" w14:textId="613B354C" w:rsidR="00B93A24" w:rsidRDefault="00B93A24" w:rsidP="00B93A24">
      <w:pPr>
        <w:rPr>
          <w:rFonts w:ascii="Lato" w:hAnsi="Lato"/>
          <w:color w:val="333333"/>
          <w:sz w:val="21"/>
          <w:szCs w:val="21"/>
          <w:shd w:val="clear" w:color="auto" w:fill="FFFFFF"/>
        </w:rPr>
      </w:pPr>
      <w:r>
        <w:t xml:space="preserve">A3(2): </w:t>
      </w:r>
      <w:r w:rsidR="001616BF">
        <w:rPr>
          <w:rFonts w:ascii="Lato" w:hAnsi="Lato"/>
          <w:color w:val="333333"/>
          <w:sz w:val="21"/>
          <w:szCs w:val="21"/>
          <w:shd w:val="clear" w:color="auto" w:fill="FFFFFF"/>
        </w:rPr>
        <w:t xml:space="preserve">Describe a potential obstacle to implementing this </w:t>
      </w:r>
      <w:proofErr w:type="gramStart"/>
      <w:r w:rsidR="001616BF">
        <w:rPr>
          <w:rFonts w:ascii="Lato" w:hAnsi="Lato"/>
          <w:color w:val="333333"/>
          <w:sz w:val="21"/>
          <w:szCs w:val="21"/>
          <w:shd w:val="clear" w:color="auto" w:fill="FFFFFF"/>
        </w:rPr>
        <w:t>recommendation</w:t>
      </w:r>
      <w:proofErr w:type="gramEnd"/>
    </w:p>
    <w:p w14:paraId="40D72546" w14:textId="44DAF075" w:rsidR="001616BF" w:rsidRDefault="001616BF" w:rsidP="001616BF">
      <w:pPr>
        <w:pStyle w:val="ListParagraph"/>
        <w:numPr>
          <w:ilvl w:val="0"/>
          <w:numId w:val="6"/>
        </w:numPr>
      </w:pPr>
      <w:r>
        <w:t>The senior leaders are not all in the same office, so the building of relationships would have to either be through virtual meetings or by a company trip</w:t>
      </w:r>
      <w:r w:rsidR="00E137BA">
        <w:t>.</w:t>
      </w:r>
    </w:p>
    <w:p w14:paraId="10873A92" w14:textId="6155DD9D" w:rsidR="00F64FFE" w:rsidRDefault="00F64FFE" w:rsidP="00F64FFE">
      <w:pPr>
        <w:pStyle w:val="ListParagraph"/>
        <w:numPr>
          <w:ilvl w:val="1"/>
          <w:numId w:val="6"/>
        </w:numPr>
      </w:pPr>
      <w:r>
        <w:t xml:space="preserve">Company culture may not support this kind of </w:t>
      </w:r>
      <w:proofErr w:type="gramStart"/>
      <w:r>
        <w:t>thing</w:t>
      </w:r>
      <w:proofErr w:type="gramEnd"/>
    </w:p>
    <w:p w14:paraId="110DA9FD" w14:textId="1486502E" w:rsidR="008B45CA" w:rsidRDefault="008B45CA" w:rsidP="008B45CA">
      <w:pPr>
        <w:pStyle w:val="ListParagraph"/>
        <w:numPr>
          <w:ilvl w:val="2"/>
          <w:numId w:val="6"/>
        </w:numPr>
      </w:pPr>
      <w:proofErr w:type="gramStart"/>
      <w:r>
        <w:t>However</w:t>
      </w:r>
      <w:proofErr w:type="gramEnd"/>
      <w:r>
        <w:t xml:space="preserve"> culture can always be changed</w:t>
      </w:r>
    </w:p>
    <w:p w14:paraId="519B985C" w14:textId="77777777" w:rsidR="00956732" w:rsidRDefault="00956732" w:rsidP="00956732"/>
    <w:p w14:paraId="1DE1F000" w14:textId="0DE795CD" w:rsidR="00956732" w:rsidRPr="001F1093" w:rsidRDefault="001F1093" w:rsidP="00956732">
      <w:pPr>
        <w:jc w:val="center"/>
        <w:rPr>
          <w:b/>
          <w:bCs/>
        </w:rPr>
      </w:pPr>
      <w:r w:rsidRPr="001F1093">
        <w:rPr>
          <w:b/>
          <w:bCs/>
        </w:rPr>
        <w:t>PART B (PAPER)</w:t>
      </w:r>
    </w:p>
    <w:p w14:paraId="7F33D91F" w14:textId="24287871" w:rsidR="008242AC" w:rsidRDefault="00B85059" w:rsidP="001F1093">
      <w:pPr>
        <w:rPr>
          <w:rFonts w:ascii="Lato" w:hAnsi="Lato"/>
          <w:color w:val="333333"/>
          <w:sz w:val="21"/>
          <w:szCs w:val="21"/>
          <w:shd w:val="clear" w:color="auto" w:fill="FFFFFF"/>
        </w:rPr>
      </w:pPr>
      <w:r>
        <w:rPr>
          <w:rFonts w:ascii="Lato" w:hAnsi="Lato"/>
          <w:color w:val="333333"/>
          <w:sz w:val="21"/>
          <w:szCs w:val="21"/>
          <w:shd w:val="clear" w:color="auto" w:fill="FFFFFF"/>
        </w:rPr>
        <w:t xml:space="preserve">B. Explain how you would use emotional intelligence to persuade your senior leadership audience to adopt your </w:t>
      </w:r>
      <w:proofErr w:type="gramStart"/>
      <w:r>
        <w:rPr>
          <w:rFonts w:ascii="Lato" w:hAnsi="Lato"/>
          <w:color w:val="333333"/>
          <w:sz w:val="21"/>
          <w:szCs w:val="21"/>
          <w:shd w:val="clear" w:color="auto" w:fill="FFFFFF"/>
        </w:rPr>
        <w:t>recommendation</w:t>
      </w:r>
      <w:proofErr w:type="gramEnd"/>
    </w:p>
    <w:p w14:paraId="009C5BD2" w14:textId="31F1DFB0" w:rsidR="006B7B4C" w:rsidRDefault="006B7B4C" w:rsidP="006B7B4C">
      <w:pPr>
        <w:pStyle w:val="ListParagraph"/>
        <w:numPr>
          <w:ilvl w:val="0"/>
          <w:numId w:val="6"/>
        </w:numPr>
      </w:pPr>
      <w:r>
        <w:t xml:space="preserve">I would use </w:t>
      </w:r>
      <w:proofErr w:type="gramStart"/>
      <w:r>
        <w:t>self</w:t>
      </w:r>
      <w:r w:rsidR="00A87168">
        <w:t>-awareness</w:t>
      </w:r>
      <w:proofErr w:type="gramEnd"/>
    </w:p>
    <w:p w14:paraId="708E9C73" w14:textId="13504CD2" w:rsidR="00A87168" w:rsidRDefault="00A87168" w:rsidP="00A87168">
      <w:pPr>
        <w:pStyle w:val="ListParagraph"/>
        <w:numPr>
          <w:ilvl w:val="1"/>
          <w:numId w:val="6"/>
        </w:numPr>
      </w:pPr>
      <w:r>
        <w:t xml:space="preserve">I would explain to them how I understand that I am an outsider and that I don’t have experience working within the company may make them think that I don’t fully understand the </w:t>
      </w:r>
      <w:proofErr w:type="gramStart"/>
      <w:r>
        <w:t>situation  or</w:t>
      </w:r>
      <w:proofErr w:type="gramEnd"/>
      <w:r>
        <w:t xml:space="preserve"> how to resolve it</w:t>
      </w:r>
    </w:p>
    <w:p w14:paraId="2F521548" w14:textId="36EA8302" w:rsidR="00A87168" w:rsidRDefault="00A87168" w:rsidP="00A87168">
      <w:pPr>
        <w:pStyle w:val="ListParagraph"/>
        <w:numPr>
          <w:ilvl w:val="2"/>
          <w:numId w:val="6"/>
        </w:numPr>
      </w:pPr>
      <w:r>
        <w:t xml:space="preserve">I would explain to them that me being an outsider actually allows me to have an objective view on the situation and actually puts me in a better position to know what the best solution </w:t>
      </w:r>
      <w:proofErr w:type="gramStart"/>
      <w:r>
        <w:t>is</w:t>
      </w:r>
      <w:proofErr w:type="gramEnd"/>
    </w:p>
    <w:p w14:paraId="617EE8AC" w14:textId="4E218C8B" w:rsidR="00A87168" w:rsidRDefault="005B7389" w:rsidP="002C1DA7">
      <w:pPr>
        <w:rPr>
          <w:rFonts w:ascii="Lato" w:hAnsi="Lato"/>
          <w:color w:val="333333"/>
          <w:sz w:val="21"/>
          <w:szCs w:val="21"/>
          <w:shd w:val="clear" w:color="auto" w:fill="FFFFFF"/>
        </w:rPr>
      </w:pPr>
      <w:r>
        <w:t>B1: P</w:t>
      </w:r>
      <w:r>
        <w:rPr>
          <w:rFonts w:ascii="Lato" w:hAnsi="Lato"/>
          <w:color w:val="333333"/>
          <w:sz w:val="21"/>
          <w:szCs w:val="21"/>
          <w:shd w:val="clear" w:color="auto" w:fill="FFFFFF"/>
        </w:rPr>
        <w:t>rovide </w:t>
      </w:r>
      <w:r>
        <w:rPr>
          <w:rStyle w:val="Strong"/>
          <w:rFonts w:ascii="Lato" w:hAnsi="Lato"/>
          <w:color w:val="333333"/>
          <w:sz w:val="21"/>
          <w:szCs w:val="21"/>
          <w:shd w:val="clear" w:color="auto" w:fill="FFFFFF"/>
        </w:rPr>
        <w:t>two</w:t>
      </w:r>
      <w:r>
        <w:rPr>
          <w:rFonts w:ascii="Lato" w:hAnsi="Lato"/>
          <w:color w:val="333333"/>
          <w:sz w:val="21"/>
          <w:szCs w:val="21"/>
          <w:shd w:val="clear" w:color="auto" w:fill="FFFFFF"/>
        </w:rPr>
        <w:t> questions relevant to your recommendation that you anticipate you might be asked by the leadership audience.</w:t>
      </w:r>
    </w:p>
    <w:p w14:paraId="6E979A41" w14:textId="5B386EE7" w:rsidR="005B11D3" w:rsidRDefault="005B11D3" w:rsidP="002C1DA7">
      <w:pPr>
        <w:rPr>
          <w:rFonts w:ascii="Lato" w:hAnsi="Lato"/>
          <w:color w:val="333333"/>
          <w:sz w:val="21"/>
          <w:szCs w:val="21"/>
          <w:shd w:val="clear" w:color="auto" w:fill="FFFFFF"/>
        </w:rPr>
      </w:pPr>
      <w:r>
        <w:t xml:space="preserve">B2: </w:t>
      </w:r>
      <w:r>
        <w:rPr>
          <w:rFonts w:ascii="Lato" w:hAnsi="Lato"/>
          <w:color w:val="333333"/>
          <w:sz w:val="21"/>
          <w:szCs w:val="21"/>
          <w:shd w:val="clear" w:color="auto" w:fill="FFFFFF"/>
        </w:rPr>
        <w:t>Provide answers to</w:t>
      </w:r>
      <w:r>
        <w:rPr>
          <w:rStyle w:val="Emphasis"/>
          <w:rFonts w:ascii="Lato" w:hAnsi="Lato"/>
          <w:color w:val="333333"/>
          <w:sz w:val="21"/>
          <w:szCs w:val="21"/>
          <w:shd w:val="clear" w:color="auto" w:fill="FFFFFF"/>
        </w:rPr>
        <w:t> each</w:t>
      </w:r>
      <w:r>
        <w:rPr>
          <w:rFonts w:ascii="Lato" w:hAnsi="Lato"/>
          <w:color w:val="333333"/>
          <w:sz w:val="21"/>
          <w:szCs w:val="21"/>
          <w:shd w:val="clear" w:color="auto" w:fill="FFFFFF"/>
        </w:rPr>
        <w:t> of your questions from part B1.</w:t>
      </w:r>
    </w:p>
    <w:p w14:paraId="087DA42A" w14:textId="0FD6B52A" w:rsidR="005B7389" w:rsidRDefault="00321462" w:rsidP="005B7389">
      <w:pPr>
        <w:pStyle w:val="ListParagraph"/>
        <w:numPr>
          <w:ilvl w:val="0"/>
          <w:numId w:val="6"/>
        </w:numPr>
      </w:pPr>
      <w:r>
        <w:t xml:space="preserve">What if getting to know someone makes me </w:t>
      </w:r>
      <w:r w:rsidR="00887E9F">
        <w:t>not like them rather than becoming a friend? Not everyone you meet becomes a friend.</w:t>
      </w:r>
    </w:p>
    <w:p w14:paraId="4904806C" w14:textId="279CF1D8" w:rsidR="008F6A2C" w:rsidRDefault="00D247AF" w:rsidP="008F6A2C">
      <w:pPr>
        <w:pStyle w:val="ListParagraph"/>
        <w:numPr>
          <w:ilvl w:val="1"/>
          <w:numId w:val="6"/>
        </w:numPr>
      </w:pPr>
      <w:hyperlink r:id="rId14" w:history="1">
        <w:r w:rsidRPr="002D1EFC">
          <w:rPr>
            <w:rStyle w:val="Hyperlink"/>
          </w:rPr>
          <w:t>https://www.mindtools.com/aorqe4z/building-good-work-relationships</w:t>
        </w:r>
      </w:hyperlink>
    </w:p>
    <w:p w14:paraId="0A113B32" w14:textId="65FC64DC" w:rsidR="00D247AF" w:rsidRDefault="00DB0AAB" w:rsidP="008F6A2C">
      <w:pPr>
        <w:pStyle w:val="ListParagraph"/>
        <w:numPr>
          <w:ilvl w:val="1"/>
          <w:numId w:val="6"/>
        </w:numPr>
      </w:pPr>
      <w:r>
        <w:t xml:space="preserve">This can happen but there are tactics for mending these difficult </w:t>
      </w:r>
      <w:proofErr w:type="gramStart"/>
      <w:r>
        <w:t>relationships</w:t>
      </w:r>
      <w:proofErr w:type="gramEnd"/>
    </w:p>
    <w:p w14:paraId="616B0003" w14:textId="3B707FFA" w:rsidR="00DB0AAB" w:rsidRDefault="00FC795E" w:rsidP="00DB0AAB">
      <w:pPr>
        <w:pStyle w:val="ListParagraph"/>
        <w:numPr>
          <w:ilvl w:val="2"/>
          <w:numId w:val="6"/>
        </w:numPr>
      </w:pPr>
      <w:r>
        <w:t xml:space="preserve">You can reflect on your positive </w:t>
      </w:r>
      <w:proofErr w:type="gramStart"/>
      <w:r>
        <w:t>history</w:t>
      </w:r>
      <w:proofErr w:type="gramEnd"/>
    </w:p>
    <w:p w14:paraId="6BD1A9AE" w14:textId="045E8A64" w:rsidR="00FC795E" w:rsidRDefault="00FC795E" w:rsidP="00DB0AAB">
      <w:pPr>
        <w:pStyle w:val="ListParagraph"/>
        <w:numPr>
          <w:ilvl w:val="2"/>
          <w:numId w:val="6"/>
        </w:numPr>
      </w:pPr>
      <w:r>
        <w:t xml:space="preserve">Look to </w:t>
      </w:r>
      <w:proofErr w:type="gramStart"/>
      <w:r>
        <w:t>yourself</w:t>
      </w:r>
      <w:proofErr w:type="gramEnd"/>
    </w:p>
    <w:p w14:paraId="352C4B3C" w14:textId="46D8BD5E" w:rsidR="00D96AAB" w:rsidRDefault="00D96AAB" w:rsidP="00D96AAB">
      <w:pPr>
        <w:pStyle w:val="ListParagraph"/>
        <w:numPr>
          <w:ilvl w:val="3"/>
          <w:numId w:val="6"/>
        </w:numPr>
      </w:pPr>
      <w:r>
        <w:t xml:space="preserve">Maybe you started the negative relationship by something you did, </w:t>
      </w:r>
      <w:r w:rsidR="00FF41F0">
        <w:t xml:space="preserve">maybe you were impatient, got angry, or demotivated them which caused them to reflect the behaviors back at </w:t>
      </w:r>
      <w:proofErr w:type="gramStart"/>
      <w:r w:rsidR="00FF41F0">
        <w:t>you</w:t>
      </w:r>
      <w:proofErr w:type="gramEnd"/>
    </w:p>
    <w:p w14:paraId="1BDFDFED" w14:textId="6EAF6342" w:rsidR="00FF41F0" w:rsidRDefault="00FF41F0" w:rsidP="00FF41F0">
      <w:pPr>
        <w:pStyle w:val="ListParagraph"/>
        <w:numPr>
          <w:ilvl w:val="2"/>
          <w:numId w:val="6"/>
        </w:numPr>
      </w:pPr>
      <w:r>
        <w:t xml:space="preserve">Find </w:t>
      </w:r>
      <w:proofErr w:type="gramStart"/>
      <w:r>
        <w:t>mutually-beneficial</w:t>
      </w:r>
      <w:proofErr w:type="gramEnd"/>
      <w:r>
        <w:t xml:space="preserve"> goals</w:t>
      </w:r>
    </w:p>
    <w:p w14:paraId="763674CF" w14:textId="670E6182" w:rsidR="002574BE" w:rsidRDefault="002574BE" w:rsidP="002574BE">
      <w:pPr>
        <w:pStyle w:val="ListParagraph"/>
        <w:numPr>
          <w:ilvl w:val="3"/>
          <w:numId w:val="6"/>
        </w:numPr>
      </w:pPr>
      <w:r>
        <w:lastRenderedPageBreak/>
        <w:t xml:space="preserve">It could be caused due to a power imbalance, but if you find a goal that </w:t>
      </w:r>
      <w:r w:rsidR="00C25B01">
        <w:t xml:space="preserve">both want to achieve then you can work together to achieve that goal and possibly mend your relationship in the </w:t>
      </w:r>
      <w:proofErr w:type="gramStart"/>
      <w:r w:rsidR="00C25B01">
        <w:t>process</w:t>
      </w:r>
      <w:proofErr w:type="gramEnd"/>
    </w:p>
    <w:p w14:paraId="297BA60A" w14:textId="060DE88E" w:rsidR="00C25B01" w:rsidRDefault="00C25B01" w:rsidP="00C25B01">
      <w:pPr>
        <w:pStyle w:val="ListParagraph"/>
        <w:numPr>
          <w:ilvl w:val="1"/>
          <w:numId w:val="6"/>
        </w:numPr>
      </w:pPr>
      <w:r>
        <w:t xml:space="preserve">So overall </w:t>
      </w:r>
      <w:r w:rsidR="00D22DA4">
        <w:t>relationships can become negative, but you can also work to mend those relationships and come out even stronger on the other side.</w:t>
      </w:r>
    </w:p>
    <w:p w14:paraId="2A85EFB1" w14:textId="41F1920C" w:rsidR="005B11D3" w:rsidRDefault="00FD6954" w:rsidP="005B11D3">
      <w:pPr>
        <w:pStyle w:val="ListParagraph"/>
        <w:numPr>
          <w:ilvl w:val="0"/>
          <w:numId w:val="6"/>
        </w:numPr>
      </w:pPr>
      <w:r>
        <w:t xml:space="preserve">How does </w:t>
      </w:r>
      <w:r w:rsidR="006B61BB">
        <w:t>building a relationship with someone make the work from home policy successful?</w:t>
      </w:r>
    </w:p>
    <w:p w14:paraId="289A708C" w14:textId="02017429" w:rsidR="005B11D3" w:rsidRDefault="005B11D3" w:rsidP="005B11D3">
      <w:pPr>
        <w:pStyle w:val="ListParagraph"/>
        <w:numPr>
          <w:ilvl w:val="1"/>
          <w:numId w:val="6"/>
        </w:numPr>
      </w:pPr>
      <w:r>
        <w:t xml:space="preserve">It doesn’t make the policy itself </w:t>
      </w:r>
      <w:proofErr w:type="gramStart"/>
      <w:r>
        <w:t>work,</w:t>
      </w:r>
      <w:proofErr w:type="gramEnd"/>
      <w:r>
        <w:t xml:space="preserve"> it addresses the root cause of the policy not working. Which </w:t>
      </w:r>
      <w:proofErr w:type="gramStart"/>
      <w:r>
        <w:t>is</w:t>
      </w:r>
      <w:proofErr w:type="gramEnd"/>
      <w:r>
        <w:t xml:space="preserve"> the poor relationships between leadership resulting in poor communication. This poor communication resulted in Michael not being aware that people did not like the plan or could not comply with his request. If the relationships were </w:t>
      </w:r>
      <w:proofErr w:type="gramStart"/>
      <w:r>
        <w:t>better</w:t>
      </w:r>
      <w:proofErr w:type="gramEnd"/>
      <w:r>
        <w:t xml:space="preserve"> then none of these problems would have arisen in the first place and changes could have been made to the policy to make it work.</w:t>
      </w:r>
    </w:p>
    <w:sectPr w:rsidR="005B1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571EB"/>
    <w:multiLevelType w:val="hybridMultilevel"/>
    <w:tmpl w:val="BC081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7196C"/>
    <w:multiLevelType w:val="hybridMultilevel"/>
    <w:tmpl w:val="D2B28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85B46"/>
    <w:multiLevelType w:val="hybridMultilevel"/>
    <w:tmpl w:val="C106A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F93148"/>
    <w:multiLevelType w:val="multilevel"/>
    <w:tmpl w:val="BB56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A10EF5"/>
    <w:multiLevelType w:val="multilevel"/>
    <w:tmpl w:val="E0EA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EC04A3"/>
    <w:multiLevelType w:val="hybridMultilevel"/>
    <w:tmpl w:val="0D26CD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4372AD"/>
    <w:multiLevelType w:val="hybridMultilevel"/>
    <w:tmpl w:val="76AE6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460F03"/>
    <w:multiLevelType w:val="hybridMultilevel"/>
    <w:tmpl w:val="1FCA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3337763">
    <w:abstractNumId w:val="2"/>
  </w:num>
  <w:num w:numId="2" w16cid:durableId="1512143128">
    <w:abstractNumId w:val="5"/>
  </w:num>
  <w:num w:numId="3" w16cid:durableId="1512834148">
    <w:abstractNumId w:val="0"/>
  </w:num>
  <w:num w:numId="4" w16cid:durableId="26689394">
    <w:abstractNumId w:val="4"/>
  </w:num>
  <w:num w:numId="5" w16cid:durableId="1105077998">
    <w:abstractNumId w:val="3"/>
  </w:num>
  <w:num w:numId="6" w16cid:durableId="390813553">
    <w:abstractNumId w:val="6"/>
  </w:num>
  <w:num w:numId="7" w16cid:durableId="594288634">
    <w:abstractNumId w:val="7"/>
  </w:num>
  <w:num w:numId="8" w16cid:durableId="326330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688"/>
    <w:rsid w:val="001616BF"/>
    <w:rsid w:val="001F1093"/>
    <w:rsid w:val="002574BE"/>
    <w:rsid w:val="00274D83"/>
    <w:rsid w:val="00285C1A"/>
    <w:rsid w:val="002C1DA7"/>
    <w:rsid w:val="002E065E"/>
    <w:rsid w:val="00321462"/>
    <w:rsid w:val="00372415"/>
    <w:rsid w:val="003C1165"/>
    <w:rsid w:val="003C78A6"/>
    <w:rsid w:val="0045170F"/>
    <w:rsid w:val="00535688"/>
    <w:rsid w:val="00563D54"/>
    <w:rsid w:val="005B11D3"/>
    <w:rsid w:val="005B7389"/>
    <w:rsid w:val="00617BDA"/>
    <w:rsid w:val="00682D0D"/>
    <w:rsid w:val="006A3176"/>
    <w:rsid w:val="006B61BB"/>
    <w:rsid w:val="006B7B4C"/>
    <w:rsid w:val="007E41A9"/>
    <w:rsid w:val="00804D7A"/>
    <w:rsid w:val="008242AC"/>
    <w:rsid w:val="00887E9F"/>
    <w:rsid w:val="008B45CA"/>
    <w:rsid w:val="008B5B15"/>
    <w:rsid w:val="008F6A2C"/>
    <w:rsid w:val="0093354E"/>
    <w:rsid w:val="00956732"/>
    <w:rsid w:val="00A4019A"/>
    <w:rsid w:val="00A53E56"/>
    <w:rsid w:val="00A5474C"/>
    <w:rsid w:val="00A8199D"/>
    <w:rsid w:val="00A87168"/>
    <w:rsid w:val="00AF0209"/>
    <w:rsid w:val="00B85059"/>
    <w:rsid w:val="00B93A24"/>
    <w:rsid w:val="00C11906"/>
    <w:rsid w:val="00C128F1"/>
    <w:rsid w:val="00C14B68"/>
    <w:rsid w:val="00C25B01"/>
    <w:rsid w:val="00C61461"/>
    <w:rsid w:val="00C85824"/>
    <w:rsid w:val="00CD04B6"/>
    <w:rsid w:val="00CF734F"/>
    <w:rsid w:val="00D22DA4"/>
    <w:rsid w:val="00D247AF"/>
    <w:rsid w:val="00D4703D"/>
    <w:rsid w:val="00D64E17"/>
    <w:rsid w:val="00D96AAB"/>
    <w:rsid w:val="00DB0AAB"/>
    <w:rsid w:val="00E137BA"/>
    <w:rsid w:val="00E428B6"/>
    <w:rsid w:val="00F64FFE"/>
    <w:rsid w:val="00FA3F38"/>
    <w:rsid w:val="00FC795E"/>
    <w:rsid w:val="00FD6954"/>
    <w:rsid w:val="00FF4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0E926"/>
  <w15:chartTrackingRefBased/>
  <w15:docId w15:val="{349254BD-25E5-4145-B025-6233E0BFD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70F"/>
    <w:pPr>
      <w:ind w:left="720"/>
      <w:contextualSpacing/>
    </w:pPr>
  </w:style>
  <w:style w:type="character" w:styleId="Hyperlink">
    <w:name w:val="Hyperlink"/>
    <w:basedOn w:val="DefaultParagraphFont"/>
    <w:uiPriority w:val="99"/>
    <w:unhideWhenUsed/>
    <w:rsid w:val="00A5474C"/>
    <w:rPr>
      <w:color w:val="0563C1" w:themeColor="hyperlink"/>
      <w:u w:val="single"/>
    </w:rPr>
  </w:style>
  <w:style w:type="character" w:styleId="UnresolvedMention">
    <w:name w:val="Unresolved Mention"/>
    <w:basedOn w:val="DefaultParagraphFont"/>
    <w:uiPriority w:val="99"/>
    <w:semiHidden/>
    <w:unhideWhenUsed/>
    <w:rsid w:val="00A5474C"/>
    <w:rPr>
      <w:color w:val="605E5C"/>
      <w:shd w:val="clear" w:color="auto" w:fill="E1DFDD"/>
    </w:rPr>
  </w:style>
  <w:style w:type="character" w:styleId="Strong">
    <w:name w:val="Strong"/>
    <w:basedOn w:val="DefaultParagraphFont"/>
    <w:uiPriority w:val="22"/>
    <w:qFormat/>
    <w:rsid w:val="00AF0209"/>
    <w:rPr>
      <w:b/>
      <w:bCs/>
    </w:rPr>
  </w:style>
  <w:style w:type="character" w:styleId="Emphasis">
    <w:name w:val="Emphasis"/>
    <w:basedOn w:val="DefaultParagraphFont"/>
    <w:uiPriority w:val="20"/>
    <w:qFormat/>
    <w:rsid w:val="006B61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67788">
      <w:bodyDiv w:val="1"/>
      <w:marLeft w:val="0"/>
      <w:marRight w:val="0"/>
      <w:marTop w:val="0"/>
      <w:marBottom w:val="0"/>
      <w:divBdr>
        <w:top w:val="none" w:sz="0" w:space="0" w:color="auto"/>
        <w:left w:val="none" w:sz="0" w:space="0" w:color="auto"/>
        <w:bottom w:val="none" w:sz="0" w:space="0" w:color="auto"/>
        <w:right w:val="none" w:sz="0" w:space="0" w:color="auto"/>
      </w:divBdr>
    </w:div>
    <w:div w:id="46465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dtools.com/aorqe4z/building-good-work-relationships" TargetMode="External"/><Relationship Id="rId13" Type="http://schemas.openxmlformats.org/officeDocument/2006/relationships/hyperlink" Target="https://www.mindtools.com/aek7g53/understanding-communication-skill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indtools.com/a7dagrx/what-are-cultural-fit-and-cultural-ad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indtools.com/awe5sru/developing-self-awarenes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mindtools.com/adilccw/mutual-respect" TargetMode="External"/><Relationship Id="rId4" Type="http://schemas.openxmlformats.org/officeDocument/2006/relationships/numbering" Target="numbering.xml"/><Relationship Id="rId9" Type="http://schemas.openxmlformats.org/officeDocument/2006/relationships/hyperlink" Target="https://www.mindtools.com/awnrvqw/the-power-of-trust-a-steel-cable" TargetMode="External"/><Relationship Id="rId14" Type="http://schemas.openxmlformats.org/officeDocument/2006/relationships/hyperlink" Target="https://www.mindtools.com/aorqe4z/building-good-work-relationsh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0FEBECD4507C4B85EF7F73587C2E60" ma:contentTypeVersion="3" ma:contentTypeDescription="Create a new document." ma:contentTypeScope="" ma:versionID="b64c3bc42e4a7b0b3a682db4d075ae47">
  <xsd:schema xmlns:xsd="http://www.w3.org/2001/XMLSchema" xmlns:xs="http://www.w3.org/2001/XMLSchema" xmlns:p="http://schemas.microsoft.com/office/2006/metadata/properties" xmlns:ns3="4632ff4f-2782-457a-ac31-126bd835bc1e" targetNamespace="http://schemas.microsoft.com/office/2006/metadata/properties" ma:root="true" ma:fieldsID="5d60bd78336cbb2a725ff793e224861e" ns3:_="">
    <xsd:import namespace="4632ff4f-2782-457a-ac31-126bd835bc1e"/>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32ff4f-2782-457a-ac31-126bd835bc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F58654-71A1-4C36-86B6-35BB13FC1F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32ff4f-2782-457a-ac31-126bd835bc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05FD86-7916-49DF-8C09-BB2B4955E331}">
  <ds:schemaRefs>
    <ds:schemaRef ds:uri="http://schemas.microsoft.com/sharepoint/v3/contenttype/forms"/>
  </ds:schemaRefs>
</ds:datastoreItem>
</file>

<file path=customXml/itemProps3.xml><?xml version="1.0" encoding="utf-8"?>
<ds:datastoreItem xmlns:ds="http://schemas.openxmlformats.org/officeDocument/2006/customXml" ds:itemID="{9971F5A5-D554-49FD-B2F8-5460D529981B}">
  <ds:schemaRefs>
    <ds:schemaRef ds:uri="4632ff4f-2782-457a-ac31-126bd835bc1e"/>
    <ds:schemaRef ds:uri="http://purl.org/dc/elements/1.1/"/>
    <ds:schemaRef ds:uri="http://purl.org/dc/dcmitype/"/>
    <ds:schemaRef ds:uri="http://schemas.openxmlformats.org/package/2006/metadata/core-properties"/>
    <ds:schemaRef ds:uri="http://schemas.microsoft.com/office/infopath/2007/PartnerControls"/>
    <ds:schemaRef ds:uri="http://schemas.microsoft.com/office/2006/documentManagement/types"/>
    <ds:schemaRef ds:uri="http://www.w3.org/XML/1998/namespace"/>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Scott-Jester</dc:creator>
  <cp:keywords/>
  <dc:description/>
  <cp:lastModifiedBy>Andrew Scott-Jester</cp:lastModifiedBy>
  <cp:revision>2</cp:revision>
  <dcterms:created xsi:type="dcterms:W3CDTF">2023-06-06T02:24:00Z</dcterms:created>
  <dcterms:modified xsi:type="dcterms:W3CDTF">2023-06-06T02:24:00Z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a1f7d3c2-a454-4da0-8fb9-55a5d8cae950</vt:lpwstr>
  </property>
  <property fmtid="{D5CDD505-2E9C-101B-9397-08002B2CF9AE}" pid="3" name="ContentTypeId">
    <vt:lpwstr>0x010100050FEBECD4507C4B85EF7F73587C2E60</vt:lpwstr>
  </property>
</Properties>
</file>