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CF2F" w14:textId="77777777" w:rsidR="003C78A6" w:rsidRDefault="003C78A6" w:rsidP="003469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4DD1DC8" w14:textId="77777777" w:rsidR="005E7121" w:rsidRDefault="005E7121" w:rsidP="003469FF">
      <w:pPr>
        <w:spacing w:line="480" w:lineRule="auto"/>
        <w:jc w:val="center"/>
        <w:rPr>
          <w:rFonts w:ascii="Times New Roman" w:hAnsi="Times New Roman" w:cs="Times New Roman"/>
        </w:rPr>
      </w:pPr>
    </w:p>
    <w:p w14:paraId="2C1AC9F3" w14:textId="58EE7188" w:rsidR="005E7121" w:rsidRDefault="003469FF" w:rsidP="003469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and Services from Ideation to Execution</w:t>
      </w:r>
    </w:p>
    <w:p w14:paraId="10C2283C" w14:textId="7934E97E" w:rsidR="003469FF" w:rsidRDefault="003469FF" w:rsidP="003469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69FF">
        <w:rPr>
          <w:rFonts w:ascii="Times New Roman" w:hAnsi="Times New Roman" w:cs="Times New Roman"/>
          <w:sz w:val="24"/>
          <w:szCs w:val="24"/>
        </w:rPr>
        <w:t>Andrew Scott-Jester</w:t>
      </w:r>
    </w:p>
    <w:p w14:paraId="42E254D0" w14:textId="37AD1CBA" w:rsidR="003469FF" w:rsidRDefault="003469FF" w:rsidP="003469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15530B43" w14:textId="2DE3CDFA" w:rsidR="00F46A2D" w:rsidRDefault="00F46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61B1FC" w14:textId="5FB3484E" w:rsidR="00F46A2D" w:rsidRDefault="00F46A2D" w:rsidP="003469F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50BB4AA1" w14:textId="73429E8B" w:rsidR="00F46A2D" w:rsidRDefault="00887B53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Aspects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Owasis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 Company (ODC)………………………………………………...3</w:t>
      </w:r>
    </w:p>
    <w:p w14:paraId="499DFE6E" w14:textId="640E3614" w:rsidR="00887B53" w:rsidRDefault="006C60A8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Analysis…………………………………………………………………………………...</w:t>
      </w:r>
      <w:r w:rsidR="00940FB6">
        <w:rPr>
          <w:rFonts w:ascii="Times New Roman" w:hAnsi="Times New Roman" w:cs="Times New Roman"/>
          <w:sz w:val="24"/>
          <w:szCs w:val="24"/>
        </w:rPr>
        <w:t>4</w:t>
      </w:r>
    </w:p>
    <w:p w14:paraId="2F934096" w14:textId="34AF16C9" w:rsidR="006C60A8" w:rsidRDefault="000F572F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Internal Strengths</w:t>
      </w:r>
      <w:r w:rsidR="00FB66BC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7A096F">
        <w:rPr>
          <w:rFonts w:ascii="Times New Roman" w:hAnsi="Times New Roman" w:cs="Times New Roman"/>
          <w:sz w:val="24"/>
          <w:szCs w:val="24"/>
        </w:rPr>
        <w:t>…………………………………….4</w:t>
      </w:r>
    </w:p>
    <w:p w14:paraId="414AABE8" w14:textId="408884EA" w:rsidR="000F572F" w:rsidRDefault="000F572F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Internal Weaknesses</w:t>
      </w:r>
      <w:r w:rsidR="00FB66B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7A096F">
        <w:rPr>
          <w:rFonts w:ascii="Times New Roman" w:hAnsi="Times New Roman" w:cs="Times New Roman"/>
          <w:sz w:val="24"/>
          <w:szCs w:val="24"/>
        </w:rPr>
        <w:t>…………………………………….4</w:t>
      </w:r>
    </w:p>
    <w:p w14:paraId="5E6538D2" w14:textId="077B9999" w:rsidR="000F572F" w:rsidRDefault="000F572F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External Opportunities</w:t>
      </w:r>
      <w:r w:rsidR="00FB66BC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9309B7">
        <w:rPr>
          <w:rFonts w:ascii="Times New Roman" w:hAnsi="Times New Roman" w:cs="Times New Roman"/>
          <w:sz w:val="24"/>
          <w:szCs w:val="24"/>
        </w:rPr>
        <w:t>…………………………………….5</w:t>
      </w:r>
    </w:p>
    <w:p w14:paraId="12623F77" w14:textId="02674B30" w:rsidR="000F572F" w:rsidRDefault="000F572F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External Threats</w:t>
      </w:r>
      <w:r w:rsidR="00FB66BC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9309B7">
        <w:rPr>
          <w:rFonts w:ascii="Times New Roman" w:hAnsi="Times New Roman" w:cs="Times New Roman"/>
          <w:sz w:val="24"/>
          <w:szCs w:val="24"/>
        </w:rPr>
        <w:t>………………………………………...5</w:t>
      </w:r>
    </w:p>
    <w:p w14:paraId="50E35E9D" w14:textId="3BD5CF13" w:rsidR="000F572F" w:rsidRDefault="00603940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Strategy</w:t>
      </w:r>
      <w:r w:rsidR="00FB66BC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9309B7">
        <w:rPr>
          <w:rFonts w:ascii="Times New Roman" w:hAnsi="Times New Roman" w:cs="Times New Roman"/>
          <w:sz w:val="24"/>
          <w:szCs w:val="24"/>
        </w:rPr>
        <w:t>……………………………………………………...</w:t>
      </w:r>
      <w:r w:rsidR="000D6C27">
        <w:rPr>
          <w:rFonts w:ascii="Times New Roman" w:hAnsi="Times New Roman" w:cs="Times New Roman"/>
          <w:sz w:val="24"/>
          <w:szCs w:val="24"/>
        </w:rPr>
        <w:t>6</w:t>
      </w:r>
    </w:p>
    <w:p w14:paraId="4B905D71" w14:textId="65C26DA8" w:rsidR="00603940" w:rsidRDefault="00FB66BC" w:rsidP="00887B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Go-To-Market Strategy…………………………</w:t>
      </w:r>
      <w:r w:rsidR="00710FAF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proofErr w:type="gramStart"/>
      <w:r w:rsidR="00710FAF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47E9D24D" w14:textId="7035A724" w:rsidR="00FB66BC" w:rsidRDefault="00FB6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716F90" w14:textId="77777777" w:rsidR="00FB66BC" w:rsidRDefault="00FB66BC" w:rsidP="00FB66B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Products and Services from Ideation to Execution</w:t>
      </w:r>
    </w:p>
    <w:p w14:paraId="555A01BE" w14:textId="58189AA3" w:rsidR="00FB66BC" w:rsidRDefault="00EA1B18" w:rsidP="00FB66B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1B18">
        <w:rPr>
          <w:rFonts w:ascii="Times New Roman" w:hAnsi="Times New Roman" w:cs="Times New Roman"/>
          <w:b/>
          <w:bCs/>
          <w:sz w:val="24"/>
          <w:szCs w:val="24"/>
        </w:rPr>
        <w:t xml:space="preserve">Three Aspects of </w:t>
      </w:r>
      <w:proofErr w:type="spellStart"/>
      <w:r w:rsidRPr="00EA1B18">
        <w:rPr>
          <w:rFonts w:ascii="Times New Roman" w:hAnsi="Times New Roman" w:cs="Times New Roman"/>
          <w:b/>
          <w:bCs/>
          <w:sz w:val="24"/>
          <w:szCs w:val="24"/>
        </w:rPr>
        <w:t>Owasis</w:t>
      </w:r>
      <w:proofErr w:type="spellEnd"/>
      <w:r w:rsidRPr="00EA1B18">
        <w:rPr>
          <w:rFonts w:ascii="Times New Roman" w:hAnsi="Times New Roman" w:cs="Times New Roman"/>
          <w:b/>
          <w:bCs/>
          <w:sz w:val="24"/>
          <w:szCs w:val="24"/>
        </w:rPr>
        <w:t xml:space="preserve"> Drink Company (ODC)</w:t>
      </w:r>
    </w:p>
    <w:p w14:paraId="3C2C33FD" w14:textId="7D6741DE" w:rsidR="00EA1B18" w:rsidRDefault="00EA1B18" w:rsidP="00EA1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6B33">
        <w:rPr>
          <w:rFonts w:ascii="Times New Roman" w:hAnsi="Times New Roman" w:cs="Times New Roman"/>
          <w:sz w:val="24"/>
          <w:szCs w:val="24"/>
        </w:rPr>
        <w:t>Dee</w:t>
      </w:r>
      <w:r w:rsidR="00BF1C37">
        <w:rPr>
          <w:rFonts w:ascii="Times New Roman" w:hAnsi="Times New Roman" w:cs="Times New Roman"/>
          <w:sz w:val="24"/>
          <w:szCs w:val="24"/>
        </w:rPr>
        <w:t>r Isle Iced Tea</w:t>
      </w:r>
      <w:r w:rsidR="004C0F06">
        <w:rPr>
          <w:rFonts w:ascii="Times New Roman" w:hAnsi="Times New Roman" w:cs="Times New Roman"/>
          <w:sz w:val="24"/>
          <w:szCs w:val="24"/>
        </w:rPr>
        <w:t xml:space="preserve">, </w:t>
      </w:r>
      <w:r w:rsidR="00BF1C37">
        <w:rPr>
          <w:rFonts w:ascii="Times New Roman" w:hAnsi="Times New Roman" w:cs="Times New Roman"/>
          <w:sz w:val="24"/>
          <w:szCs w:val="24"/>
        </w:rPr>
        <w:t>Hadlock Falls Spring Water</w:t>
      </w:r>
      <w:r w:rsidR="004C0F06">
        <w:rPr>
          <w:rFonts w:ascii="Times New Roman" w:hAnsi="Times New Roman" w:cs="Times New Roman"/>
          <w:sz w:val="24"/>
          <w:szCs w:val="24"/>
        </w:rPr>
        <w:t>, and Blue Hill Juices</w:t>
      </w:r>
      <w:r w:rsidR="00BF1C37">
        <w:rPr>
          <w:rFonts w:ascii="Times New Roman" w:hAnsi="Times New Roman" w:cs="Times New Roman"/>
          <w:sz w:val="24"/>
          <w:szCs w:val="24"/>
        </w:rPr>
        <w:t xml:space="preserve"> are the backbone of the portfolio and have </w:t>
      </w:r>
      <w:r w:rsidR="00CD400F">
        <w:rPr>
          <w:rFonts w:ascii="Times New Roman" w:hAnsi="Times New Roman" w:cs="Times New Roman"/>
          <w:sz w:val="24"/>
          <w:szCs w:val="24"/>
        </w:rPr>
        <w:t>room to grow even more.</w:t>
      </w:r>
      <w:r w:rsidR="006F314B">
        <w:rPr>
          <w:rFonts w:ascii="Times New Roman" w:hAnsi="Times New Roman" w:cs="Times New Roman"/>
          <w:sz w:val="24"/>
          <w:szCs w:val="24"/>
        </w:rPr>
        <w:t xml:space="preserve"> Together these three products make up </w:t>
      </w:r>
      <w:r w:rsidR="00A837C1">
        <w:rPr>
          <w:rFonts w:ascii="Times New Roman" w:hAnsi="Times New Roman" w:cs="Times New Roman"/>
          <w:sz w:val="24"/>
          <w:szCs w:val="24"/>
        </w:rPr>
        <w:t>84% of ODC’s revenue</w:t>
      </w:r>
      <w:r w:rsidR="00122411">
        <w:rPr>
          <w:rFonts w:ascii="Times New Roman" w:hAnsi="Times New Roman" w:cs="Times New Roman"/>
          <w:sz w:val="24"/>
          <w:szCs w:val="24"/>
        </w:rPr>
        <w:t xml:space="preserve">. </w:t>
      </w:r>
      <w:r w:rsidR="00E2414F">
        <w:rPr>
          <w:rFonts w:ascii="Times New Roman" w:hAnsi="Times New Roman" w:cs="Times New Roman"/>
          <w:sz w:val="24"/>
          <w:szCs w:val="24"/>
        </w:rPr>
        <w:t xml:space="preserve">ODC controls a high market share for all three products. Deer Isle Iced Tea and Hadlock Falls Spring Water both have a high market growth rate, </w:t>
      </w:r>
      <w:r w:rsidR="0021141A">
        <w:rPr>
          <w:rFonts w:ascii="Times New Roman" w:hAnsi="Times New Roman" w:cs="Times New Roman"/>
          <w:sz w:val="24"/>
          <w:szCs w:val="24"/>
        </w:rPr>
        <w:t>which</w:t>
      </w:r>
      <w:r w:rsidR="00E2414F">
        <w:rPr>
          <w:rFonts w:ascii="Times New Roman" w:hAnsi="Times New Roman" w:cs="Times New Roman"/>
          <w:sz w:val="24"/>
          <w:szCs w:val="24"/>
        </w:rPr>
        <w:t xml:space="preserve"> means there </w:t>
      </w:r>
      <w:r w:rsidR="006C0899">
        <w:rPr>
          <w:rFonts w:ascii="Times New Roman" w:hAnsi="Times New Roman" w:cs="Times New Roman"/>
          <w:sz w:val="24"/>
          <w:szCs w:val="24"/>
        </w:rPr>
        <w:t xml:space="preserve">is a lot of room for growth </w:t>
      </w:r>
      <w:r w:rsidR="00B27AF5">
        <w:rPr>
          <w:rFonts w:ascii="Times New Roman" w:hAnsi="Times New Roman" w:cs="Times New Roman"/>
          <w:sz w:val="24"/>
          <w:szCs w:val="24"/>
        </w:rPr>
        <w:t>for</w:t>
      </w:r>
      <w:r w:rsidR="006C0899">
        <w:rPr>
          <w:rFonts w:ascii="Times New Roman" w:hAnsi="Times New Roman" w:cs="Times New Roman"/>
          <w:sz w:val="24"/>
          <w:szCs w:val="24"/>
        </w:rPr>
        <w:t xml:space="preserve"> these two products. The large market share means that ODC will capture a large amount of the </w:t>
      </w:r>
      <w:r w:rsidR="00705F86">
        <w:rPr>
          <w:rFonts w:ascii="Times New Roman" w:hAnsi="Times New Roman" w:cs="Times New Roman"/>
          <w:sz w:val="24"/>
          <w:szCs w:val="24"/>
        </w:rPr>
        <w:t xml:space="preserve">market growth. </w:t>
      </w:r>
      <w:r w:rsidR="00813EFE">
        <w:rPr>
          <w:rFonts w:ascii="Times New Roman" w:hAnsi="Times New Roman" w:cs="Times New Roman"/>
          <w:sz w:val="24"/>
          <w:szCs w:val="24"/>
        </w:rPr>
        <w:t xml:space="preserve">While Blue Hill Juices doesn’t have a high market growth rate the high market share means that ODC will capture </w:t>
      </w:r>
      <w:r w:rsidR="00175187">
        <w:rPr>
          <w:rFonts w:ascii="Times New Roman" w:hAnsi="Times New Roman" w:cs="Times New Roman"/>
          <w:sz w:val="24"/>
          <w:szCs w:val="24"/>
        </w:rPr>
        <w:t xml:space="preserve">most of the market growth the juice market does have. </w:t>
      </w:r>
    </w:p>
    <w:p w14:paraId="1BA882A8" w14:textId="32659937" w:rsidR="00CD400F" w:rsidRDefault="00CD400F" w:rsidP="00EA1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Natural Energy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the opportunity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see the most growth of all the products in the portfolio.</w:t>
      </w:r>
      <w:r w:rsidR="00C00B90">
        <w:rPr>
          <w:rFonts w:ascii="Times New Roman" w:hAnsi="Times New Roman" w:cs="Times New Roman"/>
          <w:sz w:val="24"/>
          <w:szCs w:val="24"/>
        </w:rPr>
        <w:t xml:space="preserve"> This is because ODC has a slightly lower market share</w:t>
      </w:r>
      <w:r w:rsidR="00A92D29">
        <w:rPr>
          <w:rFonts w:ascii="Times New Roman" w:hAnsi="Times New Roman" w:cs="Times New Roman"/>
          <w:sz w:val="24"/>
          <w:szCs w:val="24"/>
        </w:rPr>
        <w:t xml:space="preserve"> in a market with a high growth rate. </w:t>
      </w:r>
      <w:r w:rsidR="0021141A">
        <w:rPr>
          <w:rFonts w:ascii="Times New Roman" w:hAnsi="Times New Roman" w:cs="Times New Roman"/>
          <w:sz w:val="24"/>
          <w:szCs w:val="24"/>
        </w:rPr>
        <w:t>This means</w:t>
      </w:r>
      <w:r w:rsidR="00A92D29">
        <w:rPr>
          <w:rFonts w:ascii="Times New Roman" w:hAnsi="Times New Roman" w:cs="Times New Roman"/>
          <w:sz w:val="24"/>
          <w:szCs w:val="24"/>
        </w:rPr>
        <w:t xml:space="preserve"> that ODC </w:t>
      </w:r>
      <w:proofErr w:type="gramStart"/>
      <w:r w:rsidR="00A92D29">
        <w:rPr>
          <w:rFonts w:ascii="Times New Roman" w:hAnsi="Times New Roman" w:cs="Times New Roman"/>
          <w:sz w:val="24"/>
          <w:szCs w:val="24"/>
        </w:rPr>
        <w:t>has the opportunity to</w:t>
      </w:r>
      <w:proofErr w:type="gramEnd"/>
      <w:r w:rsidR="00A92D29">
        <w:rPr>
          <w:rFonts w:ascii="Times New Roman" w:hAnsi="Times New Roman" w:cs="Times New Roman"/>
          <w:sz w:val="24"/>
          <w:szCs w:val="24"/>
        </w:rPr>
        <w:t xml:space="preserve"> grow </w:t>
      </w:r>
      <w:r w:rsidR="0021141A">
        <w:rPr>
          <w:rFonts w:ascii="Times New Roman" w:hAnsi="Times New Roman" w:cs="Times New Roman"/>
          <w:sz w:val="24"/>
          <w:szCs w:val="24"/>
        </w:rPr>
        <w:t>its</w:t>
      </w:r>
      <w:r w:rsidR="00A92D29">
        <w:rPr>
          <w:rFonts w:ascii="Times New Roman" w:hAnsi="Times New Roman" w:cs="Times New Roman"/>
          <w:sz w:val="24"/>
          <w:szCs w:val="24"/>
        </w:rPr>
        <w:t xml:space="preserve"> market share and </w:t>
      </w:r>
      <w:r w:rsidR="0071528C">
        <w:rPr>
          <w:rFonts w:ascii="Times New Roman" w:hAnsi="Times New Roman" w:cs="Times New Roman"/>
          <w:sz w:val="24"/>
          <w:szCs w:val="24"/>
        </w:rPr>
        <w:t xml:space="preserve">as a result also capture more of the market growth. </w:t>
      </w:r>
      <w:r w:rsidR="00CA7CA7">
        <w:rPr>
          <w:rFonts w:ascii="Times New Roman" w:hAnsi="Times New Roman" w:cs="Times New Roman"/>
          <w:sz w:val="24"/>
          <w:szCs w:val="24"/>
        </w:rPr>
        <w:t xml:space="preserve">Natural Energy will likely continue to gain market share because of the trend of consumers </w:t>
      </w:r>
      <w:r w:rsidR="00860C7B">
        <w:rPr>
          <w:rFonts w:ascii="Times New Roman" w:hAnsi="Times New Roman" w:cs="Times New Roman"/>
          <w:sz w:val="24"/>
          <w:szCs w:val="24"/>
        </w:rPr>
        <w:t xml:space="preserve">seeking healthier products, variety, </w:t>
      </w:r>
      <w:r w:rsidR="00A95C63">
        <w:rPr>
          <w:rFonts w:ascii="Times New Roman" w:hAnsi="Times New Roman" w:cs="Times New Roman"/>
          <w:sz w:val="24"/>
          <w:szCs w:val="24"/>
        </w:rPr>
        <w:t xml:space="preserve">greener production, and </w:t>
      </w:r>
      <w:r w:rsidR="00D22CEC">
        <w:rPr>
          <w:rFonts w:ascii="Times New Roman" w:hAnsi="Times New Roman" w:cs="Times New Roman"/>
          <w:sz w:val="24"/>
          <w:szCs w:val="24"/>
        </w:rPr>
        <w:t>respect for</w:t>
      </w:r>
      <w:r w:rsidR="00A95C63">
        <w:rPr>
          <w:rFonts w:ascii="Times New Roman" w:hAnsi="Times New Roman" w:cs="Times New Roman"/>
          <w:sz w:val="24"/>
          <w:szCs w:val="24"/>
        </w:rPr>
        <w:t xml:space="preserve"> human rights</w:t>
      </w:r>
      <w:r w:rsidR="00860C7B">
        <w:rPr>
          <w:rFonts w:ascii="Times New Roman" w:hAnsi="Times New Roman" w:cs="Times New Roman"/>
          <w:sz w:val="24"/>
          <w:szCs w:val="24"/>
        </w:rPr>
        <w:t>.</w:t>
      </w:r>
      <w:r w:rsidR="00A95C63">
        <w:rPr>
          <w:rFonts w:ascii="Times New Roman" w:hAnsi="Times New Roman" w:cs="Times New Roman"/>
          <w:sz w:val="24"/>
          <w:szCs w:val="24"/>
        </w:rPr>
        <w:t xml:space="preserve"> </w:t>
      </w:r>
      <w:r w:rsidR="00860C7B">
        <w:rPr>
          <w:rFonts w:ascii="Times New Roman" w:hAnsi="Times New Roman" w:cs="Times New Roman"/>
          <w:sz w:val="24"/>
          <w:szCs w:val="24"/>
        </w:rPr>
        <w:t xml:space="preserve">Natural energy offers </w:t>
      </w:r>
      <w:r w:rsidR="00A95C63">
        <w:rPr>
          <w:rFonts w:ascii="Times New Roman" w:hAnsi="Times New Roman" w:cs="Times New Roman"/>
          <w:sz w:val="24"/>
          <w:szCs w:val="24"/>
        </w:rPr>
        <w:t xml:space="preserve">all four of these things, it uses fair trade practices, </w:t>
      </w:r>
      <w:r w:rsidR="00070D1C">
        <w:rPr>
          <w:rFonts w:ascii="Times New Roman" w:hAnsi="Times New Roman" w:cs="Times New Roman"/>
          <w:sz w:val="24"/>
          <w:szCs w:val="24"/>
        </w:rPr>
        <w:t>is organic, has a variety of flavors, and is a healthier alternative to the competitors.</w:t>
      </w:r>
    </w:p>
    <w:p w14:paraId="5D0D7A01" w14:textId="772A3FBC" w:rsidR="00CD400F" w:rsidRDefault="00CD400F" w:rsidP="00EA1B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256BCC">
        <w:rPr>
          <w:rFonts w:ascii="Times New Roman" w:hAnsi="Times New Roman" w:cs="Times New Roman"/>
          <w:sz w:val="24"/>
          <w:szCs w:val="24"/>
        </w:rPr>
        <w:t xml:space="preserve"> growth</w:t>
      </w:r>
      <w:r>
        <w:rPr>
          <w:rFonts w:ascii="Times New Roman" w:hAnsi="Times New Roman" w:cs="Times New Roman"/>
          <w:sz w:val="24"/>
          <w:szCs w:val="24"/>
        </w:rPr>
        <w:t xml:space="preserve"> outlook for </w:t>
      </w:r>
      <w:r w:rsidR="00963B92">
        <w:rPr>
          <w:rFonts w:ascii="Times New Roman" w:hAnsi="Times New Roman" w:cs="Times New Roman"/>
          <w:sz w:val="24"/>
          <w:szCs w:val="24"/>
        </w:rPr>
        <w:t xml:space="preserve">Original Root Beer, Original Cream Soda, and PB Cola is </w:t>
      </w:r>
      <w:r w:rsidR="00256BCC">
        <w:rPr>
          <w:rFonts w:ascii="Times New Roman" w:hAnsi="Times New Roman" w:cs="Times New Roman"/>
          <w:sz w:val="24"/>
          <w:szCs w:val="24"/>
        </w:rPr>
        <w:t>not good.</w:t>
      </w:r>
      <w:r w:rsidR="006E1100">
        <w:rPr>
          <w:rFonts w:ascii="Times New Roman" w:hAnsi="Times New Roman" w:cs="Times New Roman"/>
          <w:sz w:val="24"/>
          <w:szCs w:val="24"/>
        </w:rPr>
        <w:t xml:space="preserve"> </w:t>
      </w:r>
      <w:r w:rsidR="00D22CEC">
        <w:rPr>
          <w:rFonts w:ascii="Times New Roman" w:hAnsi="Times New Roman" w:cs="Times New Roman"/>
          <w:sz w:val="24"/>
          <w:szCs w:val="24"/>
        </w:rPr>
        <w:t xml:space="preserve">These three </w:t>
      </w:r>
      <w:r w:rsidR="006E1100">
        <w:rPr>
          <w:rFonts w:ascii="Times New Roman" w:hAnsi="Times New Roman" w:cs="Times New Roman"/>
          <w:sz w:val="24"/>
          <w:szCs w:val="24"/>
        </w:rPr>
        <w:t xml:space="preserve">products have a low market share in a </w:t>
      </w:r>
      <w:r w:rsidR="00D22CEC">
        <w:rPr>
          <w:rFonts w:ascii="Times New Roman" w:hAnsi="Times New Roman" w:cs="Times New Roman"/>
          <w:sz w:val="24"/>
          <w:szCs w:val="24"/>
        </w:rPr>
        <w:t>low-growth</w:t>
      </w:r>
      <w:r w:rsidR="006E1100">
        <w:rPr>
          <w:rFonts w:ascii="Times New Roman" w:hAnsi="Times New Roman" w:cs="Times New Roman"/>
          <w:sz w:val="24"/>
          <w:szCs w:val="24"/>
        </w:rPr>
        <w:t xml:space="preserve"> rate market. However, </w:t>
      </w:r>
      <w:r w:rsidR="004D20E8">
        <w:rPr>
          <w:rFonts w:ascii="Times New Roman" w:hAnsi="Times New Roman" w:cs="Times New Roman"/>
          <w:sz w:val="24"/>
          <w:szCs w:val="24"/>
        </w:rPr>
        <w:t xml:space="preserve">the </w:t>
      </w:r>
      <w:r w:rsidR="004D20E8">
        <w:rPr>
          <w:rFonts w:ascii="Times New Roman" w:hAnsi="Times New Roman" w:cs="Times New Roman"/>
          <w:sz w:val="24"/>
          <w:szCs w:val="24"/>
        </w:rPr>
        <w:t>Original Root Beer</w:t>
      </w:r>
      <w:r w:rsidR="004D20E8">
        <w:rPr>
          <w:rFonts w:ascii="Times New Roman" w:hAnsi="Times New Roman" w:cs="Times New Roman"/>
          <w:sz w:val="24"/>
          <w:szCs w:val="24"/>
        </w:rPr>
        <w:t xml:space="preserve"> and</w:t>
      </w:r>
      <w:r w:rsidR="004D20E8">
        <w:rPr>
          <w:rFonts w:ascii="Times New Roman" w:hAnsi="Times New Roman" w:cs="Times New Roman"/>
          <w:sz w:val="24"/>
          <w:szCs w:val="24"/>
        </w:rPr>
        <w:t xml:space="preserve"> Original Cream Soda</w:t>
      </w:r>
      <w:r w:rsidR="001B574C">
        <w:rPr>
          <w:rFonts w:ascii="Times New Roman" w:hAnsi="Times New Roman" w:cs="Times New Roman"/>
          <w:sz w:val="24"/>
          <w:szCs w:val="24"/>
        </w:rPr>
        <w:t xml:space="preserve"> are the first two products that ODC offered. </w:t>
      </w:r>
      <w:r w:rsidR="00C838D5">
        <w:rPr>
          <w:rFonts w:ascii="Times New Roman" w:hAnsi="Times New Roman" w:cs="Times New Roman"/>
          <w:sz w:val="24"/>
          <w:szCs w:val="24"/>
        </w:rPr>
        <w:t xml:space="preserve">These two products have loyal customers </w:t>
      </w:r>
      <w:r w:rsidR="00B27AF5">
        <w:rPr>
          <w:rFonts w:ascii="Times New Roman" w:hAnsi="Times New Roman" w:cs="Times New Roman"/>
          <w:sz w:val="24"/>
          <w:szCs w:val="24"/>
        </w:rPr>
        <w:t>who</w:t>
      </w:r>
      <w:r w:rsidR="00C838D5">
        <w:rPr>
          <w:rFonts w:ascii="Times New Roman" w:hAnsi="Times New Roman" w:cs="Times New Roman"/>
          <w:sz w:val="24"/>
          <w:szCs w:val="24"/>
        </w:rPr>
        <w:t xml:space="preserve"> have been buying them for a long time. This means that they will continue to sell even without marketing efforts. </w:t>
      </w:r>
      <w:proofErr w:type="gramStart"/>
      <w:r w:rsidR="00C838D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838D5">
        <w:rPr>
          <w:rFonts w:ascii="Times New Roman" w:hAnsi="Times New Roman" w:cs="Times New Roman"/>
          <w:sz w:val="24"/>
          <w:szCs w:val="24"/>
        </w:rPr>
        <w:t xml:space="preserve"> they should be kept until </w:t>
      </w:r>
      <w:r w:rsidR="008D00B7">
        <w:rPr>
          <w:rFonts w:ascii="Times New Roman" w:hAnsi="Times New Roman" w:cs="Times New Roman"/>
          <w:sz w:val="24"/>
          <w:szCs w:val="24"/>
        </w:rPr>
        <w:t xml:space="preserve">the older </w:t>
      </w:r>
      <w:r w:rsidR="008D00B7">
        <w:rPr>
          <w:rFonts w:ascii="Times New Roman" w:hAnsi="Times New Roman" w:cs="Times New Roman"/>
          <w:sz w:val="24"/>
          <w:szCs w:val="24"/>
        </w:rPr>
        <w:lastRenderedPageBreak/>
        <w:t xml:space="preserve">generation that purchases them no longer does. </w:t>
      </w:r>
      <w:r w:rsidR="000812EE">
        <w:rPr>
          <w:rFonts w:ascii="Times New Roman" w:hAnsi="Times New Roman" w:cs="Times New Roman"/>
          <w:sz w:val="24"/>
          <w:szCs w:val="24"/>
        </w:rPr>
        <w:t xml:space="preserve">Even though it represents a small amount of </w:t>
      </w:r>
      <w:r w:rsidR="004339EB">
        <w:rPr>
          <w:rFonts w:ascii="Times New Roman" w:hAnsi="Times New Roman" w:cs="Times New Roman"/>
          <w:sz w:val="24"/>
          <w:szCs w:val="24"/>
        </w:rPr>
        <w:t>revenue,</w:t>
      </w:r>
      <w:r w:rsidR="000812EE">
        <w:rPr>
          <w:rFonts w:ascii="Times New Roman" w:hAnsi="Times New Roman" w:cs="Times New Roman"/>
          <w:sz w:val="24"/>
          <w:szCs w:val="24"/>
        </w:rPr>
        <w:t xml:space="preserve"> having loyal customers is a good thing for ODC. </w:t>
      </w:r>
      <w:r w:rsidR="004339EB">
        <w:rPr>
          <w:rFonts w:ascii="Times New Roman" w:hAnsi="Times New Roman" w:cs="Times New Roman"/>
          <w:sz w:val="24"/>
          <w:szCs w:val="24"/>
        </w:rPr>
        <w:t>As for PB cola, it was a failed product</w:t>
      </w:r>
      <w:r w:rsidR="00521A7E">
        <w:rPr>
          <w:rFonts w:ascii="Times New Roman" w:hAnsi="Times New Roman" w:cs="Times New Roman"/>
          <w:sz w:val="24"/>
          <w:szCs w:val="24"/>
        </w:rPr>
        <w:t xml:space="preserve"> and should no longer be pursued</w:t>
      </w:r>
      <w:r w:rsidR="0032051D">
        <w:rPr>
          <w:rFonts w:ascii="Times New Roman" w:hAnsi="Times New Roman" w:cs="Times New Roman"/>
          <w:sz w:val="24"/>
          <w:szCs w:val="24"/>
        </w:rPr>
        <w:t xml:space="preserve">. It represents the smallest </w:t>
      </w:r>
      <w:r w:rsidR="00524897">
        <w:rPr>
          <w:rFonts w:ascii="Times New Roman" w:hAnsi="Times New Roman" w:cs="Times New Roman"/>
          <w:sz w:val="24"/>
          <w:szCs w:val="24"/>
        </w:rPr>
        <w:t xml:space="preserve">revenue source for ODC and is continuing to shrink. </w:t>
      </w:r>
    </w:p>
    <w:p w14:paraId="504360F3" w14:textId="7F5F38C6" w:rsidR="00940FB6" w:rsidRDefault="00940FB6" w:rsidP="00940FB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SWOT Ana</w:t>
      </w:r>
      <w:r w:rsidR="000F3B3F">
        <w:rPr>
          <w:rFonts w:ascii="Times New Roman" w:hAnsi="Times New Roman" w:cs="Times New Roman"/>
          <w:b/>
          <w:bCs/>
          <w:sz w:val="24"/>
          <w:szCs w:val="24"/>
        </w:rPr>
        <w:t>lysis</w:t>
      </w:r>
    </w:p>
    <w:p w14:paraId="6F106F15" w14:textId="4100984E" w:rsidR="003F65B6" w:rsidRDefault="00437F65" w:rsidP="003F65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 Strengths</w:t>
      </w:r>
    </w:p>
    <w:p w14:paraId="3CB6AB61" w14:textId="1DB7A6E2" w:rsidR="00437F65" w:rsidRPr="00B8291D" w:rsidRDefault="00BC684F" w:rsidP="00B8291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8291D">
        <w:rPr>
          <w:rFonts w:ascii="Times New Roman" w:hAnsi="Times New Roman" w:cs="Times New Roman"/>
          <w:sz w:val="24"/>
          <w:szCs w:val="24"/>
        </w:rPr>
        <w:t xml:space="preserve">ODC </w:t>
      </w:r>
      <w:r w:rsidR="0038429B" w:rsidRPr="00B8291D">
        <w:rPr>
          <w:rFonts w:ascii="Times New Roman" w:hAnsi="Times New Roman" w:cs="Times New Roman"/>
          <w:sz w:val="24"/>
          <w:szCs w:val="24"/>
        </w:rPr>
        <w:t>is a well</w:t>
      </w:r>
      <w:r w:rsidR="00103A96" w:rsidRPr="00B8291D">
        <w:rPr>
          <w:rFonts w:ascii="Times New Roman" w:hAnsi="Times New Roman" w:cs="Times New Roman"/>
          <w:sz w:val="24"/>
          <w:szCs w:val="24"/>
        </w:rPr>
        <w:t>-</w:t>
      </w:r>
      <w:r w:rsidR="0038429B" w:rsidRPr="00B8291D">
        <w:rPr>
          <w:rFonts w:ascii="Times New Roman" w:hAnsi="Times New Roman" w:cs="Times New Roman"/>
          <w:sz w:val="24"/>
          <w:szCs w:val="24"/>
        </w:rPr>
        <w:t>known brand in the Northeast</w:t>
      </w:r>
      <w:r w:rsidR="00B8291D" w:rsidRPr="00B8291D">
        <w:rPr>
          <w:rFonts w:ascii="Times New Roman" w:hAnsi="Times New Roman" w:cs="Times New Roman"/>
          <w:sz w:val="24"/>
          <w:szCs w:val="24"/>
        </w:rPr>
        <w:t xml:space="preserve"> U.S.</w:t>
      </w:r>
      <w:r w:rsidR="00D320C8" w:rsidRPr="00B8291D">
        <w:rPr>
          <w:rFonts w:ascii="Times New Roman" w:hAnsi="Times New Roman" w:cs="Times New Roman"/>
          <w:sz w:val="24"/>
          <w:szCs w:val="24"/>
        </w:rPr>
        <w:t xml:space="preserve"> with locally engaged brand advocates. </w:t>
      </w:r>
      <w:r w:rsidR="00ED36C7" w:rsidRPr="00B8291D">
        <w:rPr>
          <w:rFonts w:ascii="Times New Roman" w:hAnsi="Times New Roman" w:cs="Times New Roman"/>
          <w:sz w:val="24"/>
          <w:szCs w:val="24"/>
        </w:rPr>
        <w:t>This mean</w:t>
      </w:r>
      <w:r w:rsidR="00B8291D" w:rsidRPr="00B8291D">
        <w:rPr>
          <w:rFonts w:ascii="Times New Roman" w:hAnsi="Times New Roman" w:cs="Times New Roman"/>
          <w:sz w:val="24"/>
          <w:szCs w:val="24"/>
        </w:rPr>
        <w:t>s</w:t>
      </w:r>
      <w:r w:rsidR="00ED36C7" w:rsidRPr="00B8291D">
        <w:rPr>
          <w:rFonts w:ascii="Times New Roman" w:hAnsi="Times New Roman" w:cs="Times New Roman"/>
          <w:sz w:val="24"/>
          <w:szCs w:val="24"/>
        </w:rPr>
        <w:t xml:space="preserve"> that ODC will have a strong foothold in this region </w:t>
      </w:r>
      <w:r w:rsidR="00103A96" w:rsidRPr="00B8291D">
        <w:rPr>
          <w:rFonts w:ascii="Times New Roman" w:hAnsi="Times New Roman" w:cs="Times New Roman"/>
          <w:sz w:val="24"/>
          <w:szCs w:val="24"/>
        </w:rPr>
        <w:t xml:space="preserve">that they don’t need to spend much money to keep while they focus their efforts on expanding into new markets. </w:t>
      </w:r>
    </w:p>
    <w:p w14:paraId="17DB9323" w14:textId="18928507" w:rsidR="00B8291D" w:rsidRPr="00437F65" w:rsidRDefault="00B8291D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22DD">
        <w:rPr>
          <w:rFonts w:ascii="Times New Roman" w:hAnsi="Times New Roman" w:cs="Times New Roman"/>
          <w:sz w:val="24"/>
          <w:szCs w:val="24"/>
        </w:rPr>
        <w:t xml:space="preserve">ODC has a large variety in </w:t>
      </w:r>
      <w:r w:rsidR="00B27AF5">
        <w:rPr>
          <w:rFonts w:ascii="Times New Roman" w:hAnsi="Times New Roman" w:cs="Times New Roman"/>
          <w:sz w:val="24"/>
          <w:szCs w:val="24"/>
        </w:rPr>
        <w:t>its</w:t>
      </w:r>
      <w:r w:rsidR="00DE22DD">
        <w:rPr>
          <w:rFonts w:ascii="Times New Roman" w:hAnsi="Times New Roman" w:cs="Times New Roman"/>
          <w:sz w:val="24"/>
          <w:szCs w:val="24"/>
        </w:rPr>
        <w:t xml:space="preserve"> portfolio. This includes staple</w:t>
      </w:r>
      <w:r w:rsidR="00152747">
        <w:rPr>
          <w:rFonts w:ascii="Times New Roman" w:hAnsi="Times New Roman" w:cs="Times New Roman"/>
          <w:sz w:val="24"/>
          <w:szCs w:val="24"/>
        </w:rPr>
        <w:t>s</w:t>
      </w:r>
      <w:r w:rsidR="00DE22DD">
        <w:rPr>
          <w:rFonts w:ascii="Times New Roman" w:hAnsi="Times New Roman" w:cs="Times New Roman"/>
          <w:sz w:val="24"/>
          <w:szCs w:val="24"/>
        </w:rPr>
        <w:t xml:space="preserve"> that people will always purchase </w:t>
      </w:r>
      <w:r w:rsidR="00010071">
        <w:rPr>
          <w:rFonts w:ascii="Times New Roman" w:hAnsi="Times New Roman" w:cs="Times New Roman"/>
          <w:sz w:val="24"/>
          <w:szCs w:val="24"/>
        </w:rPr>
        <w:t>like</w:t>
      </w:r>
      <w:r w:rsidR="00DE22DD">
        <w:rPr>
          <w:rFonts w:ascii="Times New Roman" w:hAnsi="Times New Roman" w:cs="Times New Roman"/>
          <w:sz w:val="24"/>
          <w:szCs w:val="24"/>
        </w:rPr>
        <w:t xml:space="preserve"> </w:t>
      </w:r>
      <w:r w:rsidR="00152747">
        <w:rPr>
          <w:rFonts w:ascii="Times New Roman" w:hAnsi="Times New Roman" w:cs="Times New Roman"/>
          <w:sz w:val="24"/>
          <w:szCs w:val="24"/>
        </w:rPr>
        <w:t>water, juice, and tea. It also has products in new emerging markets like the energy drink category. This variety puts ODC in a strong position to continue growing</w:t>
      </w:r>
      <w:r w:rsidR="00010071">
        <w:rPr>
          <w:rFonts w:ascii="Times New Roman" w:hAnsi="Times New Roman" w:cs="Times New Roman"/>
          <w:sz w:val="24"/>
          <w:szCs w:val="24"/>
        </w:rPr>
        <w:t xml:space="preserve"> no matter where the drink market goes</w:t>
      </w:r>
      <w:r w:rsidR="0015274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E975D7" w14:textId="6215BC80" w:rsidR="00437F65" w:rsidRDefault="00437F65" w:rsidP="003F65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Internal Weaknesses </w:t>
      </w:r>
    </w:p>
    <w:p w14:paraId="1DF63241" w14:textId="6AB3AF67" w:rsidR="00437F65" w:rsidRDefault="00480BED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90BE6">
        <w:rPr>
          <w:rFonts w:ascii="Times New Roman" w:hAnsi="Times New Roman" w:cs="Times New Roman"/>
          <w:sz w:val="24"/>
          <w:szCs w:val="24"/>
        </w:rPr>
        <w:t>ODC is virtually unknown in the rest of the US besides the Northeast</w:t>
      </w:r>
      <w:r w:rsidR="00E90BE6">
        <w:rPr>
          <w:rFonts w:ascii="Times New Roman" w:hAnsi="Times New Roman" w:cs="Times New Roman"/>
          <w:sz w:val="24"/>
          <w:szCs w:val="24"/>
        </w:rPr>
        <w:t xml:space="preserve">. This means that for </w:t>
      </w:r>
      <w:r w:rsidR="00C7115A">
        <w:rPr>
          <w:rFonts w:ascii="Times New Roman" w:hAnsi="Times New Roman" w:cs="Times New Roman"/>
          <w:sz w:val="24"/>
          <w:szCs w:val="24"/>
        </w:rPr>
        <w:t xml:space="preserve">ODC to grow into these new markets </w:t>
      </w:r>
      <w:r w:rsidR="00B5531D">
        <w:rPr>
          <w:rFonts w:ascii="Times New Roman" w:hAnsi="Times New Roman" w:cs="Times New Roman"/>
          <w:sz w:val="24"/>
          <w:szCs w:val="24"/>
        </w:rPr>
        <w:t>it</w:t>
      </w:r>
      <w:r w:rsidR="00C7115A">
        <w:rPr>
          <w:rFonts w:ascii="Times New Roman" w:hAnsi="Times New Roman" w:cs="Times New Roman"/>
          <w:sz w:val="24"/>
          <w:szCs w:val="24"/>
        </w:rPr>
        <w:t xml:space="preserve"> will have to spend a large amount of money to </w:t>
      </w:r>
      <w:r w:rsidR="00C23291">
        <w:rPr>
          <w:rFonts w:ascii="Times New Roman" w:hAnsi="Times New Roman" w:cs="Times New Roman"/>
          <w:sz w:val="24"/>
          <w:szCs w:val="24"/>
        </w:rPr>
        <w:t>expand.</w:t>
      </w:r>
    </w:p>
    <w:p w14:paraId="4F3F76E9" w14:textId="0416D1FF" w:rsidR="00010071" w:rsidRDefault="00010071" w:rsidP="003F65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ODC </w:t>
      </w:r>
      <w:r w:rsidR="00446BC3">
        <w:rPr>
          <w:rFonts w:ascii="Times New Roman" w:hAnsi="Times New Roman" w:cs="Times New Roman"/>
          <w:sz w:val="24"/>
          <w:szCs w:val="24"/>
        </w:rPr>
        <w:t xml:space="preserve">has </w:t>
      </w:r>
      <w:r w:rsidR="002F05D5">
        <w:rPr>
          <w:rFonts w:ascii="Times New Roman" w:hAnsi="Times New Roman" w:cs="Times New Roman"/>
          <w:sz w:val="24"/>
          <w:szCs w:val="24"/>
        </w:rPr>
        <w:t>two</w:t>
      </w:r>
      <w:r w:rsidR="00446BC3">
        <w:rPr>
          <w:rFonts w:ascii="Times New Roman" w:hAnsi="Times New Roman" w:cs="Times New Roman"/>
          <w:sz w:val="24"/>
          <w:szCs w:val="24"/>
        </w:rPr>
        <w:t xml:space="preserve"> products in their portfolio with declining sales</w:t>
      </w:r>
      <w:r w:rsidR="00DB53C7">
        <w:rPr>
          <w:rFonts w:ascii="Times New Roman" w:hAnsi="Times New Roman" w:cs="Times New Roman"/>
          <w:sz w:val="24"/>
          <w:szCs w:val="24"/>
        </w:rPr>
        <w:t xml:space="preserve"> (Cream Soda and PB Cola)</w:t>
      </w:r>
      <w:r w:rsidR="002F05D5">
        <w:rPr>
          <w:rFonts w:ascii="Times New Roman" w:hAnsi="Times New Roman" w:cs="Times New Roman"/>
          <w:sz w:val="24"/>
          <w:szCs w:val="24"/>
        </w:rPr>
        <w:t xml:space="preserve">, and a third with </w:t>
      </w:r>
      <w:r w:rsidR="003A5A9D">
        <w:rPr>
          <w:rFonts w:ascii="Times New Roman" w:hAnsi="Times New Roman" w:cs="Times New Roman"/>
          <w:sz w:val="24"/>
          <w:szCs w:val="24"/>
        </w:rPr>
        <w:t>stagnant growth</w:t>
      </w:r>
      <w:r w:rsidR="00DB53C7">
        <w:rPr>
          <w:rFonts w:ascii="Times New Roman" w:hAnsi="Times New Roman" w:cs="Times New Roman"/>
          <w:sz w:val="24"/>
          <w:szCs w:val="24"/>
        </w:rPr>
        <w:t xml:space="preserve"> (Original Root Beer)</w:t>
      </w:r>
      <w:r w:rsidR="003A5A9D">
        <w:rPr>
          <w:rFonts w:ascii="Times New Roman" w:hAnsi="Times New Roman" w:cs="Times New Roman"/>
          <w:sz w:val="24"/>
          <w:szCs w:val="24"/>
        </w:rPr>
        <w:t xml:space="preserve">. </w:t>
      </w:r>
      <w:r w:rsidR="004B6DDA">
        <w:rPr>
          <w:rFonts w:ascii="Times New Roman" w:hAnsi="Times New Roman" w:cs="Times New Roman"/>
          <w:sz w:val="24"/>
          <w:szCs w:val="24"/>
        </w:rPr>
        <w:t xml:space="preserve">The </w:t>
      </w:r>
      <w:r w:rsidR="00004700">
        <w:rPr>
          <w:rFonts w:ascii="Times New Roman" w:hAnsi="Times New Roman" w:cs="Times New Roman"/>
          <w:sz w:val="24"/>
          <w:szCs w:val="24"/>
        </w:rPr>
        <w:t xml:space="preserve">three soda products only represent 7% of the revenue means that their soda portfolio does not compete with other beverage companies. </w:t>
      </w:r>
      <w:r w:rsidR="00D75C0C">
        <w:rPr>
          <w:rFonts w:ascii="Times New Roman" w:hAnsi="Times New Roman" w:cs="Times New Roman"/>
          <w:sz w:val="24"/>
          <w:szCs w:val="24"/>
        </w:rPr>
        <w:t xml:space="preserve">This part of ODC’s portfolio represents the </w:t>
      </w:r>
      <w:r w:rsidR="00B5531D">
        <w:rPr>
          <w:rFonts w:ascii="Times New Roman" w:hAnsi="Times New Roman" w:cs="Times New Roman"/>
          <w:sz w:val="24"/>
          <w:szCs w:val="24"/>
        </w:rPr>
        <w:t>company’s weakest part, which</w:t>
      </w:r>
      <w:r w:rsidR="00DB53C7">
        <w:rPr>
          <w:rFonts w:ascii="Times New Roman" w:hAnsi="Times New Roman" w:cs="Times New Roman"/>
          <w:sz w:val="24"/>
          <w:szCs w:val="24"/>
        </w:rPr>
        <w:t xml:space="preserve"> also </w:t>
      </w:r>
      <w:r w:rsidR="00DB53C7">
        <w:rPr>
          <w:rFonts w:ascii="Times New Roman" w:hAnsi="Times New Roman" w:cs="Times New Roman"/>
          <w:sz w:val="24"/>
          <w:szCs w:val="24"/>
        </w:rPr>
        <w:lastRenderedPageBreak/>
        <w:t xml:space="preserve">happens to be </w:t>
      </w:r>
      <w:r w:rsidR="000E250D">
        <w:rPr>
          <w:rFonts w:ascii="Times New Roman" w:hAnsi="Times New Roman" w:cs="Times New Roman"/>
          <w:sz w:val="24"/>
          <w:szCs w:val="24"/>
        </w:rPr>
        <w:t xml:space="preserve">two of ODC’s first products (Cream Soda and Root Beer). It is sad to see the two products that started it all being two of the weakest performers. </w:t>
      </w:r>
    </w:p>
    <w:p w14:paraId="0AC653E6" w14:textId="13E1C2C5" w:rsidR="00437F65" w:rsidRDefault="00437F65" w:rsidP="003F65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Opportunities</w:t>
      </w:r>
    </w:p>
    <w:p w14:paraId="61E92859" w14:textId="79960F97" w:rsidR="00437F65" w:rsidRDefault="00480BED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3B32">
        <w:rPr>
          <w:rFonts w:ascii="Times New Roman" w:hAnsi="Times New Roman" w:cs="Times New Roman"/>
          <w:sz w:val="24"/>
          <w:szCs w:val="24"/>
        </w:rPr>
        <w:t xml:space="preserve">ODC is virtually unknown in the </w:t>
      </w:r>
      <w:r w:rsidR="00F41648">
        <w:rPr>
          <w:rFonts w:ascii="Times New Roman" w:hAnsi="Times New Roman" w:cs="Times New Roman"/>
          <w:sz w:val="24"/>
          <w:szCs w:val="24"/>
        </w:rPr>
        <w:t>rest of the US besides the Northeast</w:t>
      </w:r>
      <w:r w:rsidR="007B1395">
        <w:rPr>
          <w:rFonts w:ascii="Times New Roman" w:hAnsi="Times New Roman" w:cs="Times New Roman"/>
          <w:sz w:val="24"/>
          <w:szCs w:val="24"/>
        </w:rPr>
        <w:t>, which may be a weakness but is also an opportunity</w:t>
      </w:r>
      <w:r w:rsidR="00F41648">
        <w:rPr>
          <w:rFonts w:ascii="Times New Roman" w:hAnsi="Times New Roman" w:cs="Times New Roman"/>
          <w:sz w:val="24"/>
          <w:szCs w:val="24"/>
        </w:rPr>
        <w:t xml:space="preserve">. This </w:t>
      </w:r>
      <w:r w:rsidR="007B1395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F41648">
        <w:rPr>
          <w:rFonts w:ascii="Times New Roman" w:hAnsi="Times New Roman" w:cs="Times New Roman"/>
          <w:sz w:val="24"/>
          <w:szCs w:val="24"/>
        </w:rPr>
        <w:t>there is a huge growth opportunity if the brand can become popular in the rest of the U.S.</w:t>
      </w:r>
    </w:p>
    <w:p w14:paraId="0FBD723B" w14:textId="71C11583" w:rsidR="002C12A4" w:rsidRPr="00FA3B32" w:rsidRDefault="002C12A4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036B">
        <w:rPr>
          <w:rFonts w:ascii="Times New Roman" w:hAnsi="Times New Roman" w:cs="Times New Roman"/>
          <w:sz w:val="24"/>
          <w:szCs w:val="24"/>
        </w:rPr>
        <w:t xml:space="preserve">74% of ODC’s </w:t>
      </w:r>
      <w:r w:rsidR="000E17CD">
        <w:rPr>
          <w:rFonts w:ascii="Times New Roman" w:hAnsi="Times New Roman" w:cs="Times New Roman"/>
          <w:sz w:val="24"/>
          <w:szCs w:val="24"/>
        </w:rPr>
        <w:t>revenue comes from markets with a high growth rate. This means that a large amount of their revenue is coming from markets that are going to continue to grow</w:t>
      </w:r>
      <w:r w:rsidR="00E3631B">
        <w:rPr>
          <w:rFonts w:ascii="Times New Roman" w:hAnsi="Times New Roman" w:cs="Times New Roman"/>
          <w:sz w:val="24"/>
          <w:szCs w:val="24"/>
        </w:rPr>
        <w:t xml:space="preserve">. As a result of the </w:t>
      </w:r>
      <w:proofErr w:type="gramStart"/>
      <w:r w:rsidR="00E3631B">
        <w:rPr>
          <w:rFonts w:ascii="Times New Roman" w:hAnsi="Times New Roman" w:cs="Times New Roman"/>
          <w:sz w:val="24"/>
          <w:szCs w:val="24"/>
        </w:rPr>
        <w:t>markets</w:t>
      </w:r>
      <w:proofErr w:type="gramEnd"/>
      <w:r w:rsidR="00E3631B">
        <w:rPr>
          <w:rFonts w:ascii="Times New Roman" w:hAnsi="Times New Roman" w:cs="Times New Roman"/>
          <w:sz w:val="24"/>
          <w:szCs w:val="24"/>
        </w:rPr>
        <w:t xml:space="preserve"> growing so will ODC’s revenue.</w:t>
      </w:r>
    </w:p>
    <w:p w14:paraId="4395E755" w14:textId="43280128" w:rsidR="00437F65" w:rsidRDefault="00437F65" w:rsidP="003F65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External Threats</w:t>
      </w:r>
    </w:p>
    <w:p w14:paraId="34689DF7" w14:textId="45C2438A" w:rsidR="00437F65" w:rsidRDefault="00832667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ODC has yet to </w:t>
      </w:r>
      <w:r w:rsidR="00641346">
        <w:rPr>
          <w:rFonts w:ascii="Times New Roman" w:hAnsi="Times New Roman" w:cs="Times New Roman"/>
          <w:sz w:val="24"/>
          <w:szCs w:val="24"/>
        </w:rPr>
        <w:t xml:space="preserve">directly compete with major beverage companies. This could mean that trying to expand into new markets could open ODC to </w:t>
      </w:r>
      <w:r w:rsidR="00F362D3">
        <w:rPr>
          <w:rFonts w:ascii="Times New Roman" w:hAnsi="Times New Roman" w:cs="Times New Roman"/>
          <w:sz w:val="24"/>
          <w:szCs w:val="24"/>
        </w:rPr>
        <w:t xml:space="preserve">attacks from competitors that are much larger than them. It could even make those large companies try to take some of the Northeast market from ODC. </w:t>
      </w:r>
    </w:p>
    <w:p w14:paraId="70F91BFE" w14:textId="7C7094B4" w:rsidR="00DD7389" w:rsidRDefault="00DD7389" w:rsidP="003F65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Global economic pressures </w:t>
      </w:r>
      <w:r w:rsidR="000D70FE">
        <w:rPr>
          <w:rFonts w:ascii="Times New Roman" w:hAnsi="Times New Roman" w:cs="Times New Roman"/>
          <w:sz w:val="24"/>
          <w:szCs w:val="24"/>
        </w:rPr>
        <w:t xml:space="preserve">have pushed consumers to become more price and </w:t>
      </w:r>
      <w:proofErr w:type="gramStart"/>
      <w:r w:rsidR="00B5531D">
        <w:rPr>
          <w:rFonts w:ascii="Times New Roman" w:hAnsi="Times New Roman" w:cs="Times New Roman"/>
          <w:sz w:val="24"/>
          <w:szCs w:val="24"/>
        </w:rPr>
        <w:t>value-sensitive</w:t>
      </w:r>
      <w:proofErr w:type="gramEnd"/>
      <w:r w:rsidR="000D70FE">
        <w:rPr>
          <w:rFonts w:ascii="Times New Roman" w:hAnsi="Times New Roman" w:cs="Times New Roman"/>
          <w:sz w:val="24"/>
          <w:szCs w:val="24"/>
        </w:rPr>
        <w:t xml:space="preserve">. </w:t>
      </w:r>
      <w:r w:rsidR="00EF66FC">
        <w:rPr>
          <w:rFonts w:ascii="Times New Roman" w:hAnsi="Times New Roman" w:cs="Times New Roman"/>
          <w:sz w:val="24"/>
          <w:szCs w:val="24"/>
        </w:rPr>
        <w:t xml:space="preserve">This could negatively impact ODC’s sales since </w:t>
      </w:r>
      <w:r w:rsidR="003E4745">
        <w:rPr>
          <w:rFonts w:ascii="Times New Roman" w:hAnsi="Times New Roman" w:cs="Times New Roman"/>
          <w:sz w:val="24"/>
          <w:szCs w:val="24"/>
        </w:rPr>
        <w:t>the</w:t>
      </w:r>
      <w:r w:rsidR="00EF66FC">
        <w:rPr>
          <w:rFonts w:ascii="Times New Roman" w:hAnsi="Times New Roman" w:cs="Times New Roman"/>
          <w:sz w:val="24"/>
          <w:szCs w:val="24"/>
        </w:rPr>
        <w:t xml:space="preserve"> only product that is a necessity is the Hadlock Falls Spring Water, and even that people could drink more tap water to red</w:t>
      </w:r>
      <w:r w:rsidR="002C12A4">
        <w:rPr>
          <w:rFonts w:ascii="Times New Roman" w:hAnsi="Times New Roman" w:cs="Times New Roman"/>
          <w:sz w:val="24"/>
          <w:szCs w:val="24"/>
        </w:rPr>
        <w:t xml:space="preserve">uce their spending. </w:t>
      </w:r>
    </w:p>
    <w:p w14:paraId="62048A62" w14:textId="77777777" w:rsidR="000D6C27" w:rsidRDefault="000D6C27" w:rsidP="00930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CA9DE" w14:textId="77777777" w:rsidR="000D6C27" w:rsidRDefault="000D6C27" w:rsidP="00930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D109B" w14:textId="633DB81A" w:rsidR="009309B7" w:rsidRDefault="009309B7" w:rsidP="00930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Growth Strategy</w:t>
      </w:r>
    </w:p>
    <w:p w14:paraId="67B33842" w14:textId="653EE901" w:rsidR="000C7057" w:rsidRPr="000C7057" w:rsidRDefault="00A234DC" w:rsidP="000C70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two external opportunities need to be </w:t>
      </w:r>
      <w:r w:rsidR="00DA0794">
        <w:rPr>
          <w:rFonts w:ascii="Times New Roman" w:hAnsi="Times New Roman" w:cs="Times New Roman"/>
          <w:sz w:val="24"/>
          <w:szCs w:val="24"/>
        </w:rPr>
        <w:t xml:space="preserve">taken advantage of. The fact that ODC is virtually unknown outside of the Northeast region means that there is a massive growth opportunity if </w:t>
      </w:r>
      <w:r w:rsidR="00B5531D">
        <w:rPr>
          <w:rFonts w:ascii="Times New Roman" w:hAnsi="Times New Roman" w:cs="Times New Roman"/>
          <w:sz w:val="24"/>
          <w:szCs w:val="24"/>
        </w:rPr>
        <w:t>it</w:t>
      </w:r>
      <w:r w:rsidR="00DA0794">
        <w:rPr>
          <w:rFonts w:ascii="Times New Roman" w:hAnsi="Times New Roman" w:cs="Times New Roman"/>
          <w:sz w:val="24"/>
          <w:szCs w:val="24"/>
        </w:rPr>
        <w:t xml:space="preserve"> can </w:t>
      </w:r>
      <w:r w:rsidR="000A0DB9">
        <w:rPr>
          <w:rFonts w:ascii="Times New Roman" w:hAnsi="Times New Roman" w:cs="Times New Roman"/>
          <w:sz w:val="24"/>
          <w:szCs w:val="24"/>
        </w:rPr>
        <w:t>penetrate</w:t>
      </w:r>
      <w:r w:rsidR="00DA0794">
        <w:rPr>
          <w:rFonts w:ascii="Times New Roman" w:hAnsi="Times New Roman" w:cs="Times New Roman"/>
          <w:sz w:val="24"/>
          <w:szCs w:val="24"/>
        </w:rPr>
        <w:t xml:space="preserve"> the rest of the U.S. </w:t>
      </w:r>
      <w:r w:rsidR="00B40A67">
        <w:rPr>
          <w:rFonts w:ascii="Times New Roman" w:hAnsi="Times New Roman" w:cs="Times New Roman"/>
          <w:sz w:val="24"/>
          <w:szCs w:val="24"/>
        </w:rPr>
        <w:t xml:space="preserve">The second opportunity </w:t>
      </w:r>
      <w:proofErr w:type="gramStart"/>
      <w:r w:rsidR="00B40A6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B40A67">
        <w:rPr>
          <w:rFonts w:ascii="Times New Roman" w:hAnsi="Times New Roman" w:cs="Times New Roman"/>
          <w:sz w:val="24"/>
          <w:szCs w:val="24"/>
        </w:rPr>
        <w:t xml:space="preserve"> ODC’s </w:t>
      </w:r>
      <w:r w:rsidR="00B5531D">
        <w:rPr>
          <w:rFonts w:ascii="Times New Roman" w:hAnsi="Times New Roman" w:cs="Times New Roman"/>
          <w:sz w:val="24"/>
          <w:szCs w:val="24"/>
        </w:rPr>
        <w:t>high-revenue</w:t>
      </w:r>
      <w:r w:rsidR="00134F73">
        <w:rPr>
          <w:rFonts w:ascii="Times New Roman" w:hAnsi="Times New Roman" w:cs="Times New Roman"/>
          <w:sz w:val="24"/>
          <w:szCs w:val="24"/>
        </w:rPr>
        <w:t xml:space="preserve"> </w:t>
      </w:r>
      <w:r w:rsidR="00B40A67">
        <w:rPr>
          <w:rFonts w:ascii="Times New Roman" w:hAnsi="Times New Roman" w:cs="Times New Roman"/>
          <w:sz w:val="24"/>
          <w:szCs w:val="24"/>
        </w:rPr>
        <w:t xml:space="preserve">products being in </w:t>
      </w:r>
      <w:r w:rsidR="00B5531D">
        <w:rPr>
          <w:rFonts w:ascii="Times New Roman" w:hAnsi="Times New Roman" w:cs="Times New Roman"/>
          <w:sz w:val="24"/>
          <w:szCs w:val="24"/>
        </w:rPr>
        <w:t>high-growth</w:t>
      </w:r>
      <w:r w:rsidR="00B40A67">
        <w:rPr>
          <w:rFonts w:ascii="Times New Roman" w:hAnsi="Times New Roman" w:cs="Times New Roman"/>
          <w:sz w:val="24"/>
          <w:szCs w:val="24"/>
        </w:rPr>
        <w:t xml:space="preserve"> markets is also a great </w:t>
      </w:r>
      <w:r w:rsidR="00134F73">
        <w:rPr>
          <w:rFonts w:ascii="Times New Roman" w:hAnsi="Times New Roman" w:cs="Times New Roman"/>
          <w:sz w:val="24"/>
          <w:szCs w:val="24"/>
        </w:rPr>
        <w:t xml:space="preserve">opportunity. To make things even better the energy drink category </w:t>
      </w:r>
      <w:proofErr w:type="gramStart"/>
      <w:r w:rsidR="00134F7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34F73">
        <w:rPr>
          <w:rFonts w:ascii="Times New Roman" w:hAnsi="Times New Roman" w:cs="Times New Roman"/>
          <w:sz w:val="24"/>
          <w:szCs w:val="24"/>
        </w:rPr>
        <w:t xml:space="preserve"> ODC’s lowest market share of the </w:t>
      </w:r>
      <w:r w:rsidR="00B5531D">
        <w:rPr>
          <w:rFonts w:ascii="Times New Roman" w:hAnsi="Times New Roman" w:cs="Times New Roman"/>
          <w:sz w:val="24"/>
          <w:szCs w:val="24"/>
        </w:rPr>
        <w:t>high-growth</w:t>
      </w:r>
      <w:r w:rsidR="00134F73">
        <w:rPr>
          <w:rFonts w:ascii="Times New Roman" w:hAnsi="Times New Roman" w:cs="Times New Roman"/>
          <w:sz w:val="24"/>
          <w:szCs w:val="24"/>
        </w:rPr>
        <w:t xml:space="preserve"> market products. This means that their N</w:t>
      </w:r>
      <w:r w:rsidR="009E099F">
        <w:rPr>
          <w:rFonts w:ascii="Times New Roman" w:hAnsi="Times New Roman" w:cs="Times New Roman"/>
          <w:sz w:val="24"/>
          <w:szCs w:val="24"/>
        </w:rPr>
        <w:t xml:space="preserve">atural Energy drink has a very large growth opportunity. </w:t>
      </w:r>
      <w:r w:rsidR="00293724">
        <w:rPr>
          <w:rFonts w:ascii="Times New Roman" w:hAnsi="Times New Roman" w:cs="Times New Roman"/>
          <w:sz w:val="24"/>
          <w:szCs w:val="24"/>
        </w:rPr>
        <w:t xml:space="preserve">ODC should try to use </w:t>
      </w:r>
      <w:r w:rsidR="00B5531D">
        <w:rPr>
          <w:rFonts w:ascii="Times New Roman" w:hAnsi="Times New Roman" w:cs="Times New Roman"/>
          <w:sz w:val="24"/>
          <w:szCs w:val="24"/>
        </w:rPr>
        <w:t>its</w:t>
      </w:r>
      <w:r w:rsidR="00293724">
        <w:rPr>
          <w:rFonts w:ascii="Times New Roman" w:hAnsi="Times New Roman" w:cs="Times New Roman"/>
          <w:sz w:val="24"/>
          <w:szCs w:val="24"/>
        </w:rPr>
        <w:t xml:space="preserve"> </w:t>
      </w:r>
      <w:r w:rsidR="00306593">
        <w:rPr>
          <w:rFonts w:ascii="Times New Roman" w:hAnsi="Times New Roman" w:cs="Times New Roman"/>
          <w:sz w:val="24"/>
          <w:szCs w:val="24"/>
        </w:rPr>
        <w:t xml:space="preserve">strength of </w:t>
      </w:r>
      <w:r w:rsidR="00293724">
        <w:rPr>
          <w:rFonts w:ascii="Times New Roman" w:hAnsi="Times New Roman" w:cs="Times New Roman"/>
          <w:sz w:val="24"/>
          <w:szCs w:val="24"/>
        </w:rPr>
        <w:t xml:space="preserve">brand advocates in the Northeast to help push the products </w:t>
      </w:r>
      <w:r w:rsidR="00B5531D">
        <w:rPr>
          <w:rFonts w:ascii="Times New Roman" w:hAnsi="Times New Roman" w:cs="Times New Roman"/>
          <w:sz w:val="24"/>
          <w:szCs w:val="24"/>
        </w:rPr>
        <w:t>into</w:t>
      </w:r>
      <w:r w:rsidR="00293724">
        <w:rPr>
          <w:rFonts w:ascii="Times New Roman" w:hAnsi="Times New Roman" w:cs="Times New Roman"/>
          <w:sz w:val="24"/>
          <w:szCs w:val="24"/>
        </w:rPr>
        <w:t xml:space="preserve"> new regions</w:t>
      </w:r>
      <w:r w:rsidR="00306593">
        <w:rPr>
          <w:rFonts w:ascii="Times New Roman" w:hAnsi="Times New Roman" w:cs="Times New Roman"/>
          <w:sz w:val="24"/>
          <w:szCs w:val="24"/>
        </w:rPr>
        <w:t>. With the growth of social media</w:t>
      </w:r>
      <w:r w:rsidR="00B5531D">
        <w:rPr>
          <w:rFonts w:ascii="Times New Roman" w:hAnsi="Times New Roman" w:cs="Times New Roman"/>
          <w:sz w:val="24"/>
          <w:szCs w:val="24"/>
        </w:rPr>
        <w:t>,</w:t>
      </w:r>
      <w:r w:rsidR="00306593">
        <w:rPr>
          <w:rFonts w:ascii="Times New Roman" w:hAnsi="Times New Roman" w:cs="Times New Roman"/>
          <w:sz w:val="24"/>
          <w:szCs w:val="24"/>
        </w:rPr>
        <w:t xml:space="preserve"> these brand advocates offer a unique opportunity to get some cheap advertising</w:t>
      </w:r>
      <w:r w:rsidR="000A0DB9">
        <w:rPr>
          <w:rFonts w:ascii="Times New Roman" w:hAnsi="Times New Roman" w:cs="Times New Roman"/>
          <w:sz w:val="24"/>
          <w:szCs w:val="24"/>
        </w:rPr>
        <w:t>.</w:t>
      </w:r>
      <w:r w:rsidR="00134F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13D89" w14:textId="4BA1CD4F" w:rsidR="000C7057" w:rsidRDefault="000C7057" w:rsidP="00930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Go-To-Market Strategy</w:t>
      </w:r>
    </w:p>
    <w:p w14:paraId="18DFD085" w14:textId="16274B1D" w:rsidR="004150E2" w:rsidRDefault="004150E2" w:rsidP="004150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ODC should focus on expanding</w:t>
      </w:r>
      <w:r w:rsidR="002B698C">
        <w:rPr>
          <w:rFonts w:ascii="Times New Roman" w:hAnsi="Times New Roman" w:cs="Times New Roman"/>
          <w:sz w:val="24"/>
          <w:szCs w:val="24"/>
        </w:rPr>
        <w:t xml:space="preserve"> </w:t>
      </w:r>
      <w:r w:rsidR="00B5531D">
        <w:rPr>
          <w:rFonts w:ascii="Times New Roman" w:hAnsi="Times New Roman" w:cs="Times New Roman"/>
          <w:sz w:val="24"/>
          <w:szCs w:val="24"/>
        </w:rPr>
        <w:t>its</w:t>
      </w:r>
      <w:r w:rsidR="002B698C">
        <w:rPr>
          <w:rFonts w:ascii="Times New Roman" w:hAnsi="Times New Roman" w:cs="Times New Roman"/>
          <w:sz w:val="24"/>
          <w:szCs w:val="24"/>
        </w:rPr>
        <w:t xml:space="preserve"> energy drink</w:t>
      </w:r>
      <w:r>
        <w:rPr>
          <w:rFonts w:ascii="Times New Roman" w:hAnsi="Times New Roman" w:cs="Times New Roman"/>
          <w:sz w:val="24"/>
          <w:szCs w:val="24"/>
        </w:rPr>
        <w:t xml:space="preserve"> into new markets besides the Northeast</w:t>
      </w:r>
      <w:r w:rsidR="00C97DEB">
        <w:rPr>
          <w:rFonts w:ascii="Times New Roman" w:hAnsi="Times New Roman" w:cs="Times New Roman"/>
          <w:sz w:val="24"/>
          <w:szCs w:val="24"/>
        </w:rPr>
        <w:t xml:space="preserve"> U.S. They should do this by trying to emerge in the West. This is because their flavors match th</w:t>
      </w:r>
      <w:r w:rsidR="002B698C">
        <w:rPr>
          <w:rFonts w:ascii="Times New Roman" w:hAnsi="Times New Roman" w:cs="Times New Roman"/>
          <w:sz w:val="24"/>
          <w:szCs w:val="24"/>
        </w:rPr>
        <w:t>e west</w:t>
      </w:r>
      <w:r w:rsidR="00C97DEB">
        <w:rPr>
          <w:rFonts w:ascii="Times New Roman" w:hAnsi="Times New Roman" w:cs="Times New Roman"/>
          <w:sz w:val="24"/>
          <w:szCs w:val="24"/>
        </w:rPr>
        <w:t xml:space="preserve"> region better than the south</w:t>
      </w:r>
      <w:r w:rsidR="002B698C">
        <w:rPr>
          <w:rFonts w:ascii="Times New Roman" w:hAnsi="Times New Roman" w:cs="Times New Roman"/>
          <w:sz w:val="24"/>
          <w:szCs w:val="24"/>
        </w:rPr>
        <w:t xml:space="preserve"> and east</w:t>
      </w:r>
      <w:r w:rsidR="00C97DEB">
        <w:rPr>
          <w:rFonts w:ascii="Times New Roman" w:hAnsi="Times New Roman" w:cs="Times New Roman"/>
          <w:sz w:val="24"/>
          <w:szCs w:val="24"/>
        </w:rPr>
        <w:t xml:space="preserve"> </w:t>
      </w:r>
      <w:r w:rsidR="000D6C27">
        <w:rPr>
          <w:rFonts w:ascii="Times New Roman" w:hAnsi="Times New Roman" w:cs="Times New Roman"/>
          <w:sz w:val="24"/>
          <w:szCs w:val="24"/>
        </w:rPr>
        <w:t xml:space="preserve">according to their internal market research. </w:t>
      </w:r>
      <w:r w:rsidR="00EF723E">
        <w:rPr>
          <w:rFonts w:ascii="Times New Roman" w:hAnsi="Times New Roman" w:cs="Times New Roman"/>
          <w:sz w:val="24"/>
          <w:szCs w:val="24"/>
        </w:rPr>
        <w:t>ODC sho</w:t>
      </w:r>
      <w:r w:rsidR="002C0BD7">
        <w:rPr>
          <w:rFonts w:ascii="Times New Roman" w:hAnsi="Times New Roman" w:cs="Times New Roman"/>
          <w:sz w:val="24"/>
          <w:szCs w:val="24"/>
        </w:rPr>
        <w:t>u</w:t>
      </w:r>
      <w:r w:rsidR="00EF723E">
        <w:rPr>
          <w:rFonts w:ascii="Times New Roman" w:hAnsi="Times New Roman" w:cs="Times New Roman"/>
          <w:sz w:val="24"/>
          <w:szCs w:val="24"/>
        </w:rPr>
        <w:t xml:space="preserve">ld also create a new </w:t>
      </w:r>
      <w:r w:rsidR="002C0BD7">
        <w:rPr>
          <w:rFonts w:ascii="Times New Roman" w:hAnsi="Times New Roman" w:cs="Times New Roman"/>
          <w:sz w:val="24"/>
          <w:szCs w:val="24"/>
        </w:rPr>
        <w:t>flavo</w:t>
      </w:r>
      <w:r w:rsidR="003B2DE6">
        <w:rPr>
          <w:rFonts w:ascii="Times New Roman" w:hAnsi="Times New Roman" w:cs="Times New Roman"/>
          <w:sz w:val="24"/>
          <w:szCs w:val="24"/>
        </w:rPr>
        <w:t xml:space="preserve">r like kiwi </w:t>
      </w:r>
      <w:r w:rsidR="002C0BD7">
        <w:rPr>
          <w:rFonts w:ascii="Times New Roman" w:hAnsi="Times New Roman" w:cs="Times New Roman"/>
          <w:sz w:val="24"/>
          <w:szCs w:val="24"/>
        </w:rPr>
        <w:t xml:space="preserve">to help make it easier to appeal to the new audience. Once ODC can get a customer to like one of their </w:t>
      </w:r>
      <w:r w:rsidR="001F4B15">
        <w:rPr>
          <w:rFonts w:ascii="Times New Roman" w:hAnsi="Times New Roman" w:cs="Times New Roman"/>
          <w:sz w:val="24"/>
          <w:szCs w:val="24"/>
        </w:rPr>
        <w:t>flavors</w:t>
      </w:r>
      <w:r w:rsidR="002C0BD7">
        <w:rPr>
          <w:rFonts w:ascii="Times New Roman" w:hAnsi="Times New Roman" w:cs="Times New Roman"/>
          <w:sz w:val="24"/>
          <w:szCs w:val="24"/>
        </w:rPr>
        <w:t xml:space="preserve"> they will be more likely to try their others. </w:t>
      </w:r>
    </w:p>
    <w:p w14:paraId="73D427EC" w14:textId="66935B34" w:rsidR="00DD679F" w:rsidRPr="004150E2" w:rsidRDefault="00DD679F" w:rsidP="004150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ODC should use </w:t>
      </w:r>
      <w:r w:rsidR="00B5531D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strength</w:t>
      </w:r>
      <w:r w:rsidR="00C9753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3E4745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753D">
        <w:rPr>
          <w:rFonts w:ascii="Times New Roman" w:hAnsi="Times New Roman" w:cs="Times New Roman"/>
          <w:sz w:val="24"/>
          <w:szCs w:val="24"/>
        </w:rPr>
        <w:t>a healthier</w:t>
      </w:r>
      <w:r w:rsidR="00281B5D">
        <w:rPr>
          <w:rFonts w:ascii="Times New Roman" w:hAnsi="Times New Roman" w:cs="Times New Roman"/>
          <w:sz w:val="24"/>
          <w:szCs w:val="24"/>
        </w:rPr>
        <w:t xml:space="preserve"> and</w:t>
      </w:r>
      <w:r w:rsidR="00C9753D">
        <w:rPr>
          <w:rFonts w:ascii="Times New Roman" w:hAnsi="Times New Roman" w:cs="Times New Roman"/>
          <w:sz w:val="24"/>
          <w:szCs w:val="24"/>
        </w:rPr>
        <w:t xml:space="preserve"> greener</w:t>
      </w:r>
      <w:r w:rsidR="00281B5D">
        <w:rPr>
          <w:rFonts w:ascii="Times New Roman" w:hAnsi="Times New Roman" w:cs="Times New Roman"/>
          <w:sz w:val="24"/>
          <w:szCs w:val="24"/>
        </w:rPr>
        <w:t xml:space="preserve"> product made using</w:t>
      </w:r>
      <w:r w:rsidR="00AA56F8">
        <w:rPr>
          <w:rFonts w:ascii="Times New Roman" w:hAnsi="Times New Roman" w:cs="Times New Roman"/>
          <w:sz w:val="24"/>
          <w:szCs w:val="24"/>
        </w:rPr>
        <w:t xml:space="preserve"> fair trade practices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A94AC2">
        <w:rPr>
          <w:rFonts w:ascii="Times New Roman" w:hAnsi="Times New Roman" w:cs="Times New Roman"/>
          <w:sz w:val="24"/>
          <w:szCs w:val="24"/>
        </w:rPr>
        <w:t xml:space="preserve"> appeal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329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 xml:space="preserve">customers. </w:t>
      </w:r>
      <w:r w:rsidR="00825129">
        <w:rPr>
          <w:rFonts w:ascii="Times New Roman" w:hAnsi="Times New Roman" w:cs="Times New Roman"/>
          <w:sz w:val="24"/>
          <w:szCs w:val="24"/>
        </w:rPr>
        <w:t xml:space="preserve">This can be done by creating advertisements </w:t>
      </w:r>
      <w:r w:rsidR="009B586F" w:rsidRPr="009B586F">
        <w:rPr>
          <w:rFonts w:ascii="Times New Roman" w:hAnsi="Times New Roman" w:cs="Times New Roman"/>
          <w:sz w:val="24"/>
          <w:szCs w:val="24"/>
        </w:rPr>
        <w:t>showing how Natural Energy is an organic drink with</w:t>
      </w:r>
      <w:r w:rsidR="00E96C53">
        <w:rPr>
          <w:rFonts w:ascii="Times New Roman" w:hAnsi="Times New Roman" w:cs="Times New Roman"/>
          <w:sz w:val="24"/>
          <w:szCs w:val="24"/>
        </w:rPr>
        <w:t xml:space="preserve"> healthier ingredients than the competition</w:t>
      </w:r>
      <w:r w:rsidR="00CD6D45">
        <w:rPr>
          <w:rFonts w:ascii="Times New Roman" w:hAnsi="Times New Roman" w:cs="Times New Roman"/>
          <w:sz w:val="24"/>
          <w:szCs w:val="24"/>
        </w:rPr>
        <w:t xml:space="preserve">. </w:t>
      </w:r>
      <w:r w:rsidR="00167AFA">
        <w:rPr>
          <w:rFonts w:ascii="Times New Roman" w:hAnsi="Times New Roman" w:cs="Times New Roman"/>
          <w:sz w:val="24"/>
          <w:szCs w:val="24"/>
        </w:rPr>
        <w:t xml:space="preserve">They can also show </w:t>
      </w:r>
      <w:r w:rsidR="00181097">
        <w:rPr>
          <w:rFonts w:ascii="Times New Roman" w:hAnsi="Times New Roman" w:cs="Times New Roman"/>
          <w:sz w:val="24"/>
          <w:szCs w:val="24"/>
        </w:rPr>
        <w:t xml:space="preserve">how the company uses fair-trade practices in these advertisements. These strengths are </w:t>
      </w:r>
      <w:r w:rsidR="00181097">
        <w:rPr>
          <w:rFonts w:ascii="Times New Roman" w:hAnsi="Times New Roman" w:cs="Times New Roman"/>
          <w:sz w:val="24"/>
          <w:szCs w:val="24"/>
        </w:rPr>
        <w:lastRenderedPageBreak/>
        <w:t xml:space="preserve">also more popular in the West region as </w:t>
      </w:r>
      <w:r w:rsidR="00C315C9">
        <w:rPr>
          <w:rFonts w:ascii="Times New Roman" w:hAnsi="Times New Roman" w:cs="Times New Roman"/>
          <w:sz w:val="24"/>
          <w:szCs w:val="24"/>
        </w:rPr>
        <w:t xml:space="preserve">a lot of the population is in California which </w:t>
      </w:r>
      <w:r w:rsidR="009B586F">
        <w:rPr>
          <w:rFonts w:ascii="Times New Roman" w:hAnsi="Times New Roman" w:cs="Times New Roman"/>
          <w:sz w:val="24"/>
          <w:szCs w:val="24"/>
        </w:rPr>
        <w:t>tends</w:t>
      </w:r>
      <w:r w:rsidR="00C315C9">
        <w:rPr>
          <w:rFonts w:ascii="Times New Roman" w:hAnsi="Times New Roman" w:cs="Times New Roman"/>
          <w:sz w:val="24"/>
          <w:szCs w:val="24"/>
        </w:rPr>
        <w:t xml:space="preserve"> to align more with these </w:t>
      </w:r>
      <w:r w:rsidR="00FA12DE">
        <w:rPr>
          <w:rFonts w:ascii="Times New Roman" w:hAnsi="Times New Roman" w:cs="Times New Roman"/>
          <w:sz w:val="24"/>
          <w:szCs w:val="24"/>
        </w:rPr>
        <w:t xml:space="preserve">market trends. </w:t>
      </w:r>
    </w:p>
    <w:p w14:paraId="24ED7B72" w14:textId="77777777" w:rsidR="009309B7" w:rsidRPr="009309B7" w:rsidRDefault="009309B7" w:rsidP="009309B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09B7" w:rsidRPr="009309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2520A" w14:textId="77777777" w:rsidR="008542E8" w:rsidRDefault="008542E8" w:rsidP="008542E8">
      <w:pPr>
        <w:spacing w:after="0" w:line="240" w:lineRule="auto"/>
      </w:pPr>
      <w:r>
        <w:separator/>
      </w:r>
    </w:p>
  </w:endnote>
  <w:endnote w:type="continuationSeparator" w:id="0">
    <w:p w14:paraId="7CB10C76" w14:textId="77777777" w:rsidR="008542E8" w:rsidRDefault="008542E8" w:rsidP="00854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292A7" w14:textId="77777777" w:rsidR="008542E8" w:rsidRDefault="008542E8" w:rsidP="008542E8">
      <w:pPr>
        <w:spacing w:after="0" w:line="240" w:lineRule="auto"/>
      </w:pPr>
      <w:r>
        <w:separator/>
      </w:r>
    </w:p>
  </w:footnote>
  <w:footnote w:type="continuationSeparator" w:id="0">
    <w:p w14:paraId="7236AC44" w14:textId="77777777" w:rsidR="008542E8" w:rsidRDefault="008542E8" w:rsidP="00854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F46A2D" w:rsidRPr="00F46A2D" w14:paraId="0BADC6AA" w14:textId="77777777">
      <w:trPr>
        <w:trHeight w:val="720"/>
      </w:trPr>
      <w:tc>
        <w:tcPr>
          <w:tcW w:w="1667" w:type="pct"/>
        </w:tcPr>
        <w:p w14:paraId="29137FA9" w14:textId="6CC485F7" w:rsidR="00F46A2D" w:rsidRPr="00F46A2D" w:rsidRDefault="00F46A2D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F46A2D">
            <w:rPr>
              <w:rFonts w:ascii="Times New Roman" w:hAnsi="Times New Roman" w:cs="Times New Roman"/>
              <w:sz w:val="24"/>
              <w:szCs w:val="24"/>
            </w:rPr>
            <w:t>Andrew Scott-Jester</w:t>
          </w:r>
        </w:p>
      </w:tc>
      <w:tc>
        <w:tcPr>
          <w:tcW w:w="1667" w:type="pct"/>
        </w:tcPr>
        <w:p w14:paraId="6C153F5F" w14:textId="77777777" w:rsidR="00F46A2D" w:rsidRPr="00F46A2D" w:rsidRDefault="00F46A2D" w:rsidP="00F46A2D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6" w:type="pct"/>
        </w:tcPr>
        <w:p w14:paraId="062D1C92" w14:textId="77777777" w:rsidR="00F46A2D" w:rsidRPr="00F46A2D" w:rsidRDefault="00F46A2D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F46A2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46A2D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F46A2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46A2D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F46A2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1D36B7D" w14:textId="77777777" w:rsidR="008542E8" w:rsidRDefault="008542E8" w:rsidP="00F46A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620C"/>
    <w:multiLevelType w:val="hybridMultilevel"/>
    <w:tmpl w:val="77D6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85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C9"/>
    <w:rsid w:val="00004700"/>
    <w:rsid w:val="00010071"/>
    <w:rsid w:val="00053F0D"/>
    <w:rsid w:val="00070D1C"/>
    <w:rsid w:val="000812EE"/>
    <w:rsid w:val="000A0DB9"/>
    <w:rsid w:val="000C7057"/>
    <w:rsid w:val="000D6C27"/>
    <w:rsid w:val="000D70FE"/>
    <w:rsid w:val="000E17CD"/>
    <w:rsid w:val="000E250D"/>
    <w:rsid w:val="000F3B3F"/>
    <w:rsid w:val="000F572F"/>
    <w:rsid w:val="00103A96"/>
    <w:rsid w:val="00122411"/>
    <w:rsid w:val="00134F73"/>
    <w:rsid w:val="00152747"/>
    <w:rsid w:val="00167AFA"/>
    <w:rsid w:val="00175187"/>
    <w:rsid w:val="00181097"/>
    <w:rsid w:val="001B574C"/>
    <w:rsid w:val="001F14F5"/>
    <w:rsid w:val="001F4B15"/>
    <w:rsid w:val="0021141A"/>
    <w:rsid w:val="00215BE9"/>
    <w:rsid w:val="00256BCC"/>
    <w:rsid w:val="00281B5D"/>
    <w:rsid w:val="00293724"/>
    <w:rsid w:val="002A5470"/>
    <w:rsid w:val="002B698C"/>
    <w:rsid w:val="002C0BD7"/>
    <w:rsid w:val="002C12A4"/>
    <w:rsid w:val="002F05D5"/>
    <w:rsid w:val="00306593"/>
    <w:rsid w:val="0032051D"/>
    <w:rsid w:val="003469FF"/>
    <w:rsid w:val="0038429B"/>
    <w:rsid w:val="003A5A9D"/>
    <w:rsid w:val="003B2DE6"/>
    <w:rsid w:val="003C78A6"/>
    <w:rsid w:val="003E4745"/>
    <w:rsid w:val="003F65B6"/>
    <w:rsid w:val="004150E2"/>
    <w:rsid w:val="004339EB"/>
    <w:rsid w:val="00437F65"/>
    <w:rsid w:val="00446BC3"/>
    <w:rsid w:val="0046036B"/>
    <w:rsid w:val="00480BED"/>
    <w:rsid w:val="004B6DDA"/>
    <w:rsid w:val="004C0F06"/>
    <w:rsid w:val="004D20E8"/>
    <w:rsid w:val="00507894"/>
    <w:rsid w:val="00521A7E"/>
    <w:rsid w:val="00524897"/>
    <w:rsid w:val="00537D1A"/>
    <w:rsid w:val="005E243C"/>
    <w:rsid w:val="005E7121"/>
    <w:rsid w:val="00603940"/>
    <w:rsid w:val="00641346"/>
    <w:rsid w:val="00651329"/>
    <w:rsid w:val="00656B33"/>
    <w:rsid w:val="006C0899"/>
    <w:rsid w:val="006C60A8"/>
    <w:rsid w:val="006E1100"/>
    <w:rsid w:val="006F314B"/>
    <w:rsid w:val="00705F86"/>
    <w:rsid w:val="00710FAF"/>
    <w:rsid w:val="0071528C"/>
    <w:rsid w:val="007A096F"/>
    <w:rsid w:val="007B1395"/>
    <w:rsid w:val="00804672"/>
    <w:rsid w:val="00804D7A"/>
    <w:rsid w:val="00813EFE"/>
    <w:rsid w:val="00825129"/>
    <w:rsid w:val="00832667"/>
    <w:rsid w:val="008542E8"/>
    <w:rsid w:val="00860C7B"/>
    <w:rsid w:val="00887B53"/>
    <w:rsid w:val="008D00B7"/>
    <w:rsid w:val="009309B7"/>
    <w:rsid w:val="00940FB6"/>
    <w:rsid w:val="00963B92"/>
    <w:rsid w:val="009B586F"/>
    <w:rsid w:val="009E099F"/>
    <w:rsid w:val="00A234DC"/>
    <w:rsid w:val="00A837C1"/>
    <w:rsid w:val="00A92D29"/>
    <w:rsid w:val="00A94AC2"/>
    <w:rsid w:val="00A95C63"/>
    <w:rsid w:val="00AA56F8"/>
    <w:rsid w:val="00B27AF5"/>
    <w:rsid w:val="00B40A67"/>
    <w:rsid w:val="00B5531D"/>
    <w:rsid w:val="00B8291D"/>
    <w:rsid w:val="00BC684F"/>
    <w:rsid w:val="00BD4D42"/>
    <w:rsid w:val="00BF1C37"/>
    <w:rsid w:val="00C00B90"/>
    <w:rsid w:val="00C23291"/>
    <w:rsid w:val="00C315C9"/>
    <w:rsid w:val="00C7115A"/>
    <w:rsid w:val="00C838D5"/>
    <w:rsid w:val="00C9753D"/>
    <w:rsid w:val="00C97DEB"/>
    <w:rsid w:val="00CA7CA7"/>
    <w:rsid w:val="00CB7404"/>
    <w:rsid w:val="00CD400F"/>
    <w:rsid w:val="00CD6D45"/>
    <w:rsid w:val="00D22CEC"/>
    <w:rsid w:val="00D320C8"/>
    <w:rsid w:val="00D64E17"/>
    <w:rsid w:val="00D75C0C"/>
    <w:rsid w:val="00DA0794"/>
    <w:rsid w:val="00DB53C7"/>
    <w:rsid w:val="00DD1065"/>
    <w:rsid w:val="00DD679F"/>
    <w:rsid w:val="00DD7389"/>
    <w:rsid w:val="00DE22DD"/>
    <w:rsid w:val="00E2414F"/>
    <w:rsid w:val="00E3631B"/>
    <w:rsid w:val="00E75FFF"/>
    <w:rsid w:val="00E90BE6"/>
    <w:rsid w:val="00E96C53"/>
    <w:rsid w:val="00EA1B18"/>
    <w:rsid w:val="00ED36C7"/>
    <w:rsid w:val="00ED59C9"/>
    <w:rsid w:val="00EF66FC"/>
    <w:rsid w:val="00EF723E"/>
    <w:rsid w:val="00F362D3"/>
    <w:rsid w:val="00F41648"/>
    <w:rsid w:val="00F46A2D"/>
    <w:rsid w:val="00F92975"/>
    <w:rsid w:val="00FA12DE"/>
    <w:rsid w:val="00FA3B32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4F45"/>
  <w15:chartTrackingRefBased/>
  <w15:docId w15:val="{5E39C30B-4F90-4812-B06B-C5EAB825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E8"/>
  </w:style>
  <w:style w:type="paragraph" w:styleId="Footer">
    <w:name w:val="footer"/>
    <w:basedOn w:val="Normal"/>
    <w:link w:val="FooterChar"/>
    <w:uiPriority w:val="99"/>
    <w:unhideWhenUsed/>
    <w:rsid w:val="00854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E8"/>
  </w:style>
  <w:style w:type="paragraph" w:styleId="ListParagraph">
    <w:name w:val="List Paragraph"/>
    <w:basedOn w:val="Normal"/>
    <w:uiPriority w:val="34"/>
    <w:qFormat/>
    <w:rsid w:val="00B8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32DFA8-0FDF-4A10-A6D5-AB8F16E11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2365D2-C9FE-49FA-82B4-57DA8D7AC7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5566FD-6F5C-4DC3-8A38-C16A322DDC54}">
  <ds:schemaRefs>
    <ds:schemaRef ds:uri="http://purl.org/dc/terms/"/>
    <ds:schemaRef ds:uri="http://schemas.microsoft.com/office/infopath/2007/PartnerControls"/>
    <ds:schemaRef ds:uri="4632ff4f-2782-457a-ac31-126bd835bc1e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1149</Words>
  <Characters>5760</Characters>
  <Application>Microsoft Office Word</Application>
  <DocSecurity>0</DocSecurity>
  <Lines>102</Lines>
  <Paragraphs>42</Paragraphs>
  <ScaleCrop>false</ScaleCrop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2023-07-28T19:08:00Z</dcterms:created>
  <dcterms:modified xsi:type="dcterms:W3CDTF">2023-07-28T19:08:00Z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b5e41215cec7a5cc2f0d5e357fe095a6a4918f80c73ee6040e805668e2824736</vt:lpwstr>
  </property>
</Properties>
</file>