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070" w14:textId="644994F4" w:rsidR="00770A54" w:rsidRPr="002B5D54" w:rsidRDefault="00770A54" w:rsidP="00770A54">
      <w:pPr>
        <w:jc w:val="center"/>
        <w:rPr>
          <w:rFonts w:ascii="Britannic Bold" w:hAnsi="Britannic Bold"/>
          <w:sz w:val="52"/>
          <w:szCs w:val="52"/>
        </w:rPr>
      </w:pPr>
      <w:r w:rsidRPr="002B5D54">
        <w:rPr>
          <w:rFonts w:ascii="Britannic Bold" w:hAnsi="Britannic Bold"/>
          <w:sz w:val="52"/>
          <w:szCs w:val="52"/>
        </w:rPr>
        <w:t xml:space="preserve">Engaging with your </w:t>
      </w:r>
      <w:r w:rsidR="00E337B4" w:rsidRPr="002B5D54">
        <w:rPr>
          <w:rFonts w:ascii="Britannic Bold" w:hAnsi="Britannic Bold"/>
          <w:sz w:val="52"/>
          <w:szCs w:val="52"/>
        </w:rPr>
        <w:t>mental health</w:t>
      </w:r>
      <w:r w:rsidRPr="002B5D54">
        <w:rPr>
          <w:rFonts w:ascii="Britannic Bold" w:hAnsi="Britannic Bold"/>
          <w:sz w:val="52"/>
          <w:szCs w:val="52"/>
        </w:rPr>
        <w:t xml:space="preserve"> team</w:t>
      </w:r>
    </w:p>
    <w:p w14:paraId="4E3D90D8" w14:textId="3DA26499" w:rsidR="00770A54" w:rsidRDefault="00770A54" w:rsidP="00770A54">
      <w:pPr>
        <w:rPr>
          <w:rFonts w:ascii="Britannic Bold" w:hAnsi="Britannic Bold"/>
          <w:sz w:val="28"/>
          <w:szCs w:val="28"/>
        </w:rPr>
      </w:pPr>
      <w:r>
        <w:rPr>
          <w:rFonts w:ascii="Britannic Bold" w:hAnsi="Britannic Bold"/>
          <w:sz w:val="28"/>
          <w:szCs w:val="28"/>
        </w:rPr>
        <w:t xml:space="preserve">Working with any health team requires young people to attend and join in regular physical and mental health assessments.  </w:t>
      </w:r>
    </w:p>
    <w:p w14:paraId="4E375693" w14:textId="77777777" w:rsidR="0063311F" w:rsidRDefault="00770A54" w:rsidP="00770A54">
      <w:pPr>
        <w:rPr>
          <w:rFonts w:ascii="Britannic Bold" w:hAnsi="Britannic Bold"/>
          <w:color w:val="385623" w:themeColor="accent6" w:themeShade="80"/>
          <w:sz w:val="28"/>
          <w:szCs w:val="28"/>
        </w:rPr>
      </w:pPr>
      <w:r w:rsidRPr="00A45E79">
        <w:rPr>
          <w:rFonts w:ascii="Britannic Bold" w:hAnsi="Britannic Bold"/>
          <w:color w:val="385623" w:themeColor="accent6" w:themeShade="80"/>
          <w:sz w:val="48"/>
          <w:szCs w:val="48"/>
        </w:rPr>
        <w:t>Why?</w:t>
      </w:r>
      <w:r w:rsidRPr="00FD4627">
        <w:rPr>
          <w:rFonts w:ascii="Britannic Bold" w:hAnsi="Britannic Bold"/>
          <w:color w:val="385623" w:themeColor="accent6" w:themeShade="80"/>
          <w:sz w:val="28"/>
          <w:szCs w:val="28"/>
        </w:rPr>
        <w:t xml:space="preserve">  </w:t>
      </w:r>
    </w:p>
    <w:p w14:paraId="4345F062" w14:textId="10169AA5" w:rsidR="00770A54" w:rsidRPr="00E337B4" w:rsidRDefault="00770A54" w:rsidP="00770A54">
      <w:pPr>
        <w:rPr>
          <w:rFonts w:cstheme="minorHAnsi"/>
          <w:sz w:val="24"/>
          <w:szCs w:val="24"/>
        </w:rPr>
      </w:pPr>
      <w:r w:rsidRPr="00A45E79">
        <w:rPr>
          <w:rFonts w:cstheme="minorHAnsi"/>
          <w:sz w:val="24"/>
          <w:szCs w:val="24"/>
        </w:rPr>
        <w:t xml:space="preserve">Because there is </w:t>
      </w:r>
      <w:r w:rsidR="00E337B4">
        <w:rPr>
          <w:rFonts w:cstheme="minorHAnsi"/>
          <w:sz w:val="24"/>
          <w:szCs w:val="24"/>
        </w:rPr>
        <w:t xml:space="preserve">a </w:t>
      </w:r>
      <w:r w:rsidRPr="00A45E79">
        <w:rPr>
          <w:rFonts w:cstheme="minorHAnsi"/>
          <w:sz w:val="24"/>
          <w:szCs w:val="24"/>
        </w:rPr>
        <w:t xml:space="preserve">close connection between </w:t>
      </w:r>
      <w:r w:rsidR="00E337B4">
        <w:rPr>
          <w:rFonts w:cstheme="minorHAnsi"/>
          <w:sz w:val="24"/>
          <w:szCs w:val="24"/>
        </w:rPr>
        <w:t xml:space="preserve">mental and physical health. </w:t>
      </w:r>
      <w:r w:rsidRPr="00A45E79">
        <w:rPr>
          <w:rFonts w:cstheme="minorHAnsi"/>
          <w:sz w:val="24"/>
          <w:szCs w:val="24"/>
        </w:rPr>
        <w:t>People who have difficulty with mental health can often find it begins to impact their physical health.</w:t>
      </w:r>
    </w:p>
    <w:p w14:paraId="375DA008" w14:textId="77777777" w:rsidR="0063311F" w:rsidRDefault="00770A54" w:rsidP="00770A54">
      <w:pPr>
        <w:rPr>
          <w:rFonts w:ascii="Britannic Bold" w:hAnsi="Britannic Bold"/>
          <w:color w:val="538135" w:themeColor="accent6" w:themeShade="BF"/>
          <w:sz w:val="24"/>
          <w:szCs w:val="24"/>
        </w:rPr>
      </w:pPr>
      <w:r w:rsidRPr="00A45E79">
        <w:rPr>
          <w:rFonts w:ascii="Britannic Bold" w:hAnsi="Britannic Bold"/>
          <w:color w:val="538135" w:themeColor="accent6" w:themeShade="BF"/>
          <w:sz w:val="40"/>
          <w:szCs w:val="40"/>
        </w:rPr>
        <w:t xml:space="preserve">How can physical health be </w:t>
      </w:r>
      <w:r>
        <w:rPr>
          <w:rFonts w:ascii="Britannic Bold" w:hAnsi="Britannic Bold"/>
          <w:color w:val="538135" w:themeColor="accent6" w:themeShade="BF"/>
          <w:sz w:val="40"/>
          <w:szCs w:val="40"/>
        </w:rPr>
        <w:t>a</w:t>
      </w:r>
      <w:r w:rsidRPr="00A45E79">
        <w:rPr>
          <w:rFonts w:ascii="Britannic Bold" w:hAnsi="Britannic Bold"/>
          <w:color w:val="538135" w:themeColor="accent6" w:themeShade="BF"/>
          <w:sz w:val="40"/>
          <w:szCs w:val="40"/>
        </w:rPr>
        <w:t>ffected?</w:t>
      </w:r>
      <w:r>
        <w:rPr>
          <w:rFonts w:ascii="Britannic Bold" w:hAnsi="Britannic Bold"/>
          <w:color w:val="538135" w:themeColor="accent6" w:themeShade="BF"/>
          <w:sz w:val="28"/>
          <w:szCs w:val="28"/>
        </w:rPr>
        <w:t xml:space="preserve"> </w:t>
      </w:r>
      <w:r w:rsidRPr="00A45E79">
        <w:rPr>
          <w:rFonts w:ascii="Britannic Bold" w:hAnsi="Britannic Bold"/>
          <w:color w:val="538135" w:themeColor="accent6" w:themeShade="BF"/>
          <w:sz w:val="24"/>
          <w:szCs w:val="24"/>
        </w:rPr>
        <w:t xml:space="preserve"> </w:t>
      </w:r>
    </w:p>
    <w:p w14:paraId="1042F912" w14:textId="2C2C3798" w:rsidR="00770A54" w:rsidRPr="00A45E79" w:rsidRDefault="00770A54" w:rsidP="00770A54">
      <w:pPr>
        <w:rPr>
          <w:rFonts w:cstheme="minorHAnsi"/>
          <w:sz w:val="24"/>
          <w:szCs w:val="24"/>
        </w:rPr>
      </w:pPr>
      <w:r w:rsidRPr="00A45E79">
        <w:rPr>
          <w:rFonts w:cstheme="minorHAnsi"/>
          <w:sz w:val="24"/>
          <w:szCs w:val="24"/>
        </w:rPr>
        <w:t>Mental health disorders like anxiety and depression can impact:</w:t>
      </w:r>
    </w:p>
    <w:p w14:paraId="7459EB59" w14:textId="77777777" w:rsidR="00770A54" w:rsidRPr="00A45E79" w:rsidRDefault="00770A54" w:rsidP="00770A54">
      <w:pPr>
        <w:pStyle w:val="ListParagraph"/>
        <w:numPr>
          <w:ilvl w:val="0"/>
          <w:numId w:val="1"/>
        </w:numPr>
        <w:rPr>
          <w:rFonts w:cstheme="minorHAnsi"/>
          <w:sz w:val="24"/>
          <w:szCs w:val="24"/>
        </w:rPr>
      </w:pPr>
      <w:r w:rsidRPr="00A45E79">
        <w:rPr>
          <w:rFonts w:cstheme="minorHAnsi"/>
          <w:sz w:val="24"/>
          <w:szCs w:val="24"/>
        </w:rPr>
        <w:t>Sleep patterns</w:t>
      </w:r>
    </w:p>
    <w:p w14:paraId="38A69DEF" w14:textId="77777777" w:rsidR="00770A54" w:rsidRPr="00A45E79" w:rsidRDefault="00770A54" w:rsidP="00770A54">
      <w:pPr>
        <w:pStyle w:val="ListParagraph"/>
        <w:numPr>
          <w:ilvl w:val="0"/>
          <w:numId w:val="1"/>
        </w:numPr>
        <w:rPr>
          <w:rFonts w:cstheme="minorHAnsi"/>
          <w:sz w:val="24"/>
          <w:szCs w:val="24"/>
        </w:rPr>
      </w:pPr>
      <w:r w:rsidRPr="00A45E79">
        <w:rPr>
          <w:rFonts w:cstheme="minorHAnsi"/>
          <w:sz w:val="24"/>
          <w:szCs w:val="24"/>
        </w:rPr>
        <w:t>Exercise patterns</w:t>
      </w:r>
    </w:p>
    <w:p w14:paraId="6B05A32D" w14:textId="5CD744ED" w:rsidR="00770A54" w:rsidRDefault="00770A54" w:rsidP="00770A54">
      <w:pPr>
        <w:pStyle w:val="ListParagraph"/>
        <w:numPr>
          <w:ilvl w:val="0"/>
          <w:numId w:val="1"/>
        </w:numPr>
        <w:rPr>
          <w:rFonts w:cstheme="minorHAnsi"/>
          <w:sz w:val="24"/>
          <w:szCs w:val="24"/>
        </w:rPr>
      </w:pPr>
      <w:r w:rsidRPr="00A45E79">
        <w:rPr>
          <w:rFonts w:cstheme="minorHAnsi"/>
          <w:sz w:val="24"/>
          <w:szCs w:val="24"/>
        </w:rPr>
        <w:t>Hygiene patterns – showering, toileting, washing clothes or environment</w:t>
      </w:r>
    </w:p>
    <w:p w14:paraId="3BFC057E" w14:textId="5CA60C2C" w:rsidR="00770A54" w:rsidRPr="00A45E79" w:rsidRDefault="00770A54" w:rsidP="00770A54">
      <w:pPr>
        <w:pStyle w:val="ListParagraph"/>
        <w:numPr>
          <w:ilvl w:val="0"/>
          <w:numId w:val="1"/>
        </w:numPr>
        <w:rPr>
          <w:rFonts w:cstheme="minorHAnsi"/>
          <w:sz w:val="24"/>
          <w:szCs w:val="24"/>
        </w:rPr>
      </w:pPr>
      <w:r>
        <w:rPr>
          <w:rFonts w:cstheme="minorHAnsi"/>
          <w:sz w:val="24"/>
          <w:szCs w:val="24"/>
        </w:rPr>
        <w:t>Eating patterns</w:t>
      </w:r>
    </w:p>
    <w:p w14:paraId="5BC8D91B" w14:textId="1906FB19" w:rsidR="00770A54" w:rsidRDefault="00770A54" w:rsidP="00770A54">
      <w:pPr>
        <w:rPr>
          <w:rFonts w:cstheme="minorHAnsi"/>
          <w:sz w:val="24"/>
          <w:szCs w:val="24"/>
        </w:rPr>
      </w:pPr>
      <w:r>
        <w:rPr>
          <w:rFonts w:cstheme="minorHAnsi"/>
          <w:sz w:val="24"/>
          <w:szCs w:val="24"/>
        </w:rPr>
        <w:t xml:space="preserve">It is important that </w:t>
      </w:r>
      <w:r w:rsidR="00E337B4">
        <w:rPr>
          <w:rFonts w:cstheme="minorHAnsi"/>
          <w:sz w:val="24"/>
          <w:szCs w:val="24"/>
        </w:rPr>
        <w:t>mental health specialists and</w:t>
      </w:r>
      <w:r>
        <w:rPr>
          <w:rFonts w:cstheme="minorHAnsi"/>
          <w:sz w:val="24"/>
          <w:szCs w:val="24"/>
        </w:rPr>
        <w:t xml:space="preserve"> doctors monitor physical health and mental health (your thoughts, </w:t>
      </w:r>
      <w:proofErr w:type="gramStart"/>
      <w:r>
        <w:rPr>
          <w:rFonts w:cstheme="minorHAnsi"/>
          <w:sz w:val="24"/>
          <w:szCs w:val="24"/>
        </w:rPr>
        <w:t>moods</w:t>
      </w:r>
      <w:proofErr w:type="gramEnd"/>
      <w:r>
        <w:rPr>
          <w:rFonts w:cstheme="minorHAnsi"/>
          <w:sz w:val="24"/>
          <w:szCs w:val="24"/>
        </w:rPr>
        <w:t xml:space="preserve"> and perspectives).</w:t>
      </w:r>
    </w:p>
    <w:p w14:paraId="2C461F8E" w14:textId="0392B78A" w:rsidR="00770A54" w:rsidRPr="00A45E79" w:rsidRDefault="00770A54" w:rsidP="00770A54">
      <w:pPr>
        <w:rPr>
          <w:rFonts w:ascii="Britannic Bold" w:hAnsi="Britannic Bold" w:cstheme="minorHAnsi"/>
          <w:color w:val="538135" w:themeColor="accent6" w:themeShade="BF"/>
          <w:sz w:val="40"/>
          <w:szCs w:val="40"/>
        </w:rPr>
      </w:pPr>
      <w:r w:rsidRPr="00A45E79">
        <w:rPr>
          <w:rFonts w:ascii="Britannic Bold" w:hAnsi="Britannic Bold" w:cstheme="minorHAnsi"/>
          <w:color w:val="538135" w:themeColor="accent6" w:themeShade="BF"/>
          <w:sz w:val="40"/>
          <w:szCs w:val="40"/>
        </w:rPr>
        <w:t xml:space="preserve">Why are we concerned about </w:t>
      </w:r>
      <w:r>
        <w:rPr>
          <w:rFonts w:ascii="Britannic Bold" w:hAnsi="Britannic Bold" w:cstheme="minorHAnsi"/>
          <w:color w:val="538135" w:themeColor="accent6" w:themeShade="BF"/>
          <w:sz w:val="40"/>
          <w:szCs w:val="40"/>
        </w:rPr>
        <w:t>you</w:t>
      </w:r>
      <w:r w:rsidRPr="00A45E79">
        <w:rPr>
          <w:rFonts w:ascii="Britannic Bold" w:hAnsi="Britannic Bold" w:cstheme="minorHAnsi"/>
          <w:color w:val="538135" w:themeColor="accent6" w:themeShade="BF"/>
          <w:sz w:val="40"/>
          <w:szCs w:val="40"/>
        </w:rPr>
        <w:t xml:space="preserve">?  </w:t>
      </w:r>
    </w:p>
    <w:p w14:paraId="37D74260" w14:textId="7966B198" w:rsidR="00770A54" w:rsidRDefault="00770A54" w:rsidP="00770A54">
      <w:pPr>
        <w:rPr>
          <w:rFonts w:cstheme="minorHAnsi"/>
          <w:sz w:val="24"/>
          <w:szCs w:val="24"/>
        </w:rPr>
      </w:pPr>
      <w:r>
        <w:rPr>
          <w:rFonts w:cstheme="minorHAnsi"/>
          <w:sz w:val="24"/>
          <w:szCs w:val="24"/>
        </w:rPr>
        <w:t xml:space="preserve">When people withdraw from their friends and families, and spend more and more time on their own, </w:t>
      </w:r>
      <w:r w:rsidR="00E337B4">
        <w:rPr>
          <w:rFonts w:cstheme="minorHAnsi"/>
          <w:sz w:val="24"/>
          <w:szCs w:val="24"/>
        </w:rPr>
        <w:t>mental health specialists</w:t>
      </w:r>
      <w:r>
        <w:rPr>
          <w:rFonts w:cstheme="minorHAnsi"/>
          <w:sz w:val="24"/>
          <w:szCs w:val="24"/>
        </w:rPr>
        <w:t xml:space="preserve"> start to wonder how that person is feeling about themselves, their </w:t>
      </w:r>
      <w:proofErr w:type="gramStart"/>
      <w:r>
        <w:rPr>
          <w:rFonts w:cstheme="minorHAnsi"/>
          <w:sz w:val="24"/>
          <w:szCs w:val="24"/>
        </w:rPr>
        <w:t>lives</w:t>
      </w:r>
      <w:proofErr w:type="gramEnd"/>
      <w:r>
        <w:rPr>
          <w:rFonts w:cstheme="minorHAnsi"/>
          <w:sz w:val="24"/>
          <w:szCs w:val="24"/>
        </w:rPr>
        <w:t xml:space="preserve"> and their relationships.</w:t>
      </w:r>
    </w:p>
    <w:p w14:paraId="01EBB6C0" w14:textId="4D35B767" w:rsidR="00770A54" w:rsidRDefault="00770A54" w:rsidP="00770A54">
      <w:pPr>
        <w:rPr>
          <w:rFonts w:cstheme="minorHAnsi"/>
          <w:sz w:val="24"/>
          <w:szCs w:val="24"/>
        </w:rPr>
      </w:pPr>
      <w:r>
        <w:rPr>
          <w:rFonts w:cstheme="minorHAnsi"/>
          <w:sz w:val="24"/>
          <w:szCs w:val="24"/>
        </w:rPr>
        <w:t>We know that it can be hard to admit when you</w:t>
      </w:r>
      <w:r w:rsidR="00E337B4">
        <w:rPr>
          <w:rFonts w:cstheme="minorHAnsi"/>
          <w:sz w:val="24"/>
          <w:szCs w:val="24"/>
        </w:rPr>
        <w:t>’re feeling unhappy</w:t>
      </w:r>
      <w:r>
        <w:rPr>
          <w:rFonts w:cstheme="minorHAnsi"/>
          <w:sz w:val="24"/>
          <w:szCs w:val="24"/>
        </w:rPr>
        <w:t>, and we know that when people are feeling more anxious or depressed, they may stop eating as much, their sleep patterns may change, and they may stop talking with their families and friends.</w:t>
      </w:r>
    </w:p>
    <w:p w14:paraId="795013DA" w14:textId="77777777" w:rsidR="0063311F" w:rsidRDefault="00770A54" w:rsidP="00770A54">
      <w:pPr>
        <w:rPr>
          <w:rFonts w:cstheme="minorHAnsi"/>
          <w:color w:val="538135" w:themeColor="accent6" w:themeShade="BF"/>
          <w:sz w:val="28"/>
          <w:szCs w:val="28"/>
        </w:rPr>
      </w:pPr>
      <w:r w:rsidRPr="00A45E79">
        <w:rPr>
          <w:rFonts w:ascii="Britannic Bold" w:hAnsi="Britannic Bold" w:cstheme="minorHAnsi"/>
          <w:color w:val="538135" w:themeColor="accent6" w:themeShade="BF"/>
          <w:sz w:val="40"/>
          <w:szCs w:val="40"/>
        </w:rPr>
        <w:t>What do we know:</w:t>
      </w:r>
      <w:r>
        <w:rPr>
          <w:rFonts w:cstheme="minorHAnsi"/>
          <w:color w:val="538135" w:themeColor="accent6" w:themeShade="BF"/>
          <w:sz w:val="28"/>
          <w:szCs w:val="28"/>
        </w:rPr>
        <w:t xml:space="preserve">  </w:t>
      </w:r>
    </w:p>
    <w:p w14:paraId="022D4B16" w14:textId="1DD11645" w:rsidR="00770A54" w:rsidRDefault="00770A54" w:rsidP="00770A54">
      <w:pPr>
        <w:rPr>
          <w:rFonts w:cstheme="minorHAnsi"/>
          <w:color w:val="538135" w:themeColor="accent6" w:themeShade="BF"/>
          <w:sz w:val="28"/>
          <w:szCs w:val="28"/>
        </w:rPr>
      </w:pPr>
      <w:r w:rsidRPr="00A45E79">
        <w:rPr>
          <w:rFonts w:cstheme="minorHAnsi"/>
          <w:sz w:val="24"/>
          <w:szCs w:val="24"/>
        </w:rPr>
        <w:t xml:space="preserve">We know that being stuck in your room because of anxiety </w:t>
      </w:r>
      <w:r w:rsidR="00E337B4">
        <w:rPr>
          <w:rFonts w:cstheme="minorHAnsi"/>
          <w:sz w:val="24"/>
          <w:szCs w:val="24"/>
        </w:rPr>
        <w:t>or</w:t>
      </w:r>
      <w:r w:rsidRPr="00A45E79">
        <w:rPr>
          <w:rFonts w:cstheme="minorHAnsi"/>
          <w:sz w:val="24"/>
          <w:szCs w:val="24"/>
        </w:rPr>
        <w:t xml:space="preserve"> low mood is not </w:t>
      </w:r>
      <w:r w:rsidR="00E337B4">
        <w:rPr>
          <w:rFonts w:cstheme="minorHAnsi"/>
          <w:sz w:val="24"/>
          <w:szCs w:val="24"/>
        </w:rPr>
        <w:t>healthy for your mind or body.</w:t>
      </w:r>
    </w:p>
    <w:p w14:paraId="699D9FF1" w14:textId="2EF7510B" w:rsidR="00770A54" w:rsidRPr="00A45E79" w:rsidRDefault="00770A54" w:rsidP="00770A54">
      <w:pPr>
        <w:rPr>
          <w:rFonts w:ascii="Britannic Bold" w:hAnsi="Britannic Bold" w:cstheme="minorHAnsi"/>
          <w:color w:val="538135" w:themeColor="accent6" w:themeShade="BF"/>
          <w:sz w:val="40"/>
          <w:szCs w:val="40"/>
        </w:rPr>
      </w:pPr>
      <w:r w:rsidRPr="00A45E79">
        <w:rPr>
          <w:rFonts w:ascii="Britannic Bold" w:hAnsi="Britannic Bold" w:cstheme="minorHAnsi"/>
          <w:color w:val="538135" w:themeColor="accent6" w:themeShade="BF"/>
          <w:sz w:val="40"/>
          <w:szCs w:val="40"/>
        </w:rPr>
        <w:t xml:space="preserve">Why do we want </w:t>
      </w:r>
      <w:r>
        <w:rPr>
          <w:rFonts w:ascii="Britannic Bold" w:hAnsi="Britannic Bold" w:cstheme="minorHAnsi"/>
          <w:color w:val="538135" w:themeColor="accent6" w:themeShade="BF"/>
          <w:sz w:val="40"/>
          <w:szCs w:val="40"/>
        </w:rPr>
        <w:t xml:space="preserve">to </w:t>
      </w:r>
      <w:r w:rsidR="00E337B4">
        <w:rPr>
          <w:rFonts w:ascii="Britannic Bold" w:hAnsi="Britannic Bold" w:cstheme="minorHAnsi"/>
          <w:color w:val="538135" w:themeColor="accent6" w:themeShade="BF"/>
          <w:sz w:val="40"/>
          <w:szCs w:val="40"/>
        </w:rPr>
        <w:t>see you</w:t>
      </w:r>
      <w:r>
        <w:rPr>
          <w:rFonts w:ascii="Britannic Bold" w:hAnsi="Britannic Bold" w:cstheme="minorHAnsi"/>
          <w:color w:val="538135" w:themeColor="accent6" w:themeShade="BF"/>
          <w:sz w:val="40"/>
          <w:szCs w:val="40"/>
        </w:rPr>
        <w:t>?</w:t>
      </w:r>
    </w:p>
    <w:p w14:paraId="321D4C03" w14:textId="187A2591" w:rsidR="00770A54" w:rsidRDefault="00770A54" w:rsidP="00770A54">
      <w:pPr>
        <w:rPr>
          <w:rFonts w:cstheme="minorHAnsi"/>
          <w:sz w:val="24"/>
          <w:szCs w:val="24"/>
        </w:rPr>
      </w:pPr>
      <w:r>
        <w:rPr>
          <w:rFonts w:cstheme="minorHAnsi"/>
          <w:sz w:val="24"/>
          <w:szCs w:val="24"/>
        </w:rPr>
        <w:t>Your family are worried about your physical health and your mental health. They are worried about how much time you are spending on your own, and how little you are interacting with them.</w:t>
      </w:r>
      <w:r w:rsidR="00E337B4">
        <w:rPr>
          <w:rFonts w:cstheme="minorHAnsi"/>
          <w:sz w:val="24"/>
          <w:szCs w:val="24"/>
        </w:rPr>
        <w:t xml:space="preserve"> </w:t>
      </w:r>
      <w:r>
        <w:rPr>
          <w:rFonts w:cstheme="minorHAnsi"/>
          <w:sz w:val="24"/>
          <w:szCs w:val="24"/>
        </w:rPr>
        <w:t>They are worried about how much you are eating and drinking, and if you are keeping physically well.</w:t>
      </w:r>
    </w:p>
    <w:p w14:paraId="0CE1ACFD" w14:textId="40BD94A5" w:rsidR="00770A54" w:rsidRDefault="00770A54" w:rsidP="00770A54">
      <w:pPr>
        <w:rPr>
          <w:rFonts w:cstheme="minorHAnsi"/>
          <w:sz w:val="24"/>
          <w:szCs w:val="24"/>
        </w:rPr>
      </w:pPr>
      <w:r w:rsidRPr="00216229">
        <w:rPr>
          <w:rFonts w:cstheme="minorHAnsi"/>
          <w:i/>
          <w:iCs/>
          <w:sz w:val="24"/>
          <w:szCs w:val="24"/>
        </w:rPr>
        <w:t>WE</w:t>
      </w:r>
      <w:r>
        <w:rPr>
          <w:rFonts w:cstheme="minorHAnsi"/>
          <w:sz w:val="24"/>
          <w:szCs w:val="24"/>
        </w:rPr>
        <w:t xml:space="preserve"> are </w:t>
      </w:r>
      <w:r w:rsidR="00216229">
        <w:rPr>
          <w:rFonts w:cstheme="minorHAnsi"/>
          <w:sz w:val="24"/>
          <w:szCs w:val="24"/>
        </w:rPr>
        <w:t xml:space="preserve">also </w:t>
      </w:r>
      <w:r>
        <w:rPr>
          <w:rFonts w:cstheme="minorHAnsi"/>
          <w:sz w:val="24"/>
          <w:szCs w:val="24"/>
        </w:rPr>
        <w:t>worried about your thoughts about yourself, your life, and your health.</w:t>
      </w:r>
    </w:p>
    <w:p w14:paraId="26E7675A" w14:textId="11658FA4" w:rsidR="00E337B4" w:rsidRPr="00E337B4" w:rsidRDefault="00770A54" w:rsidP="00770A54">
      <w:pPr>
        <w:rPr>
          <w:rFonts w:ascii="Britannic Bold" w:hAnsi="Britannic Bold" w:cstheme="minorHAnsi"/>
          <w:color w:val="7030A0"/>
          <w:sz w:val="28"/>
          <w:szCs w:val="28"/>
        </w:rPr>
      </w:pPr>
      <w:r>
        <w:rPr>
          <w:rFonts w:cstheme="minorHAnsi"/>
          <w:sz w:val="24"/>
          <w:szCs w:val="24"/>
        </w:rPr>
        <w:br w:type="page"/>
      </w:r>
      <w:r w:rsidRPr="00FD4627">
        <w:rPr>
          <w:rFonts w:ascii="Britannic Bold" w:hAnsi="Britannic Bold" w:cstheme="minorHAnsi"/>
          <w:color w:val="7030A0"/>
          <w:sz w:val="28"/>
          <w:szCs w:val="28"/>
        </w:rPr>
        <w:lastRenderedPageBreak/>
        <w:t>What</w:t>
      </w:r>
      <w:r w:rsidR="00216229">
        <w:rPr>
          <w:rFonts w:ascii="Britannic Bold" w:hAnsi="Britannic Bold" w:cstheme="minorHAnsi"/>
          <w:color w:val="7030A0"/>
          <w:sz w:val="28"/>
          <w:szCs w:val="28"/>
        </w:rPr>
        <w:t xml:space="preserve"> is the next step?</w:t>
      </w:r>
    </w:p>
    <w:p w14:paraId="41BF01DB" w14:textId="585F2F9F" w:rsidR="00770A54" w:rsidRPr="002B5D54" w:rsidRDefault="00770A54" w:rsidP="00770A54">
      <w:pPr>
        <w:rPr>
          <w:rFonts w:cstheme="minorHAnsi"/>
          <w:sz w:val="24"/>
          <w:szCs w:val="24"/>
        </w:rPr>
      </w:pPr>
      <w:r w:rsidRPr="002B5D54">
        <w:rPr>
          <w:rFonts w:cstheme="minorHAnsi"/>
          <w:sz w:val="24"/>
          <w:szCs w:val="24"/>
        </w:rPr>
        <w:t>There are several options</w:t>
      </w:r>
      <w:r w:rsidR="00216229" w:rsidRPr="002B5D54">
        <w:rPr>
          <w:rFonts w:cstheme="minorHAnsi"/>
          <w:sz w:val="24"/>
          <w:szCs w:val="24"/>
        </w:rPr>
        <w:t>:</w:t>
      </w:r>
    </w:p>
    <w:p w14:paraId="57B6F3DE" w14:textId="2FD797DB" w:rsidR="00770A54" w:rsidRPr="002B5D54" w:rsidRDefault="00770A54" w:rsidP="00770A54">
      <w:pPr>
        <w:pStyle w:val="ListParagraph"/>
        <w:numPr>
          <w:ilvl w:val="0"/>
          <w:numId w:val="2"/>
        </w:numPr>
        <w:rPr>
          <w:rFonts w:cstheme="minorHAnsi"/>
          <w:b/>
          <w:bCs/>
          <w:sz w:val="24"/>
          <w:szCs w:val="24"/>
        </w:rPr>
      </w:pPr>
      <w:r w:rsidRPr="002B5D54">
        <w:rPr>
          <w:rFonts w:cstheme="minorHAnsi"/>
          <w:b/>
          <w:bCs/>
          <w:sz w:val="24"/>
          <w:szCs w:val="24"/>
        </w:rPr>
        <w:t xml:space="preserve">Home visit </w:t>
      </w:r>
      <w:r w:rsidR="00E337B4" w:rsidRPr="002B5D54">
        <w:rPr>
          <w:rFonts w:cstheme="minorHAnsi"/>
          <w:b/>
          <w:bCs/>
          <w:sz w:val="24"/>
          <w:szCs w:val="24"/>
        </w:rPr>
        <w:t xml:space="preserve">from mental health team </w:t>
      </w:r>
    </w:p>
    <w:p w14:paraId="3D2F884F" w14:textId="22A56D75" w:rsidR="00770A54" w:rsidRPr="002B5D54" w:rsidRDefault="00770A54" w:rsidP="00770A54">
      <w:pPr>
        <w:pStyle w:val="ListParagraph"/>
        <w:numPr>
          <w:ilvl w:val="0"/>
          <w:numId w:val="2"/>
        </w:numPr>
        <w:rPr>
          <w:rFonts w:cstheme="minorHAnsi"/>
          <w:b/>
          <w:bCs/>
          <w:sz w:val="24"/>
          <w:szCs w:val="24"/>
        </w:rPr>
      </w:pPr>
      <w:r w:rsidRPr="002B5D54">
        <w:rPr>
          <w:rFonts w:cstheme="minorHAnsi"/>
          <w:b/>
          <w:bCs/>
          <w:sz w:val="24"/>
          <w:szCs w:val="24"/>
        </w:rPr>
        <w:t xml:space="preserve">GP visit with you parents </w:t>
      </w:r>
    </w:p>
    <w:p w14:paraId="107A1CEC" w14:textId="7788CBAB" w:rsidR="00770A54" w:rsidRPr="002B5D54" w:rsidRDefault="00770A54" w:rsidP="00770A54">
      <w:pPr>
        <w:pStyle w:val="ListParagraph"/>
        <w:numPr>
          <w:ilvl w:val="0"/>
          <w:numId w:val="2"/>
        </w:numPr>
        <w:rPr>
          <w:rFonts w:cstheme="minorHAnsi"/>
          <w:b/>
          <w:bCs/>
          <w:sz w:val="24"/>
          <w:szCs w:val="24"/>
        </w:rPr>
      </w:pPr>
      <w:r w:rsidRPr="002B5D54">
        <w:rPr>
          <w:rFonts w:cstheme="minorHAnsi"/>
          <w:b/>
          <w:bCs/>
          <w:sz w:val="24"/>
          <w:szCs w:val="24"/>
        </w:rPr>
        <w:t xml:space="preserve">Emergency department </w:t>
      </w:r>
    </w:p>
    <w:tbl>
      <w:tblPr>
        <w:tblStyle w:val="TableGrid"/>
        <w:tblW w:w="11058" w:type="dxa"/>
        <w:tblInd w:w="-998" w:type="dxa"/>
        <w:tblLook w:val="04A0" w:firstRow="1" w:lastRow="0" w:firstColumn="1" w:lastColumn="0" w:noHBand="0" w:noVBand="1"/>
      </w:tblPr>
      <w:tblGrid>
        <w:gridCol w:w="3674"/>
        <w:gridCol w:w="3710"/>
        <w:gridCol w:w="3674"/>
      </w:tblGrid>
      <w:tr w:rsidR="00770A54" w:rsidRPr="002B5D54" w14:paraId="09754FD9" w14:textId="77777777" w:rsidTr="002B5D54">
        <w:trPr>
          <w:trHeight w:val="502"/>
        </w:trPr>
        <w:tc>
          <w:tcPr>
            <w:tcW w:w="3674" w:type="dxa"/>
          </w:tcPr>
          <w:p w14:paraId="033E86BE" w14:textId="74BAB068" w:rsidR="00770A54" w:rsidRPr="002B5D54" w:rsidRDefault="00770A54" w:rsidP="00E337B4">
            <w:pPr>
              <w:rPr>
                <w:rFonts w:cstheme="minorHAnsi"/>
                <w:b/>
                <w:bCs/>
                <w:sz w:val="24"/>
                <w:szCs w:val="24"/>
              </w:rPr>
            </w:pPr>
            <w:r w:rsidRPr="002B5D54">
              <w:rPr>
                <w:rFonts w:cstheme="minorHAnsi"/>
                <w:b/>
                <w:bCs/>
                <w:sz w:val="24"/>
                <w:szCs w:val="24"/>
              </w:rPr>
              <w:t xml:space="preserve">1. </w:t>
            </w:r>
            <w:r w:rsidR="00E337B4" w:rsidRPr="002B5D54">
              <w:rPr>
                <w:rFonts w:cstheme="minorHAnsi"/>
                <w:b/>
                <w:bCs/>
                <w:sz w:val="24"/>
                <w:szCs w:val="24"/>
              </w:rPr>
              <w:t xml:space="preserve">Home visit from mental health team </w:t>
            </w:r>
          </w:p>
          <w:p w14:paraId="0437C9A2" w14:textId="77777777" w:rsidR="00770A54" w:rsidRPr="002B5D54" w:rsidRDefault="00770A54" w:rsidP="00770A54">
            <w:pPr>
              <w:rPr>
                <w:rFonts w:cstheme="minorHAnsi"/>
                <w:sz w:val="24"/>
                <w:szCs w:val="24"/>
              </w:rPr>
            </w:pPr>
          </w:p>
        </w:tc>
        <w:tc>
          <w:tcPr>
            <w:tcW w:w="3710" w:type="dxa"/>
          </w:tcPr>
          <w:p w14:paraId="459F26CB" w14:textId="21EBF8F6" w:rsidR="00770A54" w:rsidRPr="002B5D54" w:rsidRDefault="00770A54" w:rsidP="00770A54">
            <w:pPr>
              <w:pStyle w:val="ListParagraph"/>
              <w:numPr>
                <w:ilvl w:val="0"/>
                <w:numId w:val="7"/>
              </w:numPr>
              <w:rPr>
                <w:rFonts w:cstheme="minorHAnsi"/>
                <w:b/>
                <w:bCs/>
                <w:sz w:val="24"/>
                <w:szCs w:val="24"/>
              </w:rPr>
            </w:pPr>
            <w:r w:rsidRPr="002B5D54">
              <w:rPr>
                <w:rFonts w:cstheme="minorHAnsi"/>
                <w:b/>
                <w:bCs/>
                <w:sz w:val="24"/>
                <w:szCs w:val="24"/>
              </w:rPr>
              <w:t xml:space="preserve">GP visit with you parents </w:t>
            </w:r>
          </w:p>
          <w:p w14:paraId="6B3EF057" w14:textId="77777777" w:rsidR="00770A54" w:rsidRPr="002B5D54" w:rsidRDefault="00770A54" w:rsidP="00770A54">
            <w:pPr>
              <w:rPr>
                <w:rFonts w:cstheme="minorHAnsi"/>
                <w:sz w:val="24"/>
                <w:szCs w:val="24"/>
              </w:rPr>
            </w:pPr>
          </w:p>
        </w:tc>
        <w:tc>
          <w:tcPr>
            <w:tcW w:w="3674" w:type="dxa"/>
          </w:tcPr>
          <w:p w14:paraId="6A33DA89" w14:textId="1D2B51C0" w:rsidR="00770A54" w:rsidRPr="002B5D54" w:rsidRDefault="00770A54" w:rsidP="00770A54">
            <w:pPr>
              <w:pStyle w:val="ListParagraph"/>
              <w:numPr>
                <w:ilvl w:val="0"/>
                <w:numId w:val="7"/>
              </w:numPr>
              <w:rPr>
                <w:rFonts w:cstheme="minorHAnsi"/>
                <w:b/>
                <w:bCs/>
                <w:sz w:val="24"/>
                <w:szCs w:val="24"/>
              </w:rPr>
            </w:pPr>
            <w:r w:rsidRPr="002B5D54">
              <w:rPr>
                <w:rFonts w:cstheme="minorHAnsi"/>
                <w:b/>
                <w:bCs/>
                <w:sz w:val="24"/>
                <w:szCs w:val="24"/>
              </w:rPr>
              <w:t xml:space="preserve">Emergency department </w:t>
            </w:r>
          </w:p>
          <w:p w14:paraId="6897250D" w14:textId="77777777" w:rsidR="00770A54" w:rsidRPr="002B5D54" w:rsidRDefault="00770A54" w:rsidP="00770A54">
            <w:pPr>
              <w:rPr>
                <w:rFonts w:cstheme="minorHAnsi"/>
                <w:sz w:val="24"/>
                <w:szCs w:val="24"/>
              </w:rPr>
            </w:pPr>
          </w:p>
        </w:tc>
      </w:tr>
      <w:tr w:rsidR="00770A54" w:rsidRPr="002B5D54" w14:paraId="5020A72A" w14:textId="77777777" w:rsidTr="002B5D54">
        <w:trPr>
          <w:trHeight w:val="502"/>
        </w:trPr>
        <w:tc>
          <w:tcPr>
            <w:tcW w:w="3674" w:type="dxa"/>
          </w:tcPr>
          <w:p w14:paraId="6399B8A2" w14:textId="71A76389" w:rsidR="00770A54" w:rsidRPr="002B5D54" w:rsidRDefault="00770A54" w:rsidP="00770A54">
            <w:pPr>
              <w:rPr>
                <w:rFonts w:cstheme="minorHAnsi"/>
                <w:sz w:val="24"/>
                <w:szCs w:val="24"/>
              </w:rPr>
            </w:pPr>
            <w:r w:rsidRPr="002B5D54">
              <w:rPr>
                <w:rFonts w:cstheme="minorHAnsi"/>
                <w:sz w:val="24"/>
                <w:szCs w:val="24"/>
              </w:rPr>
              <w:t xml:space="preserve">Some members of the Southern </w:t>
            </w:r>
            <w:r w:rsidR="00E337B4" w:rsidRPr="002B5D54">
              <w:rPr>
                <w:rFonts w:cstheme="minorHAnsi"/>
                <w:sz w:val="24"/>
                <w:szCs w:val="24"/>
              </w:rPr>
              <w:t xml:space="preserve">mental health </w:t>
            </w:r>
            <w:r w:rsidRPr="002B5D54">
              <w:rPr>
                <w:rFonts w:cstheme="minorHAnsi"/>
                <w:sz w:val="24"/>
                <w:szCs w:val="24"/>
              </w:rPr>
              <w:t xml:space="preserve">team will come to your home. </w:t>
            </w:r>
          </w:p>
          <w:p w14:paraId="67D62C51" w14:textId="77777777" w:rsidR="00E337B4" w:rsidRPr="002B5D54" w:rsidRDefault="00E337B4" w:rsidP="002B5D54">
            <w:pPr>
              <w:ind w:left="-257"/>
              <w:rPr>
                <w:rFonts w:cstheme="minorHAnsi"/>
                <w:sz w:val="24"/>
                <w:szCs w:val="24"/>
              </w:rPr>
            </w:pPr>
          </w:p>
          <w:p w14:paraId="58995FE3" w14:textId="4B424F26" w:rsidR="00770A54" w:rsidRPr="002B5D54" w:rsidRDefault="00770A54" w:rsidP="00770A54">
            <w:pPr>
              <w:rPr>
                <w:rFonts w:cstheme="minorHAnsi"/>
                <w:sz w:val="24"/>
                <w:szCs w:val="24"/>
              </w:rPr>
            </w:pPr>
            <w:r w:rsidRPr="002B5D54">
              <w:rPr>
                <w:rFonts w:cstheme="minorHAnsi"/>
                <w:sz w:val="24"/>
                <w:szCs w:val="24"/>
              </w:rPr>
              <w:t xml:space="preserve">They will need to look at you and your </w:t>
            </w:r>
            <w:proofErr w:type="gramStart"/>
            <w:r w:rsidRPr="002B5D54">
              <w:rPr>
                <w:rFonts w:cstheme="minorHAnsi"/>
                <w:sz w:val="24"/>
                <w:szCs w:val="24"/>
              </w:rPr>
              <w:t>room, and</w:t>
            </w:r>
            <w:proofErr w:type="gramEnd"/>
            <w:r w:rsidRPr="002B5D54">
              <w:rPr>
                <w:rFonts w:cstheme="minorHAnsi"/>
                <w:sz w:val="24"/>
                <w:szCs w:val="24"/>
              </w:rPr>
              <w:t xml:space="preserve"> talk with you (as best you can) about your thoughts, feelings and everyday functioning</w:t>
            </w:r>
            <w:r w:rsidR="00E337B4" w:rsidRPr="002B5D54">
              <w:rPr>
                <w:rFonts w:cstheme="minorHAnsi"/>
                <w:sz w:val="24"/>
                <w:szCs w:val="24"/>
              </w:rPr>
              <w:t>.</w:t>
            </w:r>
          </w:p>
          <w:p w14:paraId="52E8C76F" w14:textId="77777777" w:rsidR="00E337B4" w:rsidRPr="002B5D54" w:rsidRDefault="00E337B4" w:rsidP="00770A54">
            <w:pPr>
              <w:rPr>
                <w:rFonts w:cstheme="minorHAnsi"/>
                <w:sz w:val="24"/>
                <w:szCs w:val="24"/>
              </w:rPr>
            </w:pPr>
          </w:p>
          <w:p w14:paraId="5F94438B" w14:textId="49E34C0E" w:rsidR="00770A54" w:rsidRPr="002B5D54" w:rsidRDefault="00E337B4" w:rsidP="00770A54">
            <w:pPr>
              <w:rPr>
                <w:rFonts w:cstheme="minorHAnsi"/>
                <w:sz w:val="24"/>
                <w:szCs w:val="24"/>
              </w:rPr>
            </w:pPr>
            <w:r w:rsidRPr="002B5D54">
              <w:rPr>
                <w:rFonts w:cstheme="minorHAnsi"/>
                <w:sz w:val="24"/>
                <w:szCs w:val="24"/>
              </w:rPr>
              <w:t xml:space="preserve">They will bring observation machines to measure your heart rate and blood pressure.  They may take your weight also.  </w:t>
            </w:r>
          </w:p>
          <w:p w14:paraId="7484EF6D" w14:textId="77777777" w:rsidR="00770A54" w:rsidRPr="002B5D54" w:rsidRDefault="00770A54" w:rsidP="00770A54">
            <w:pPr>
              <w:rPr>
                <w:rFonts w:cstheme="minorHAnsi"/>
                <w:sz w:val="24"/>
                <w:szCs w:val="24"/>
              </w:rPr>
            </w:pPr>
          </w:p>
        </w:tc>
        <w:tc>
          <w:tcPr>
            <w:tcW w:w="3710" w:type="dxa"/>
          </w:tcPr>
          <w:p w14:paraId="56467E49" w14:textId="77777777" w:rsidR="00770A54" w:rsidRPr="002B5D54" w:rsidRDefault="00770A54" w:rsidP="00E337B4">
            <w:pPr>
              <w:rPr>
                <w:rFonts w:cstheme="minorHAnsi"/>
                <w:sz w:val="24"/>
                <w:szCs w:val="24"/>
              </w:rPr>
            </w:pPr>
            <w:r w:rsidRPr="002B5D54">
              <w:rPr>
                <w:rFonts w:cstheme="minorHAnsi"/>
                <w:sz w:val="24"/>
                <w:szCs w:val="24"/>
              </w:rPr>
              <w:t>Your family may be able to take you to the GP who you know, or have a mobile GP visit you at home.</w:t>
            </w:r>
          </w:p>
          <w:p w14:paraId="6967A6E9" w14:textId="77777777" w:rsidR="00770A54" w:rsidRPr="002B5D54" w:rsidRDefault="00770A54" w:rsidP="00770A54">
            <w:pPr>
              <w:pStyle w:val="ListParagraph"/>
              <w:rPr>
                <w:rFonts w:cstheme="minorHAnsi"/>
                <w:sz w:val="24"/>
                <w:szCs w:val="24"/>
              </w:rPr>
            </w:pPr>
          </w:p>
          <w:p w14:paraId="37275233" w14:textId="41FE269F" w:rsidR="00770A54" w:rsidRPr="002B5D54" w:rsidRDefault="00770A54" w:rsidP="00E337B4">
            <w:pPr>
              <w:rPr>
                <w:rFonts w:cstheme="minorHAnsi"/>
                <w:sz w:val="24"/>
                <w:szCs w:val="24"/>
              </w:rPr>
            </w:pPr>
            <w:r w:rsidRPr="002B5D54">
              <w:rPr>
                <w:rFonts w:cstheme="minorHAnsi"/>
                <w:sz w:val="24"/>
                <w:szCs w:val="24"/>
              </w:rPr>
              <w:t xml:space="preserve">They will do basic physical health assessments, </w:t>
            </w:r>
            <w:r w:rsidR="00E337B4" w:rsidRPr="002B5D54">
              <w:rPr>
                <w:rFonts w:cstheme="minorHAnsi"/>
                <w:sz w:val="24"/>
                <w:szCs w:val="24"/>
              </w:rPr>
              <w:t xml:space="preserve">will speak with you and your family about a plan, </w:t>
            </w:r>
            <w:r w:rsidRPr="002B5D54">
              <w:rPr>
                <w:rFonts w:cstheme="minorHAnsi"/>
                <w:sz w:val="24"/>
                <w:szCs w:val="24"/>
              </w:rPr>
              <w:t xml:space="preserve">and </w:t>
            </w:r>
            <w:r w:rsidR="00E337B4" w:rsidRPr="002B5D54">
              <w:rPr>
                <w:rFonts w:cstheme="minorHAnsi"/>
                <w:sz w:val="24"/>
                <w:szCs w:val="24"/>
              </w:rPr>
              <w:t>may liaise with your mental health team.</w:t>
            </w:r>
          </w:p>
          <w:p w14:paraId="2AE22042" w14:textId="77777777" w:rsidR="00770A54" w:rsidRPr="002B5D54" w:rsidRDefault="00770A54" w:rsidP="00770A54">
            <w:pPr>
              <w:rPr>
                <w:rFonts w:cstheme="minorHAnsi"/>
                <w:sz w:val="24"/>
                <w:szCs w:val="24"/>
              </w:rPr>
            </w:pPr>
          </w:p>
        </w:tc>
        <w:tc>
          <w:tcPr>
            <w:tcW w:w="3674" w:type="dxa"/>
          </w:tcPr>
          <w:p w14:paraId="29ADAF3C" w14:textId="039156EE" w:rsidR="00770A54" w:rsidRPr="002B5D54" w:rsidRDefault="00770A54" w:rsidP="00770A54">
            <w:pPr>
              <w:rPr>
                <w:rFonts w:cstheme="minorHAnsi"/>
                <w:sz w:val="24"/>
                <w:szCs w:val="24"/>
              </w:rPr>
            </w:pPr>
            <w:r w:rsidRPr="002B5D54">
              <w:rPr>
                <w:rFonts w:cstheme="minorHAnsi"/>
                <w:sz w:val="24"/>
                <w:szCs w:val="24"/>
              </w:rPr>
              <w:t xml:space="preserve">Your family or the </w:t>
            </w:r>
            <w:r w:rsidR="00E337B4" w:rsidRPr="002B5D54">
              <w:rPr>
                <w:rFonts w:cstheme="minorHAnsi"/>
                <w:sz w:val="24"/>
                <w:szCs w:val="24"/>
              </w:rPr>
              <w:t>a</w:t>
            </w:r>
            <w:r w:rsidRPr="002B5D54">
              <w:rPr>
                <w:rFonts w:cstheme="minorHAnsi"/>
                <w:sz w:val="24"/>
                <w:szCs w:val="24"/>
              </w:rPr>
              <w:t>mbulance may take you to the hospital</w:t>
            </w:r>
            <w:r w:rsidR="00E337B4" w:rsidRPr="002B5D54">
              <w:rPr>
                <w:rFonts w:cstheme="minorHAnsi"/>
                <w:sz w:val="24"/>
                <w:szCs w:val="24"/>
              </w:rPr>
              <w:t xml:space="preserve"> for an assessment.</w:t>
            </w:r>
            <w:r w:rsidRPr="002B5D54">
              <w:rPr>
                <w:rFonts w:cstheme="minorHAnsi"/>
                <w:sz w:val="24"/>
                <w:szCs w:val="24"/>
              </w:rPr>
              <w:t xml:space="preserve"> </w:t>
            </w:r>
          </w:p>
          <w:p w14:paraId="4E2B40D7" w14:textId="518E670A" w:rsidR="00216229" w:rsidRPr="002B5D54" w:rsidRDefault="002B5D54" w:rsidP="00770A54">
            <w:pPr>
              <w:rPr>
                <w:rFonts w:cstheme="minorHAnsi"/>
                <w:sz w:val="24"/>
                <w:szCs w:val="24"/>
              </w:rPr>
            </w:pPr>
            <w:r w:rsidRPr="002B5D54">
              <w:rPr>
                <w:rFonts w:cstheme="minorHAnsi"/>
                <w:noProof/>
                <w:sz w:val="24"/>
                <w:szCs w:val="24"/>
              </w:rPr>
              <mc:AlternateContent>
                <mc:Choice Requires="wps">
                  <w:drawing>
                    <wp:anchor distT="45720" distB="45720" distL="114300" distR="114300" simplePos="0" relativeHeight="251667456" behindDoc="0" locked="0" layoutInCell="1" allowOverlap="1" wp14:anchorId="4F44698C" wp14:editId="31E44E92">
                      <wp:simplePos x="0" y="0"/>
                      <wp:positionH relativeFrom="margin">
                        <wp:posOffset>289483</wp:posOffset>
                      </wp:positionH>
                      <wp:positionV relativeFrom="paragraph">
                        <wp:posOffset>77394</wp:posOffset>
                      </wp:positionV>
                      <wp:extent cx="1540510" cy="1073785"/>
                      <wp:effectExtent l="0" t="0" r="21590" b="12065"/>
                      <wp:wrapSquare wrapText="bothSides"/>
                      <wp:docPr id="596352033" name="Text Box 596352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1073785"/>
                              </a:xfrm>
                              <a:prstGeom prst="rect">
                                <a:avLst/>
                              </a:prstGeom>
                              <a:solidFill>
                                <a:srgbClr val="FFFFFF"/>
                              </a:solidFill>
                              <a:ln w="9525">
                                <a:solidFill>
                                  <a:srgbClr val="000000"/>
                                </a:solidFill>
                                <a:miter lim="800000"/>
                                <a:headEnd/>
                                <a:tailEnd/>
                              </a:ln>
                            </wps:spPr>
                            <wps:txbx>
                              <w:txbxContent>
                                <w:p w14:paraId="2D21F7B4" w14:textId="77777777" w:rsidR="00770A54" w:rsidRDefault="00770A54" w:rsidP="00770A54">
                                  <w:r w:rsidRPr="007D741F">
                                    <w:rPr>
                                      <w:noProof/>
                                    </w:rPr>
                                    <w:drawing>
                                      <wp:inline distT="0" distB="0" distL="0" distR="0" wp14:anchorId="2BCE9729" wp14:editId="2F89D889">
                                        <wp:extent cx="1733550" cy="1155700"/>
                                        <wp:effectExtent l="0" t="0" r="0" b="6350"/>
                                        <wp:docPr id="119842543" name="Picture 11984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912" cy="11559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44698C" id="_x0000_t202" coordsize="21600,21600" o:spt="202" path="m,l,21600r21600,l21600,xe">
                      <v:stroke joinstyle="miter"/>
                      <v:path gradientshapeok="t" o:connecttype="rect"/>
                    </v:shapetype>
                    <v:shape id="Text Box 596352033" o:spid="_x0000_s1026" type="#_x0000_t202" style="position:absolute;margin-left:22.8pt;margin-top:6.1pt;width:121.3pt;height:84.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">
                      <v:textbox>
                        <w:txbxContent>
                          <w:p w14:paraId="2D21F7B4" w14:textId="77777777" w:rsidR="00770A54" w:rsidRDefault="00770A54" w:rsidP="00770A54">
                            <w:r w:rsidRPr="007D741F">
                              <w:rPr>
                                <w:noProof/>
                              </w:rPr>
                              <w:drawing>
                                <wp:inline distT="0" distB="0" distL="0" distR="0" wp14:anchorId="2BCE9729" wp14:editId="2F89D889">
                                  <wp:extent cx="1733550" cy="1155700"/>
                                  <wp:effectExtent l="0" t="0" r="0" b="6350"/>
                                  <wp:docPr id="119842543" name="Picture 11984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912" cy="1155941"/>
                                          </a:xfrm>
                                          <a:prstGeom prst="rect">
                                            <a:avLst/>
                                          </a:prstGeom>
                                        </pic:spPr>
                                      </pic:pic>
                                    </a:graphicData>
                                  </a:graphic>
                                </wp:inline>
                              </w:drawing>
                            </w:r>
                          </w:p>
                        </w:txbxContent>
                      </v:textbox>
                      <w10:wrap type="square" anchorx="margin"/>
                    </v:shape>
                  </w:pict>
                </mc:Fallback>
              </mc:AlternateContent>
            </w:r>
          </w:p>
          <w:p w14:paraId="136DF2C1" w14:textId="77777777" w:rsidR="002B5D54" w:rsidRDefault="002B5D54" w:rsidP="00770A54">
            <w:pPr>
              <w:rPr>
                <w:rFonts w:cstheme="minorHAnsi"/>
                <w:sz w:val="24"/>
                <w:szCs w:val="24"/>
              </w:rPr>
            </w:pPr>
          </w:p>
          <w:p w14:paraId="2326A887" w14:textId="77777777" w:rsidR="002B5D54" w:rsidRDefault="002B5D54" w:rsidP="00770A54">
            <w:pPr>
              <w:rPr>
                <w:rFonts w:cstheme="minorHAnsi"/>
                <w:sz w:val="24"/>
                <w:szCs w:val="24"/>
              </w:rPr>
            </w:pPr>
          </w:p>
          <w:p w14:paraId="57DAFACF" w14:textId="77777777" w:rsidR="002B5D54" w:rsidRDefault="002B5D54" w:rsidP="00770A54">
            <w:pPr>
              <w:rPr>
                <w:rFonts w:cstheme="minorHAnsi"/>
                <w:sz w:val="24"/>
                <w:szCs w:val="24"/>
              </w:rPr>
            </w:pPr>
          </w:p>
          <w:p w14:paraId="2D052B5A" w14:textId="77777777" w:rsidR="002B5D54" w:rsidRDefault="002B5D54" w:rsidP="00770A54">
            <w:pPr>
              <w:rPr>
                <w:rFonts w:cstheme="minorHAnsi"/>
                <w:sz w:val="24"/>
                <w:szCs w:val="24"/>
              </w:rPr>
            </w:pPr>
          </w:p>
          <w:p w14:paraId="1955F0B0" w14:textId="77777777" w:rsidR="002B5D54" w:rsidRDefault="002B5D54" w:rsidP="00770A54">
            <w:pPr>
              <w:rPr>
                <w:rFonts w:cstheme="minorHAnsi"/>
                <w:sz w:val="24"/>
                <w:szCs w:val="24"/>
              </w:rPr>
            </w:pPr>
          </w:p>
          <w:p w14:paraId="2E762C67" w14:textId="77777777" w:rsidR="002B5D54" w:rsidRDefault="002B5D54" w:rsidP="00770A54">
            <w:pPr>
              <w:rPr>
                <w:rFonts w:cstheme="minorHAnsi"/>
                <w:sz w:val="24"/>
                <w:szCs w:val="24"/>
              </w:rPr>
            </w:pPr>
          </w:p>
          <w:p w14:paraId="31EC3F48" w14:textId="61032EB8" w:rsidR="00770A54" w:rsidRPr="002B5D54" w:rsidRDefault="00E337B4" w:rsidP="00770A54">
            <w:pPr>
              <w:rPr>
                <w:rFonts w:cstheme="minorHAnsi"/>
                <w:sz w:val="24"/>
                <w:szCs w:val="24"/>
              </w:rPr>
            </w:pPr>
            <w:r w:rsidRPr="002B5D54">
              <w:rPr>
                <w:rFonts w:cstheme="minorHAnsi"/>
                <w:sz w:val="24"/>
                <w:szCs w:val="24"/>
              </w:rPr>
              <w:t xml:space="preserve">As you know, the </w:t>
            </w:r>
            <w:r w:rsidR="002B5D54">
              <w:rPr>
                <w:rFonts w:cstheme="minorHAnsi"/>
                <w:sz w:val="24"/>
                <w:szCs w:val="24"/>
              </w:rPr>
              <w:t>hospital</w:t>
            </w:r>
            <w:r w:rsidRPr="002B5D54">
              <w:rPr>
                <w:rFonts w:cstheme="minorHAnsi"/>
                <w:sz w:val="24"/>
                <w:szCs w:val="24"/>
              </w:rPr>
              <w:t xml:space="preserve"> can be full of </w:t>
            </w:r>
            <w:proofErr w:type="gramStart"/>
            <w:r w:rsidRPr="002B5D54">
              <w:rPr>
                <w:rFonts w:cstheme="minorHAnsi"/>
                <w:sz w:val="24"/>
                <w:szCs w:val="24"/>
              </w:rPr>
              <w:t>people</w:t>
            </w:r>
            <w:proofErr w:type="gramEnd"/>
            <w:r w:rsidRPr="002B5D54">
              <w:rPr>
                <w:rFonts w:cstheme="minorHAnsi"/>
                <w:sz w:val="24"/>
                <w:szCs w:val="24"/>
              </w:rPr>
              <w:t xml:space="preserve"> and it </w:t>
            </w:r>
            <w:r w:rsidR="00770A54" w:rsidRPr="002B5D54">
              <w:rPr>
                <w:rFonts w:cstheme="minorHAnsi"/>
                <w:sz w:val="24"/>
                <w:szCs w:val="24"/>
              </w:rPr>
              <w:t>can feel very overwhelming.</w:t>
            </w:r>
          </w:p>
          <w:p w14:paraId="3FFC60F7" w14:textId="77777777" w:rsidR="00770A54" w:rsidRPr="002B5D54" w:rsidRDefault="00770A54" w:rsidP="00770A54">
            <w:pPr>
              <w:rPr>
                <w:rFonts w:cstheme="minorHAnsi"/>
                <w:sz w:val="24"/>
                <w:szCs w:val="24"/>
              </w:rPr>
            </w:pPr>
          </w:p>
        </w:tc>
      </w:tr>
      <w:tr w:rsidR="00E337B4" w:rsidRPr="002B5D54" w14:paraId="24B94591" w14:textId="77777777" w:rsidTr="002B5D54">
        <w:trPr>
          <w:trHeight w:val="502"/>
        </w:trPr>
        <w:tc>
          <w:tcPr>
            <w:tcW w:w="11058" w:type="dxa"/>
            <w:gridSpan w:val="3"/>
          </w:tcPr>
          <w:p w14:paraId="2C444DE6" w14:textId="77777777" w:rsidR="00E337B4" w:rsidRPr="002B5D54" w:rsidRDefault="00E337B4" w:rsidP="00770A54">
            <w:pPr>
              <w:rPr>
                <w:rFonts w:cstheme="minorHAnsi"/>
                <w:b/>
                <w:bCs/>
                <w:sz w:val="24"/>
                <w:szCs w:val="24"/>
              </w:rPr>
            </w:pPr>
          </w:p>
          <w:p w14:paraId="536D3F9A" w14:textId="77777777" w:rsidR="00E337B4" w:rsidRPr="002B5D54" w:rsidRDefault="00E337B4" w:rsidP="00E337B4">
            <w:pPr>
              <w:jc w:val="center"/>
              <w:rPr>
                <w:rFonts w:cstheme="minorHAnsi"/>
                <w:b/>
                <w:bCs/>
                <w:sz w:val="24"/>
                <w:szCs w:val="24"/>
              </w:rPr>
            </w:pPr>
            <w:r w:rsidRPr="002B5D54">
              <w:rPr>
                <w:rFonts w:cstheme="minorHAnsi"/>
                <w:b/>
                <w:bCs/>
                <w:sz w:val="24"/>
                <w:szCs w:val="24"/>
              </w:rPr>
              <w:t xml:space="preserve">They will </w:t>
            </w:r>
            <w:proofErr w:type="gramStart"/>
            <w:r w:rsidRPr="002B5D54">
              <w:rPr>
                <w:rFonts w:cstheme="minorHAnsi"/>
                <w:b/>
                <w:bCs/>
                <w:sz w:val="24"/>
                <w:szCs w:val="24"/>
              </w:rPr>
              <w:t>make a plan</w:t>
            </w:r>
            <w:proofErr w:type="gramEnd"/>
            <w:r w:rsidRPr="002B5D54">
              <w:rPr>
                <w:rFonts w:cstheme="minorHAnsi"/>
                <w:b/>
                <w:bCs/>
                <w:sz w:val="24"/>
                <w:szCs w:val="24"/>
              </w:rPr>
              <w:t xml:space="preserve"> with you and your family about what they think is best to keep you safe.</w:t>
            </w:r>
          </w:p>
          <w:p w14:paraId="381F52D3" w14:textId="77777777" w:rsidR="00E337B4" w:rsidRPr="002B5D54" w:rsidRDefault="00E337B4" w:rsidP="00E337B4">
            <w:pPr>
              <w:rPr>
                <w:rFonts w:cstheme="minorHAnsi"/>
                <w:sz w:val="24"/>
                <w:szCs w:val="24"/>
              </w:rPr>
            </w:pPr>
          </w:p>
        </w:tc>
      </w:tr>
    </w:tbl>
    <w:p w14:paraId="7C40B18C" w14:textId="596BBCC6" w:rsidR="00770A54" w:rsidRPr="00770A54" w:rsidRDefault="00770A54" w:rsidP="00770A54">
      <w:pPr>
        <w:rPr>
          <w:rFonts w:cstheme="minorHAnsi"/>
          <w:color w:val="8EAADB" w:themeColor="accent1" w:themeTint="99"/>
          <w:sz w:val="36"/>
          <w:szCs w:val="36"/>
          <w:u w:val="single"/>
        </w:rPr>
      </w:pPr>
      <w:r w:rsidRPr="00770A54">
        <w:rPr>
          <w:rFonts w:cstheme="minorHAnsi"/>
          <w:color w:val="8EAADB" w:themeColor="accent1" w:themeTint="99"/>
          <w:sz w:val="36"/>
          <w:szCs w:val="36"/>
          <w:u w:val="single"/>
        </w:rPr>
        <w:t>The plan</w:t>
      </w:r>
      <w:r w:rsidR="002B5D54">
        <w:rPr>
          <w:rFonts w:cstheme="minorHAnsi"/>
          <w:color w:val="8EAADB" w:themeColor="accent1" w:themeTint="99"/>
          <w:sz w:val="36"/>
          <w:szCs w:val="36"/>
          <w:u w:val="single"/>
        </w:rPr>
        <w:t xml:space="preserve"> may include the following</w:t>
      </w:r>
      <w:r w:rsidRPr="00770A54">
        <w:rPr>
          <w:rFonts w:cstheme="minorHAnsi"/>
          <w:color w:val="8EAADB" w:themeColor="accent1" w:themeTint="99"/>
          <w:sz w:val="36"/>
          <w:szCs w:val="36"/>
          <w:u w:val="single"/>
        </w:rPr>
        <w:t>:</w:t>
      </w:r>
    </w:p>
    <w:p w14:paraId="090EDEEF" w14:textId="51861DFC" w:rsidR="00770A54" w:rsidRPr="002B5D54" w:rsidRDefault="00770A54" w:rsidP="002B5D54">
      <w:pPr>
        <w:pStyle w:val="ListParagraph"/>
        <w:numPr>
          <w:ilvl w:val="0"/>
          <w:numId w:val="8"/>
        </w:numPr>
        <w:rPr>
          <w:rFonts w:cstheme="minorHAnsi"/>
          <w:sz w:val="28"/>
          <w:szCs w:val="28"/>
        </w:rPr>
      </w:pPr>
      <w:r w:rsidRPr="00770A54">
        <w:rPr>
          <w:rFonts w:cstheme="minorHAnsi"/>
          <w:sz w:val="28"/>
          <w:szCs w:val="28"/>
        </w:rPr>
        <w:t>You and your family need to support you</w:t>
      </w:r>
      <w:r>
        <w:rPr>
          <w:rFonts w:cstheme="minorHAnsi"/>
          <w:sz w:val="28"/>
          <w:szCs w:val="28"/>
        </w:rPr>
        <w:t xml:space="preserve">r </w:t>
      </w:r>
      <w:r w:rsidRPr="00770A54">
        <w:rPr>
          <w:rFonts w:cstheme="minorHAnsi"/>
          <w:sz w:val="28"/>
          <w:szCs w:val="28"/>
        </w:rPr>
        <w:t>health and wellbeing at home</w:t>
      </w:r>
      <w:r>
        <w:rPr>
          <w:rFonts w:cstheme="minorHAnsi"/>
          <w:sz w:val="28"/>
          <w:szCs w:val="28"/>
        </w:rPr>
        <w:t>.  We will keep checking in with you about how this is going.</w:t>
      </w:r>
    </w:p>
    <w:p w14:paraId="63F7C114" w14:textId="580E3B0B" w:rsidR="00770A54" w:rsidRPr="002B5D54" w:rsidRDefault="00770A54" w:rsidP="002B5D54">
      <w:pPr>
        <w:pStyle w:val="ListParagraph"/>
        <w:numPr>
          <w:ilvl w:val="0"/>
          <w:numId w:val="8"/>
        </w:numPr>
        <w:rPr>
          <w:rFonts w:cstheme="minorHAnsi"/>
          <w:sz w:val="28"/>
          <w:szCs w:val="28"/>
        </w:rPr>
      </w:pPr>
      <w:r w:rsidRPr="00770A54">
        <w:rPr>
          <w:rFonts w:cstheme="minorHAnsi"/>
          <w:sz w:val="28"/>
          <w:szCs w:val="28"/>
        </w:rPr>
        <w:t xml:space="preserve">You may need to return to hospital to help you recover, and to help you keep learning how to take care of your mental and physical </w:t>
      </w:r>
      <w:proofErr w:type="gramStart"/>
      <w:r w:rsidRPr="00770A54">
        <w:rPr>
          <w:rFonts w:cstheme="minorHAnsi"/>
          <w:sz w:val="28"/>
          <w:szCs w:val="28"/>
        </w:rPr>
        <w:t>health</w:t>
      </w:r>
      <w:proofErr w:type="gramEnd"/>
    </w:p>
    <w:p w14:paraId="584C5DFB" w14:textId="77BBD7DB" w:rsidR="00E337B4" w:rsidRPr="002B5D54" w:rsidRDefault="002B5D54" w:rsidP="00E337B4">
      <w:pPr>
        <w:pStyle w:val="ListParagraph"/>
        <w:numPr>
          <w:ilvl w:val="0"/>
          <w:numId w:val="8"/>
        </w:numPr>
        <w:rPr>
          <w:rFonts w:cstheme="minorHAnsi"/>
          <w:sz w:val="28"/>
          <w:szCs w:val="28"/>
        </w:rPr>
      </w:pPr>
      <w:r>
        <w:rPr>
          <w:noProof/>
        </w:rPr>
        <mc:AlternateContent>
          <mc:Choice Requires="wps">
            <w:drawing>
              <wp:anchor distT="0" distB="0" distL="114300" distR="114300" simplePos="0" relativeHeight="251665408" behindDoc="0" locked="0" layoutInCell="1" allowOverlap="1" wp14:anchorId="69658D48" wp14:editId="71D9E174">
                <wp:simplePos x="0" y="0"/>
                <wp:positionH relativeFrom="column">
                  <wp:posOffset>-117043</wp:posOffset>
                </wp:positionH>
                <wp:positionV relativeFrom="paragraph">
                  <wp:posOffset>562280</wp:posOffset>
                </wp:positionV>
                <wp:extent cx="1828800" cy="1828800"/>
                <wp:effectExtent l="0" t="0" r="0" b="0"/>
                <wp:wrapNone/>
                <wp:docPr id="9730684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2996AA" w14:textId="794FF6EA" w:rsidR="00770A54" w:rsidRPr="00E337B4" w:rsidRDefault="00770A54" w:rsidP="00770A54">
                            <w:pPr>
                              <w:jc w:val="center"/>
                              <w:rPr>
                                <w:rFonts w:cstheme="minorHAns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7B4">
                              <w:rPr>
                                <w:rFonts w:cstheme="minorHAns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next?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658D48" id="Text Box 1" o:spid="_x0000_s1027" type="#_x0000_t202" style="position:absolute;left:0;text-align:left;margin-left:-9.2pt;margin-top:44.25pt;width:2in;height:2in;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" filled="f" stroked="f">
                <v:textbox style="mso-fit-shape-to-text:t">
                  <w:txbxContent>
                    <w:p w14:paraId="302996AA" w14:textId="794FF6EA" w:rsidR="00770A54" w:rsidRPr="00E337B4" w:rsidRDefault="00770A54" w:rsidP="00770A54">
                      <w:pPr>
                        <w:jc w:val="center"/>
                        <w:rPr>
                          <w:rFonts w:cstheme="minorHAns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7B4">
                        <w:rPr>
                          <w:rFonts w:cstheme="minorHAnsi"/>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next?</w:t>
                      </w:r>
                    </w:p>
                  </w:txbxContent>
                </v:textbox>
              </v:shape>
            </w:pict>
          </mc:Fallback>
        </mc:AlternateContent>
      </w:r>
      <w:r w:rsidR="00770A54" w:rsidRPr="00770A54">
        <w:rPr>
          <w:rFonts w:cstheme="minorHAnsi"/>
          <w:sz w:val="28"/>
          <w:szCs w:val="28"/>
        </w:rPr>
        <w:t xml:space="preserve">You may need other services and therapists to also work with you to keep you healthy for the future. </w:t>
      </w:r>
    </w:p>
    <w:p w14:paraId="1D6483BB" w14:textId="0CD8E452" w:rsidR="00770A54" w:rsidRPr="00897A6D" w:rsidRDefault="00770A54" w:rsidP="00770A54">
      <w:pPr>
        <w:rPr>
          <w:rFonts w:cstheme="minorHAnsi"/>
          <w:color w:val="538135" w:themeColor="accent6" w:themeShade="BF"/>
          <w:sz w:val="28"/>
          <w:szCs w:val="28"/>
        </w:rPr>
      </w:pPr>
    </w:p>
    <w:p w14:paraId="1BFFC9A8" w14:textId="77777777" w:rsidR="00770A54" w:rsidRDefault="00770A54"/>
    <w:p w14:paraId="61F7B6EA" w14:textId="49539734" w:rsidR="00770A54" w:rsidRPr="002B5D54" w:rsidRDefault="00770A54">
      <w:pPr>
        <w:rPr>
          <w:sz w:val="24"/>
          <w:szCs w:val="24"/>
        </w:rPr>
      </w:pPr>
      <w:r w:rsidRPr="002B5D54">
        <w:rPr>
          <w:sz w:val="24"/>
          <w:szCs w:val="24"/>
        </w:rPr>
        <w:t xml:space="preserve">Please talk with Mum and Dad about which option might be best.  They will let the </w:t>
      </w:r>
      <w:r w:rsidR="00E337B4" w:rsidRPr="002B5D54">
        <w:rPr>
          <w:sz w:val="24"/>
          <w:szCs w:val="24"/>
        </w:rPr>
        <w:t>mental health</w:t>
      </w:r>
      <w:r w:rsidRPr="002B5D54">
        <w:rPr>
          <w:sz w:val="24"/>
          <w:szCs w:val="24"/>
        </w:rPr>
        <w:t xml:space="preserve"> team know what your thoughts are.</w:t>
      </w:r>
    </w:p>
    <w:p w14:paraId="6ADC4DCF" w14:textId="77777777" w:rsidR="00770A54" w:rsidRPr="002B5D54" w:rsidRDefault="00770A54" w:rsidP="00770A54">
      <w:pPr>
        <w:rPr>
          <w:sz w:val="24"/>
          <w:szCs w:val="24"/>
        </w:rPr>
      </w:pPr>
      <w:r w:rsidRPr="002B5D54">
        <w:rPr>
          <w:sz w:val="24"/>
          <w:szCs w:val="24"/>
        </w:rPr>
        <w:t>Please talk with us when we do come to the home so we can help you start to feel better.</w:t>
      </w:r>
    </w:p>
    <w:p w14:paraId="1294CAD8" w14:textId="4145F83B" w:rsidR="00770A54" w:rsidRPr="002B5D54" w:rsidRDefault="00770A54" w:rsidP="00770A54">
      <w:pPr>
        <w:rPr>
          <w:sz w:val="24"/>
          <w:szCs w:val="24"/>
        </w:rPr>
      </w:pPr>
      <w:r w:rsidRPr="002B5D54">
        <w:rPr>
          <w:sz w:val="24"/>
          <w:szCs w:val="24"/>
        </w:rPr>
        <w:t>We know you don’t like going to hospital (most people don’t!) but if you try to do these things to keep getting better, we can hopefully avoid that.</w:t>
      </w:r>
    </w:p>
    <w:p w14:paraId="6331ECCC" w14:textId="3DB52F17" w:rsidR="00770A54" w:rsidRPr="00770A54" w:rsidRDefault="00770A54" w:rsidP="00770A54">
      <w:pPr>
        <w:jc w:val="center"/>
        <w:rPr>
          <w:sz w:val="28"/>
          <w:szCs w:val="28"/>
        </w:rPr>
      </w:pPr>
      <w:r w:rsidRPr="00770A54">
        <w:rPr>
          <w:color w:val="538135" w:themeColor="accent6" w:themeShade="BF"/>
          <w:sz w:val="44"/>
          <w:szCs w:val="44"/>
        </w:rPr>
        <w:lastRenderedPageBreak/>
        <w:t>Daily checklist</w:t>
      </w:r>
    </w:p>
    <w:tbl>
      <w:tblPr>
        <w:tblStyle w:val="TableGrid"/>
        <w:tblW w:w="0" w:type="auto"/>
        <w:tblLook w:val="04A0" w:firstRow="1" w:lastRow="0" w:firstColumn="1" w:lastColumn="0" w:noHBand="0" w:noVBand="1"/>
      </w:tblPr>
      <w:tblGrid>
        <w:gridCol w:w="1186"/>
        <w:gridCol w:w="7830"/>
      </w:tblGrid>
      <w:tr w:rsidR="00770A54" w14:paraId="0CB8084C" w14:textId="77777777" w:rsidTr="00770A54">
        <w:tc>
          <w:tcPr>
            <w:tcW w:w="1838" w:type="dxa"/>
          </w:tcPr>
          <w:p w14:paraId="538C90AD" w14:textId="77777777" w:rsidR="00770A54" w:rsidRDefault="00770A54">
            <w:pPr>
              <w:rPr>
                <w:sz w:val="28"/>
                <w:szCs w:val="28"/>
              </w:rPr>
            </w:pPr>
          </w:p>
        </w:tc>
        <w:tc>
          <w:tcPr>
            <w:tcW w:w="12110" w:type="dxa"/>
          </w:tcPr>
          <w:p w14:paraId="20AD8929" w14:textId="77777777" w:rsidR="00770A54" w:rsidRDefault="00770A54">
            <w:pPr>
              <w:rPr>
                <w:sz w:val="28"/>
                <w:szCs w:val="28"/>
              </w:rPr>
            </w:pPr>
          </w:p>
          <w:p w14:paraId="6ECF28AA" w14:textId="77777777" w:rsidR="00770A54" w:rsidRDefault="00770A54">
            <w:pPr>
              <w:rPr>
                <w:sz w:val="28"/>
                <w:szCs w:val="28"/>
              </w:rPr>
            </w:pPr>
            <w:r>
              <w:rPr>
                <w:sz w:val="28"/>
                <w:szCs w:val="28"/>
              </w:rPr>
              <w:t>Eat your meals in a shared space so that Mum and dad can check what you’re eating.</w:t>
            </w:r>
          </w:p>
          <w:p w14:paraId="52972D77" w14:textId="5EA20F14" w:rsidR="00770A54" w:rsidRDefault="00770A54">
            <w:pPr>
              <w:rPr>
                <w:sz w:val="28"/>
                <w:szCs w:val="28"/>
              </w:rPr>
            </w:pPr>
          </w:p>
        </w:tc>
      </w:tr>
      <w:tr w:rsidR="00770A54" w14:paraId="64CE648F" w14:textId="77777777" w:rsidTr="00770A54">
        <w:tc>
          <w:tcPr>
            <w:tcW w:w="1838" w:type="dxa"/>
          </w:tcPr>
          <w:p w14:paraId="0B230BD4" w14:textId="77777777" w:rsidR="00770A54" w:rsidRDefault="00770A54">
            <w:pPr>
              <w:rPr>
                <w:sz w:val="28"/>
                <w:szCs w:val="28"/>
              </w:rPr>
            </w:pPr>
          </w:p>
        </w:tc>
        <w:tc>
          <w:tcPr>
            <w:tcW w:w="12110" w:type="dxa"/>
          </w:tcPr>
          <w:p w14:paraId="3B2C8E64" w14:textId="77777777" w:rsidR="00770A54" w:rsidRDefault="00770A54">
            <w:pPr>
              <w:rPr>
                <w:sz w:val="28"/>
                <w:szCs w:val="28"/>
              </w:rPr>
            </w:pPr>
          </w:p>
          <w:p w14:paraId="60F3D43E" w14:textId="6EFE3104" w:rsidR="00770A54" w:rsidRDefault="00770A54">
            <w:pPr>
              <w:rPr>
                <w:sz w:val="28"/>
                <w:szCs w:val="28"/>
              </w:rPr>
            </w:pPr>
            <w:r>
              <w:rPr>
                <w:sz w:val="28"/>
                <w:szCs w:val="28"/>
              </w:rPr>
              <w:t>Take your medication in front of Mum or Dad.</w:t>
            </w:r>
          </w:p>
          <w:p w14:paraId="5A896AAD" w14:textId="77777777" w:rsidR="00770A54" w:rsidRDefault="00770A54">
            <w:pPr>
              <w:rPr>
                <w:sz w:val="28"/>
                <w:szCs w:val="28"/>
              </w:rPr>
            </w:pPr>
          </w:p>
        </w:tc>
      </w:tr>
      <w:tr w:rsidR="00770A54" w14:paraId="6AF2B277" w14:textId="77777777" w:rsidTr="00770A54">
        <w:tc>
          <w:tcPr>
            <w:tcW w:w="1838" w:type="dxa"/>
          </w:tcPr>
          <w:p w14:paraId="5CF4A980" w14:textId="77777777" w:rsidR="00770A54" w:rsidRDefault="00770A54">
            <w:pPr>
              <w:rPr>
                <w:sz w:val="28"/>
                <w:szCs w:val="28"/>
              </w:rPr>
            </w:pPr>
          </w:p>
        </w:tc>
        <w:tc>
          <w:tcPr>
            <w:tcW w:w="12110" w:type="dxa"/>
          </w:tcPr>
          <w:p w14:paraId="53A655F8" w14:textId="77777777" w:rsidR="00770A54" w:rsidRDefault="00770A54">
            <w:pPr>
              <w:rPr>
                <w:sz w:val="28"/>
                <w:szCs w:val="28"/>
              </w:rPr>
            </w:pPr>
          </w:p>
          <w:p w14:paraId="601EC92F" w14:textId="77777777" w:rsidR="00770A54" w:rsidRDefault="00770A54">
            <w:pPr>
              <w:rPr>
                <w:sz w:val="28"/>
                <w:szCs w:val="28"/>
              </w:rPr>
            </w:pPr>
            <w:r>
              <w:rPr>
                <w:sz w:val="28"/>
                <w:szCs w:val="28"/>
              </w:rPr>
              <w:t>Come out of your room twice a day for at least 15 minutes each time.</w:t>
            </w:r>
          </w:p>
          <w:p w14:paraId="31176E64" w14:textId="35991C78" w:rsidR="00770A54" w:rsidRDefault="00770A54">
            <w:pPr>
              <w:rPr>
                <w:sz w:val="28"/>
                <w:szCs w:val="28"/>
              </w:rPr>
            </w:pPr>
          </w:p>
        </w:tc>
      </w:tr>
      <w:tr w:rsidR="00770A54" w14:paraId="7CA13AD5" w14:textId="77777777" w:rsidTr="00770A54">
        <w:tc>
          <w:tcPr>
            <w:tcW w:w="1838" w:type="dxa"/>
          </w:tcPr>
          <w:p w14:paraId="7BB56BA6" w14:textId="77777777" w:rsidR="00770A54" w:rsidRDefault="00770A54">
            <w:pPr>
              <w:rPr>
                <w:sz w:val="28"/>
                <w:szCs w:val="28"/>
              </w:rPr>
            </w:pPr>
          </w:p>
        </w:tc>
        <w:tc>
          <w:tcPr>
            <w:tcW w:w="12110" w:type="dxa"/>
          </w:tcPr>
          <w:p w14:paraId="4FB9E464" w14:textId="77777777" w:rsidR="00770A54" w:rsidRDefault="00770A54">
            <w:pPr>
              <w:rPr>
                <w:sz w:val="28"/>
                <w:szCs w:val="28"/>
              </w:rPr>
            </w:pPr>
          </w:p>
          <w:p w14:paraId="07F148A9" w14:textId="17173A86" w:rsidR="00770A54" w:rsidRDefault="00770A54">
            <w:pPr>
              <w:rPr>
                <w:sz w:val="28"/>
                <w:szCs w:val="28"/>
              </w:rPr>
            </w:pPr>
            <w:r>
              <w:rPr>
                <w:sz w:val="28"/>
                <w:szCs w:val="28"/>
              </w:rPr>
              <w:t xml:space="preserve">Respond to texts or questions from your family members. </w:t>
            </w:r>
          </w:p>
          <w:p w14:paraId="79EFB936" w14:textId="77777777" w:rsidR="00770A54" w:rsidRDefault="00770A54">
            <w:pPr>
              <w:rPr>
                <w:sz w:val="28"/>
                <w:szCs w:val="28"/>
              </w:rPr>
            </w:pPr>
          </w:p>
        </w:tc>
      </w:tr>
    </w:tbl>
    <w:p w14:paraId="08187D95" w14:textId="77777777" w:rsidR="00770A54" w:rsidRPr="00770A54" w:rsidRDefault="00770A54">
      <w:pPr>
        <w:rPr>
          <w:sz w:val="28"/>
          <w:szCs w:val="28"/>
        </w:rPr>
      </w:pPr>
    </w:p>
    <w:sectPr w:rsidR="00770A54" w:rsidRPr="00770A54" w:rsidSect="002B5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E20"/>
    <w:multiLevelType w:val="hybridMultilevel"/>
    <w:tmpl w:val="4FB086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285AA7"/>
    <w:multiLevelType w:val="hybridMultilevel"/>
    <w:tmpl w:val="AE9E67D6"/>
    <w:lvl w:ilvl="0" w:tplc="917A9A9A">
      <w:numFmt w:val="bullet"/>
      <w:lvlText w:val="-"/>
      <w:lvlJc w:val="left"/>
      <w:pPr>
        <w:ind w:left="720" w:hanging="360"/>
      </w:pPr>
      <w:rPr>
        <w:rFonts w:ascii="Britannic Bold" w:eastAsiaTheme="minorHAnsi" w:hAnsi="Britannic Bol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F01FD6"/>
    <w:multiLevelType w:val="hybridMultilevel"/>
    <w:tmpl w:val="F7BEF7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1B1021"/>
    <w:multiLevelType w:val="hybridMultilevel"/>
    <w:tmpl w:val="8710EA78"/>
    <w:lvl w:ilvl="0" w:tplc="0C09000F">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B165038"/>
    <w:multiLevelType w:val="hybridMultilevel"/>
    <w:tmpl w:val="283007A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FF7435"/>
    <w:multiLevelType w:val="hybridMultilevel"/>
    <w:tmpl w:val="8C9A74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991B9F"/>
    <w:multiLevelType w:val="hybridMultilevel"/>
    <w:tmpl w:val="EB047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1F7B5C"/>
    <w:multiLevelType w:val="hybridMultilevel"/>
    <w:tmpl w:val="FC9EFC6E"/>
    <w:lvl w:ilvl="0" w:tplc="16FC0988">
      <w:start w:val="23"/>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5956696">
    <w:abstractNumId w:val="1"/>
  </w:num>
  <w:num w:numId="2" w16cid:durableId="620258677">
    <w:abstractNumId w:val="0"/>
  </w:num>
  <w:num w:numId="3" w16cid:durableId="57748384">
    <w:abstractNumId w:val="2"/>
  </w:num>
  <w:num w:numId="4" w16cid:durableId="837967848">
    <w:abstractNumId w:val="4"/>
  </w:num>
  <w:num w:numId="5" w16cid:durableId="806971619">
    <w:abstractNumId w:val="7"/>
  </w:num>
  <w:num w:numId="6" w16cid:durableId="1232303593">
    <w:abstractNumId w:val="6"/>
  </w:num>
  <w:num w:numId="7" w16cid:durableId="895430787">
    <w:abstractNumId w:val="3"/>
  </w:num>
  <w:num w:numId="8" w16cid:durableId="1946766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54"/>
    <w:rsid w:val="00194FD4"/>
    <w:rsid w:val="00216229"/>
    <w:rsid w:val="002B5D54"/>
    <w:rsid w:val="0063311F"/>
    <w:rsid w:val="00770A54"/>
    <w:rsid w:val="00E33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1F69"/>
  <w15:chartTrackingRefBased/>
  <w15:docId w15:val="{857F19EC-85BE-4678-B700-43EE1B4A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A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54"/>
    <w:pPr>
      <w:ind w:left="720"/>
      <w:contextualSpacing/>
    </w:pPr>
  </w:style>
  <w:style w:type="table" w:styleId="TableGrid">
    <w:name w:val="Table Grid"/>
    <w:basedOn w:val="TableNormal"/>
    <w:uiPriority w:val="39"/>
    <w:rsid w:val="00770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Anne Watson</dc:creator>
  <cp:keywords/>
  <dc:description/>
  <cp:lastModifiedBy>Belinda Clark</cp:lastModifiedBy>
  <cp:revision>3</cp:revision>
  <cp:lastPrinted>2025-03-26T02:20:00Z</cp:lastPrinted>
  <dcterms:created xsi:type="dcterms:W3CDTF">2025-03-26T02:59:00Z</dcterms:created>
  <dcterms:modified xsi:type="dcterms:W3CDTF">2025-03-26T02:59:00Z</dcterms:modified>
</cp:coreProperties>
</file>