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C8" w:rsidRPr="000A52BA" w:rsidRDefault="000A52BA" w:rsidP="000A52BA">
      <w:pPr>
        <w:pStyle w:val="a3"/>
        <w:numPr>
          <w:ilvl w:val="0"/>
          <w:numId w:val="1"/>
        </w:numPr>
      </w:pPr>
      <w:r>
        <w:t xml:space="preserve">Мой выбор – колоночная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ClickHouse</w:t>
      </w:r>
      <w:proofErr w:type="spellEnd"/>
      <w:r w:rsidRPr="000A52BA">
        <w:t>.</w:t>
      </w:r>
    </w:p>
    <w:p w:rsidR="000A52BA" w:rsidRDefault="000A52BA" w:rsidP="000A52BA">
      <w:pPr>
        <w:pStyle w:val="a3"/>
        <w:numPr>
          <w:ilvl w:val="0"/>
          <w:numId w:val="1"/>
        </w:numPr>
      </w:pPr>
      <w:r>
        <w:t>Какие требования к нашей БД?</w:t>
      </w:r>
    </w:p>
    <w:p w:rsidR="000A52BA" w:rsidRDefault="000A52BA" w:rsidP="000A52BA">
      <w:pPr>
        <w:pStyle w:val="a3"/>
        <w:numPr>
          <w:ilvl w:val="0"/>
          <w:numId w:val="2"/>
        </w:numPr>
      </w:pPr>
      <w:r>
        <w:t>Хранение огромного количества информации</w:t>
      </w:r>
    </w:p>
    <w:p w:rsidR="000A52BA" w:rsidRDefault="000A52BA" w:rsidP="000A52BA">
      <w:pPr>
        <w:pStyle w:val="a3"/>
        <w:numPr>
          <w:ilvl w:val="0"/>
          <w:numId w:val="2"/>
        </w:numPr>
      </w:pPr>
      <w:r>
        <w:t>Возможность проведения сложных аналитических запросов</w:t>
      </w:r>
    </w:p>
    <w:p w:rsidR="000A52BA" w:rsidRDefault="000A52BA" w:rsidP="000A52BA">
      <w:pPr>
        <w:pStyle w:val="a3"/>
        <w:numPr>
          <w:ilvl w:val="0"/>
          <w:numId w:val="2"/>
        </w:numPr>
      </w:pPr>
      <w:r>
        <w:t>Аналитика в реальном времени</w:t>
      </w:r>
    </w:p>
    <w:p w:rsidR="000A52BA" w:rsidRDefault="000A52BA" w:rsidP="000A52BA">
      <w:pPr>
        <w:pStyle w:val="a3"/>
        <w:numPr>
          <w:ilvl w:val="0"/>
          <w:numId w:val="2"/>
        </w:numPr>
      </w:pPr>
      <w:r>
        <w:t>Легкая масштабируемость.</w:t>
      </w:r>
    </w:p>
    <w:p w:rsidR="002E087C" w:rsidRDefault="000A52BA" w:rsidP="002E087C">
      <w:pPr>
        <w:ind w:left="720"/>
      </w:pPr>
      <w:r>
        <w:t xml:space="preserve">Итак, колоночные </w:t>
      </w:r>
      <w:r w:rsidR="00491829">
        <w:t>СУ</w:t>
      </w:r>
      <w:r>
        <w:t>БД отлично подходят для записи большого количества информации и масштабируемость у них – линейная, что является не</w:t>
      </w:r>
      <w:r w:rsidR="00491829">
        <w:t xml:space="preserve">сомненным плюсом. Для аналитических запросов </w:t>
      </w:r>
      <w:proofErr w:type="spellStart"/>
      <w:r w:rsidR="00491829">
        <w:t>КликХаус</w:t>
      </w:r>
      <w:proofErr w:type="spellEnd"/>
      <w:r w:rsidR="00491829">
        <w:t xml:space="preserve"> использует</w:t>
      </w:r>
      <w:r w:rsidR="00491829" w:rsidRPr="00491829">
        <w:t xml:space="preserve"> </w:t>
      </w:r>
      <w:r w:rsidR="00491829">
        <w:t xml:space="preserve">простой и понятный инструмент - язык </w:t>
      </w:r>
      <w:r w:rsidR="00491829">
        <w:rPr>
          <w:lang w:val="en-US"/>
        </w:rPr>
        <w:t>SQL</w:t>
      </w:r>
      <w:r w:rsidR="00491829" w:rsidRPr="00491829">
        <w:t xml:space="preserve">. </w:t>
      </w:r>
      <w:r w:rsidR="00B720C6">
        <w:t xml:space="preserve">Это очередной плюс в пользу именно нашего выбора в отличии от </w:t>
      </w:r>
      <w:proofErr w:type="gramStart"/>
      <w:r w:rsidR="00B720C6">
        <w:t xml:space="preserve">какой </w:t>
      </w:r>
      <w:proofErr w:type="spellStart"/>
      <w:r w:rsidR="00B720C6">
        <w:t>нибудь</w:t>
      </w:r>
      <w:proofErr w:type="spellEnd"/>
      <w:proofErr w:type="gramEnd"/>
      <w:r w:rsidR="00B720C6">
        <w:t xml:space="preserve"> </w:t>
      </w:r>
      <w:r w:rsidR="00B720C6">
        <w:rPr>
          <w:lang w:val="en-US"/>
        </w:rPr>
        <w:t>MongoDB</w:t>
      </w:r>
      <w:r w:rsidR="00B720C6" w:rsidRPr="00B720C6">
        <w:t>.</w:t>
      </w:r>
      <w:r w:rsidR="00B720C6">
        <w:t xml:space="preserve"> </w:t>
      </w:r>
      <w:r w:rsidR="007679CC">
        <w:t xml:space="preserve">И последний аргумент в пользу </w:t>
      </w:r>
      <w:proofErr w:type="spellStart"/>
      <w:r w:rsidR="007679CC">
        <w:t>КликХауса</w:t>
      </w:r>
      <w:proofErr w:type="spellEnd"/>
      <w:r w:rsidR="007679CC">
        <w:t xml:space="preserve"> – это скорость. Скорость, с которой эта СУБД позволяет обрабатывать запросы довольно хороша, и при использовании </w:t>
      </w:r>
      <w:proofErr w:type="spellStart"/>
      <w:r w:rsidR="007679CC">
        <w:t>шардирования</w:t>
      </w:r>
      <w:proofErr w:type="spellEnd"/>
      <w:r w:rsidR="007679CC">
        <w:t xml:space="preserve"> позволяет увеличить скорость запросов до тысячных доли секунды. Естественно, после определенной цифры рост скорости становится трудным, поскольку в дело вступают задержки сети, но это не отменяет того факта, что </w:t>
      </w:r>
      <w:proofErr w:type="spellStart"/>
      <w:r w:rsidR="007679CC">
        <w:t>КликХаус</w:t>
      </w:r>
      <w:proofErr w:type="spellEnd"/>
      <w:r w:rsidR="007679CC">
        <w:t xml:space="preserve"> являет</w:t>
      </w:r>
      <w:r w:rsidR="002E087C">
        <w:t>ся одной из самых быстрых СУБД.</w:t>
      </w:r>
    </w:p>
    <w:p w:rsidR="002E087C" w:rsidRDefault="002E087C" w:rsidP="002E087C">
      <w:pPr>
        <w:pStyle w:val="a3"/>
        <w:numPr>
          <w:ilvl w:val="0"/>
          <w:numId w:val="1"/>
        </w:numPr>
      </w:pPr>
      <w:r>
        <w:t xml:space="preserve">Таблицы, колонки и связи описываются примерно так же, как и в </w:t>
      </w:r>
      <w:r>
        <w:rPr>
          <w:lang w:val="en-US"/>
        </w:rPr>
        <w:t>PostgreSQL</w:t>
      </w:r>
      <w:r w:rsidRPr="002E087C">
        <w:t xml:space="preserve">. </w:t>
      </w:r>
      <w:r w:rsidR="00CB5A79">
        <w:t>За исключением того, что всегда</w:t>
      </w:r>
      <w:r>
        <w:t xml:space="preserve"> указывается как правило дата.</w:t>
      </w:r>
      <w:r w:rsidR="00CB5A79">
        <w:br/>
        <w:t>Ссылка на диаграмму:</w:t>
      </w:r>
    </w:p>
    <w:p w:rsidR="00CB5A79" w:rsidRDefault="00CB5A79" w:rsidP="00CB5A79">
      <w:pPr>
        <w:pStyle w:val="a3"/>
      </w:pPr>
      <w:hyperlink r:id="rId5" w:history="1">
        <w:r w:rsidRPr="00475762">
          <w:rPr>
            <w:rStyle w:val="a4"/>
          </w:rPr>
          <w:t>https://drive.google.com/file/d/1b2HI8sr9eVcWYpJ14yVa_DoeeEDR3pnV/view?usp=sharing</w:t>
        </w:r>
      </w:hyperlink>
    </w:p>
    <w:p w:rsidR="00CB5A79" w:rsidRDefault="00CB5A79" w:rsidP="00CB5A79">
      <w:pPr>
        <w:pStyle w:val="a3"/>
      </w:pPr>
    </w:p>
    <w:p w:rsidR="00CB5A79" w:rsidRDefault="00CB5A79" w:rsidP="00CB5A7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655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5-10-2023 15.19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7C" w:rsidRDefault="006903EF" w:rsidP="002E087C">
      <w:pPr>
        <w:pStyle w:val="a3"/>
        <w:numPr>
          <w:ilvl w:val="0"/>
          <w:numId w:val="1"/>
        </w:numPr>
      </w:pPr>
      <w:r>
        <w:lastRenderedPageBreak/>
        <w:t xml:space="preserve">Сбор данных из разных источников осуществляется посредством написания адаптера. По-хорошему, неплохо бы иметь по одному адаптеру на каждый источник данных, будь то сайт, база данных, или </w:t>
      </w:r>
      <w:proofErr w:type="spellStart"/>
      <w:r>
        <w:t>апишка</w:t>
      </w:r>
      <w:proofErr w:type="spellEnd"/>
      <w:r>
        <w:t>.</w:t>
      </w:r>
    </w:p>
    <w:p w:rsidR="006903EF" w:rsidRPr="006903EF" w:rsidRDefault="006903EF" w:rsidP="006903EF">
      <w:pPr>
        <w:pStyle w:val="a3"/>
        <w:rPr>
          <w:i/>
        </w:rPr>
      </w:pPr>
      <w:r w:rsidRPr="006903EF">
        <w:rPr>
          <w:i/>
        </w:rPr>
        <w:t>Ссылка на диаграмму:</w:t>
      </w:r>
    </w:p>
    <w:p w:rsidR="006903EF" w:rsidRDefault="00CB5A79" w:rsidP="006903EF">
      <w:pPr>
        <w:pStyle w:val="a3"/>
      </w:pPr>
      <w:hyperlink r:id="rId7" w:history="1">
        <w:r w:rsidRPr="00475762">
          <w:rPr>
            <w:rStyle w:val="a4"/>
          </w:rPr>
          <w:t>https://drive.google.com/file/d/1HpFnf1ZK4fvhbZmx_vuOZESB8rV8TAD8/view?usp=sharing</w:t>
        </w:r>
      </w:hyperlink>
    </w:p>
    <w:p w:rsidR="00CB5A79" w:rsidRDefault="00CB5A79" w:rsidP="006903EF">
      <w:pPr>
        <w:pStyle w:val="a3"/>
      </w:pPr>
    </w:p>
    <w:p w:rsidR="006903EF" w:rsidRDefault="006903EF" w:rsidP="006903E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25-10-2023 14.20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EF" w:rsidRDefault="006903EF" w:rsidP="006903EF">
      <w:pPr>
        <w:pStyle w:val="a3"/>
      </w:pPr>
    </w:p>
    <w:p w:rsidR="006903EF" w:rsidRPr="00B720C6" w:rsidRDefault="00EE4200" w:rsidP="006903EF">
      <w:pPr>
        <w:pStyle w:val="a3"/>
        <w:numPr>
          <w:ilvl w:val="0"/>
          <w:numId w:val="1"/>
        </w:numPr>
      </w:pPr>
      <w:r>
        <w:t xml:space="preserve">Например, использование </w:t>
      </w:r>
      <w:r>
        <w:rPr>
          <w:lang w:val="en-US"/>
        </w:rPr>
        <w:t>Kafka</w:t>
      </w:r>
      <w:r>
        <w:t xml:space="preserve"> и нескольких адаптеров. </w:t>
      </w:r>
      <w:r>
        <w:rPr>
          <w:lang w:val="en-US"/>
        </w:rPr>
        <w:t>Kafka</w:t>
      </w:r>
      <w:r w:rsidRPr="00EE4200">
        <w:t xml:space="preserve"> </w:t>
      </w:r>
      <w:r>
        <w:t>поможет сделать нагрузку более распределенной по всем имеющимся адаптерам и не потерять информацию. В нашем случае, при «миллионах записей» это особенно критично</w:t>
      </w:r>
      <w:r w:rsidR="00820B34">
        <w:t xml:space="preserve">. Иными словами – непрерывный большой объем данных, который требуется обработать, </w:t>
      </w:r>
      <w:r w:rsidR="00820B34">
        <w:rPr>
          <w:lang w:val="en-US"/>
        </w:rPr>
        <w:t>Kafka</w:t>
      </w:r>
      <w:r w:rsidR="00820B34" w:rsidRPr="00820B34">
        <w:t xml:space="preserve"> </w:t>
      </w:r>
      <w:r w:rsidR="00820B34">
        <w:t>будет держать в себе, пока мы не вычитаем все необходимые данные и не отсортируем. Итак, говоря о схеме – это может быть некий сервис логики, отправляющий запросы, Кафка, хранящие сообщения, и адаптеры, которые занимаются обработкой запросов и отправкой данных из того или иного источника.</w:t>
      </w:r>
      <w:bookmarkStart w:id="0" w:name="_GoBack"/>
      <w:bookmarkEnd w:id="0"/>
    </w:p>
    <w:sectPr w:rsidR="006903EF" w:rsidRPr="00B7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D97"/>
    <w:multiLevelType w:val="hybridMultilevel"/>
    <w:tmpl w:val="CF2C70DC"/>
    <w:lvl w:ilvl="0" w:tplc="C1C094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7D65AA"/>
    <w:multiLevelType w:val="hybridMultilevel"/>
    <w:tmpl w:val="91285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B1"/>
    <w:rsid w:val="00027D4B"/>
    <w:rsid w:val="000A52BA"/>
    <w:rsid w:val="002E087C"/>
    <w:rsid w:val="00491829"/>
    <w:rsid w:val="006903EF"/>
    <w:rsid w:val="007679CC"/>
    <w:rsid w:val="00820B34"/>
    <w:rsid w:val="009B2356"/>
    <w:rsid w:val="00B720C6"/>
    <w:rsid w:val="00CB5A79"/>
    <w:rsid w:val="00E26BA1"/>
    <w:rsid w:val="00EB2DB1"/>
    <w:rsid w:val="00E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50C3"/>
  <w15:chartTrackingRefBased/>
  <w15:docId w15:val="{0AF6FFC7-77F8-45E1-8FB9-787ED881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2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5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pFnf1ZK4fvhbZmx_vuOZESB8rV8TAD8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b2HI8sr9eVcWYpJ14yVa_DoeeEDR3pnV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2023-10-25T12:52:00Z</cp:lastPrinted>
  <dcterms:created xsi:type="dcterms:W3CDTF">2023-10-24T13:17:00Z</dcterms:created>
  <dcterms:modified xsi:type="dcterms:W3CDTF">2023-10-25T13:23:00Z</dcterms:modified>
</cp:coreProperties>
</file>