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394347" w14:paraId="2C078E63" wp14:textId="1355BCD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D8B6AA1" w:rsidR="33326E3F">
        <w:rPr>
          <w:rFonts w:ascii="Arial" w:hAnsi="Arial" w:eastAsia="Arial" w:cs="Arial"/>
          <w:sz w:val="24"/>
          <w:szCs w:val="24"/>
        </w:rPr>
        <w:t xml:space="preserve">The given scenario is that I, the writer of this essay, is a </w:t>
      </w:r>
      <w:r w:rsidRPr="5D8B6AA1" w:rsidR="15F15091">
        <w:rPr>
          <w:rFonts w:ascii="Arial" w:hAnsi="Arial" w:eastAsia="Arial" w:cs="Arial"/>
          <w:sz w:val="24"/>
          <w:szCs w:val="24"/>
        </w:rPr>
        <w:t>newly appointed</w:t>
      </w:r>
      <w:r w:rsidRPr="5D8B6AA1" w:rsidR="33326E3F">
        <w:rPr>
          <w:rFonts w:ascii="Arial" w:hAnsi="Arial" w:eastAsia="Arial" w:cs="Arial"/>
          <w:sz w:val="24"/>
          <w:szCs w:val="24"/>
        </w:rPr>
        <w:t xml:space="preserve"> project manager for a team of 8 people working on a </w:t>
      </w:r>
      <w:r w:rsidRPr="5D8B6AA1" w:rsidR="20D6DDFE">
        <w:rPr>
          <w:rFonts w:ascii="Arial" w:hAnsi="Arial" w:eastAsia="Arial" w:cs="Arial"/>
          <w:sz w:val="24"/>
          <w:szCs w:val="24"/>
        </w:rPr>
        <w:t>collocated software</w:t>
      </w:r>
      <w:r w:rsidRPr="5D8B6AA1" w:rsidR="33326E3F">
        <w:rPr>
          <w:rFonts w:ascii="Arial" w:hAnsi="Arial" w:eastAsia="Arial" w:cs="Arial"/>
          <w:sz w:val="24"/>
          <w:szCs w:val="24"/>
        </w:rPr>
        <w:t xml:space="preserve"> project. They have</w:t>
      </w:r>
      <w:r w:rsidRPr="5D8B6AA1" w:rsidR="5EEFF6F7">
        <w:rPr>
          <w:rFonts w:ascii="Arial" w:hAnsi="Arial" w:eastAsia="Arial" w:cs="Arial"/>
          <w:sz w:val="24"/>
          <w:szCs w:val="24"/>
        </w:rPr>
        <w:t xml:space="preserve"> neither</w:t>
      </w:r>
      <w:r w:rsidRPr="5D8B6AA1" w:rsidR="33326E3F">
        <w:rPr>
          <w:rFonts w:ascii="Arial" w:hAnsi="Arial" w:eastAsia="Arial" w:cs="Arial"/>
          <w:sz w:val="24"/>
          <w:szCs w:val="24"/>
        </w:rPr>
        <w:t xml:space="preserve"> worked together nor know</w:t>
      </w:r>
      <w:r w:rsidRPr="5D8B6AA1" w:rsidR="66DB11F3">
        <w:rPr>
          <w:rFonts w:ascii="Arial" w:hAnsi="Arial" w:eastAsia="Arial" w:cs="Arial"/>
          <w:sz w:val="24"/>
          <w:szCs w:val="24"/>
        </w:rPr>
        <w:t>n</w:t>
      </w:r>
      <w:r w:rsidRPr="5D8B6AA1" w:rsidR="33326E3F">
        <w:rPr>
          <w:rFonts w:ascii="Arial" w:hAnsi="Arial" w:eastAsia="Arial" w:cs="Arial"/>
          <w:sz w:val="24"/>
          <w:szCs w:val="24"/>
        </w:rPr>
        <w:t xml:space="preserve"> each othe</w:t>
      </w:r>
      <w:r w:rsidRPr="5D8B6AA1" w:rsidR="33326E3F">
        <w:rPr>
          <w:rFonts w:ascii="Arial" w:hAnsi="Arial" w:eastAsia="Arial" w:cs="Arial"/>
          <w:sz w:val="24"/>
          <w:szCs w:val="24"/>
        </w:rPr>
        <w:t>r</w:t>
      </w:r>
      <w:r w:rsidRPr="5D8B6AA1" w:rsidR="00295097">
        <w:rPr>
          <w:rFonts w:ascii="Arial" w:hAnsi="Arial" w:eastAsia="Arial" w:cs="Arial"/>
          <w:sz w:val="24"/>
          <w:szCs w:val="24"/>
        </w:rPr>
        <w:t xml:space="preserve"> before</w:t>
      </w:r>
      <w:r w:rsidRPr="5D8B6AA1" w:rsidR="33326E3F">
        <w:rPr>
          <w:rFonts w:ascii="Arial" w:hAnsi="Arial" w:eastAsia="Arial" w:cs="Arial"/>
          <w:sz w:val="24"/>
          <w:szCs w:val="24"/>
        </w:rPr>
        <w:t xml:space="preserve">. </w:t>
      </w:r>
      <w:r w:rsidRPr="5D8B6AA1" w:rsidR="34F975BA">
        <w:rPr>
          <w:rFonts w:ascii="Arial" w:hAnsi="Arial" w:eastAsia="Arial" w:cs="Arial"/>
          <w:sz w:val="24"/>
          <w:szCs w:val="24"/>
        </w:rPr>
        <w:t>This essay will discuss</w:t>
      </w:r>
      <w:r w:rsidRPr="5D8B6AA1" w:rsidR="661E6934">
        <w:rPr>
          <w:rFonts w:ascii="Arial" w:hAnsi="Arial" w:eastAsia="Arial" w:cs="Arial"/>
          <w:sz w:val="24"/>
          <w:szCs w:val="24"/>
        </w:rPr>
        <w:t xml:space="preserve"> </w:t>
      </w:r>
      <w:r w:rsidRPr="5D8B6AA1" w:rsidR="2172D7F5">
        <w:rPr>
          <w:rFonts w:ascii="Arial" w:hAnsi="Arial" w:eastAsia="Arial" w:cs="Arial"/>
          <w:sz w:val="24"/>
          <w:szCs w:val="24"/>
        </w:rPr>
        <w:t xml:space="preserve">my personal take on how </w:t>
      </w:r>
      <w:r w:rsidRPr="5D8B6AA1" w:rsidR="661E6934">
        <w:rPr>
          <w:rFonts w:ascii="Arial" w:hAnsi="Arial" w:eastAsia="Arial" w:cs="Arial"/>
          <w:sz w:val="24"/>
          <w:szCs w:val="24"/>
        </w:rPr>
        <w:t>to achieve a high-performing team and motivational factors that affect productivity of the said team.</w:t>
      </w:r>
    </w:p>
    <w:p w:rsidR="545DD567" w:rsidP="60394347" w:rsidRDefault="545DD567" w14:paraId="177F95FC" w14:textId="7D46E96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394347" w:rsidR="545DD567">
        <w:rPr>
          <w:rFonts w:ascii="Arial" w:hAnsi="Arial" w:eastAsia="Arial" w:cs="Arial"/>
          <w:sz w:val="24"/>
          <w:szCs w:val="24"/>
        </w:rPr>
        <w:t xml:space="preserve">First, </w:t>
      </w:r>
      <w:r w:rsidRPr="60394347" w:rsidR="1EF10B03">
        <w:rPr>
          <w:rFonts w:ascii="Arial" w:hAnsi="Arial" w:eastAsia="Arial" w:cs="Arial"/>
          <w:sz w:val="24"/>
          <w:szCs w:val="24"/>
        </w:rPr>
        <w:t>Katzenbach and Smith (1993) defined a team as a small group of people with complementary skills working toward a common goal</w:t>
      </w:r>
      <w:r w:rsidRPr="60394347" w:rsidR="71DBD76D">
        <w:rPr>
          <w:rFonts w:ascii="Arial" w:hAnsi="Arial" w:eastAsia="Arial" w:cs="Arial"/>
          <w:sz w:val="24"/>
          <w:szCs w:val="24"/>
        </w:rPr>
        <w:t xml:space="preserve">, and each member has their own role and </w:t>
      </w:r>
      <w:r w:rsidRPr="60394347" w:rsidR="53D95233">
        <w:rPr>
          <w:rFonts w:ascii="Arial" w:hAnsi="Arial" w:eastAsia="Arial" w:cs="Arial"/>
          <w:sz w:val="24"/>
          <w:szCs w:val="24"/>
        </w:rPr>
        <w:t>might be d</w:t>
      </w:r>
      <w:r w:rsidRPr="60394347" w:rsidR="71DBD76D">
        <w:rPr>
          <w:rFonts w:ascii="Arial" w:hAnsi="Arial" w:eastAsia="Arial" w:cs="Arial"/>
          <w:sz w:val="24"/>
          <w:szCs w:val="24"/>
        </w:rPr>
        <w:t>ependent upon others.</w:t>
      </w:r>
      <w:r w:rsidRPr="60394347" w:rsidR="2D548DFA">
        <w:rPr>
          <w:rFonts w:ascii="Arial" w:hAnsi="Arial" w:eastAsia="Arial" w:cs="Arial"/>
          <w:sz w:val="24"/>
          <w:szCs w:val="24"/>
        </w:rPr>
        <w:t xml:space="preserve"> In this case, the goal is to develop a quality software product within the budget and given time limit. </w:t>
      </w:r>
      <w:r w:rsidRPr="60394347" w:rsidR="512E4A06">
        <w:rPr>
          <w:rFonts w:ascii="Arial" w:hAnsi="Arial" w:eastAsia="Arial" w:cs="Arial"/>
          <w:sz w:val="24"/>
          <w:szCs w:val="24"/>
        </w:rPr>
        <w:t xml:space="preserve">To </w:t>
      </w:r>
      <w:r w:rsidRPr="60394347" w:rsidR="683DE4F4">
        <w:rPr>
          <w:rFonts w:ascii="Arial" w:hAnsi="Arial" w:eastAsia="Arial" w:cs="Arial"/>
          <w:sz w:val="24"/>
          <w:szCs w:val="24"/>
        </w:rPr>
        <w:t xml:space="preserve">achieve </w:t>
      </w:r>
      <w:r w:rsidRPr="60394347" w:rsidR="512E4A06">
        <w:rPr>
          <w:rFonts w:ascii="Arial" w:hAnsi="Arial" w:eastAsia="Arial" w:cs="Arial"/>
          <w:sz w:val="24"/>
          <w:szCs w:val="24"/>
        </w:rPr>
        <w:t>that, the team must be working efficiently throughout all the phases of the development process</w:t>
      </w:r>
      <w:r w:rsidRPr="60394347" w:rsidR="4B971904">
        <w:rPr>
          <w:rFonts w:ascii="Arial" w:hAnsi="Arial" w:eastAsia="Arial" w:cs="Arial"/>
          <w:sz w:val="24"/>
          <w:szCs w:val="24"/>
        </w:rPr>
        <w:t xml:space="preserve"> with the Agile </w:t>
      </w:r>
      <w:r w:rsidRPr="60394347" w:rsidR="4B971904">
        <w:rPr>
          <w:rFonts w:ascii="Arial" w:hAnsi="Arial" w:eastAsia="Arial" w:cs="Arial"/>
          <w:sz w:val="24"/>
          <w:szCs w:val="24"/>
        </w:rPr>
        <w:t>principles in mind</w:t>
      </w:r>
      <w:r w:rsidRPr="60394347" w:rsidR="4B971904">
        <w:rPr>
          <w:rFonts w:ascii="Arial" w:hAnsi="Arial" w:eastAsia="Arial" w:cs="Arial"/>
          <w:sz w:val="24"/>
          <w:szCs w:val="24"/>
        </w:rPr>
        <w:t>.</w:t>
      </w:r>
    </w:p>
    <w:p w:rsidR="0A6938EF" w:rsidP="60394347" w:rsidRDefault="0A6938EF" w14:paraId="17FCF875" w14:textId="3A48D5B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D8B6AA1" w:rsidR="0A6938EF">
        <w:rPr>
          <w:rFonts w:ascii="Arial" w:hAnsi="Arial" w:eastAsia="Arial" w:cs="Arial"/>
          <w:sz w:val="24"/>
          <w:szCs w:val="24"/>
        </w:rPr>
        <w:t xml:space="preserve">Sommerville (2015) said that </w:t>
      </w:r>
      <w:r w:rsidRPr="5D8B6AA1" w:rsidR="51639615">
        <w:rPr>
          <w:rFonts w:ascii="Arial" w:hAnsi="Arial" w:eastAsia="Arial" w:cs="Arial"/>
          <w:sz w:val="24"/>
          <w:szCs w:val="24"/>
        </w:rPr>
        <w:t xml:space="preserve">one of the most important aspects is to </w:t>
      </w:r>
      <w:r w:rsidRPr="5D8B6AA1" w:rsidR="51639615">
        <w:rPr>
          <w:rFonts w:ascii="Arial" w:hAnsi="Arial" w:eastAsia="Arial" w:cs="Arial"/>
          <w:sz w:val="24"/>
          <w:szCs w:val="24"/>
        </w:rPr>
        <w:t>establish</w:t>
      </w:r>
      <w:r w:rsidRPr="5D8B6AA1" w:rsidR="51639615">
        <w:rPr>
          <w:rFonts w:ascii="Arial" w:hAnsi="Arial" w:eastAsia="Arial" w:cs="Arial"/>
          <w:sz w:val="24"/>
          <w:szCs w:val="24"/>
        </w:rPr>
        <w:t xml:space="preserve"> a cohesive team</w:t>
      </w:r>
      <w:r w:rsidRPr="5D8B6AA1" w:rsidR="649A738D">
        <w:rPr>
          <w:rFonts w:ascii="Arial" w:hAnsi="Arial" w:eastAsia="Arial" w:cs="Arial"/>
          <w:sz w:val="24"/>
          <w:szCs w:val="24"/>
        </w:rPr>
        <w:t xml:space="preserve"> by being inclusive</w:t>
      </w:r>
      <w:r w:rsidRPr="5D8B6AA1" w:rsidR="51639615">
        <w:rPr>
          <w:rFonts w:ascii="Arial" w:hAnsi="Arial" w:eastAsia="Arial" w:cs="Arial"/>
          <w:sz w:val="24"/>
          <w:szCs w:val="24"/>
        </w:rPr>
        <w:t xml:space="preserve">. </w:t>
      </w:r>
      <w:r w:rsidRPr="5D8B6AA1" w:rsidR="3E7A72E6">
        <w:rPr>
          <w:rFonts w:ascii="Arial" w:hAnsi="Arial" w:eastAsia="Arial" w:cs="Arial"/>
          <w:sz w:val="24"/>
          <w:szCs w:val="24"/>
        </w:rPr>
        <w:t>Richards,</w:t>
      </w:r>
      <w:r w:rsidRPr="5D8B6AA1" w:rsidR="76C5D275">
        <w:rPr>
          <w:rFonts w:ascii="Arial" w:hAnsi="Arial" w:eastAsia="Arial" w:cs="Arial"/>
          <w:sz w:val="24"/>
          <w:szCs w:val="24"/>
        </w:rPr>
        <w:t xml:space="preserve"> Carter and Feenstra (2012) further </w:t>
      </w:r>
      <w:r w:rsidRPr="5D8B6AA1" w:rsidR="41B3B24D">
        <w:rPr>
          <w:rFonts w:ascii="Arial" w:hAnsi="Arial" w:eastAsia="Arial" w:cs="Arial"/>
          <w:sz w:val="24"/>
          <w:szCs w:val="24"/>
        </w:rPr>
        <w:t>br</w:t>
      </w:r>
      <w:r w:rsidRPr="5D8B6AA1" w:rsidR="5C30C1DE">
        <w:rPr>
          <w:rFonts w:ascii="Arial" w:hAnsi="Arial" w:eastAsia="Arial" w:cs="Arial"/>
          <w:sz w:val="24"/>
          <w:szCs w:val="24"/>
        </w:rPr>
        <w:t>oke this</w:t>
      </w:r>
      <w:r w:rsidRPr="5D8B6AA1" w:rsidR="41B3B24D">
        <w:rPr>
          <w:rFonts w:ascii="Arial" w:hAnsi="Arial" w:eastAsia="Arial" w:cs="Arial"/>
          <w:sz w:val="24"/>
          <w:szCs w:val="24"/>
        </w:rPr>
        <w:t xml:space="preserve"> </w:t>
      </w:r>
      <w:r w:rsidRPr="5D8B6AA1" w:rsidR="2CCD6CB7">
        <w:rPr>
          <w:rFonts w:ascii="Arial" w:hAnsi="Arial" w:eastAsia="Arial" w:cs="Arial"/>
          <w:sz w:val="24"/>
          <w:szCs w:val="24"/>
        </w:rPr>
        <w:t>down</w:t>
      </w:r>
      <w:r w:rsidRPr="5D8B6AA1" w:rsidR="41B3B24D">
        <w:rPr>
          <w:rFonts w:ascii="Arial" w:hAnsi="Arial" w:eastAsia="Arial" w:cs="Arial"/>
          <w:sz w:val="24"/>
          <w:szCs w:val="24"/>
        </w:rPr>
        <w:t xml:space="preserve"> into some common factors: 1) positive climate, 2) sound communication, 3) co</w:t>
      </w:r>
      <w:r w:rsidRPr="5D8B6AA1" w:rsidR="3E0A81E4">
        <w:rPr>
          <w:rFonts w:ascii="Arial" w:hAnsi="Arial" w:eastAsia="Arial" w:cs="Arial"/>
          <w:sz w:val="24"/>
          <w:szCs w:val="24"/>
        </w:rPr>
        <w:t xml:space="preserve">nstructive conflict, 4) shared goals. </w:t>
      </w:r>
    </w:p>
    <w:p w:rsidR="1334A9EC" w:rsidP="60394347" w:rsidRDefault="1334A9EC" w14:paraId="38523E62" w14:textId="79978C8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394347" w:rsidR="1334A9EC">
        <w:rPr>
          <w:rFonts w:ascii="Arial" w:hAnsi="Arial" w:eastAsia="Arial" w:cs="Arial"/>
          <w:sz w:val="24"/>
          <w:szCs w:val="24"/>
        </w:rPr>
        <w:t>First,</w:t>
      </w:r>
      <w:r w:rsidRPr="60394347" w:rsidR="70666C6F">
        <w:rPr>
          <w:rFonts w:ascii="Arial" w:hAnsi="Arial" w:eastAsia="Arial" w:cs="Arial"/>
          <w:sz w:val="24"/>
          <w:szCs w:val="24"/>
        </w:rPr>
        <w:t xml:space="preserve"> to create a positive climate,</w:t>
      </w:r>
      <w:r w:rsidRPr="60394347" w:rsidR="1334A9EC">
        <w:rPr>
          <w:rFonts w:ascii="Arial" w:hAnsi="Arial" w:eastAsia="Arial" w:cs="Arial"/>
          <w:sz w:val="24"/>
          <w:szCs w:val="24"/>
        </w:rPr>
        <w:t xml:space="preserve"> </w:t>
      </w:r>
      <w:r w:rsidRPr="60394347" w:rsidR="06422C1F">
        <w:rPr>
          <w:rFonts w:ascii="Arial" w:hAnsi="Arial" w:eastAsia="Arial" w:cs="Arial"/>
          <w:sz w:val="24"/>
          <w:szCs w:val="24"/>
        </w:rPr>
        <w:t xml:space="preserve">I, as a manager, should </w:t>
      </w:r>
      <w:r w:rsidRPr="60394347" w:rsidR="06422C1F">
        <w:rPr>
          <w:rFonts w:ascii="Arial" w:hAnsi="Arial" w:eastAsia="Arial" w:cs="Arial"/>
          <w:sz w:val="24"/>
          <w:szCs w:val="24"/>
        </w:rPr>
        <w:t>facilitate</w:t>
      </w:r>
      <w:r w:rsidRPr="60394347" w:rsidR="06422C1F">
        <w:rPr>
          <w:rFonts w:ascii="Arial" w:hAnsi="Arial" w:eastAsia="Arial" w:cs="Arial"/>
          <w:sz w:val="24"/>
          <w:szCs w:val="24"/>
        </w:rPr>
        <w:t xml:space="preserve"> a supportive environment where appreciation, recognition, concern for employee well-being, leadership, and learning and development are emphasized. T</w:t>
      </w:r>
      <w:r w:rsidRPr="60394347" w:rsidR="1334A9EC">
        <w:rPr>
          <w:rFonts w:ascii="Arial" w:hAnsi="Arial" w:eastAsia="Arial" w:cs="Arial"/>
          <w:sz w:val="24"/>
          <w:szCs w:val="24"/>
        </w:rPr>
        <w:t xml:space="preserve">he team can start with a kick-off meeting or other team-building activities to get to know each of the members’ talents, </w:t>
      </w:r>
      <w:r w:rsidRPr="60394347" w:rsidR="65949EB7">
        <w:rPr>
          <w:rFonts w:ascii="Arial" w:hAnsi="Arial" w:eastAsia="Arial" w:cs="Arial"/>
          <w:sz w:val="24"/>
          <w:szCs w:val="24"/>
        </w:rPr>
        <w:t>skills,</w:t>
      </w:r>
      <w:r w:rsidRPr="60394347" w:rsidR="1334A9EC">
        <w:rPr>
          <w:rFonts w:ascii="Arial" w:hAnsi="Arial" w:eastAsia="Arial" w:cs="Arial"/>
          <w:sz w:val="24"/>
          <w:szCs w:val="24"/>
        </w:rPr>
        <w:t xml:space="preserve"> and personalities. </w:t>
      </w:r>
      <w:r w:rsidRPr="60394347" w:rsidR="4DE82B46">
        <w:rPr>
          <w:rFonts w:ascii="Arial" w:hAnsi="Arial" w:eastAsia="Arial" w:cs="Arial"/>
          <w:sz w:val="24"/>
          <w:szCs w:val="24"/>
        </w:rPr>
        <w:t>Then during the development process, each member should be given equal opportunities to present their own ideas and solutions</w:t>
      </w:r>
      <w:r w:rsidRPr="60394347" w:rsidR="684AD454">
        <w:rPr>
          <w:rFonts w:ascii="Arial" w:hAnsi="Arial" w:eastAsia="Arial" w:cs="Arial"/>
          <w:sz w:val="24"/>
          <w:szCs w:val="24"/>
        </w:rPr>
        <w:t>.</w:t>
      </w:r>
      <w:r w:rsidRPr="60394347" w:rsidR="723F0121">
        <w:rPr>
          <w:rFonts w:ascii="Arial" w:hAnsi="Arial" w:eastAsia="Arial" w:cs="Arial"/>
          <w:sz w:val="24"/>
          <w:szCs w:val="24"/>
        </w:rPr>
        <w:t xml:space="preserve"> Team members must also be aware of the </w:t>
      </w:r>
      <w:r w:rsidRPr="60394347" w:rsidR="038BF682">
        <w:rPr>
          <w:rFonts w:ascii="Arial" w:hAnsi="Arial" w:eastAsia="Arial" w:cs="Arial"/>
          <w:sz w:val="24"/>
          <w:szCs w:val="24"/>
        </w:rPr>
        <w:t>importance of their contributions to the overall success of the project.</w:t>
      </w:r>
      <w:r w:rsidRPr="60394347" w:rsidR="02B0486B">
        <w:rPr>
          <w:rFonts w:ascii="Arial" w:hAnsi="Arial" w:eastAsia="Arial" w:cs="Arial"/>
          <w:sz w:val="24"/>
          <w:szCs w:val="24"/>
        </w:rPr>
        <w:t xml:space="preserve"> </w:t>
      </w:r>
      <w:r w:rsidRPr="60394347" w:rsidR="02B0486B">
        <w:rPr>
          <w:rFonts w:ascii="Arial" w:hAnsi="Arial" w:eastAsia="Arial" w:cs="Arial"/>
          <w:sz w:val="24"/>
          <w:szCs w:val="24"/>
        </w:rPr>
        <w:t xml:space="preserve">Secondly, to </w:t>
      </w:r>
      <w:r w:rsidRPr="60394347" w:rsidR="2E4A1E86">
        <w:rPr>
          <w:rFonts w:ascii="Arial" w:hAnsi="Arial" w:eastAsia="Arial" w:cs="Arial"/>
          <w:sz w:val="24"/>
          <w:szCs w:val="24"/>
        </w:rPr>
        <w:t>maintain</w:t>
      </w:r>
      <w:r w:rsidRPr="60394347" w:rsidR="2E4A1E86">
        <w:rPr>
          <w:rFonts w:ascii="Arial" w:hAnsi="Arial" w:eastAsia="Arial" w:cs="Arial"/>
          <w:sz w:val="24"/>
          <w:szCs w:val="24"/>
        </w:rPr>
        <w:t xml:space="preserve"> sound communication</w:t>
      </w:r>
      <w:r w:rsidRPr="60394347" w:rsidR="72638047">
        <w:rPr>
          <w:rFonts w:ascii="Arial" w:hAnsi="Arial" w:eastAsia="Arial" w:cs="Arial"/>
          <w:sz w:val="24"/>
          <w:szCs w:val="24"/>
        </w:rPr>
        <w:t xml:space="preserve">, I need to ensure </w:t>
      </w:r>
      <w:r w:rsidRPr="60394347" w:rsidR="1EF90EB3">
        <w:rPr>
          <w:rFonts w:ascii="Arial" w:hAnsi="Arial" w:eastAsia="Arial" w:cs="Arial"/>
          <w:sz w:val="24"/>
          <w:szCs w:val="24"/>
        </w:rPr>
        <w:t xml:space="preserve">continuous </w:t>
      </w:r>
      <w:r w:rsidRPr="60394347" w:rsidR="72638047">
        <w:rPr>
          <w:rFonts w:ascii="Arial" w:hAnsi="Arial" w:eastAsia="Arial" w:cs="Arial"/>
          <w:sz w:val="24"/>
          <w:szCs w:val="24"/>
        </w:rPr>
        <w:t xml:space="preserve">and open communication between team members, be honest and trustworthy, and </w:t>
      </w:r>
      <w:r w:rsidRPr="60394347" w:rsidR="72638047">
        <w:rPr>
          <w:rFonts w:ascii="Arial" w:hAnsi="Arial" w:eastAsia="Arial" w:cs="Arial"/>
          <w:sz w:val="24"/>
          <w:szCs w:val="24"/>
        </w:rPr>
        <w:t>provide</w:t>
      </w:r>
      <w:r w:rsidRPr="60394347" w:rsidR="72638047">
        <w:rPr>
          <w:rFonts w:ascii="Arial" w:hAnsi="Arial" w:eastAsia="Arial" w:cs="Arial"/>
          <w:sz w:val="24"/>
          <w:szCs w:val="24"/>
        </w:rPr>
        <w:t xml:space="preserve"> constructive feedback and sugge</w:t>
      </w:r>
      <w:r w:rsidRPr="60394347" w:rsidR="456CF83A">
        <w:rPr>
          <w:rFonts w:ascii="Arial" w:hAnsi="Arial" w:eastAsia="Arial" w:cs="Arial"/>
          <w:sz w:val="24"/>
          <w:szCs w:val="24"/>
        </w:rPr>
        <w:t xml:space="preserve">stions. These activities </w:t>
      </w:r>
      <w:r w:rsidRPr="60394347" w:rsidR="0ECDD69E">
        <w:rPr>
          <w:rFonts w:ascii="Arial" w:hAnsi="Arial" w:eastAsia="Arial" w:cs="Arial"/>
          <w:sz w:val="24"/>
          <w:szCs w:val="24"/>
        </w:rPr>
        <w:t>open</w:t>
      </w:r>
      <w:r w:rsidRPr="60394347" w:rsidR="456CF83A">
        <w:rPr>
          <w:rFonts w:ascii="Arial" w:hAnsi="Arial" w:eastAsia="Arial" w:cs="Arial"/>
          <w:sz w:val="24"/>
          <w:szCs w:val="24"/>
        </w:rPr>
        <w:t xml:space="preserve"> the team for a range of innovative ideas</w:t>
      </w:r>
      <w:r w:rsidRPr="60394347" w:rsidR="0411DD6C">
        <w:rPr>
          <w:rFonts w:ascii="Arial" w:hAnsi="Arial" w:eastAsia="Arial" w:cs="Arial"/>
          <w:sz w:val="24"/>
          <w:szCs w:val="24"/>
        </w:rPr>
        <w:t xml:space="preserve">, a clear understanding of goals, and </w:t>
      </w:r>
      <w:r w:rsidRPr="60394347" w:rsidR="78E61ECD">
        <w:rPr>
          <w:rFonts w:ascii="Arial" w:hAnsi="Arial" w:eastAsia="Arial" w:cs="Arial"/>
          <w:sz w:val="24"/>
          <w:szCs w:val="24"/>
        </w:rPr>
        <w:t>a constant tracking of progress. Frequent t</w:t>
      </w:r>
      <w:r w:rsidRPr="60394347" w:rsidR="24DB72F5">
        <w:rPr>
          <w:rFonts w:ascii="Arial" w:hAnsi="Arial" w:eastAsia="Arial" w:cs="Arial"/>
          <w:sz w:val="24"/>
          <w:szCs w:val="24"/>
        </w:rPr>
        <w:t>eam meeting</w:t>
      </w:r>
      <w:r w:rsidRPr="60394347" w:rsidR="5CA07BE8">
        <w:rPr>
          <w:rFonts w:ascii="Arial" w:hAnsi="Arial" w:eastAsia="Arial" w:cs="Arial"/>
          <w:sz w:val="24"/>
          <w:szCs w:val="24"/>
        </w:rPr>
        <w:t>s</w:t>
      </w:r>
      <w:r w:rsidRPr="60394347" w:rsidR="24DB72F5">
        <w:rPr>
          <w:rFonts w:ascii="Arial" w:hAnsi="Arial" w:eastAsia="Arial" w:cs="Arial"/>
          <w:sz w:val="24"/>
          <w:szCs w:val="24"/>
        </w:rPr>
        <w:t xml:space="preserve"> in which urgent issues are discussed </w:t>
      </w:r>
      <w:r w:rsidRPr="60394347" w:rsidR="32454B3C">
        <w:rPr>
          <w:rFonts w:ascii="Arial" w:hAnsi="Arial" w:eastAsia="Arial" w:cs="Arial"/>
          <w:sz w:val="24"/>
          <w:szCs w:val="24"/>
        </w:rPr>
        <w:t xml:space="preserve">and addressed also raise team productivity. </w:t>
      </w:r>
      <w:r w:rsidRPr="60394347" w:rsidR="6147244D">
        <w:rPr>
          <w:rFonts w:ascii="Arial" w:hAnsi="Arial" w:eastAsia="Arial" w:cs="Arial"/>
          <w:sz w:val="24"/>
          <w:szCs w:val="24"/>
        </w:rPr>
        <w:t xml:space="preserve">Next, </w:t>
      </w:r>
      <w:r w:rsidRPr="60394347" w:rsidR="61E51815">
        <w:rPr>
          <w:rFonts w:ascii="Arial" w:hAnsi="Arial" w:eastAsia="Arial" w:cs="Arial"/>
          <w:sz w:val="24"/>
          <w:szCs w:val="24"/>
        </w:rPr>
        <w:t xml:space="preserve">according to Kozlowski &amp; Ilgen (2006), </w:t>
      </w:r>
      <w:r w:rsidRPr="60394347" w:rsidR="61E51815">
        <w:rPr>
          <w:rFonts w:ascii="Arial" w:hAnsi="Arial" w:eastAsia="Arial" w:cs="Arial"/>
          <w:sz w:val="24"/>
          <w:szCs w:val="24"/>
        </w:rPr>
        <w:t xml:space="preserve">when conflict is </w:t>
      </w:r>
      <w:r w:rsidRPr="60394347" w:rsidR="61E51815">
        <w:rPr>
          <w:rFonts w:ascii="Arial" w:hAnsi="Arial" w:eastAsia="Arial" w:cs="Arial"/>
          <w:sz w:val="24"/>
          <w:szCs w:val="24"/>
        </w:rPr>
        <w:t>appropriate</w:t>
      </w:r>
      <w:r w:rsidRPr="60394347" w:rsidR="61E51815">
        <w:rPr>
          <w:rFonts w:ascii="Arial" w:hAnsi="Arial" w:eastAsia="Arial" w:cs="Arial"/>
          <w:sz w:val="24"/>
          <w:szCs w:val="24"/>
        </w:rPr>
        <w:t xml:space="preserve">, as when focused on work challenges, and </w:t>
      </w:r>
      <w:r w:rsidRPr="60394347" w:rsidR="61E51815">
        <w:rPr>
          <w:rFonts w:ascii="Arial" w:hAnsi="Arial" w:eastAsia="Arial" w:cs="Arial"/>
          <w:sz w:val="24"/>
          <w:szCs w:val="24"/>
        </w:rPr>
        <w:t>discloses</w:t>
      </w:r>
      <w:r w:rsidRPr="60394347" w:rsidR="61E51815">
        <w:rPr>
          <w:rFonts w:ascii="Arial" w:hAnsi="Arial" w:eastAsia="Arial" w:cs="Arial"/>
          <w:sz w:val="24"/>
          <w:szCs w:val="24"/>
        </w:rPr>
        <w:t xml:space="preserve"> alternative points of view, essential information, or solutions to problems, </w:t>
      </w:r>
      <w:r w:rsidRPr="60394347" w:rsidR="61E51815">
        <w:rPr>
          <w:rFonts w:ascii="Arial" w:hAnsi="Arial" w:eastAsia="Arial" w:cs="Arial"/>
          <w:sz w:val="24"/>
          <w:szCs w:val="24"/>
        </w:rPr>
        <w:t>it can be functional and contribute positively to team performance.</w:t>
      </w:r>
      <w:r w:rsidRPr="60394347" w:rsidR="1A2366E3">
        <w:rPr>
          <w:rFonts w:ascii="Arial" w:hAnsi="Arial" w:eastAsia="Arial" w:cs="Arial"/>
          <w:sz w:val="24"/>
          <w:szCs w:val="24"/>
        </w:rPr>
        <w:t xml:space="preserve"> Therefore, I should </w:t>
      </w:r>
      <w:r w:rsidRPr="60394347" w:rsidR="3AF3FE55">
        <w:rPr>
          <w:rFonts w:ascii="Arial" w:hAnsi="Arial" w:eastAsia="Arial" w:cs="Arial"/>
          <w:sz w:val="24"/>
          <w:szCs w:val="24"/>
        </w:rPr>
        <w:t xml:space="preserve">do my best to </w:t>
      </w:r>
      <w:r w:rsidRPr="60394347" w:rsidR="3AF3FE55">
        <w:rPr>
          <w:rFonts w:ascii="Arial" w:hAnsi="Arial" w:eastAsia="Arial" w:cs="Arial"/>
          <w:sz w:val="24"/>
          <w:szCs w:val="24"/>
        </w:rPr>
        <w:t>identify</w:t>
      </w:r>
      <w:r w:rsidRPr="60394347" w:rsidR="3AF3FE55">
        <w:rPr>
          <w:rFonts w:ascii="Arial" w:hAnsi="Arial" w:eastAsia="Arial" w:cs="Arial"/>
          <w:sz w:val="24"/>
          <w:szCs w:val="24"/>
        </w:rPr>
        <w:t xml:space="preserve"> and resolve conflicts, as well as minimize them between members of the team. Finally, </w:t>
      </w:r>
      <w:r w:rsidRPr="60394347" w:rsidR="35119A13">
        <w:rPr>
          <w:rFonts w:ascii="Arial" w:hAnsi="Arial" w:eastAsia="Arial" w:cs="Arial"/>
          <w:sz w:val="24"/>
          <w:szCs w:val="24"/>
        </w:rPr>
        <w:t>shared goals offer directions, which serve as a guide to success</w:t>
      </w:r>
      <w:r w:rsidRPr="60394347" w:rsidR="0E16B362">
        <w:rPr>
          <w:rFonts w:ascii="Arial" w:hAnsi="Arial" w:eastAsia="Arial" w:cs="Arial"/>
          <w:sz w:val="24"/>
          <w:szCs w:val="24"/>
        </w:rPr>
        <w:t>ful deployment of the product.</w:t>
      </w:r>
      <w:r w:rsidRPr="60394347" w:rsidR="31F06F6E">
        <w:rPr>
          <w:rFonts w:ascii="Arial" w:hAnsi="Arial" w:eastAsia="Arial" w:cs="Arial"/>
          <w:sz w:val="24"/>
          <w:szCs w:val="24"/>
        </w:rPr>
        <w:t xml:space="preserve"> I should make sure the goals are realistic, </w:t>
      </w:r>
      <w:r w:rsidRPr="60394347" w:rsidR="0BEC9BD5">
        <w:rPr>
          <w:rFonts w:ascii="Arial" w:hAnsi="Arial" w:eastAsia="Arial" w:cs="Arial"/>
          <w:sz w:val="24"/>
          <w:szCs w:val="24"/>
        </w:rPr>
        <w:t>reasonable,</w:t>
      </w:r>
      <w:r w:rsidRPr="60394347" w:rsidR="31F06F6E">
        <w:rPr>
          <w:rFonts w:ascii="Arial" w:hAnsi="Arial" w:eastAsia="Arial" w:cs="Arial"/>
          <w:sz w:val="24"/>
          <w:szCs w:val="24"/>
        </w:rPr>
        <w:t xml:space="preserve"> a</w:t>
      </w:r>
      <w:r w:rsidRPr="60394347" w:rsidR="20B1C32C">
        <w:rPr>
          <w:rFonts w:ascii="Arial" w:hAnsi="Arial" w:eastAsia="Arial" w:cs="Arial"/>
          <w:sz w:val="24"/>
          <w:szCs w:val="24"/>
        </w:rPr>
        <w:t xml:space="preserve">chievable, and </w:t>
      </w:r>
      <w:r w:rsidRPr="60394347" w:rsidR="31F06F6E">
        <w:rPr>
          <w:rFonts w:ascii="Arial" w:hAnsi="Arial" w:eastAsia="Arial" w:cs="Arial"/>
          <w:sz w:val="24"/>
          <w:szCs w:val="24"/>
        </w:rPr>
        <w:t xml:space="preserve">specific. All the team members must agree to these goals and </w:t>
      </w:r>
      <w:r w:rsidRPr="60394347" w:rsidR="3274A190">
        <w:rPr>
          <w:rFonts w:ascii="Arial" w:hAnsi="Arial" w:eastAsia="Arial" w:cs="Arial"/>
          <w:sz w:val="24"/>
          <w:szCs w:val="24"/>
        </w:rPr>
        <w:t>change them when ne</w:t>
      </w:r>
      <w:r w:rsidRPr="60394347" w:rsidR="7A6943DC">
        <w:rPr>
          <w:rFonts w:ascii="Arial" w:hAnsi="Arial" w:eastAsia="Arial" w:cs="Arial"/>
          <w:sz w:val="24"/>
          <w:szCs w:val="24"/>
        </w:rPr>
        <w:t>cessary</w:t>
      </w:r>
      <w:r w:rsidRPr="60394347" w:rsidR="3274A190">
        <w:rPr>
          <w:rFonts w:ascii="Arial" w:hAnsi="Arial" w:eastAsia="Arial" w:cs="Arial"/>
          <w:sz w:val="24"/>
          <w:szCs w:val="24"/>
        </w:rPr>
        <w:t xml:space="preserve">. </w:t>
      </w:r>
    </w:p>
    <w:p w:rsidR="3274A190" w:rsidP="60394347" w:rsidRDefault="3274A190" w14:paraId="0B445C07" w14:textId="35DD95F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394347" w:rsidR="3274A190">
        <w:rPr>
          <w:rFonts w:ascii="Arial" w:hAnsi="Arial" w:eastAsia="Arial" w:cs="Arial"/>
          <w:sz w:val="24"/>
          <w:szCs w:val="24"/>
        </w:rPr>
        <w:t xml:space="preserve">Richards, Carter and Feenstra (2012) also mentioned </w:t>
      </w:r>
      <w:r w:rsidRPr="60394347" w:rsidR="7158BBF1">
        <w:rPr>
          <w:rFonts w:ascii="Arial" w:hAnsi="Arial" w:eastAsia="Arial" w:cs="Arial"/>
          <w:sz w:val="24"/>
          <w:szCs w:val="24"/>
        </w:rPr>
        <w:t>several</w:t>
      </w:r>
      <w:r w:rsidRPr="60394347" w:rsidR="7B3E7B69">
        <w:rPr>
          <w:rFonts w:ascii="Arial" w:hAnsi="Arial" w:eastAsia="Arial" w:cs="Arial"/>
          <w:sz w:val="24"/>
          <w:szCs w:val="24"/>
        </w:rPr>
        <w:t xml:space="preserve"> other</w:t>
      </w:r>
      <w:r w:rsidRPr="60394347" w:rsidR="7158BBF1">
        <w:rPr>
          <w:rFonts w:ascii="Arial" w:hAnsi="Arial" w:eastAsia="Arial" w:cs="Arial"/>
          <w:sz w:val="24"/>
          <w:szCs w:val="24"/>
        </w:rPr>
        <w:t xml:space="preserve"> factors that may contribute to a high-performing team, </w:t>
      </w:r>
      <w:r w:rsidRPr="60394347" w:rsidR="0FA30E2B">
        <w:rPr>
          <w:rFonts w:ascii="Arial" w:hAnsi="Arial" w:eastAsia="Arial" w:cs="Arial"/>
          <w:sz w:val="24"/>
          <w:szCs w:val="24"/>
        </w:rPr>
        <w:t>and I believe the most significant among them are competence</w:t>
      </w:r>
      <w:r w:rsidRPr="60394347" w:rsidR="7B7C5687">
        <w:rPr>
          <w:rFonts w:ascii="Arial" w:hAnsi="Arial" w:eastAsia="Arial" w:cs="Arial"/>
          <w:sz w:val="24"/>
          <w:szCs w:val="24"/>
        </w:rPr>
        <w:t xml:space="preserve"> and</w:t>
      </w:r>
      <w:r w:rsidRPr="60394347" w:rsidR="0FA30E2B">
        <w:rPr>
          <w:rFonts w:ascii="Arial" w:hAnsi="Arial" w:eastAsia="Arial" w:cs="Arial"/>
          <w:sz w:val="24"/>
          <w:szCs w:val="24"/>
        </w:rPr>
        <w:t xml:space="preserve"> flexibility. </w:t>
      </w:r>
      <w:r w:rsidRPr="60394347" w:rsidR="36C8AC23">
        <w:rPr>
          <w:rFonts w:ascii="Arial" w:hAnsi="Arial" w:eastAsia="Arial" w:cs="Arial"/>
          <w:sz w:val="24"/>
          <w:szCs w:val="24"/>
        </w:rPr>
        <w:t>Everyone</w:t>
      </w:r>
      <w:r w:rsidRPr="60394347" w:rsidR="58ECED53">
        <w:rPr>
          <w:rFonts w:ascii="Arial" w:hAnsi="Arial" w:eastAsia="Arial" w:cs="Arial"/>
          <w:sz w:val="24"/>
          <w:szCs w:val="24"/>
        </w:rPr>
        <w:t xml:space="preserve"> in the team must also </w:t>
      </w:r>
      <w:r w:rsidRPr="60394347" w:rsidR="58ECED53">
        <w:rPr>
          <w:rFonts w:ascii="Arial" w:hAnsi="Arial" w:eastAsia="Arial" w:cs="Arial"/>
          <w:sz w:val="24"/>
          <w:szCs w:val="24"/>
        </w:rPr>
        <w:t>possess</w:t>
      </w:r>
      <w:r w:rsidRPr="60394347" w:rsidR="58ECED53">
        <w:rPr>
          <w:rFonts w:ascii="Arial" w:hAnsi="Arial" w:eastAsia="Arial" w:cs="Arial"/>
          <w:sz w:val="24"/>
          <w:szCs w:val="24"/>
        </w:rPr>
        <w:t xml:space="preserve"> a decent level of skills and abilities to work on the project and cooperate with </w:t>
      </w:r>
      <w:r w:rsidRPr="60394347" w:rsidR="70348FC7">
        <w:rPr>
          <w:rFonts w:ascii="Arial" w:hAnsi="Arial" w:eastAsia="Arial" w:cs="Arial"/>
          <w:sz w:val="24"/>
          <w:szCs w:val="24"/>
        </w:rPr>
        <w:t xml:space="preserve">other members efficiently. Therefore, I must be able to provide the team with the training and resources they need to complete the project. </w:t>
      </w:r>
      <w:r w:rsidRPr="60394347" w:rsidR="1983465D">
        <w:rPr>
          <w:rFonts w:ascii="Arial" w:hAnsi="Arial" w:eastAsia="Arial" w:cs="Arial"/>
          <w:sz w:val="24"/>
          <w:szCs w:val="24"/>
        </w:rPr>
        <w:t>Furthermore, being flexible and adaptable means the team can navigate through changing requirements and condition</w:t>
      </w:r>
      <w:r w:rsidRPr="60394347" w:rsidR="0E2BE792">
        <w:rPr>
          <w:rFonts w:ascii="Arial" w:hAnsi="Arial" w:eastAsia="Arial" w:cs="Arial"/>
          <w:sz w:val="24"/>
          <w:szCs w:val="24"/>
        </w:rPr>
        <w:t xml:space="preserve">s. As the project manager, I should be able to negotiate and communicate with clients in a suitable manner that is most </w:t>
      </w:r>
      <w:r w:rsidRPr="60394347" w:rsidR="0E2BE792">
        <w:rPr>
          <w:rFonts w:ascii="Arial" w:hAnsi="Arial" w:eastAsia="Arial" w:cs="Arial"/>
          <w:sz w:val="24"/>
          <w:szCs w:val="24"/>
        </w:rPr>
        <w:t>advantageous</w:t>
      </w:r>
      <w:r w:rsidRPr="60394347" w:rsidR="0E2BE792">
        <w:rPr>
          <w:rFonts w:ascii="Arial" w:hAnsi="Arial" w:eastAsia="Arial" w:cs="Arial"/>
          <w:sz w:val="24"/>
          <w:szCs w:val="24"/>
        </w:rPr>
        <w:t xml:space="preserve"> to the team.</w:t>
      </w:r>
    </w:p>
    <w:p w:rsidR="3A7D9ABD" w:rsidP="60394347" w:rsidRDefault="3A7D9ABD" w14:paraId="659A5E71" w14:textId="5799BE4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D8B6AA1" w:rsidR="3A7D9ABD">
        <w:rPr>
          <w:rFonts w:ascii="Arial" w:hAnsi="Arial" w:eastAsia="Arial" w:cs="Arial"/>
          <w:sz w:val="24"/>
          <w:szCs w:val="24"/>
        </w:rPr>
        <w:t>Acco</w:t>
      </w:r>
      <w:r w:rsidRPr="5D8B6AA1" w:rsidR="538CB96F">
        <w:rPr>
          <w:rFonts w:ascii="Arial" w:hAnsi="Arial" w:eastAsia="Arial" w:cs="Arial"/>
          <w:sz w:val="24"/>
          <w:szCs w:val="24"/>
        </w:rPr>
        <w:t>r</w:t>
      </w:r>
      <w:r w:rsidRPr="5D8B6AA1" w:rsidR="3A7D9ABD">
        <w:rPr>
          <w:rFonts w:ascii="Arial" w:hAnsi="Arial" w:eastAsia="Arial" w:cs="Arial"/>
          <w:sz w:val="24"/>
          <w:szCs w:val="24"/>
        </w:rPr>
        <w:t>ding</w:t>
      </w:r>
      <w:r w:rsidRPr="5D8B6AA1" w:rsidR="3A7D9ABD">
        <w:rPr>
          <w:rFonts w:ascii="Arial" w:hAnsi="Arial" w:eastAsia="Arial" w:cs="Arial"/>
          <w:sz w:val="24"/>
          <w:szCs w:val="24"/>
        </w:rPr>
        <w:t xml:space="preserve"> to Dan Pink (2011), for simple tasks</w:t>
      </w:r>
      <w:r w:rsidRPr="5D8B6AA1" w:rsidR="326202A2">
        <w:rPr>
          <w:rFonts w:ascii="Arial" w:hAnsi="Arial" w:eastAsia="Arial" w:cs="Arial"/>
          <w:sz w:val="24"/>
          <w:szCs w:val="24"/>
        </w:rPr>
        <w:t>, incentives are great</w:t>
      </w:r>
      <w:r w:rsidRPr="5D8B6AA1" w:rsidR="3E2DFB84">
        <w:rPr>
          <w:rFonts w:ascii="Arial" w:hAnsi="Arial" w:eastAsia="Arial" w:cs="Arial"/>
          <w:sz w:val="24"/>
          <w:szCs w:val="24"/>
        </w:rPr>
        <w:t xml:space="preserve">, but </w:t>
      </w:r>
      <w:r w:rsidRPr="5D8B6AA1" w:rsidR="326202A2">
        <w:rPr>
          <w:rFonts w:ascii="Arial" w:hAnsi="Arial" w:eastAsia="Arial" w:cs="Arial"/>
          <w:sz w:val="24"/>
          <w:szCs w:val="24"/>
        </w:rPr>
        <w:t>when a task is complicated (like software development), money is not always the</w:t>
      </w:r>
      <w:r w:rsidRPr="5D8B6AA1" w:rsidR="11B4753B">
        <w:rPr>
          <w:rFonts w:ascii="Arial" w:hAnsi="Arial" w:eastAsia="Arial" w:cs="Arial"/>
          <w:sz w:val="24"/>
          <w:szCs w:val="24"/>
        </w:rPr>
        <w:t xml:space="preserve"> greatest source of motivation. As a project manager, I must ensure that each member receives enough financial reward</w:t>
      </w:r>
      <w:r w:rsidRPr="5D8B6AA1" w:rsidR="52FA8858">
        <w:rPr>
          <w:rFonts w:ascii="Arial" w:hAnsi="Arial" w:eastAsia="Arial" w:cs="Arial"/>
          <w:sz w:val="24"/>
          <w:szCs w:val="24"/>
        </w:rPr>
        <w:t xml:space="preserve"> to keep the issue of money off the table. </w:t>
      </w:r>
      <w:r w:rsidRPr="5D8B6AA1" w:rsidR="79F4F468">
        <w:rPr>
          <w:rFonts w:ascii="Arial" w:hAnsi="Arial" w:eastAsia="Arial" w:cs="Arial"/>
          <w:sz w:val="24"/>
          <w:szCs w:val="24"/>
        </w:rPr>
        <w:t>Dan Pink (2011) listed</w:t>
      </w:r>
      <w:r w:rsidRPr="5D8B6AA1" w:rsidR="5766C30B">
        <w:rPr>
          <w:rFonts w:ascii="Arial" w:hAnsi="Arial" w:eastAsia="Arial" w:cs="Arial"/>
          <w:sz w:val="24"/>
          <w:szCs w:val="24"/>
        </w:rPr>
        <w:t xml:space="preserve"> 3 </w:t>
      </w:r>
      <w:r w:rsidRPr="5D8B6AA1" w:rsidR="249740B6">
        <w:rPr>
          <w:rFonts w:ascii="Arial" w:hAnsi="Arial" w:eastAsia="Arial" w:cs="Arial"/>
          <w:sz w:val="24"/>
          <w:szCs w:val="24"/>
        </w:rPr>
        <w:t xml:space="preserve">principles </w:t>
      </w:r>
      <w:r w:rsidRPr="5D8B6AA1" w:rsidR="5766C30B">
        <w:rPr>
          <w:rFonts w:ascii="Arial" w:hAnsi="Arial" w:eastAsia="Arial" w:cs="Arial"/>
          <w:sz w:val="24"/>
          <w:szCs w:val="24"/>
        </w:rPr>
        <w:t>t</w:t>
      </w:r>
      <w:r w:rsidRPr="5D8B6AA1" w:rsidR="6D1C3414">
        <w:rPr>
          <w:rFonts w:ascii="Arial" w:hAnsi="Arial" w:eastAsia="Arial" w:cs="Arial"/>
          <w:sz w:val="24"/>
          <w:szCs w:val="24"/>
        </w:rPr>
        <w:t>o</w:t>
      </w:r>
      <w:r w:rsidRPr="5D8B6AA1" w:rsidR="5766C30B">
        <w:rPr>
          <w:rFonts w:ascii="Arial" w:hAnsi="Arial" w:eastAsia="Arial" w:cs="Arial"/>
          <w:sz w:val="24"/>
          <w:szCs w:val="24"/>
        </w:rPr>
        <w:t xml:space="preserve"> be followed. </w:t>
      </w:r>
      <w:r w:rsidRPr="5D8B6AA1" w:rsidR="05E1739D">
        <w:rPr>
          <w:rFonts w:ascii="Arial" w:hAnsi="Arial" w:eastAsia="Arial" w:cs="Arial"/>
          <w:sz w:val="24"/>
          <w:szCs w:val="24"/>
        </w:rPr>
        <w:t>First is autonomy</w:t>
      </w:r>
      <w:r w:rsidRPr="5D8B6AA1" w:rsidR="14E7D43E">
        <w:rPr>
          <w:rFonts w:ascii="Arial" w:hAnsi="Arial" w:eastAsia="Arial" w:cs="Arial"/>
          <w:sz w:val="24"/>
          <w:szCs w:val="24"/>
        </w:rPr>
        <w:t>;</w:t>
      </w:r>
      <w:r w:rsidRPr="5D8B6AA1" w:rsidR="05E1739D">
        <w:rPr>
          <w:rFonts w:ascii="Arial" w:hAnsi="Arial" w:eastAsia="Arial" w:cs="Arial"/>
          <w:sz w:val="24"/>
          <w:szCs w:val="24"/>
        </w:rPr>
        <w:t xml:space="preserve"> e</w:t>
      </w:r>
      <w:r w:rsidRPr="5D8B6AA1" w:rsidR="5766C30B">
        <w:rPr>
          <w:rFonts w:ascii="Arial" w:hAnsi="Arial" w:eastAsia="Arial" w:cs="Arial"/>
          <w:sz w:val="24"/>
          <w:szCs w:val="24"/>
        </w:rPr>
        <w:t>ach member must have enough autonomy to</w:t>
      </w:r>
      <w:r w:rsidRPr="5D8B6AA1" w:rsidR="57D0F7D6">
        <w:rPr>
          <w:rFonts w:ascii="Arial" w:hAnsi="Arial" w:eastAsia="Arial" w:cs="Arial"/>
          <w:sz w:val="24"/>
          <w:szCs w:val="24"/>
        </w:rPr>
        <w:t xml:space="preserve"> choose what, </w:t>
      </w:r>
      <w:proofErr w:type="gramStart"/>
      <w:r w:rsidRPr="5D8B6AA1" w:rsidR="57D0F7D6">
        <w:rPr>
          <w:rFonts w:ascii="Arial" w:hAnsi="Arial" w:eastAsia="Arial" w:cs="Arial"/>
          <w:sz w:val="24"/>
          <w:szCs w:val="24"/>
        </w:rPr>
        <w:t>when,</w:t>
      </w:r>
      <w:proofErr w:type="gramEnd"/>
      <w:r w:rsidRPr="5D8B6AA1" w:rsidR="57D0F7D6">
        <w:rPr>
          <w:rFonts w:ascii="Arial" w:hAnsi="Arial" w:eastAsia="Arial" w:cs="Arial"/>
          <w:sz w:val="24"/>
          <w:szCs w:val="24"/>
        </w:rPr>
        <w:t xml:space="preserve"> where and how they complete their task </w:t>
      </w:r>
      <w:r w:rsidRPr="5D8B6AA1" w:rsidR="2052ABDC">
        <w:rPr>
          <w:rFonts w:ascii="Arial" w:hAnsi="Arial" w:eastAsia="Arial" w:cs="Arial"/>
          <w:sz w:val="24"/>
          <w:szCs w:val="24"/>
        </w:rPr>
        <w:t>before a</w:t>
      </w:r>
      <w:r w:rsidRPr="5D8B6AA1" w:rsidR="57D0F7D6">
        <w:rPr>
          <w:rFonts w:ascii="Arial" w:hAnsi="Arial" w:eastAsia="Arial" w:cs="Arial"/>
          <w:sz w:val="24"/>
          <w:szCs w:val="24"/>
        </w:rPr>
        <w:t xml:space="preserve"> given deadline. </w:t>
      </w:r>
      <w:r w:rsidRPr="5D8B6AA1" w:rsidR="373F439A">
        <w:rPr>
          <w:rFonts w:ascii="Arial" w:hAnsi="Arial" w:eastAsia="Arial" w:cs="Arial"/>
          <w:sz w:val="24"/>
          <w:szCs w:val="24"/>
        </w:rPr>
        <w:t xml:space="preserve">Second is </w:t>
      </w:r>
      <w:r w:rsidRPr="5D8B6AA1" w:rsidR="373F439A">
        <w:rPr>
          <w:rFonts w:ascii="Arial" w:hAnsi="Arial" w:eastAsia="Arial" w:cs="Arial"/>
          <w:sz w:val="24"/>
          <w:szCs w:val="24"/>
        </w:rPr>
        <w:t>mastery</w:t>
      </w:r>
      <w:r w:rsidRPr="5D8B6AA1" w:rsidR="373F439A">
        <w:rPr>
          <w:rFonts w:ascii="Arial" w:hAnsi="Arial" w:eastAsia="Arial" w:cs="Arial"/>
          <w:sz w:val="24"/>
          <w:szCs w:val="24"/>
        </w:rPr>
        <w:t xml:space="preserve">; </w:t>
      </w:r>
      <w:r w:rsidRPr="5D8B6AA1" w:rsidR="74EF3279">
        <w:rPr>
          <w:rFonts w:ascii="Arial" w:hAnsi="Arial" w:eastAsia="Arial" w:cs="Arial"/>
          <w:sz w:val="24"/>
          <w:szCs w:val="24"/>
        </w:rPr>
        <w:t xml:space="preserve">that improvement is always promoted in the workplace, through challenging tasks, clear goals, helpful </w:t>
      </w:r>
      <w:r w:rsidRPr="5D8B6AA1" w:rsidR="1517A40D">
        <w:rPr>
          <w:rFonts w:ascii="Arial" w:hAnsi="Arial" w:eastAsia="Arial" w:cs="Arial"/>
          <w:sz w:val="24"/>
          <w:szCs w:val="24"/>
        </w:rPr>
        <w:t>feedbacks,</w:t>
      </w:r>
      <w:r w:rsidRPr="5D8B6AA1" w:rsidR="74EF3279">
        <w:rPr>
          <w:rFonts w:ascii="Arial" w:hAnsi="Arial" w:eastAsia="Arial" w:cs="Arial"/>
          <w:sz w:val="24"/>
          <w:szCs w:val="24"/>
        </w:rPr>
        <w:t xml:space="preserve"> and long-term visions. The last one is</w:t>
      </w:r>
      <w:r w:rsidRPr="5D8B6AA1" w:rsidR="1B266FE2">
        <w:rPr>
          <w:rFonts w:ascii="Arial" w:hAnsi="Arial" w:eastAsia="Arial" w:cs="Arial"/>
          <w:sz w:val="24"/>
          <w:szCs w:val="24"/>
        </w:rPr>
        <w:t xml:space="preserve"> purpose, or 'why' we are doing the project. I must be able to make</w:t>
      </w:r>
      <w:r w:rsidRPr="5D8B6AA1" w:rsidR="76968B8D">
        <w:rPr>
          <w:rFonts w:ascii="Arial" w:hAnsi="Arial" w:eastAsia="Arial" w:cs="Arial"/>
          <w:sz w:val="24"/>
          <w:szCs w:val="24"/>
        </w:rPr>
        <w:t xml:space="preserve"> all members see what we are working on contributes to a greater cause, for the team, for the company, and for themselves.</w:t>
      </w:r>
    </w:p>
    <w:p w:rsidR="60394347" w:rsidP="60394347" w:rsidRDefault="60394347" w14:paraId="0F5F9CC8" w14:textId="007918E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41ADF34B" w:rsidP="60394347" w:rsidRDefault="41ADF34B" w14:paraId="41C26B33" w14:textId="7B6CB730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32"/>
          <w:szCs w:val="32"/>
        </w:rPr>
      </w:pPr>
      <w:r w:rsidRPr="60394347" w:rsidR="41ADF34B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32"/>
          <w:szCs w:val="32"/>
        </w:rPr>
        <w:t>Reference list</w:t>
      </w:r>
    </w:p>
    <w:p w:rsidR="41ADF34B" w:rsidP="60394347" w:rsidRDefault="41ADF34B" w14:paraId="5B633787" w14:textId="2F8A64B5">
      <w:pPr>
        <w:pStyle w:val="Normal"/>
        <w:jc w:val="both"/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</w:pPr>
      <w:r w:rsidRPr="60394347" w:rsidR="41ADF34B">
        <w:rPr>
          <w:rFonts w:ascii="Arial" w:hAnsi="Arial" w:eastAsia="Arial" w:cs="Arial"/>
          <w:color w:val="auto"/>
          <w:sz w:val="24"/>
          <w:szCs w:val="24"/>
        </w:rPr>
        <w:t xml:space="preserve">KATZENBACH, J., </w:t>
      </w:r>
      <w:r w:rsidRPr="60394347" w:rsidR="41ADF34B">
        <w:rPr>
          <w:rFonts w:ascii="Arial" w:hAnsi="Arial" w:eastAsia="Arial" w:cs="Arial"/>
          <w:color w:val="auto"/>
          <w:sz w:val="24"/>
          <w:szCs w:val="24"/>
        </w:rPr>
        <w:t>SM</w:t>
      </w:r>
      <w:r w:rsidRPr="60394347" w:rsidR="41ADF34B">
        <w:rPr>
          <w:rFonts w:ascii="Arial" w:hAnsi="Arial" w:eastAsia="Arial" w:cs="Arial"/>
          <w:color w:val="auto"/>
          <w:sz w:val="24"/>
          <w:szCs w:val="24"/>
        </w:rPr>
        <w:t xml:space="preserve">ITH, D., 1993. </w:t>
      </w:r>
      <w:r w:rsidRPr="60394347" w:rsidR="5BBB6DB3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>The Wisdom of Teams: Creating the High-Performance Organization</w:t>
      </w:r>
      <w:r w:rsidRPr="60394347" w:rsidR="5BBB6DB3">
        <w:rPr>
          <w:rFonts w:ascii="Arial" w:hAnsi="Arial" w:eastAsia="Arial" w:cs="Arial"/>
          <w:color w:val="auto"/>
          <w:sz w:val="24"/>
          <w:szCs w:val="24"/>
        </w:rPr>
        <w:t>.</w:t>
      </w:r>
      <w:r w:rsidRPr="60394347" w:rsidR="41ADF34B">
        <w:rPr>
          <w:rFonts w:ascii="Arial" w:hAnsi="Arial" w:eastAsia="Arial" w:cs="Arial"/>
          <w:color w:val="auto"/>
          <w:sz w:val="24"/>
          <w:szCs w:val="24"/>
        </w:rPr>
        <w:t xml:space="preserve"> New York, NY: McGraw-Hill</w:t>
      </w:r>
      <w:r w:rsidRPr="60394347" w:rsidR="41ADF34B"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  <w:t>.</w:t>
      </w:r>
    </w:p>
    <w:p w:rsidR="6243026A" w:rsidP="60394347" w:rsidRDefault="6243026A" w14:paraId="45C1A2FF" w14:textId="443C455C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60394347" w:rsidR="6243026A">
        <w:rPr>
          <w:rFonts w:ascii="Arial" w:hAnsi="Arial" w:eastAsia="Arial" w:cs="Arial"/>
          <w:color w:val="auto"/>
          <w:sz w:val="24"/>
          <w:szCs w:val="24"/>
        </w:rPr>
        <w:t xml:space="preserve">SOMMERVILLE, I., 2015. </w:t>
      </w:r>
      <w:r w:rsidRPr="60394347" w:rsidR="6243026A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>Software Engineering</w:t>
      </w:r>
      <w:r w:rsidRPr="60394347" w:rsidR="6243026A">
        <w:rPr>
          <w:rFonts w:ascii="Arial" w:hAnsi="Arial" w:eastAsia="Arial" w:cs="Arial"/>
          <w:color w:val="auto"/>
          <w:sz w:val="24"/>
          <w:szCs w:val="24"/>
        </w:rPr>
        <w:t>. 10</w:t>
      </w:r>
      <w:r w:rsidRPr="60394347" w:rsidR="6243026A">
        <w:rPr>
          <w:rFonts w:ascii="Arial" w:hAnsi="Arial" w:eastAsia="Arial" w:cs="Arial"/>
          <w:color w:val="auto"/>
          <w:sz w:val="24"/>
          <w:szCs w:val="24"/>
          <w:vertAlign w:val="superscript"/>
        </w:rPr>
        <w:t>th</w:t>
      </w:r>
      <w:r w:rsidRPr="60394347" w:rsidR="6243026A">
        <w:rPr>
          <w:rFonts w:ascii="Arial" w:hAnsi="Arial" w:eastAsia="Arial" w:cs="Arial"/>
          <w:color w:val="auto"/>
          <w:sz w:val="24"/>
          <w:szCs w:val="24"/>
        </w:rPr>
        <w:t xml:space="preserve"> ed. </w:t>
      </w:r>
      <w:r w:rsidRPr="60394347" w:rsidR="529EA1B2">
        <w:rPr>
          <w:rFonts w:ascii="Arial" w:hAnsi="Arial" w:eastAsia="Arial" w:cs="Arial"/>
          <w:color w:val="auto"/>
          <w:sz w:val="24"/>
          <w:szCs w:val="24"/>
        </w:rPr>
        <w:t>Harlow: Pearson Education.</w:t>
      </w:r>
    </w:p>
    <w:p w:rsidR="529EA1B2" w:rsidP="60394347" w:rsidRDefault="529EA1B2" w14:paraId="397B9D2D" w14:textId="7CCB9EFA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D8B6AA1" w:rsidR="529EA1B2">
        <w:rPr>
          <w:rFonts w:ascii="Arial" w:hAnsi="Arial" w:eastAsia="Arial" w:cs="Arial"/>
          <w:color w:val="auto"/>
          <w:sz w:val="24"/>
          <w:szCs w:val="24"/>
        </w:rPr>
        <w:t xml:space="preserve">RICHARDS, </w:t>
      </w:r>
      <w:r w:rsidRPr="5D8B6AA1" w:rsidR="158105C6">
        <w:rPr>
          <w:rFonts w:ascii="Arial" w:hAnsi="Arial" w:eastAsia="Arial" w:cs="Arial"/>
          <w:color w:val="auto"/>
          <w:sz w:val="24"/>
          <w:szCs w:val="24"/>
        </w:rPr>
        <w:t xml:space="preserve">B. B., CARTER, N., FEENSTRA, F., 2012. </w:t>
      </w:r>
      <w:r w:rsidRPr="5D8B6AA1" w:rsidR="158105C6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>High Performing Work Teams</w:t>
      </w:r>
      <w:r w:rsidRPr="5D8B6AA1" w:rsidR="72606AB8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>: Key Factors which Drive Performance</w:t>
      </w:r>
      <w:r w:rsidRPr="5D8B6AA1" w:rsidR="158105C6">
        <w:rPr>
          <w:rFonts w:ascii="Arial" w:hAnsi="Arial" w:eastAsia="Arial" w:cs="Arial"/>
          <w:color w:val="auto"/>
          <w:sz w:val="24"/>
          <w:szCs w:val="24"/>
        </w:rPr>
        <w:t xml:space="preserve">. </w:t>
      </w:r>
      <w:r w:rsidRPr="5D8B6AA1" w:rsidR="39F3E870">
        <w:rPr>
          <w:rFonts w:ascii="Arial" w:hAnsi="Arial" w:eastAsia="Arial" w:cs="Arial"/>
          <w:color w:val="auto"/>
          <w:sz w:val="24"/>
          <w:szCs w:val="24"/>
        </w:rPr>
        <w:t xml:space="preserve">Australia: </w:t>
      </w:r>
      <w:r w:rsidRPr="5D8B6AA1" w:rsidR="158105C6">
        <w:rPr>
          <w:rFonts w:ascii="Arial" w:hAnsi="Arial" w:eastAsia="Arial" w:cs="Arial"/>
          <w:color w:val="auto"/>
          <w:sz w:val="24"/>
          <w:szCs w:val="24"/>
        </w:rPr>
        <w:t>People Measures.</w:t>
      </w:r>
    </w:p>
    <w:p w:rsidR="12E209BE" w:rsidP="5D8B6AA1" w:rsidRDefault="12E209BE" w14:paraId="4B8F9841" w14:textId="386F7A93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D8B6AA1" w:rsidR="12E209BE">
        <w:rPr>
          <w:rFonts w:ascii="Arial" w:hAnsi="Arial" w:eastAsia="Arial" w:cs="Arial"/>
          <w:color w:val="auto"/>
          <w:sz w:val="24"/>
          <w:szCs w:val="24"/>
        </w:rPr>
        <w:t xml:space="preserve">KOZLOWSKI, S. W., ILGEN, D. R., 2006. </w:t>
      </w:r>
      <w:r w:rsidRPr="5D8B6AA1" w:rsidR="5FAB8088">
        <w:rPr>
          <w:rFonts w:ascii="Arial" w:hAnsi="Arial" w:eastAsia="Arial" w:cs="Arial"/>
          <w:color w:val="auto"/>
          <w:sz w:val="24"/>
          <w:szCs w:val="24"/>
        </w:rPr>
        <w:t xml:space="preserve">Enhancing the Effectiveness of Work Groups and Teams. </w:t>
      </w:r>
      <w:r w:rsidRPr="5D8B6AA1" w:rsidR="5FAB8088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 xml:space="preserve">Psychological Science in the Public Interest </w:t>
      </w:r>
      <w:r w:rsidRPr="5D8B6AA1" w:rsidR="5FAB808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[online]. </w:t>
      </w:r>
      <w:r w:rsidRPr="5D8B6AA1" w:rsidR="5FAB8088">
        <w:rPr>
          <w:rFonts w:ascii="Arial" w:hAnsi="Arial" w:eastAsia="Arial" w:cs="Arial"/>
          <w:b w:val="1"/>
          <w:bCs w:val="1"/>
          <w:i w:val="0"/>
          <w:iCs w:val="0"/>
          <w:color w:val="auto"/>
          <w:sz w:val="24"/>
          <w:szCs w:val="24"/>
        </w:rPr>
        <w:t>7</w:t>
      </w:r>
      <w:r w:rsidRPr="5D8B6AA1" w:rsidR="5FAB808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(3), pp.77-124. </w:t>
      </w:r>
      <w:r w:rsidRPr="5D8B6AA1" w:rsidR="3EFDF321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[viewed 21 November 2021].</w:t>
      </w:r>
      <w:r w:rsidRPr="5D8B6AA1" w:rsidR="5FAB808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</w:t>
      </w:r>
      <w:r w:rsidRPr="5D8B6AA1" w:rsidR="6EB1E129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DOI</w:t>
      </w:r>
      <w:r w:rsidRPr="5D8B6AA1" w:rsidR="5FAB808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:10.1111/j.1529-1006.2006.00030.x</w:t>
      </w:r>
    </w:p>
    <w:p w:rsidR="494B10FE" w:rsidP="5D8B6AA1" w:rsidRDefault="494B10FE" w14:paraId="7CFE9FA5" w14:textId="72981098">
      <w:pPr>
        <w:pStyle w:val="Normal"/>
        <w:jc w:val="both"/>
        <w:rPr>
          <w:rFonts w:ascii="Arial" w:hAnsi="Arial" w:eastAsia="Arial" w:cs="Arial"/>
          <w:i w:val="1"/>
          <w:iCs w:val="1"/>
          <w:color w:val="auto"/>
          <w:sz w:val="24"/>
          <w:szCs w:val="24"/>
        </w:rPr>
      </w:pPr>
      <w:r w:rsidRPr="5D8B6AA1" w:rsidR="494B10FE">
        <w:rPr>
          <w:rFonts w:ascii="Arial" w:hAnsi="Arial" w:eastAsia="Arial" w:cs="Arial"/>
          <w:color w:val="auto"/>
          <w:sz w:val="24"/>
          <w:szCs w:val="24"/>
        </w:rPr>
        <w:t xml:space="preserve">PINK, D., 2011. </w:t>
      </w:r>
      <w:r w:rsidRPr="5D8B6AA1" w:rsidR="494B10FE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 xml:space="preserve">Drive: The Surprising Truth About What Motivates Us. </w:t>
      </w:r>
      <w:r w:rsidRPr="5D8B6AA1" w:rsidR="050D6DA5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New York, NY: Riverhead Books.</w:t>
      </w:r>
    </w:p>
    <w:p w:rsidR="5D8B6AA1" w:rsidP="5D8B6AA1" w:rsidRDefault="5D8B6AA1" w14:paraId="01D7C850" w14:textId="193BC62E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+uiYwTZ+mZorBp" id="QT0EFEHX"/>
  </int:Manifest>
  <int:Observations>
    <int:Content id="QT0EFEHX">
      <int:Rejection type="AugLoop_Text_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02E72"/>
    <w:rsid w:val="00295097"/>
    <w:rsid w:val="00B123BB"/>
    <w:rsid w:val="00BDF022"/>
    <w:rsid w:val="010A6AA1"/>
    <w:rsid w:val="020D7AC5"/>
    <w:rsid w:val="02B0486B"/>
    <w:rsid w:val="038BF682"/>
    <w:rsid w:val="03A94B26"/>
    <w:rsid w:val="0411DD6C"/>
    <w:rsid w:val="050D6DA5"/>
    <w:rsid w:val="05D09264"/>
    <w:rsid w:val="05DB5289"/>
    <w:rsid w:val="05E1739D"/>
    <w:rsid w:val="06422C1F"/>
    <w:rsid w:val="0653FF15"/>
    <w:rsid w:val="0731C754"/>
    <w:rsid w:val="08B1F5C1"/>
    <w:rsid w:val="0A6938EF"/>
    <w:rsid w:val="0A717632"/>
    <w:rsid w:val="0AC42D63"/>
    <w:rsid w:val="0B8D5A51"/>
    <w:rsid w:val="0BEC9BD5"/>
    <w:rsid w:val="0C8AC59F"/>
    <w:rsid w:val="0DB43CE8"/>
    <w:rsid w:val="0E16B362"/>
    <w:rsid w:val="0E274CF4"/>
    <w:rsid w:val="0E2BE792"/>
    <w:rsid w:val="0ECDD69E"/>
    <w:rsid w:val="0F500D49"/>
    <w:rsid w:val="0FA30E2B"/>
    <w:rsid w:val="10087B47"/>
    <w:rsid w:val="105C93EF"/>
    <w:rsid w:val="10855086"/>
    <w:rsid w:val="10EBDDAA"/>
    <w:rsid w:val="11B4753B"/>
    <w:rsid w:val="11FB8EA3"/>
    <w:rsid w:val="12E209BE"/>
    <w:rsid w:val="1334A9EC"/>
    <w:rsid w:val="148F2F19"/>
    <w:rsid w:val="14E7D43E"/>
    <w:rsid w:val="1517A40D"/>
    <w:rsid w:val="158105C6"/>
    <w:rsid w:val="15A65941"/>
    <w:rsid w:val="15F15091"/>
    <w:rsid w:val="1606E00A"/>
    <w:rsid w:val="16268CB6"/>
    <w:rsid w:val="162AFF7A"/>
    <w:rsid w:val="16FCBBFE"/>
    <w:rsid w:val="171069E5"/>
    <w:rsid w:val="1797BD75"/>
    <w:rsid w:val="17B7495E"/>
    <w:rsid w:val="182C8C3B"/>
    <w:rsid w:val="186D8B07"/>
    <w:rsid w:val="18C11E93"/>
    <w:rsid w:val="1983465D"/>
    <w:rsid w:val="1A2366E3"/>
    <w:rsid w:val="1A5CEEF4"/>
    <w:rsid w:val="1A7B24AF"/>
    <w:rsid w:val="1B266FE2"/>
    <w:rsid w:val="1BA9F8CD"/>
    <w:rsid w:val="1D7658C4"/>
    <w:rsid w:val="1D948FB6"/>
    <w:rsid w:val="1EF10B03"/>
    <w:rsid w:val="1EF90EB3"/>
    <w:rsid w:val="1EF97270"/>
    <w:rsid w:val="1F05B4E2"/>
    <w:rsid w:val="2052ABDC"/>
    <w:rsid w:val="20B1C32C"/>
    <w:rsid w:val="20D6DDFE"/>
    <w:rsid w:val="2172D7F5"/>
    <w:rsid w:val="236660D0"/>
    <w:rsid w:val="249740B6"/>
    <w:rsid w:val="24DB72F5"/>
    <w:rsid w:val="2539258A"/>
    <w:rsid w:val="28D2AF4C"/>
    <w:rsid w:val="2A0C96AD"/>
    <w:rsid w:val="2AD24359"/>
    <w:rsid w:val="2CCD6CB7"/>
    <w:rsid w:val="2CE959D3"/>
    <w:rsid w:val="2D44376F"/>
    <w:rsid w:val="2D548DFA"/>
    <w:rsid w:val="2D5BECF8"/>
    <w:rsid w:val="2E4A1E86"/>
    <w:rsid w:val="2E5EFD1C"/>
    <w:rsid w:val="2EB9DF0F"/>
    <w:rsid w:val="2F0F32D8"/>
    <w:rsid w:val="2F535787"/>
    <w:rsid w:val="2F8D2F2A"/>
    <w:rsid w:val="2FB2AB43"/>
    <w:rsid w:val="303DF9E7"/>
    <w:rsid w:val="30A66E36"/>
    <w:rsid w:val="30AB0339"/>
    <w:rsid w:val="31F06F6E"/>
    <w:rsid w:val="32454B3C"/>
    <w:rsid w:val="326202A2"/>
    <w:rsid w:val="3274A190"/>
    <w:rsid w:val="328AF849"/>
    <w:rsid w:val="33326E3F"/>
    <w:rsid w:val="3400FC59"/>
    <w:rsid w:val="34B6B6DC"/>
    <w:rsid w:val="34F975BA"/>
    <w:rsid w:val="35119A13"/>
    <w:rsid w:val="35C2990B"/>
    <w:rsid w:val="36C8AC23"/>
    <w:rsid w:val="373F439A"/>
    <w:rsid w:val="39793A35"/>
    <w:rsid w:val="39B55B09"/>
    <w:rsid w:val="39F3E870"/>
    <w:rsid w:val="3A7D9ABD"/>
    <w:rsid w:val="3AF3FE55"/>
    <w:rsid w:val="3B63D11E"/>
    <w:rsid w:val="3BC6785E"/>
    <w:rsid w:val="3D3E6B23"/>
    <w:rsid w:val="3D6248BF"/>
    <w:rsid w:val="3DA910AE"/>
    <w:rsid w:val="3E0A81E4"/>
    <w:rsid w:val="3E2DFB84"/>
    <w:rsid w:val="3E7A72E6"/>
    <w:rsid w:val="3EFDF321"/>
    <w:rsid w:val="41ADF34B"/>
    <w:rsid w:val="41B3B24D"/>
    <w:rsid w:val="4234470E"/>
    <w:rsid w:val="423F3A04"/>
    <w:rsid w:val="456CF83A"/>
    <w:rsid w:val="45B42293"/>
    <w:rsid w:val="4685DF17"/>
    <w:rsid w:val="46B3576B"/>
    <w:rsid w:val="46CCA706"/>
    <w:rsid w:val="46ED2F0E"/>
    <w:rsid w:val="46F08F88"/>
    <w:rsid w:val="4712AB27"/>
    <w:rsid w:val="4770002A"/>
    <w:rsid w:val="493E7905"/>
    <w:rsid w:val="494B10FE"/>
    <w:rsid w:val="4B37FDE9"/>
    <w:rsid w:val="4B5A40C6"/>
    <w:rsid w:val="4B971904"/>
    <w:rsid w:val="4BA777D4"/>
    <w:rsid w:val="4C29E449"/>
    <w:rsid w:val="4D81ECAB"/>
    <w:rsid w:val="4DE82B46"/>
    <w:rsid w:val="4DF73F03"/>
    <w:rsid w:val="4EA6D75C"/>
    <w:rsid w:val="4FB16AEC"/>
    <w:rsid w:val="507AE8F7"/>
    <w:rsid w:val="50B98D6D"/>
    <w:rsid w:val="512E4A06"/>
    <w:rsid w:val="5149AF30"/>
    <w:rsid w:val="51639615"/>
    <w:rsid w:val="5187D447"/>
    <w:rsid w:val="51F4D705"/>
    <w:rsid w:val="529EA1B2"/>
    <w:rsid w:val="52FA8858"/>
    <w:rsid w:val="533E2DCB"/>
    <w:rsid w:val="538CB96F"/>
    <w:rsid w:val="53D95233"/>
    <w:rsid w:val="545DD567"/>
    <w:rsid w:val="54AE89C0"/>
    <w:rsid w:val="56DE1686"/>
    <w:rsid w:val="5766C30B"/>
    <w:rsid w:val="57B2AAC1"/>
    <w:rsid w:val="57CA2C79"/>
    <w:rsid w:val="57D0F7D6"/>
    <w:rsid w:val="57F87691"/>
    <w:rsid w:val="5840B154"/>
    <w:rsid w:val="58C7D38F"/>
    <w:rsid w:val="58E44BFE"/>
    <w:rsid w:val="58ECED53"/>
    <w:rsid w:val="5957DB7C"/>
    <w:rsid w:val="59DC81B5"/>
    <w:rsid w:val="5A90EE02"/>
    <w:rsid w:val="5BBB6DB3"/>
    <w:rsid w:val="5C30B467"/>
    <w:rsid w:val="5C30C1DE"/>
    <w:rsid w:val="5C8F496D"/>
    <w:rsid w:val="5CA07BE8"/>
    <w:rsid w:val="5D8B6AA1"/>
    <w:rsid w:val="5DB7BD21"/>
    <w:rsid w:val="5DCC84C8"/>
    <w:rsid w:val="5E2B19CE"/>
    <w:rsid w:val="5EEFF6F7"/>
    <w:rsid w:val="5F685529"/>
    <w:rsid w:val="5FAB8088"/>
    <w:rsid w:val="60394347"/>
    <w:rsid w:val="603C3CBC"/>
    <w:rsid w:val="610AA5BC"/>
    <w:rsid w:val="6147244D"/>
    <w:rsid w:val="61D80D1D"/>
    <w:rsid w:val="61E51815"/>
    <w:rsid w:val="6243026A"/>
    <w:rsid w:val="62E1E252"/>
    <w:rsid w:val="6373DD7E"/>
    <w:rsid w:val="6439DF21"/>
    <w:rsid w:val="649A738D"/>
    <w:rsid w:val="64E1EC8F"/>
    <w:rsid w:val="653F4192"/>
    <w:rsid w:val="65949EB7"/>
    <w:rsid w:val="65D5AF82"/>
    <w:rsid w:val="661E6934"/>
    <w:rsid w:val="663F704B"/>
    <w:rsid w:val="66B499BB"/>
    <w:rsid w:val="66DB11F3"/>
    <w:rsid w:val="683DE4F4"/>
    <w:rsid w:val="684AD454"/>
    <w:rsid w:val="692D2EBB"/>
    <w:rsid w:val="696C8C72"/>
    <w:rsid w:val="6AA781CD"/>
    <w:rsid w:val="6ADB7481"/>
    <w:rsid w:val="6BEE96CD"/>
    <w:rsid w:val="6D1C3414"/>
    <w:rsid w:val="6E90BC5B"/>
    <w:rsid w:val="6EB1E129"/>
    <w:rsid w:val="6FD1C76F"/>
    <w:rsid w:val="70348FC7"/>
    <w:rsid w:val="7044B184"/>
    <w:rsid w:val="70666C6F"/>
    <w:rsid w:val="71430D5E"/>
    <w:rsid w:val="7158BBF1"/>
    <w:rsid w:val="71DBD76D"/>
    <w:rsid w:val="7233D5E4"/>
    <w:rsid w:val="723F0121"/>
    <w:rsid w:val="72606AB8"/>
    <w:rsid w:val="72638047"/>
    <w:rsid w:val="7390B44B"/>
    <w:rsid w:val="73EF4951"/>
    <w:rsid w:val="73EF7C22"/>
    <w:rsid w:val="74EF3279"/>
    <w:rsid w:val="7555B923"/>
    <w:rsid w:val="75C7B7F9"/>
    <w:rsid w:val="76968B8D"/>
    <w:rsid w:val="76C5D275"/>
    <w:rsid w:val="772B2B18"/>
    <w:rsid w:val="77F8FA2B"/>
    <w:rsid w:val="7894F3A4"/>
    <w:rsid w:val="78B721AF"/>
    <w:rsid w:val="78E61ECD"/>
    <w:rsid w:val="79F31BAE"/>
    <w:rsid w:val="79F4F468"/>
    <w:rsid w:val="7A6943DC"/>
    <w:rsid w:val="7A9B291C"/>
    <w:rsid w:val="7B309AED"/>
    <w:rsid w:val="7B3E7B69"/>
    <w:rsid w:val="7B7C5687"/>
    <w:rsid w:val="7C36F97D"/>
    <w:rsid w:val="7D25601D"/>
    <w:rsid w:val="7E312693"/>
    <w:rsid w:val="7F90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2E72"/>
  <w15:chartTrackingRefBased/>
  <w15:docId w15:val="{A92B2AD8-2242-481E-8ED6-DAC2BA6F2C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d527d277f9246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2021-11-21T11:46:14.0711254Z</dcterms:created>
  <dcterms:modified xsi:type="dcterms:W3CDTF">2021-11-21T15:49:56.7163459Z</dcterms:modified>
  <dc:creator>Trieu Huynh Ba Nguyen Huynh Ba Nguyen</dc:creator>
  <lastModifiedBy>Trieu Huynh Ba Nguyen Huynh Ba Nguyen</lastModifiedBy>
</coreProperties>
</file>