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677" w:type="dxa"/>
        <w:jc w:val="left"/>
        <w:tblInd w:w="28" w:type="dxa"/>
        <w:tblLayout w:type="fixed"/>
        <w:tblCellMar>
          <w:top w:w="0" w:type="dxa"/>
          <w:left w:w="28" w:type="dxa"/>
          <w:bottom w:w="0" w:type="dxa"/>
          <w:right w:w="28" w:type="dxa"/>
        </w:tblCellMar>
      </w:tblPr>
      <w:tblGrid>
        <w:gridCol w:w="829"/>
        <w:gridCol w:w="594"/>
        <w:gridCol w:w="712"/>
        <w:gridCol w:w="711"/>
        <w:gridCol w:w="1659"/>
        <w:gridCol w:w="1590"/>
        <w:gridCol w:w="3119"/>
        <w:gridCol w:w="421"/>
        <w:gridCol w:w="1042"/>
      </w:tblGrid>
      <w:tr>
        <w:trPr>
          <w:tblHeader w:val="true"/>
          <w:trHeight w:val="406" w:hRule="atLeas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0"/>
              <w:jc w:val="center"/>
              <w:rPr>
                <w:b/>
                <w:b/>
                <w:bCs/>
              </w:rPr>
            </w:pPr>
            <w:r>
              <w:rPr>
                <w:b/>
                <w:bCs/>
              </w:rPr>
              <w:t>REV.</w:t>
            </w:r>
          </w:p>
        </w:tc>
        <w:tc>
          <w:tcPr>
            <w:tcW w:w="8385"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before="40" w:after="0"/>
              <w:jc w:val="both"/>
              <w:rPr>
                <w:b/>
                <w:b/>
                <w:bCs/>
              </w:rPr>
            </w:pPr>
            <w:r>
              <w:rPr>
                <w:b/>
                <w:bCs/>
              </w:rPr>
              <w:t>Description</w:t>
            </w:r>
          </w:p>
        </w:tc>
        <w:tc>
          <w:tcPr>
            <w:tcW w:w="146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40" w:after="0"/>
              <w:jc w:val="center"/>
              <w:rPr>
                <w:b/>
                <w:b/>
                <w:bCs/>
              </w:rPr>
            </w:pPr>
            <w:r>
              <w:rPr>
                <w:b/>
                <w:bCs/>
              </w:rPr>
              <w:t>Date</w:t>
            </w:r>
          </w:p>
        </w:tc>
      </w:tr>
      <w:tr>
        <w:trPr>
          <w:trHeight w:val="567" w:hRule="exac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Heading5"/>
              <w:spacing w:lineRule="atLeast" w:line="240"/>
              <w:rPr>
                <w:rFonts w:ascii="Times New Roman" w:hAnsi="Times New Roman"/>
                <w:b w:val="false"/>
                <w:b w:val="false"/>
                <w:szCs w:val="24"/>
              </w:rPr>
            </w:pPr>
            <w:r>
              <w:rPr>
                <w:rFonts w:ascii="Times New Roman" w:hAnsi="Times New Roman"/>
                <w:b w:val="false"/>
                <w:szCs w:val="24"/>
              </w:rPr>
              <w:t>0</w:t>
            </w:r>
            <w:r>
              <w:rPr>
                <w:rFonts w:ascii="Times New Roman" w:hAnsi="Times New Roman"/>
                <w:b w:val="false"/>
                <w:szCs w:val="24"/>
              </w:rPr>
              <w:t>0</w:t>
            </w:r>
          </w:p>
        </w:tc>
        <w:tc>
          <w:tcPr>
            <w:tcW w:w="8385" w:type="dxa"/>
            <w:gridSpan w:val="6"/>
            <w:tcBorders>
              <w:top w:val="single" w:sz="4" w:space="0" w:color="000000"/>
              <w:left w:val="single" w:sz="4" w:space="0" w:color="000000"/>
              <w:bottom w:val="single" w:sz="4" w:space="0" w:color="000000"/>
              <w:right w:val="single" w:sz="4" w:space="0" w:color="000000"/>
            </w:tcBorders>
            <w:vAlign w:val="center"/>
          </w:tcPr>
          <w:p>
            <w:pPr>
              <w:pStyle w:val="Normal"/>
              <w:snapToGrid w:val="false"/>
              <w:rPr>
                <w:bCs/>
                <w:color w:val="000000"/>
                <w:szCs w:val="24"/>
              </w:rPr>
            </w:pPr>
            <w:r>
              <w:rPr>
                <w:bCs/>
                <w:color w:val="000000"/>
                <w:szCs w:val="24"/>
              </w:rPr>
              <w:t>SPEC ISSUE (NEW MODEL)</w:t>
            </w:r>
          </w:p>
          <w:p>
            <w:pPr>
              <w:pStyle w:val="Style15"/>
              <w:spacing w:lineRule="atLeast" w:line="240"/>
              <w:textAlignment w:val="auto"/>
              <w:rPr>
                <w:rFonts w:eastAsia="新細明體;PMingLiU"/>
                <w:kern w:val="2"/>
                <w:szCs w:val="24"/>
              </w:rPr>
            </w:pPr>
            <w:r>
              <w:rPr>
                <w:rFonts w:eastAsia="新細明體;PMingLiU"/>
                <w:kern w:val="2"/>
                <w:szCs w:val="24"/>
              </w:rPr>
              <w:t>A</w:t>
            </w:r>
            <w:r>
              <w:rPr>
                <w:rFonts w:eastAsia="新細明體;PMingLiU"/>
                <w:kern w:val="2"/>
                <w:szCs w:val="24"/>
              </w:rPr>
              <w:t>DP-420DR AAA</w:t>
            </w:r>
          </w:p>
        </w:tc>
        <w:tc>
          <w:tcPr>
            <w:tcW w:w="146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szCs w:val="24"/>
              </w:rPr>
            </w:pPr>
            <w:r>
              <w:rPr>
                <w:szCs w:val="24"/>
              </w:rPr>
              <w:t>09</w:t>
            </w:r>
            <w:r>
              <w:rPr>
                <w:szCs w:val="24"/>
              </w:rPr>
              <w:t>/</w:t>
            </w:r>
            <w:r>
              <w:rPr>
                <w:szCs w:val="24"/>
              </w:rPr>
              <w:t>26</w:t>
            </w:r>
            <w:r>
              <w:rPr>
                <w:szCs w:val="24"/>
              </w:rPr>
              <w:t>’23</w:t>
            </w:r>
          </w:p>
        </w:tc>
      </w:tr>
      <w:tr>
        <w:trPr>
          <w:trHeight w:val="1020" w:hRule="exac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Heading5"/>
              <w:spacing w:lineRule="atLeast" w:line="240"/>
              <w:rPr>
                <w:rFonts w:ascii="Times New Roman" w:hAnsi="Times New Roman"/>
                <w:b w:val="false"/>
                <w:b w:val="false"/>
                <w:bCs/>
                <w:color w:val="000000"/>
                <w:szCs w:val="24"/>
              </w:rPr>
            </w:pPr>
            <w:r>
              <w:rPr>
                <w:rFonts w:ascii="Times New Roman" w:hAnsi="Times New Roman"/>
                <w:b w:val="false"/>
                <w:bCs/>
                <w:color w:val="000000"/>
                <w:szCs w:val="24"/>
              </w:rPr>
              <w:t>01</w:t>
            </w:r>
          </w:p>
        </w:tc>
        <w:tc>
          <w:tcPr>
            <w:tcW w:w="8385" w:type="dxa"/>
            <w:gridSpan w:val="6"/>
            <w:tcBorders>
              <w:top w:val="single" w:sz="4" w:space="0" w:color="000000"/>
              <w:left w:val="single" w:sz="4" w:space="0" w:color="000000"/>
              <w:bottom w:val="single" w:sz="4" w:space="0" w:color="000000"/>
              <w:right w:val="single" w:sz="4" w:space="0" w:color="000000"/>
            </w:tcBorders>
            <w:vAlign w:val="center"/>
          </w:tcPr>
          <w:p>
            <w:pPr>
              <w:pStyle w:val="HTML1"/>
              <w:rPr>
                <w:rFonts w:ascii="Times New Roman" w:hAnsi="Times New Roman" w:eastAsia="新細明體;PMingLiU" w:cs="Times New Roman"/>
                <w:bCs/>
                <w:color w:val="000000"/>
                <w:kern w:val="2"/>
                <w:lang w:bidi="ar-SA"/>
              </w:rPr>
            </w:pPr>
            <w:r>
              <w:rPr>
                <w:rFonts w:eastAsia="新細明體;PMingLiU" w:cs="Times New Roman" w:ascii="Times New Roman" w:hAnsi="Times New Roman"/>
                <w:bCs/>
                <w:color w:val="000000"/>
                <w:kern w:val="2"/>
                <w:lang w:bidi="ar-SA"/>
              </w:rPr>
              <w:t>102A-23B172</w:t>
            </w:r>
          </w:p>
          <w:p>
            <w:pPr>
              <w:pStyle w:val="HTML1"/>
              <w:rPr>
                <w:rFonts w:ascii="Times New Roman" w:hAnsi="Times New Roman" w:eastAsia="新細明體;PMingLiU" w:cs="Times New Roman"/>
                <w:bCs/>
                <w:color w:val="000000"/>
                <w:kern w:val="2"/>
                <w:lang w:bidi="ar-SA"/>
              </w:rPr>
            </w:pPr>
            <w:r>
              <w:rPr>
                <w:rFonts w:eastAsia="新細明體;PMingLiU" w:cs="Times New Roman" w:ascii="Times New Roman" w:hAnsi="Times New Roman"/>
                <w:bCs/>
                <w:color w:val="000000"/>
                <w:kern w:val="2"/>
                <w:lang w:bidi="ar-SA"/>
              </w:rPr>
              <w:t>ADD ITEM 11-16(MECHANICAL)</w:t>
              <w:br/>
              <w:t xml:space="preserve">16. </w:t>
            </w:r>
            <w:r>
              <w:rPr>
                <w:rFonts w:ascii="Times New Roman" w:hAnsi="Times New Roman" w:cs="Times New Roman" w:eastAsia="新細明體;PMingLiU"/>
                <w:bCs/>
                <w:color w:val="000000"/>
                <w:kern w:val="2"/>
                <w:lang w:bidi="ar-SA"/>
              </w:rPr>
              <w:t>重量</w:t>
            </w:r>
            <w:r>
              <w:rPr>
                <w:rFonts w:eastAsia="新細明體;PMingLiU" w:cs="Times New Roman" w:ascii="Times New Roman" w:hAnsi="Times New Roman"/>
                <w:bCs/>
                <w:color w:val="000000"/>
                <w:kern w:val="2"/>
                <w:lang w:bidi="ar-SA"/>
              </w:rPr>
              <w:t>: 620g +/-5%</w:t>
            </w:r>
          </w:p>
        </w:tc>
        <w:tc>
          <w:tcPr>
            <w:tcW w:w="146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bCs/>
                <w:color w:val="000000"/>
                <w:szCs w:val="24"/>
              </w:rPr>
            </w:pPr>
            <w:r>
              <w:rPr>
                <w:bCs/>
                <w:color w:val="000000"/>
                <w:szCs w:val="24"/>
              </w:rPr>
              <w:t>11/17</w:t>
            </w:r>
            <w:r>
              <w:rPr>
                <w:bCs/>
                <w:color w:val="000000"/>
                <w:szCs w:val="24"/>
              </w:rPr>
              <w:t>’</w:t>
            </w:r>
            <w:r>
              <w:rPr>
                <w:bCs/>
                <w:color w:val="000000"/>
                <w:szCs w:val="24"/>
              </w:rPr>
              <w:t>23</w:t>
            </w:r>
          </w:p>
        </w:tc>
      </w:tr>
      <w:tr>
        <w:trPr>
          <w:trHeight w:val="709" w:hRule="exac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Cs/>
                <w:color w:val="000000"/>
                <w:szCs w:val="24"/>
              </w:rPr>
            </w:pPr>
            <w:r>
              <w:rPr>
                <w:bCs/>
                <w:color w:val="000000"/>
                <w:szCs w:val="24"/>
              </w:rPr>
              <w:t>02</w:t>
            </w:r>
          </w:p>
        </w:tc>
        <w:tc>
          <w:tcPr>
            <w:tcW w:w="8385" w:type="dxa"/>
            <w:gridSpan w:val="6"/>
            <w:tcBorders>
              <w:top w:val="single" w:sz="4" w:space="0" w:color="000000"/>
              <w:left w:val="single" w:sz="4" w:space="0" w:color="000000"/>
              <w:bottom w:val="single" w:sz="4" w:space="0" w:color="000000"/>
              <w:right w:val="single" w:sz="4" w:space="0" w:color="000000"/>
            </w:tcBorders>
            <w:vAlign w:val="center"/>
          </w:tcPr>
          <w:p>
            <w:pPr>
              <w:pStyle w:val="Normal"/>
              <w:snapToGrid w:val="false"/>
              <w:jc w:val="both"/>
              <w:rPr>
                <w:bCs/>
                <w:color w:val="000000"/>
                <w:szCs w:val="24"/>
              </w:rPr>
            </w:pPr>
            <w:r>
              <w:rPr>
                <w:bCs/>
                <w:color w:val="000000"/>
                <w:szCs w:val="24"/>
              </w:rPr>
              <w:t>102A-23B153</w:t>
            </w:r>
          </w:p>
          <w:p>
            <w:pPr>
              <w:pStyle w:val="Normal"/>
              <w:snapToGrid w:val="false"/>
              <w:jc w:val="both"/>
              <w:rPr>
                <w:bCs/>
                <w:color w:val="000000"/>
                <w:szCs w:val="24"/>
              </w:rPr>
            </w:pPr>
            <w:r>
              <w:rPr>
                <w:bCs/>
                <w:color w:val="000000"/>
                <w:szCs w:val="24"/>
              </w:rPr>
              <w:t>ADD MODEL: ADP-420DR AAB,ADP-420DR AAC</w:t>
            </w:r>
          </w:p>
        </w:tc>
        <w:tc>
          <w:tcPr>
            <w:tcW w:w="1463"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Cs/>
                <w:color w:val="000000"/>
                <w:szCs w:val="24"/>
              </w:rPr>
            </w:pPr>
            <w:r>
              <w:rPr>
                <w:bCs/>
                <w:color w:val="000000"/>
                <w:szCs w:val="24"/>
              </w:rPr>
              <w:t>1</w:t>
            </w:r>
            <w:r>
              <w:rPr>
                <w:bCs/>
                <w:color w:val="000000"/>
                <w:szCs w:val="24"/>
              </w:rPr>
              <w:t>1/20’23</w:t>
            </w:r>
          </w:p>
        </w:tc>
      </w:tr>
      <w:tr>
        <w:trPr>
          <w:trHeight w:val="567" w:hRule="exac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Heading5"/>
              <w:spacing w:lineRule="atLeast" w:line="240"/>
              <w:rPr>
                <w:rFonts w:ascii="Times New Roman" w:hAnsi="Times New Roman"/>
                <w:b w:val="false"/>
                <w:b w:val="false"/>
                <w:szCs w:val="24"/>
              </w:rPr>
            </w:pPr>
            <w:r>
              <w:rPr>
                <w:rFonts w:ascii="Times New Roman" w:hAnsi="Times New Roman"/>
                <w:b w:val="false"/>
                <w:szCs w:val="24"/>
              </w:rPr>
              <w:t>03</w:t>
            </w:r>
          </w:p>
        </w:tc>
        <w:tc>
          <w:tcPr>
            <w:tcW w:w="8385" w:type="dxa"/>
            <w:gridSpan w:val="6"/>
            <w:tcBorders>
              <w:top w:val="single" w:sz="4" w:space="0" w:color="000000"/>
              <w:left w:val="single" w:sz="4" w:space="0" w:color="000000"/>
              <w:bottom w:val="single" w:sz="4" w:space="0" w:color="000000"/>
              <w:right w:val="single" w:sz="4" w:space="0" w:color="000000"/>
            </w:tcBorders>
            <w:vAlign w:val="center"/>
          </w:tcPr>
          <w:p>
            <w:pPr>
              <w:pStyle w:val="Style15"/>
              <w:spacing w:lineRule="atLeast" w:line="240"/>
              <w:textAlignment w:val="auto"/>
              <w:rPr>
                <w:rFonts w:eastAsia="新細明體;PMingLiU"/>
                <w:kern w:val="2"/>
                <w:szCs w:val="24"/>
              </w:rPr>
            </w:pPr>
            <w:r>
              <w:rPr>
                <w:rFonts w:eastAsia="新細明體;PMingLiU"/>
                <w:kern w:val="2"/>
                <w:szCs w:val="24"/>
              </w:rPr>
              <w:t>102A</w:t>
            </w:r>
            <w:r>
              <w:rPr>
                <w:rFonts w:eastAsia="新細明體;PMingLiU"/>
                <w:kern w:val="2"/>
                <w:szCs w:val="24"/>
              </w:rPr>
              <w:t>-243139</w:t>
            </w:r>
          </w:p>
          <w:p>
            <w:pPr>
              <w:pStyle w:val="Style15"/>
              <w:spacing w:lineRule="atLeast" w:line="240"/>
              <w:textAlignment w:val="auto"/>
              <w:rPr>
                <w:rFonts w:eastAsia="新細明體;PMingLiU"/>
                <w:kern w:val="2"/>
                <w:szCs w:val="24"/>
              </w:rPr>
            </w:pPr>
            <w:r>
              <w:rPr>
                <w:rFonts w:eastAsia="新細明體;PMingLiU"/>
                <w:kern w:val="2"/>
                <w:szCs w:val="24"/>
              </w:rPr>
              <w:t>1. ITEM 11.2 SHOCK TEST CONDITION UPDATE</w:t>
            </w:r>
          </w:p>
        </w:tc>
        <w:tc>
          <w:tcPr>
            <w:tcW w:w="146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szCs w:val="24"/>
              </w:rPr>
            </w:pPr>
            <w:r>
              <w:rPr>
                <w:szCs w:val="24"/>
              </w:rPr>
              <w:t>0</w:t>
            </w:r>
            <w:r>
              <w:rPr>
                <w:szCs w:val="24"/>
              </w:rPr>
              <w:t>3/19’24</w:t>
            </w:r>
          </w:p>
        </w:tc>
      </w:tr>
      <w:tr>
        <w:trPr>
          <w:trHeight w:val="567" w:hRule="exac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Heading5"/>
              <w:spacing w:lineRule="atLeast" w:line="240"/>
              <w:rPr>
                <w:rFonts w:ascii="Times New Roman" w:hAnsi="Times New Roman"/>
                <w:b w:val="false"/>
                <w:b w:val="false"/>
                <w:szCs w:val="24"/>
              </w:rPr>
            </w:pPr>
            <w:r>
              <w:rPr>
                <w:rFonts w:ascii="Times New Roman" w:hAnsi="Times New Roman"/>
                <w:b w:val="false"/>
                <w:szCs w:val="24"/>
              </w:rPr>
              <w:t>0</w:t>
            </w:r>
            <w:r>
              <w:rPr>
                <w:rFonts w:ascii="Times New Roman" w:hAnsi="Times New Roman"/>
                <w:b w:val="false"/>
                <w:szCs w:val="24"/>
              </w:rPr>
              <w:t>4</w:t>
            </w:r>
          </w:p>
        </w:tc>
        <w:tc>
          <w:tcPr>
            <w:tcW w:w="8385" w:type="dxa"/>
            <w:gridSpan w:val="6"/>
            <w:tcBorders>
              <w:top w:val="single" w:sz="4" w:space="0" w:color="000000"/>
              <w:left w:val="single" w:sz="4" w:space="0" w:color="000000"/>
              <w:bottom w:val="single" w:sz="4" w:space="0" w:color="000000"/>
              <w:right w:val="single" w:sz="4" w:space="0" w:color="000000"/>
            </w:tcBorders>
            <w:vAlign w:val="center"/>
          </w:tcPr>
          <w:p>
            <w:pPr>
              <w:pStyle w:val="Style15"/>
              <w:spacing w:lineRule="atLeast" w:line="240"/>
              <w:textAlignment w:val="auto"/>
              <w:rPr>
                <w:rFonts w:eastAsia="新細明體;PMingLiU"/>
                <w:kern w:val="2"/>
                <w:szCs w:val="24"/>
              </w:rPr>
            </w:pPr>
            <w:r>
              <w:rPr>
                <w:rFonts w:eastAsia="新細明體;PMingLiU"/>
                <w:kern w:val="2"/>
                <w:szCs w:val="24"/>
              </w:rPr>
              <w:t>1</w:t>
            </w:r>
            <w:r>
              <w:rPr>
                <w:rFonts w:eastAsia="新細明體;PMingLiU"/>
                <w:kern w:val="2"/>
                <w:szCs w:val="24"/>
              </w:rPr>
              <w:t>02A-244107</w:t>
            </w:r>
          </w:p>
          <w:p>
            <w:pPr>
              <w:pStyle w:val="Style15"/>
              <w:spacing w:lineRule="atLeast" w:line="240"/>
              <w:textAlignment w:val="auto"/>
              <w:rPr>
                <w:rFonts w:eastAsia="新細明體;PMingLiU"/>
                <w:kern w:val="2"/>
                <w:szCs w:val="24"/>
              </w:rPr>
            </w:pPr>
            <w:r>
              <w:rPr>
                <w:rFonts w:eastAsia="新細明體;PMingLiU"/>
                <w:kern w:val="2"/>
                <w:szCs w:val="24"/>
              </w:rPr>
              <w:t xml:space="preserve">1. </w:t>
            </w:r>
            <w:r>
              <w:rPr>
                <w:rFonts w:eastAsia="新細明體;PMingLiU"/>
                <w:kern w:val="2"/>
                <w:szCs w:val="24"/>
              </w:rPr>
              <w:t xml:space="preserve">ITEM 16 </w:t>
            </w:r>
            <w:r>
              <w:rPr>
                <w:rFonts w:eastAsia="新細明體;PMingLiU"/>
                <w:kern w:val="2"/>
                <w:szCs w:val="24"/>
              </w:rPr>
              <w:t>重量變更由</w:t>
            </w:r>
            <w:r>
              <w:rPr>
                <w:rFonts w:eastAsia="Times New Roman"/>
                <w:kern w:val="2"/>
                <w:szCs w:val="24"/>
              </w:rPr>
              <w:t xml:space="preserve"> </w:t>
            </w:r>
            <w:r>
              <w:rPr>
                <w:rFonts w:eastAsia="新細明體;PMingLiU"/>
                <w:kern w:val="2"/>
                <w:szCs w:val="24"/>
              </w:rPr>
              <w:t xml:space="preserve">"620g+/-5%" </w:t>
            </w:r>
            <w:r>
              <w:rPr>
                <w:rFonts w:eastAsia="新細明體;PMingLiU"/>
                <w:kern w:val="2"/>
                <w:szCs w:val="24"/>
              </w:rPr>
              <w:t>變更為</w:t>
            </w:r>
            <w:r>
              <w:rPr>
                <w:rFonts w:eastAsia="Times New Roman"/>
                <w:kern w:val="2"/>
                <w:szCs w:val="24"/>
              </w:rPr>
              <w:t xml:space="preserve"> </w:t>
            </w:r>
            <w:r>
              <w:rPr>
                <w:rFonts w:eastAsia="新細明體;PMingLiU"/>
                <w:kern w:val="2"/>
                <w:szCs w:val="24"/>
              </w:rPr>
              <w:t>"620g+/-15g"</w:t>
            </w:r>
          </w:p>
        </w:tc>
        <w:tc>
          <w:tcPr>
            <w:tcW w:w="146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szCs w:val="24"/>
              </w:rPr>
            </w:pPr>
            <w:r>
              <w:rPr>
                <w:szCs w:val="24"/>
              </w:rPr>
              <w:t>0</w:t>
            </w:r>
            <w:r>
              <w:rPr>
                <w:szCs w:val="24"/>
              </w:rPr>
              <w:t>4/11’24</w:t>
            </w:r>
          </w:p>
        </w:tc>
      </w:tr>
      <w:tr>
        <w:trPr>
          <w:trHeight w:val="567" w:hRule="exac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Heading5"/>
              <w:spacing w:lineRule="atLeast" w:line="240"/>
              <w:rPr>
                <w:rFonts w:ascii="Times New Roman" w:hAnsi="Times New Roman"/>
                <w:b w:val="false"/>
                <w:b w:val="false"/>
                <w:szCs w:val="24"/>
              </w:rPr>
            </w:pPr>
            <w:r>
              <w:rPr>
                <w:rFonts w:ascii="Times New Roman" w:hAnsi="Times New Roman"/>
                <w:b w:val="false"/>
                <w:szCs w:val="24"/>
              </w:rPr>
              <w:t>0</w:t>
            </w:r>
            <w:r>
              <w:rPr>
                <w:rFonts w:ascii="Times New Roman" w:hAnsi="Times New Roman"/>
                <w:b w:val="false"/>
                <w:szCs w:val="24"/>
              </w:rPr>
              <w:t>5</w:t>
            </w:r>
          </w:p>
        </w:tc>
        <w:tc>
          <w:tcPr>
            <w:tcW w:w="8385" w:type="dxa"/>
            <w:gridSpan w:val="6"/>
            <w:tcBorders>
              <w:top w:val="single" w:sz="4" w:space="0" w:color="000000"/>
              <w:left w:val="single" w:sz="4" w:space="0" w:color="000000"/>
              <w:bottom w:val="single" w:sz="4" w:space="0" w:color="000000"/>
              <w:right w:val="single" w:sz="4" w:space="0" w:color="000000"/>
            </w:tcBorders>
            <w:vAlign w:val="center"/>
          </w:tcPr>
          <w:p>
            <w:pPr>
              <w:pStyle w:val="Normal"/>
              <w:snapToGrid w:val="false"/>
              <w:jc w:val="both"/>
              <w:rPr/>
            </w:pPr>
            <w:r>
              <w:rPr>
                <w:szCs w:val="24"/>
              </w:rPr>
              <w:t>102A</w:t>
            </w:r>
            <w:r>
              <w:rPr>
                <w:szCs w:val="24"/>
              </w:rPr>
              <w:t>-244148</w:t>
            </w:r>
          </w:p>
          <w:p>
            <w:pPr>
              <w:pStyle w:val="Style15"/>
              <w:spacing w:lineRule="atLeast" w:line="240"/>
              <w:textAlignment w:val="auto"/>
              <w:rPr>
                <w:rFonts w:eastAsia="新細明體;PMingLiU"/>
                <w:kern w:val="2"/>
                <w:szCs w:val="24"/>
              </w:rPr>
            </w:pPr>
            <w:r>
              <w:rPr>
                <w:szCs w:val="24"/>
              </w:rPr>
              <w:t>Add Mod</w:t>
            </w:r>
            <w:r>
              <w:rPr>
                <w:szCs w:val="24"/>
              </w:rPr>
              <w:t>e</w:t>
            </w:r>
            <w:r>
              <w:rPr>
                <w:szCs w:val="24"/>
              </w:rPr>
              <w:t>l: ADP-420DR AA,ADP-420DR AAD,ADP-420DR AAE</w:t>
            </w:r>
          </w:p>
        </w:tc>
        <w:tc>
          <w:tcPr>
            <w:tcW w:w="146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szCs w:val="24"/>
              </w:rPr>
            </w:pPr>
            <w:r>
              <w:rPr>
                <w:szCs w:val="24"/>
              </w:rPr>
              <w:t>0</w:t>
            </w:r>
            <w:r>
              <w:rPr>
                <w:szCs w:val="24"/>
              </w:rPr>
              <w:t>4/16’24</w:t>
            </w:r>
          </w:p>
        </w:tc>
      </w:tr>
      <w:tr>
        <w:trPr>
          <w:trHeight w:val="1551" w:hRule="exac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Heading5"/>
              <w:spacing w:lineRule="atLeast" w:line="240"/>
              <w:rPr>
                <w:rFonts w:ascii="Times New Roman" w:hAnsi="Times New Roman"/>
                <w:b w:val="false"/>
                <w:b w:val="false"/>
                <w:szCs w:val="24"/>
              </w:rPr>
            </w:pPr>
            <w:r>
              <w:rPr>
                <w:rFonts w:ascii="Times New Roman" w:hAnsi="Times New Roman"/>
                <w:b w:val="false"/>
                <w:szCs w:val="24"/>
              </w:rPr>
              <w:t>06</w:t>
            </w:r>
          </w:p>
        </w:tc>
        <w:tc>
          <w:tcPr>
            <w:tcW w:w="8385" w:type="dxa"/>
            <w:gridSpan w:val="6"/>
            <w:tcBorders>
              <w:top w:val="single" w:sz="4" w:space="0" w:color="000000"/>
              <w:left w:val="single" w:sz="4" w:space="0" w:color="000000"/>
              <w:bottom w:val="single" w:sz="4" w:space="0" w:color="000000"/>
              <w:right w:val="single" w:sz="4" w:space="0" w:color="000000"/>
            </w:tcBorders>
            <w:vAlign w:val="center"/>
          </w:tcPr>
          <w:p>
            <w:pPr>
              <w:pStyle w:val="Style15"/>
              <w:spacing w:lineRule="atLeast" w:line="240"/>
              <w:textAlignment w:val="auto"/>
              <w:rPr>
                <w:rFonts w:eastAsia="新細明體;PMingLiU"/>
                <w:kern w:val="2"/>
                <w:szCs w:val="24"/>
              </w:rPr>
            </w:pPr>
            <w:r>
              <w:rPr>
                <w:rFonts w:eastAsia="新細明體;PMingLiU"/>
                <w:kern w:val="2"/>
                <w:szCs w:val="24"/>
              </w:rPr>
              <w:t>102</w:t>
            </w:r>
            <w:r>
              <w:rPr>
                <w:rFonts w:eastAsia="新細明體;PMingLiU"/>
                <w:kern w:val="2"/>
                <w:szCs w:val="24"/>
              </w:rPr>
              <w:t>A-244201</w:t>
            </w:r>
          </w:p>
          <w:p>
            <w:pPr>
              <w:pStyle w:val="Style15"/>
              <w:spacing w:lineRule="atLeast" w:line="240"/>
              <w:rPr/>
            </w:pPr>
            <w:r>
              <w:rPr>
                <w:rFonts w:eastAsia="新細明體;PMingLiU"/>
                <w:kern w:val="2"/>
                <w:szCs w:val="24"/>
              </w:rPr>
              <w:t>1. item 7.4 Efficiency</w:t>
            </w:r>
          </w:p>
          <w:p>
            <w:pPr>
              <w:pStyle w:val="Style15"/>
              <w:spacing w:lineRule="atLeast" w:line="240"/>
              <w:ind w:left="276" w:hanging="0"/>
              <w:rPr>
                <w:rFonts w:eastAsia="新細明體;PMingLiU"/>
                <w:kern w:val="2"/>
                <w:szCs w:val="24"/>
              </w:rPr>
            </w:pPr>
            <w:r>
              <w:rPr>
                <w:rFonts w:eastAsia="新細明體;PMingLiU"/>
                <w:kern w:val="2"/>
                <w:szCs w:val="24"/>
              </w:rPr>
              <w:t>0A : &lt;0.17W, 0.009A:35%, 0.01A:37.8%, 0.025A : 61.5%, 0.05A : 66.4%, 0.1A : 72.4%, 0.2A : 76.7%, 0.3A: 81.5%, 0.4A: 82%, 0.6A:82.5%, 1A:82%, 10A:89%, 20A:88%, 31A : 85.5%, 35A : 85.5%</w:t>
            </w:r>
          </w:p>
        </w:tc>
        <w:tc>
          <w:tcPr>
            <w:tcW w:w="146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szCs w:val="24"/>
              </w:rPr>
            </w:pPr>
            <w:r>
              <w:rPr>
                <w:szCs w:val="24"/>
              </w:rPr>
              <w:t>0</w:t>
            </w:r>
            <w:r>
              <w:rPr>
                <w:szCs w:val="24"/>
              </w:rPr>
              <w:t>4/18’24</w:t>
            </w:r>
          </w:p>
        </w:tc>
      </w:tr>
      <w:tr>
        <w:trPr>
          <w:trHeight w:val="567" w:hRule="exac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Heading5"/>
              <w:spacing w:lineRule="atLeast" w:line="240"/>
              <w:rPr>
                <w:rFonts w:ascii="Times New Roman" w:hAnsi="Times New Roman"/>
                <w:b w:val="false"/>
                <w:b w:val="false"/>
                <w:szCs w:val="24"/>
              </w:rPr>
            </w:pPr>
            <w:r>
              <w:rPr>
                <w:rFonts w:ascii="Times New Roman" w:hAnsi="Times New Roman"/>
                <w:b w:val="false"/>
                <w:szCs w:val="24"/>
              </w:rPr>
              <w:t>07</w:t>
            </w:r>
          </w:p>
        </w:tc>
        <w:tc>
          <w:tcPr>
            <w:tcW w:w="8385" w:type="dxa"/>
            <w:gridSpan w:val="6"/>
            <w:tcBorders>
              <w:top w:val="single" w:sz="4" w:space="0" w:color="000000"/>
              <w:left w:val="single" w:sz="4" w:space="0" w:color="000000"/>
              <w:bottom w:val="single" w:sz="4" w:space="0" w:color="000000"/>
              <w:right w:val="single" w:sz="4" w:space="0" w:color="000000"/>
            </w:tcBorders>
            <w:vAlign w:val="center"/>
          </w:tcPr>
          <w:p>
            <w:pPr>
              <w:pStyle w:val="Style15"/>
              <w:spacing w:lineRule="atLeast" w:line="240"/>
              <w:textAlignment w:val="auto"/>
              <w:rPr>
                <w:rFonts w:eastAsia="新細明體;PMingLiU"/>
                <w:kern w:val="2"/>
                <w:szCs w:val="24"/>
              </w:rPr>
            </w:pPr>
            <w:r>
              <w:rPr>
                <w:rFonts w:eastAsia="新細明體;PMingLiU"/>
                <w:kern w:val="2"/>
                <w:szCs w:val="24"/>
              </w:rPr>
              <w:t>102A</w:t>
            </w:r>
            <w:r>
              <w:rPr>
                <w:rFonts w:eastAsia="新細明體;PMingLiU"/>
                <w:kern w:val="2"/>
                <w:szCs w:val="24"/>
              </w:rPr>
              <w:t>-244211</w:t>
            </w:r>
          </w:p>
          <w:p>
            <w:pPr>
              <w:pStyle w:val="Style15"/>
              <w:spacing w:lineRule="atLeast" w:line="240"/>
              <w:textAlignment w:val="auto"/>
              <w:rPr>
                <w:rFonts w:eastAsia="新細明體;PMingLiU"/>
                <w:kern w:val="2"/>
                <w:szCs w:val="24"/>
              </w:rPr>
            </w:pPr>
            <w:r>
              <w:rPr>
                <w:rFonts w:eastAsia="新細明體;PMingLiU"/>
                <w:kern w:val="2"/>
                <w:szCs w:val="24"/>
              </w:rPr>
              <w:t>1. Item 4.3 Input current 6.0A to 5.5A.</w:t>
            </w:r>
          </w:p>
        </w:tc>
        <w:tc>
          <w:tcPr>
            <w:tcW w:w="146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szCs w:val="24"/>
              </w:rPr>
            </w:pPr>
            <w:r>
              <w:rPr>
                <w:szCs w:val="24"/>
              </w:rPr>
              <w:t>0</w:t>
            </w:r>
            <w:r>
              <w:rPr>
                <w:szCs w:val="24"/>
              </w:rPr>
              <w:t>4/23’24</w:t>
            </w:r>
          </w:p>
        </w:tc>
      </w:tr>
      <w:tr>
        <w:trPr>
          <w:trHeight w:val="858" w:hRule="exac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Heading5"/>
              <w:spacing w:lineRule="atLeast" w:line="240"/>
              <w:rPr>
                <w:rFonts w:ascii="Times New Roman" w:hAnsi="Times New Roman"/>
                <w:b w:val="false"/>
                <w:b w:val="false"/>
                <w:szCs w:val="24"/>
              </w:rPr>
            </w:pPr>
            <w:r>
              <w:rPr>
                <w:rFonts w:ascii="Times New Roman" w:hAnsi="Times New Roman"/>
                <w:b w:val="false"/>
                <w:szCs w:val="24"/>
              </w:rPr>
              <w:t>08</w:t>
            </w:r>
          </w:p>
        </w:tc>
        <w:tc>
          <w:tcPr>
            <w:tcW w:w="8385" w:type="dxa"/>
            <w:gridSpan w:val="6"/>
            <w:tcBorders>
              <w:top w:val="single" w:sz="4" w:space="0" w:color="000000"/>
              <w:left w:val="single" w:sz="4" w:space="0" w:color="000000"/>
              <w:bottom w:val="single" w:sz="4" w:space="0" w:color="000000"/>
              <w:right w:val="single" w:sz="4" w:space="0" w:color="000000"/>
            </w:tcBorders>
            <w:vAlign w:val="center"/>
          </w:tcPr>
          <w:p>
            <w:pPr>
              <w:pStyle w:val="Style15"/>
              <w:spacing w:lineRule="atLeast" w:line="240"/>
              <w:textAlignment w:val="auto"/>
              <w:rPr/>
            </w:pPr>
            <w:r>
              <w:rPr>
                <w:rFonts w:eastAsia="新細明體;PMingLiU"/>
                <w:kern w:val="2"/>
                <w:szCs w:val="24"/>
              </w:rPr>
              <w:t>102</w:t>
            </w:r>
            <w:r>
              <w:rPr>
                <w:rFonts w:eastAsia="新細明體;PMingLiU"/>
                <w:kern w:val="2"/>
                <w:szCs w:val="24"/>
              </w:rPr>
              <w:t>A</w:t>
            </w:r>
            <w:r>
              <w:rPr>
                <w:rFonts w:eastAsia="新細明體;PMingLiU"/>
                <w:kern w:val="2"/>
                <w:szCs w:val="24"/>
              </w:rPr>
              <w:t>-</w:t>
            </w:r>
            <w:r>
              <w:rPr>
                <w:rFonts w:eastAsia="新細明體;PMingLiU"/>
                <w:kern w:val="2"/>
                <w:szCs w:val="24"/>
              </w:rPr>
              <w:t>245130</w:t>
            </w:r>
          </w:p>
          <w:p>
            <w:pPr>
              <w:pStyle w:val="Style15"/>
              <w:spacing w:lineRule="atLeast" w:line="240"/>
              <w:textAlignment w:val="auto"/>
              <w:rPr>
                <w:rFonts w:eastAsia="新細明體;PMingLiU"/>
                <w:kern w:val="2"/>
                <w:szCs w:val="24"/>
              </w:rPr>
            </w:pPr>
            <w:r>
              <w:rPr>
                <w:rFonts w:eastAsia="新細明體;PMingLiU"/>
                <w:kern w:val="2"/>
                <w:szCs w:val="24"/>
              </w:rPr>
              <w:t>Add Mod</w:t>
            </w:r>
            <w:r>
              <w:rPr>
                <w:rFonts w:eastAsia="新細明體;PMingLiU"/>
                <w:kern w:val="2"/>
                <w:szCs w:val="24"/>
              </w:rPr>
              <w:t>e</w:t>
            </w:r>
            <w:r>
              <w:rPr>
                <w:rFonts w:eastAsia="新細明體;PMingLiU"/>
                <w:kern w:val="2"/>
                <w:szCs w:val="24"/>
              </w:rPr>
              <w:t>l: ADP-420DR AB, ADP-420DR ABA, ADP-420DR ABB, ADP-420DR ABC</w:t>
            </w:r>
          </w:p>
        </w:tc>
        <w:tc>
          <w:tcPr>
            <w:tcW w:w="146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szCs w:val="24"/>
              </w:rPr>
            </w:pPr>
            <w:r>
              <w:rPr>
                <w:szCs w:val="24"/>
              </w:rPr>
              <w:t>05/14</w:t>
            </w:r>
            <w:r>
              <w:rPr>
                <w:szCs w:val="24"/>
              </w:rPr>
              <w:t>’</w:t>
            </w:r>
            <w:r>
              <w:rPr>
                <w:szCs w:val="24"/>
              </w:rPr>
              <w:t>24</w:t>
            </w:r>
          </w:p>
        </w:tc>
      </w:tr>
      <w:tr>
        <w:trPr>
          <w:trHeight w:val="567" w:hRule="exac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Heading5"/>
              <w:snapToGrid w:val="false"/>
              <w:spacing w:lineRule="atLeast" w:line="240"/>
              <w:rPr>
                <w:rFonts w:ascii="Times New Roman" w:hAnsi="Times New Roman"/>
                <w:b w:val="false"/>
                <w:b w:val="false"/>
                <w:szCs w:val="24"/>
              </w:rPr>
            </w:pPr>
            <w:r>
              <w:rPr>
                <w:rFonts w:ascii="Times New Roman" w:hAnsi="Times New Roman"/>
                <w:b w:val="false"/>
                <w:szCs w:val="24"/>
              </w:rPr>
            </w:r>
          </w:p>
        </w:tc>
        <w:tc>
          <w:tcPr>
            <w:tcW w:w="8385" w:type="dxa"/>
            <w:gridSpan w:val="6"/>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lineRule="atLeast" w:line="240"/>
              <w:textAlignment w:val="auto"/>
              <w:rPr>
                <w:rFonts w:ascii="Times New Roman" w:hAnsi="Times New Roman" w:eastAsia="新細明體;PMingLiU"/>
                <w:b w:val="false"/>
                <w:b w:val="false"/>
                <w:kern w:val="2"/>
                <w:szCs w:val="24"/>
              </w:rPr>
            </w:pPr>
            <w:r>
              <w:rPr>
                <w:rFonts w:eastAsia="新細明體;PMingLiU"/>
                <w:b w:val="false"/>
                <w:kern w:val="2"/>
                <w:szCs w:val="24"/>
              </w:rPr>
            </w:r>
          </w:p>
        </w:tc>
        <w:tc>
          <w:tcPr>
            <w:tcW w:w="1463"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240"/>
              <w:jc w:val="center"/>
              <w:rPr>
                <w:rFonts w:eastAsia="新細明體;PMingLiU"/>
                <w:kern w:val="2"/>
                <w:szCs w:val="24"/>
              </w:rPr>
            </w:pPr>
            <w:r>
              <w:rPr>
                <w:rFonts w:eastAsia="新細明體;PMingLiU"/>
                <w:kern w:val="2"/>
                <w:szCs w:val="24"/>
              </w:rPr>
            </w:r>
          </w:p>
        </w:tc>
      </w:tr>
      <w:tr>
        <w:trPr>
          <w:trHeight w:val="567" w:hRule="exac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Heading5"/>
              <w:snapToGrid w:val="false"/>
              <w:spacing w:lineRule="atLeast" w:line="240"/>
              <w:rPr>
                <w:rFonts w:ascii="Times New Roman" w:hAnsi="Times New Roman"/>
                <w:b w:val="false"/>
                <w:b w:val="false"/>
                <w:szCs w:val="24"/>
              </w:rPr>
            </w:pPr>
            <w:r>
              <w:rPr>
                <w:rFonts w:ascii="Times New Roman" w:hAnsi="Times New Roman"/>
                <w:b w:val="false"/>
                <w:szCs w:val="24"/>
              </w:rPr>
            </w:r>
          </w:p>
        </w:tc>
        <w:tc>
          <w:tcPr>
            <w:tcW w:w="8385" w:type="dxa"/>
            <w:gridSpan w:val="6"/>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lineRule="atLeast" w:line="240"/>
              <w:textAlignment w:val="auto"/>
              <w:rPr>
                <w:rFonts w:ascii="Times New Roman" w:hAnsi="Times New Roman" w:eastAsia="新細明體;PMingLiU"/>
                <w:b w:val="false"/>
                <w:b w:val="false"/>
                <w:kern w:val="2"/>
                <w:szCs w:val="24"/>
              </w:rPr>
            </w:pPr>
            <w:r>
              <w:rPr>
                <w:rFonts w:eastAsia="新細明體;PMingLiU"/>
                <w:b w:val="false"/>
                <w:kern w:val="2"/>
                <w:szCs w:val="24"/>
              </w:rPr>
            </w:r>
          </w:p>
        </w:tc>
        <w:tc>
          <w:tcPr>
            <w:tcW w:w="1463"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240"/>
              <w:jc w:val="center"/>
              <w:rPr>
                <w:rFonts w:eastAsia="新細明體;PMingLiU"/>
                <w:kern w:val="2"/>
                <w:szCs w:val="24"/>
              </w:rPr>
            </w:pPr>
            <w:r>
              <w:rPr>
                <w:rFonts w:eastAsia="新細明體;PMingLiU"/>
                <w:kern w:val="2"/>
                <w:szCs w:val="24"/>
              </w:rPr>
            </w:r>
          </w:p>
        </w:tc>
      </w:tr>
      <w:tr>
        <w:trPr>
          <w:trHeight w:val="567" w:hRule="exac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Heading5"/>
              <w:snapToGrid w:val="false"/>
              <w:spacing w:lineRule="atLeast" w:line="240"/>
              <w:rPr>
                <w:rFonts w:ascii="Times New Roman" w:hAnsi="Times New Roman"/>
                <w:b w:val="false"/>
                <w:b w:val="false"/>
                <w:szCs w:val="24"/>
              </w:rPr>
            </w:pPr>
            <w:r>
              <w:rPr>
                <w:rFonts w:ascii="Times New Roman" w:hAnsi="Times New Roman"/>
                <w:b w:val="false"/>
                <w:szCs w:val="24"/>
              </w:rPr>
            </w:r>
          </w:p>
        </w:tc>
        <w:tc>
          <w:tcPr>
            <w:tcW w:w="8385" w:type="dxa"/>
            <w:gridSpan w:val="6"/>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lineRule="atLeast" w:line="240"/>
              <w:textAlignment w:val="auto"/>
              <w:rPr>
                <w:rFonts w:ascii="Times New Roman" w:hAnsi="Times New Roman" w:eastAsia="新細明體;PMingLiU"/>
                <w:b w:val="false"/>
                <w:b w:val="false"/>
                <w:kern w:val="2"/>
                <w:szCs w:val="24"/>
              </w:rPr>
            </w:pPr>
            <w:r>
              <w:rPr>
                <w:rFonts w:eastAsia="新細明體;PMingLiU"/>
                <w:b w:val="false"/>
                <w:kern w:val="2"/>
                <w:szCs w:val="24"/>
              </w:rPr>
            </w:r>
          </w:p>
        </w:tc>
        <w:tc>
          <w:tcPr>
            <w:tcW w:w="1463"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240"/>
              <w:jc w:val="center"/>
              <w:rPr>
                <w:rFonts w:eastAsia="新細明體;PMingLiU"/>
                <w:kern w:val="2"/>
                <w:szCs w:val="24"/>
              </w:rPr>
            </w:pPr>
            <w:r>
              <w:rPr>
                <w:rFonts w:eastAsia="新細明體;PMingLiU"/>
                <w:kern w:val="2"/>
                <w:szCs w:val="24"/>
              </w:rPr>
            </w:r>
          </w:p>
        </w:tc>
      </w:tr>
      <w:tr>
        <w:trPr>
          <w:trHeight w:val="567" w:hRule="exac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Heading5"/>
              <w:snapToGrid w:val="false"/>
              <w:spacing w:lineRule="atLeast" w:line="240"/>
              <w:rPr>
                <w:rFonts w:ascii="Times New Roman" w:hAnsi="Times New Roman"/>
                <w:b w:val="false"/>
                <w:b w:val="false"/>
                <w:szCs w:val="24"/>
              </w:rPr>
            </w:pPr>
            <w:r>
              <w:rPr>
                <w:rFonts w:ascii="Times New Roman" w:hAnsi="Times New Roman"/>
                <w:b w:val="false"/>
                <w:szCs w:val="24"/>
              </w:rPr>
            </w:r>
          </w:p>
        </w:tc>
        <w:tc>
          <w:tcPr>
            <w:tcW w:w="8385" w:type="dxa"/>
            <w:gridSpan w:val="6"/>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lineRule="atLeast" w:line="240"/>
              <w:textAlignment w:val="auto"/>
              <w:rPr>
                <w:rFonts w:ascii="Times New Roman" w:hAnsi="Times New Roman" w:eastAsia="新細明體;PMingLiU"/>
                <w:b w:val="false"/>
                <w:b w:val="false"/>
                <w:kern w:val="2"/>
                <w:szCs w:val="24"/>
              </w:rPr>
            </w:pPr>
            <w:r>
              <w:rPr>
                <w:rFonts w:eastAsia="新細明體;PMingLiU"/>
                <w:b w:val="false"/>
                <w:kern w:val="2"/>
                <w:szCs w:val="24"/>
              </w:rPr>
            </w:r>
          </w:p>
        </w:tc>
        <w:tc>
          <w:tcPr>
            <w:tcW w:w="1463"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240"/>
              <w:jc w:val="center"/>
              <w:rPr>
                <w:rFonts w:eastAsia="新細明體;PMingLiU"/>
                <w:kern w:val="2"/>
                <w:szCs w:val="24"/>
              </w:rPr>
            </w:pPr>
            <w:r>
              <w:rPr>
                <w:rFonts w:eastAsia="新細明體;PMingLiU"/>
                <w:kern w:val="2"/>
                <w:szCs w:val="24"/>
              </w:rPr>
            </w:r>
          </w:p>
        </w:tc>
      </w:tr>
      <w:tr>
        <w:trPr>
          <w:trHeight w:val="567" w:hRule="exac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Heading5"/>
              <w:snapToGrid w:val="false"/>
              <w:spacing w:lineRule="atLeast" w:line="240"/>
              <w:rPr>
                <w:rFonts w:ascii="Times New Roman" w:hAnsi="Times New Roman"/>
                <w:b w:val="false"/>
                <w:b w:val="false"/>
                <w:szCs w:val="24"/>
              </w:rPr>
            </w:pPr>
            <w:r>
              <w:rPr>
                <w:rFonts w:ascii="Times New Roman" w:hAnsi="Times New Roman"/>
                <w:b w:val="false"/>
                <w:szCs w:val="24"/>
              </w:rPr>
            </w:r>
          </w:p>
        </w:tc>
        <w:tc>
          <w:tcPr>
            <w:tcW w:w="8385" w:type="dxa"/>
            <w:gridSpan w:val="6"/>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lineRule="atLeast" w:line="240"/>
              <w:textAlignment w:val="auto"/>
              <w:rPr>
                <w:rFonts w:ascii="Times New Roman" w:hAnsi="Times New Roman" w:eastAsia="新細明體;PMingLiU"/>
                <w:b w:val="false"/>
                <w:b w:val="false"/>
                <w:kern w:val="2"/>
                <w:szCs w:val="24"/>
              </w:rPr>
            </w:pPr>
            <w:r>
              <w:rPr>
                <w:rFonts w:eastAsia="新細明體;PMingLiU"/>
                <w:b w:val="false"/>
                <w:kern w:val="2"/>
                <w:szCs w:val="24"/>
              </w:rPr>
            </w:r>
          </w:p>
        </w:tc>
        <w:tc>
          <w:tcPr>
            <w:tcW w:w="1463"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240"/>
              <w:jc w:val="center"/>
              <w:rPr>
                <w:rFonts w:eastAsia="新細明體;PMingLiU"/>
                <w:kern w:val="2"/>
                <w:szCs w:val="24"/>
              </w:rPr>
            </w:pPr>
            <w:r>
              <w:rPr>
                <w:rFonts w:eastAsia="新細明體;PMingLiU"/>
                <w:kern w:val="2"/>
                <w:szCs w:val="24"/>
              </w:rPr>
            </w:r>
          </w:p>
        </w:tc>
      </w:tr>
      <w:tr>
        <w:trPr>
          <w:trHeight w:val="567" w:hRule="exac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Heading5"/>
              <w:snapToGrid w:val="false"/>
              <w:spacing w:lineRule="atLeast" w:line="240"/>
              <w:rPr>
                <w:rFonts w:ascii="Times New Roman" w:hAnsi="Times New Roman"/>
                <w:b w:val="false"/>
                <w:b w:val="false"/>
                <w:szCs w:val="24"/>
              </w:rPr>
            </w:pPr>
            <w:r>
              <w:rPr>
                <w:rFonts w:ascii="Times New Roman" w:hAnsi="Times New Roman"/>
                <w:b w:val="false"/>
                <w:szCs w:val="24"/>
              </w:rPr>
            </w:r>
          </w:p>
        </w:tc>
        <w:tc>
          <w:tcPr>
            <w:tcW w:w="8385" w:type="dxa"/>
            <w:gridSpan w:val="6"/>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lineRule="atLeast" w:line="240"/>
              <w:textAlignment w:val="auto"/>
              <w:rPr>
                <w:rFonts w:ascii="Times New Roman" w:hAnsi="Times New Roman" w:eastAsia="新細明體;PMingLiU"/>
                <w:b w:val="false"/>
                <w:b w:val="false"/>
                <w:kern w:val="2"/>
                <w:szCs w:val="24"/>
              </w:rPr>
            </w:pPr>
            <w:r>
              <w:rPr>
                <w:rFonts w:eastAsia="新細明體;PMingLiU"/>
                <w:b w:val="false"/>
                <w:kern w:val="2"/>
                <w:szCs w:val="24"/>
              </w:rPr>
            </w:r>
          </w:p>
        </w:tc>
        <w:tc>
          <w:tcPr>
            <w:tcW w:w="1463"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240"/>
              <w:jc w:val="center"/>
              <w:rPr>
                <w:rFonts w:eastAsia="新細明體;PMingLiU"/>
                <w:kern w:val="2"/>
                <w:szCs w:val="24"/>
              </w:rPr>
            </w:pPr>
            <w:r>
              <w:rPr>
                <w:rFonts w:eastAsia="新細明體;PMingLiU"/>
                <w:kern w:val="2"/>
                <w:szCs w:val="24"/>
              </w:rPr>
            </w:r>
          </w:p>
        </w:tc>
      </w:tr>
      <w:tr>
        <w:trPr>
          <w:trHeight w:val="1174" w:hRule="atLeast"/>
          <w:cantSplit w:val="true"/>
        </w:trPr>
        <w:tc>
          <w:tcPr>
            <w:tcW w:w="2135" w:type="dxa"/>
            <w:gridSpan w:val="3"/>
            <w:tcBorders>
              <w:top w:val="double" w:sz="4" w:space="0" w:color="000000"/>
              <w:left w:val="double" w:sz="4" w:space="0" w:color="000000"/>
              <w:bottom w:val="single" w:sz="4" w:space="0" w:color="000000"/>
            </w:tcBorders>
            <w:vAlign w:val="center"/>
          </w:tcPr>
          <w:p>
            <w:pPr>
              <w:pStyle w:val="Header"/>
              <w:spacing w:before="0" w:after="40"/>
              <w:ind w:right="360" w:firstLine="212"/>
              <w:jc w:val="center"/>
              <w:rPr>
                <w:rFonts w:ascii="Arial" w:hAnsi="Arial" w:eastAsia="微軟正黑體" w:cs="Arial"/>
                <w:b/>
                <w:b/>
                <w:sz w:val="28"/>
              </w:rPr>
            </w:pPr>
            <w:r>
              <w:rPr>
                <w:rFonts w:eastAsia="微軟正黑體" w:cs="Arial" w:ascii="Arial" w:hAnsi="Arial"/>
              </w:rPr>
              <w:drawing>
                <wp:inline distT="0" distB="0" distL="0" distR="0">
                  <wp:extent cx="1146175" cy="354965"/>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rcRect l="-5" t="-17" r="-5" b="-17"/>
                          <a:stretch>
                            <a:fillRect/>
                          </a:stretch>
                        </pic:blipFill>
                        <pic:spPr bwMode="auto">
                          <a:xfrm>
                            <a:off x="0" y="0"/>
                            <a:ext cx="1146175" cy="354965"/>
                          </a:xfrm>
                          <a:prstGeom prst="rect">
                            <a:avLst/>
                          </a:prstGeom>
                        </pic:spPr>
                      </pic:pic>
                    </a:graphicData>
                  </a:graphic>
                </wp:inline>
              </w:drawing>
            </w:r>
          </w:p>
        </w:tc>
        <w:tc>
          <w:tcPr>
            <w:tcW w:w="3960" w:type="dxa"/>
            <w:gridSpan w:val="3"/>
            <w:tcBorders>
              <w:top w:val="single" w:sz="4" w:space="0" w:color="000000"/>
              <w:bottom w:val="single" w:sz="4" w:space="0" w:color="000000"/>
              <w:right w:val="single" w:sz="4" w:space="0" w:color="000000"/>
            </w:tcBorders>
          </w:tcPr>
          <w:p>
            <w:pPr>
              <w:pStyle w:val="Header"/>
              <w:tabs>
                <w:tab w:val="clear" w:pos="4153"/>
                <w:tab w:val="right" w:pos="8306" w:leader="none"/>
              </w:tabs>
              <w:ind w:firstLine="62"/>
              <w:rPr>
                <w:rFonts w:ascii="Arial" w:hAnsi="Arial" w:eastAsia="微軟正黑體" w:cs="Arial"/>
                <w:b/>
                <w:b/>
                <w:sz w:val="31"/>
                <w:szCs w:val="31"/>
              </w:rPr>
            </w:pPr>
            <w:r>
              <w:rPr>
                <w:rFonts w:ascii="Arial" w:hAnsi="Arial" w:eastAsia="微軟正黑體"/>
                <w:b/>
                <w:sz w:val="31"/>
                <w:szCs w:val="31"/>
              </w:rPr>
              <w:t>台達電子工業股份有限公司</w:t>
            </w:r>
          </w:p>
          <w:p>
            <w:pPr>
              <w:pStyle w:val="Header"/>
              <w:ind w:firstLine="32"/>
              <w:rPr/>
            </w:pPr>
            <w:r>
              <w:rPr>
                <w:rFonts w:eastAsia="Arial" w:cs="Arial" w:ascii="Arial" w:hAnsi="Arial"/>
                <w:b/>
                <w:sz w:val="16"/>
              </w:rPr>
              <w:t xml:space="preserve"> </w:t>
            </w:r>
            <w:r>
              <w:rPr>
                <w:rFonts w:eastAsia="微軟正黑體" w:cs="Arial" w:ascii="Arial" w:hAnsi="Arial"/>
                <w:b/>
                <w:sz w:val="28"/>
              </w:rPr>
              <w:t>DELTA ELECTRONICS, INC.</w:t>
            </w:r>
          </w:p>
        </w:tc>
        <w:tc>
          <w:tcPr>
            <w:tcW w:w="4582" w:type="dxa"/>
            <w:gridSpan w:val="3"/>
            <w:tcBorders>
              <w:top w:val="single" w:sz="4" w:space="0" w:color="000000"/>
              <w:left w:val="single" w:sz="4" w:space="0" w:color="000000"/>
              <w:right w:val="double" w:sz="4" w:space="0" w:color="000000"/>
            </w:tcBorders>
          </w:tcPr>
          <w:p>
            <w:pPr>
              <w:pStyle w:val="Header"/>
              <w:spacing w:before="60" w:after="0"/>
              <w:ind w:firstLine="46"/>
              <w:rPr>
                <w:rFonts w:ascii="Arial" w:hAnsi="Arial" w:eastAsia="微軟正黑體" w:cs="Arial"/>
                <w:sz w:val="24"/>
              </w:rPr>
            </w:pPr>
            <w:r>
              <w:rPr>
                <w:rFonts w:eastAsia="微軟正黑體" w:cs="Arial" w:ascii="Arial" w:hAnsi="Arial"/>
                <w:sz w:val="24"/>
              </w:rPr>
              <w:t>DESCRIPTION :</w:t>
            </w:r>
          </w:p>
          <w:p>
            <w:pPr>
              <w:pStyle w:val="Header"/>
              <w:spacing w:before="60" w:after="0"/>
              <w:rPr>
                <w:rFonts w:ascii="Arial" w:hAnsi="Arial" w:eastAsia="微軟正黑體" w:cs="Arial"/>
                <w:b/>
                <w:b/>
                <w:sz w:val="28"/>
              </w:rPr>
            </w:pPr>
            <w:r>
              <w:rPr>
                <w:b/>
                <w:sz w:val="28"/>
              </w:rPr>
              <w:t>電氣規格</w:t>
            </w:r>
            <w:r>
              <w:rPr>
                <w:rFonts w:eastAsia="Times New Roman"/>
                <w:b/>
                <w:sz w:val="28"/>
              </w:rPr>
              <w:t xml:space="preserve"> </w:t>
            </w:r>
            <w:r>
              <w:rPr>
                <w:b/>
                <w:sz w:val="28"/>
              </w:rPr>
              <w:t>(Electrical Specification)</w:t>
            </w:r>
          </w:p>
        </w:tc>
      </w:tr>
      <w:tr>
        <w:trPr>
          <w:trHeight w:val="755" w:hRule="atLeast"/>
          <w:cantSplit w:val="true"/>
        </w:trPr>
        <w:tc>
          <w:tcPr>
            <w:tcW w:w="6095" w:type="dxa"/>
            <w:gridSpan w:val="6"/>
            <w:tcBorders>
              <w:top w:val="single" w:sz="4" w:space="0" w:color="000000"/>
              <w:left w:val="double" w:sz="4" w:space="0" w:color="000000"/>
              <w:bottom w:val="single" w:sz="4" w:space="0" w:color="000000"/>
              <w:right w:val="single" w:sz="4" w:space="0" w:color="000000"/>
            </w:tcBorders>
          </w:tcPr>
          <w:p>
            <w:pPr>
              <w:pStyle w:val="Header"/>
              <w:spacing w:before="40" w:after="0"/>
              <w:rPr/>
            </w:pPr>
            <w:r>
              <w:rPr>
                <w:rFonts w:eastAsia="Arial" w:cs="Arial" w:ascii="Arial" w:hAnsi="Arial"/>
                <w:sz w:val="16"/>
              </w:rPr>
              <w:t xml:space="preserve">   </w:t>
            </w:r>
            <w:r>
              <w:rPr>
                <w:rFonts w:eastAsia="微軟正黑體" w:cs="Arial" w:ascii="Arial" w:hAnsi="Arial"/>
                <w:b/>
                <w:sz w:val="16"/>
              </w:rPr>
              <w:t>THESE DRAWINGS AND SPECIFICATIONS ARE THE PROPERTY OF DELTA</w:t>
            </w:r>
          </w:p>
          <w:p>
            <w:pPr>
              <w:pStyle w:val="Header"/>
              <w:rPr>
                <w:rFonts w:ascii="Arial" w:hAnsi="Arial" w:cs="Arial"/>
                <w:b/>
                <w:b/>
                <w:sz w:val="16"/>
              </w:rPr>
            </w:pPr>
            <w:r>
              <w:rPr>
                <w:rFonts w:eastAsia="Arial" w:cs="Arial" w:ascii="Arial" w:hAnsi="Arial"/>
                <w:b/>
                <w:sz w:val="16"/>
              </w:rPr>
              <w:t xml:space="preserve">   </w:t>
            </w:r>
            <w:r>
              <w:rPr>
                <w:rFonts w:eastAsia="微軟正黑體" w:cs="Arial" w:ascii="Arial" w:hAnsi="Arial"/>
                <w:b/>
                <w:sz w:val="16"/>
              </w:rPr>
              <w:t>ELECTRONICS, INC. AND SHALL NOT BE REPRODUCED OR USED AS THE</w:t>
            </w:r>
          </w:p>
          <w:p>
            <w:pPr>
              <w:pStyle w:val="Header"/>
              <w:rPr/>
            </w:pPr>
            <w:r>
              <w:rPr>
                <w:rFonts w:eastAsia="Arial" w:cs="Arial" w:ascii="Arial" w:hAnsi="Arial"/>
                <w:b/>
                <w:sz w:val="16"/>
              </w:rPr>
              <w:t xml:space="preserve">   </w:t>
            </w:r>
            <w:r>
              <w:rPr>
                <w:rFonts w:eastAsia="微軟正黑體" w:cs="Arial" w:ascii="Arial" w:hAnsi="Arial"/>
                <w:b/>
                <w:sz w:val="16"/>
              </w:rPr>
              <w:t>BASIS FOR THE MANUFACTURE OR S</w:t>
            </w:r>
            <w:r>
              <w:rPr>
                <w:rFonts w:eastAsia="微軟正黑體" w:cs="Arial" w:ascii="Arial" w:hAnsi="Arial"/>
                <w:b/>
                <w:sz w:val="16"/>
              </w:rPr>
              <w:t>ELL</w:t>
            </w:r>
            <w:r>
              <w:rPr>
                <w:rFonts w:eastAsia="微軟正黑體" w:cs="Arial" w:ascii="Arial" w:hAnsi="Arial"/>
                <w:b/>
                <w:sz w:val="16"/>
              </w:rPr>
              <w:t xml:space="preserve"> OF APPARATUSES OR DEVICES</w:t>
            </w:r>
          </w:p>
          <w:p>
            <w:pPr>
              <w:pStyle w:val="Header"/>
              <w:rPr>
                <w:rFonts w:ascii="Arial" w:hAnsi="Arial" w:eastAsia="微軟正黑體" w:cs="Arial"/>
                <w:sz w:val="16"/>
              </w:rPr>
            </w:pPr>
            <w:r>
              <w:rPr>
                <w:rFonts w:eastAsia="Arial" w:cs="Arial" w:ascii="Arial" w:hAnsi="Arial"/>
                <w:b/>
                <w:sz w:val="16"/>
              </w:rPr>
              <w:t xml:space="preserve">    </w:t>
            </w:r>
            <w:r>
              <w:rPr>
                <w:rFonts w:eastAsia="微軟正黑體" w:cs="Arial" w:ascii="Arial" w:hAnsi="Arial"/>
                <w:b/>
                <w:sz w:val="16"/>
              </w:rPr>
              <w:t>WITHOUT PERMISSION.</w:t>
            </w:r>
            <w:r>
              <w:rPr>
                <w:rFonts w:eastAsia="微軟正黑體" w:cs="Arial" w:ascii="Arial" w:hAnsi="Arial"/>
                <w:b/>
                <w:sz w:val="16"/>
              </w:rPr>
              <w:t xml:space="preserve"> </w:t>
            </w:r>
          </w:p>
        </w:tc>
        <w:tc>
          <w:tcPr>
            <w:tcW w:w="4582" w:type="dxa"/>
            <w:gridSpan w:val="3"/>
            <w:tcBorders>
              <w:top w:val="single" w:sz="4" w:space="0" w:color="000000"/>
              <w:left w:val="single" w:sz="4" w:space="0" w:color="000000"/>
              <w:bottom w:val="single" w:sz="4" w:space="0" w:color="000000"/>
              <w:right w:val="double" w:sz="4" w:space="0" w:color="000000"/>
            </w:tcBorders>
          </w:tcPr>
          <w:p>
            <w:pPr>
              <w:pStyle w:val="Header"/>
              <w:spacing w:before="60" w:after="0"/>
              <w:ind w:firstLine="46"/>
              <w:rPr>
                <w:rFonts w:ascii="Arial" w:hAnsi="Arial" w:eastAsia="微軟正黑體" w:cs="Arial"/>
                <w:sz w:val="24"/>
              </w:rPr>
            </w:pPr>
            <w:r>
              <w:rPr>
                <w:rFonts w:eastAsia="微軟正黑體" w:cs="Arial" w:ascii="Arial" w:hAnsi="Arial"/>
                <w:sz w:val="24"/>
              </w:rPr>
              <w:t>MODEL NO. :</w:t>
            </w:r>
          </w:p>
          <w:p>
            <w:pPr>
              <w:pStyle w:val="Header"/>
              <w:spacing w:before="60" w:after="0"/>
              <w:ind w:firstLine="601"/>
              <w:rPr>
                <w:rFonts w:ascii="Arial" w:hAnsi="Arial" w:eastAsia="微軟正黑體" w:cs="Arial"/>
                <w:sz w:val="28"/>
              </w:rPr>
            </w:pPr>
            <w:r>
              <w:rPr>
                <w:sz w:val="36"/>
              </w:rPr>
              <w:t>ADP-</w:t>
            </w:r>
            <w:r>
              <w:rPr>
                <w:sz w:val="36"/>
              </w:rPr>
              <w:t xml:space="preserve">420DR A </w:t>
            </w:r>
            <w:r>
              <w:rPr>
                <w:sz w:val="36"/>
              </w:rPr>
              <w:t>SERIES</w:t>
            </w:r>
          </w:p>
        </w:tc>
      </w:tr>
      <w:tr>
        <w:trPr>
          <w:trHeight w:val="621" w:hRule="atLeast"/>
          <w:cantSplit w:val="true"/>
        </w:trPr>
        <w:tc>
          <w:tcPr>
            <w:tcW w:w="1423" w:type="dxa"/>
            <w:gridSpan w:val="2"/>
            <w:tcBorders>
              <w:top w:val="single" w:sz="4" w:space="0" w:color="000000"/>
              <w:left w:val="double" w:sz="4" w:space="0" w:color="000000"/>
              <w:bottom w:val="single" w:sz="4" w:space="0" w:color="000000"/>
              <w:right w:val="single" w:sz="4" w:space="0" w:color="000000"/>
            </w:tcBorders>
            <w:vAlign w:val="center"/>
          </w:tcPr>
          <w:p>
            <w:pPr>
              <w:pStyle w:val="Header"/>
              <w:spacing w:before="40" w:after="0"/>
              <w:jc w:val="center"/>
              <w:rPr>
                <w:rFonts w:ascii="Arial" w:hAnsi="Arial" w:eastAsia="微軟正黑體" w:cs="Arial"/>
                <w:sz w:val="24"/>
              </w:rPr>
            </w:pPr>
            <w:r>
              <w:rPr>
                <w:rFonts w:eastAsia="微軟正黑體" w:cs="Arial" w:ascii="Arial" w:hAnsi="Arial"/>
                <w:sz w:val="24"/>
              </w:rPr>
              <w:t>Date</w:t>
            </w:r>
          </w:p>
        </w:tc>
        <w:tc>
          <w:tcPr>
            <w:tcW w:w="1423" w:type="dxa"/>
            <w:gridSpan w:val="2"/>
            <w:tcBorders>
              <w:top w:val="single" w:sz="4" w:space="0" w:color="000000"/>
              <w:left w:val="single" w:sz="4" w:space="0" w:color="000000"/>
              <w:bottom w:val="single" w:sz="4" w:space="0" w:color="000000"/>
              <w:right w:val="single" w:sz="4" w:space="0" w:color="000000"/>
            </w:tcBorders>
            <w:vAlign w:val="center"/>
          </w:tcPr>
          <w:p>
            <w:pPr>
              <w:pStyle w:val="Header"/>
              <w:spacing w:before="40" w:after="0"/>
              <w:jc w:val="center"/>
              <w:rPr>
                <w:rFonts w:ascii="Arial" w:hAnsi="Arial" w:eastAsia="微軟正黑體" w:cs="Arial"/>
                <w:sz w:val="24"/>
              </w:rPr>
            </w:pPr>
            <w:r>
              <w:rPr>
                <w:rFonts w:eastAsia="微軟正黑體" w:cs="Arial" w:ascii="Arial" w:hAnsi="Arial"/>
                <w:sz w:val="24"/>
              </w:rPr>
              <w:t>Drawn</w:t>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Header"/>
              <w:spacing w:before="40" w:after="0"/>
              <w:jc w:val="center"/>
              <w:rPr>
                <w:rFonts w:ascii="Arial" w:hAnsi="Arial" w:eastAsia="微軟正黑體" w:cs="Arial"/>
                <w:sz w:val="24"/>
              </w:rPr>
            </w:pPr>
            <w:r>
              <w:rPr>
                <w:rFonts w:eastAsia="微軟正黑體" w:cs="Arial" w:ascii="Arial" w:hAnsi="Arial"/>
                <w:sz w:val="24"/>
              </w:rPr>
              <w:t>Design (EE)</w:t>
            </w:r>
          </w:p>
        </w:tc>
        <w:tc>
          <w:tcPr>
            <w:tcW w:w="1590" w:type="dxa"/>
            <w:tcBorders>
              <w:top w:val="single" w:sz="4" w:space="0" w:color="000000"/>
              <w:left w:val="single" w:sz="4" w:space="0" w:color="000000"/>
              <w:bottom w:val="single" w:sz="4" w:space="0" w:color="000000"/>
              <w:right w:val="single" w:sz="4" w:space="0" w:color="000000"/>
            </w:tcBorders>
            <w:vAlign w:val="center"/>
          </w:tcPr>
          <w:p>
            <w:pPr>
              <w:pStyle w:val="Header"/>
              <w:spacing w:before="40" w:after="0"/>
              <w:jc w:val="center"/>
              <w:rPr>
                <w:rFonts w:ascii="Arial" w:hAnsi="Arial" w:eastAsia="微軟正黑體" w:cs="Arial"/>
                <w:sz w:val="24"/>
              </w:rPr>
            </w:pPr>
            <w:r>
              <w:rPr>
                <w:rFonts w:eastAsia="微軟正黑體" w:cs="Arial" w:ascii="Arial" w:hAnsi="Arial"/>
                <w:sz w:val="24"/>
              </w:rPr>
              <w:t>Design (ME)</w:t>
            </w:r>
          </w:p>
        </w:tc>
        <w:tc>
          <w:tcPr>
            <w:tcW w:w="3540" w:type="dxa"/>
            <w:gridSpan w:val="2"/>
            <w:vMerge w:val="restart"/>
            <w:tcBorders>
              <w:top w:val="single" w:sz="4" w:space="0" w:color="000000"/>
              <w:left w:val="single" w:sz="4" w:space="0" w:color="000000"/>
              <w:bottom w:val="single" w:sz="4" w:space="0" w:color="000000"/>
              <w:right w:val="single" w:sz="4" w:space="0" w:color="000000"/>
            </w:tcBorders>
          </w:tcPr>
          <w:p>
            <w:pPr>
              <w:pStyle w:val="Header"/>
              <w:spacing w:before="60" w:after="0"/>
              <w:ind w:firstLine="46"/>
              <w:rPr>
                <w:rFonts w:ascii="Arial" w:hAnsi="Arial" w:eastAsia="微軟正黑體" w:cs="Arial"/>
                <w:sz w:val="24"/>
              </w:rPr>
            </w:pPr>
            <w:r>
              <w:rPr>
                <w:rFonts w:eastAsia="微軟正黑體" w:cs="Arial" w:ascii="Arial" w:hAnsi="Arial"/>
                <w:sz w:val="24"/>
              </w:rPr>
              <w:t>DOCUMENT N</w:t>
            </w:r>
            <w:r>
              <w:rPr>
                <w:rFonts w:eastAsia="微軟正黑體" w:cs="Arial" w:ascii="Arial" w:hAnsi="Arial"/>
                <w:sz w:val="24"/>
              </w:rPr>
              <w:t>AME</w:t>
            </w:r>
            <w:r>
              <w:rPr>
                <w:rFonts w:eastAsia="微軟正黑體" w:cs="Arial" w:ascii="Arial" w:hAnsi="Arial"/>
                <w:sz w:val="24"/>
              </w:rPr>
              <w:t>. :</w:t>
            </w:r>
          </w:p>
          <w:p>
            <w:pPr>
              <w:pStyle w:val="Header"/>
              <w:spacing w:before="100" w:after="100"/>
              <w:jc w:val="center"/>
              <w:rPr>
                <w:rFonts w:ascii="Arial" w:hAnsi="Arial" w:eastAsia="微軟正黑體" w:cs="Arial"/>
                <w:sz w:val="40"/>
              </w:rPr>
            </w:pPr>
            <w:r>
              <w:rPr>
                <w:sz w:val="36"/>
              </w:rPr>
              <w:t>ES-</w:t>
            </w:r>
            <w:r>
              <w:rPr>
                <w:sz w:val="36"/>
              </w:rPr>
              <w:t>420DR A SERIES</w:t>
            </w:r>
            <w:r>
              <w:rPr>
                <w:sz w:val="36"/>
              </w:rPr>
              <w:t xml:space="preserve"> </w:t>
            </w:r>
          </w:p>
        </w:tc>
        <w:tc>
          <w:tcPr>
            <w:tcW w:w="1042" w:type="dxa"/>
            <w:tcBorders>
              <w:top w:val="single" w:sz="4" w:space="0" w:color="000000"/>
              <w:left w:val="single" w:sz="4" w:space="0" w:color="000000"/>
              <w:bottom w:val="single" w:sz="4" w:space="0" w:color="000000"/>
              <w:right w:val="double" w:sz="4" w:space="0" w:color="000000"/>
            </w:tcBorders>
          </w:tcPr>
          <w:p>
            <w:pPr>
              <w:pStyle w:val="Header"/>
              <w:spacing w:before="60" w:after="0"/>
              <w:jc w:val="center"/>
              <w:rPr>
                <w:rFonts w:ascii="Arial" w:hAnsi="Arial" w:eastAsia="微軟正黑體" w:cs="Arial"/>
                <w:sz w:val="24"/>
              </w:rPr>
            </w:pPr>
            <w:r>
              <w:rPr>
                <w:rFonts w:eastAsia="微軟正黑體" w:cs="Arial" w:ascii="Arial" w:hAnsi="Arial"/>
                <w:sz w:val="24"/>
              </w:rPr>
              <w:t>REV.</w:t>
            </w:r>
          </w:p>
        </w:tc>
      </w:tr>
      <w:tr>
        <w:trPr>
          <w:trHeight w:val="471" w:hRule="atLeast"/>
          <w:cantSplit w:val="true"/>
        </w:trPr>
        <w:tc>
          <w:tcPr>
            <w:tcW w:w="1423" w:type="dxa"/>
            <w:gridSpan w:val="2"/>
            <w:tcBorders>
              <w:top w:val="single" w:sz="4" w:space="0" w:color="000000"/>
              <w:left w:val="double" w:sz="4" w:space="0" w:color="000000"/>
              <w:bottom w:val="double" w:sz="4" w:space="0" w:color="000000"/>
              <w:right w:val="single" w:sz="4" w:space="0" w:color="000000"/>
            </w:tcBorders>
            <w:vAlign w:val="center"/>
          </w:tcPr>
          <w:p>
            <w:pPr>
              <w:pStyle w:val="Normal"/>
              <w:spacing w:lineRule="atLeast" w:line="240"/>
              <w:jc w:val="center"/>
              <w:rPr>
                <w:szCs w:val="24"/>
              </w:rPr>
            </w:pPr>
            <w:r>
              <w:rPr>
                <w:szCs w:val="24"/>
              </w:rPr>
              <w:t>05/14’24</w:t>
            </w:r>
          </w:p>
        </w:tc>
        <w:tc>
          <w:tcPr>
            <w:tcW w:w="1423" w:type="dxa"/>
            <w:gridSpan w:val="2"/>
            <w:tcBorders>
              <w:top w:val="single" w:sz="4" w:space="0" w:color="000000"/>
              <w:left w:val="single" w:sz="4" w:space="0" w:color="000000"/>
              <w:bottom w:val="double" w:sz="4" w:space="0" w:color="000000"/>
              <w:right w:val="single" w:sz="4" w:space="0" w:color="000000"/>
            </w:tcBorders>
            <w:vAlign w:val="center"/>
          </w:tcPr>
          <w:p>
            <w:pPr>
              <w:pStyle w:val="Header"/>
              <w:spacing w:lineRule="exact" w:line="240"/>
              <w:jc w:val="center"/>
              <w:rPr>
                <w:sz w:val="22"/>
              </w:rPr>
            </w:pPr>
            <w:r>
              <w:rPr>
                <w:sz w:val="22"/>
              </w:rPr>
              <w:t>蘇雲巧</w:t>
            </w:r>
          </w:p>
        </w:tc>
        <w:tc>
          <w:tcPr>
            <w:tcW w:w="1659" w:type="dxa"/>
            <w:tcBorders>
              <w:top w:val="single" w:sz="4" w:space="0" w:color="000000"/>
              <w:left w:val="single" w:sz="4" w:space="0" w:color="000000"/>
              <w:bottom w:val="double" w:sz="4" w:space="0" w:color="000000"/>
              <w:right w:val="single" w:sz="4" w:space="0" w:color="000000"/>
            </w:tcBorders>
            <w:vAlign w:val="center"/>
          </w:tcPr>
          <w:p>
            <w:pPr>
              <w:pStyle w:val="Header"/>
              <w:jc w:val="center"/>
              <w:rPr>
                <w:sz w:val="22"/>
              </w:rPr>
            </w:pPr>
            <w:r>
              <w:rPr>
                <w:sz w:val="22"/>
              </w:rPr>
              <w:t>王竹君</w:t>
            </w:r>
          </w:p>
        </w:tc>
        <w:tc>
          <w:tcPr>
            <w:tcW w:w="1590" w:type="dxa"/>
            <w:tcBorders>
              <w:top w:val="single" w:sz="4" w:space="0" w:color="000000"/>
              <w:left w:val="single" w:sz="4" w:space="0" w:color="000000"/>
              <w:bottom w:val="double" w:sz="4" w:space="0" w:color="000000"/>
              <w:right w:val="single" w:sz="4" w:space="0" w:color="000000"/>
            </w:tcBorders>
            <w:vAlign w:val="center"/>
          </w:tcPr>
          <w:p>
            <w:pPr>
              <w:pStyle w:val="Header"/>
              <w:jc w:val="center"/>
              <w:rPr>
                <w:sz w:val="22"/>
              </w:rPr>
            </w:pPr>
            <w:r>
              <w:rPr>
                <w:sz w:val="22"/>
              </w:rPr>
              <w:t>李昱緯</w:t>
            </w:r>
          </w:p>
        </w:tc>
        <w:tc>
          <w:tcPr>
            <w:tcW w:w="3540" w:type="dxa"/>
            <w:gridSpan w:val="2"/>
            <w:vMerge w:val="continue"/>
            <w:tcBorders>
              <w:top w:val="single" w:sz="4" w:space="0" w:color="000000"/>
              <w:left w:val="single" w:sz="4" w:space="0" w:color="000000"/>
              <w:bottom w:val="single" w:sz="4" w:space="0" w:color="000000"/>
              <w:right w:val="single" w:sz="4" w:space="0" w:color="000000"/>
            </w:tcBorders>
          </w:tcPr>
          <w:p>
            <w:pPr>
              <w:pStyle w:val="Style12"/>
              <w:snapToGrid w:val="false"/>
              <w:spacing w:before="60" w:after="0"/>
              <w:rPr>
                <w:rFonts w:ascii="Arial" w:hAnsi="Arial" w:eastAsia="微軟正黑體" w:cs="Arial"/>
                <w:sz w:val="22"/>
              </w:rPr>
            </w:pPr>
            <w:r>
              <w:rPr>
                <w:rFonts w:eastAsia="微軟正黑體" w:cs="Arial" w:ascii="Arial" w:hAnsi="Arial"/>
                <w:sz w:val="22"/>
              </w:rPr>
            </w:r>
          </w:p>
        </w:tc>
        <w:tc>
          <w:tcPr>
            <w:tcW w:w="1042" w:type="dxa"/>
            <w:tcBorders>
              <w:top w:val="single" w:sz="4" w:space="0" w:color="000000"/>
              <w:left w:val="single" w:sz="4" w:space="0" w:color="000000"/>
              <w:bottom w:val="double" w:sz="4" w:space="0" w:color="000000"/>
              <w:right w:val="double" w:sz="4" w:space="0" w:color="000000"/>
            </w:tcBorders>
          </w:tcPr>
          <w:p>
            <w:pPr>
              <w:pStyle w:val="Header"/>
              <w:spacing w:before="60" w:after="0"/>
              <w:jc w:val="center"/>
              <w:rPr>
                <w:rFonts w:ascii="Arial" w:hAnsi="Arial" w:eastAsia="微軟正黑體" w:cs="Arial"/>
                <w:sz w:val="24"/>
              </w:rPr>
            </w:pPr>
            <w:r>
              <w:rPr>
                <w:rFonts w:eastAsia="微軟正黑體" w:cs="Arial" w:ascii="Arial" w:hAnsi="Arial"/>
                <w:sz w:val="32"/>
              </w:rPr>
              <w:t>08</w:t>
            </w:r>
          </w:p>
        </w:tc>
      </w:tr>
    </w:tbl>
    <w:p>
      <w:pPr>
        <w:pStyle w:val="Normal"/>
        <w:snapToGrid w:val="false"/>
        <w:spacing w:lineRule="atLeast" w:line="240"/>
        <w:ind w:left="240" w:right="126" w:hanging="0"/>
        <w:rPr>
          <w:rStyle w:val="PageNumber"/>
          <w:rFonts w:ascii="Arial" w:hAnsi="Arial" w:cs="Arial"/>
          <w:u w:val="single"/>
        </w:rPr>
      </w:pPr>
      <w:r>
        <w:rPr>
          <w:rStyle w:val="PageNumber"/>
          <w:rFonts w:eastAsia="Arial" w:cs="Arial" w:ascii="Arial" w:hAnsi="Arial"/>
        </w:rPr>
        <w:t xml:space="preserve"> </w:t>
      </w:r>
      <w:r>
        <w:rPr>
          <w:rStyle w:val="PageNumber"/>
          <w:rFonts w:cs="Arial" w:ascii="Arial" w:hAnsi="Arial"/>
        </w:rPr>
        <w:t>F</w:t>
      </w:r>
      <w:r>
        <w:rPr>
          <w:rStyle w:val="PageNumber"/>
          <w:rFonts w:cs="Arial" w:ascii="Arial" w:hAnsi="Arial"/>
        </w:rPr>
        <w:t>R</w:t>
      </w:r>
      <w:r>
        <w:rPr>
          <w:rStyle w:val="PageNumber"/>
          <w:rFonts w:cs="Arial" w:ascii="Arial" w:hAnsi="Arial"/>
        </w:rPr>
        <w:t>AME Name</w:t>
      </w:r>
      <w:r>
        <w:rPr>
          <w:rStyle w:val="PageNumber"/>
          <w:rFonts w:cs="Arial" w:ascii="Arial" w:hAnsi="Arial"/>
        </w:rPr>
        <w:t xml:space="preserve">:DF-PSLA4V-2R01.DOC    </w:t>
      </w:r>
      <w:r>
        <w:rPr>
          <w:rStyle w:val="PageNumber"/>
          <w:rFonts w:cs="Arial" w:ascii="Arial" w:hAnsi="Arial"/>
        </w:rPr>
        <w:t xml:space="preserve">                         SHEET </w:t>
      </w:r>
      <w:r>
        <w:rPr>
          <w:rStyle w:val="PageNumber"/>
          <w:rFonts w:cs="Arial" w:ascii="Arial" w:hAnsi="Arial"/>
          <w:u w:val="single"/>
        </w:rPr>
        <w:t xml:space="preserve"> 1 </w:t>
      </w:r>
      <w:r>
        <w:rPr>
          <w:rStyle w:val="PageNumber"/>
          <w:rFonts w:cs="Arial" w:ascii="Arial" w:hAnsi="Arial"/>
        </w:rPr>
        <w:t xml:space="preserve"> </w:t>
      </w:r>
      <w:r>
        <w:rPr>
          <w:rStyle w:val="PageNumber"/>
          <w:rFonts w:cs="Arial" w:ascii="Arial" w:hAnsi="Arial"/>
        </w:rPr>
        <w:t>OF</w:t>
      </w:r>
      <w:r>
        <w:rPr>
          <w:rStyle w:val="PageNumber"/>
          <w:rFonts w:cs="Arial" w:ascii="Arial" w:hAnsi="Arial"/>
        </w:rPr>
        <w:t xml:space="preserve"> </w:t>
      </w:r>
      <w:r>
        <w:rPr>
          <w:rStyle w:val="PageNumber"/>
          <w:rFonts w:cs="Arial" w:ascii="Arial" w:hAnsi="Arial"/>
          <w:u w:val="single"/>
        </w:rPr>
        <w:t xml:space="preserve"> </w:t>
      </w:r>
      <w:r>
        <w:rPr>
          <w:rStyle w:val="PageNumber"/>
          <w:rFonts w:cs="Arial" w:ascii="Arial" w:hAnsi="Arial"/>
          <w:u w:val="single"/>
        </w:rPr>
        <w:t>16</w:t>
      </w:r>
      <w:r>
        <w:rPr>
          <w:rStyle w:val="PageNumber"/>
          <w:rFonts w:cs="Arial" w:ascii="Arial" w:hAnsi="Arial"/>
          <w:u w:val="single"/>
        </w:rPr>
        <w:t xml:space="preserve"> </w:t>
      </w:r>
    </w:p>
    <w:p>
      <w:pPr>
        <w:sectPr>
          <w:headerReference w:type="default" r:id="rId3"/>
          <w:headerReference w:type="first" r:id="rId4"/>
          <w:footerReference w:type="default" r:id="rId5"/>
          <w:footerReference w:type="first" r:id="rId6"/>
          <w:type w:val="nextPage"/>
          <w:pgSz w:w="12240" w:h="15840"/>
          <w:pgMar w:left="737" w:right="709" w:gutter="0" w:header="851" w:top="907" w:footer="1276" w:bottom="1332"/>
          <w:pgNumType w:start="1" w:fmt="decimal"/>
          <w:formProt w:val="false"/>
          <w:titlePg/>
          <w:textDirection w:val="lrTb"/>
          <w:docGrid w:type="lines" w:linePitch="360" w:charSpace="0"/>
        </w:sectPr>
      </w:pPr>
    </w:p>
    <w:p>
      <w:pPr>
        <w:pStyle w:val="Normal"/>
        <w:numPr>
          <w:ilvl w:val="0"/>
          <w:numId w:val="0"/>
        </w:numPr>
        <w:snapToGrid w:val="false"/>
        <w:spacing w:lineRule="atLeast" w:line="240" w:before="180" w:after="0"/>
        <w:ind w:left="360" w:hanging="0"/>
        <w:rPr>
          <w:rStyle w:val="PageNumber"/>
          <w:rFonts w:ascii="Arial" w:hAnsi="Arial" w:cs="Arial"/>
          <w:u w:val="single"/>
        </w:rPr>
      </w:pPr>
      <w:r>
        <w:rPr/>
      </w:r>
      <w:r>
        <w:br w:type="page"/>
      </w:r>
    </w:p>
    <w:p>
      <w:pPr>
        <w:pStyle w:val="Normal"/>
        <w:snapToGrid w:val="false"/>
        <w:spacing w:lineRule="atLeast" w:line="240" w:before="180" w:after="0"/>
        <w:ind w:left="360" w:hanging="0"/>
        <w:rPr>
          <w:b/>
          <w:b/>
        </w:rPr>
      </w:pPr>
      <w:r>
        <w:rPr>
          <w:b/>
        </w:rPr>
        <w:t>MODEL LIST: ADP-420</w:t>
      </w:r>
      <w:r>
        <w:rPr>
          <w:b/>
        </w:rPr>
        <w:t>D</w:t>
      </w:r>
      <w:r>
        <w:rPr>
          <w:b/>
        </w:rPr>
        <w:t>R AAA, ADP-420DR AAB, ADP-420DR AAC, ADP-420DR AAD, ADP-420DR AAE, ADP-420DR AA, ADP-420DR AB, ADP-420DR ABA, ADP-420DR ABB, ADP-420DR ABC</w:t>
      </w:r>
    </w:p>
    <w:p>
      <w:pPr>
        <w:pStyle w:val="Normal"/>
        <w:rPr>
          <w:b/>
          <w:b/>
        </w:rPr>
      </w:pPr>
      <w:r>
        <w:rPr>
          <w:b/>
        </w:rPr>
      </w:r>
    </w:p>
    <w:p>
      <w:pPr>
        <w:pStyle w:val="Normal"/>
        <w:ind w:firstLine="240"/>
        <w:rPr/>
      </w:pPr>
      <w:r>
        <w:rPr>
          <w:rFonts w:cs="Arial" w:ascii="Arial" w:hAnsi="Arial"/>
          <w:b/>
          <w:bCs/>
          <w:lang w:val="de-DE"/>
        </w:rPr>
        <w:t>1.Scope</w:t>
      </w:r>
    </w:p>
    <w:p>
      <w:pPr>
        <w:pStyle w:val="Normal"/>
        <w:numPr>
          <w:ilvl w:val="0"/>
          <w:numId w:val="0"/>
        </w:numPr>
        <w:outlineLvl w:val="0"/>
        <w:rPr/>
      </w:pPr>
      <w:r>
        <w:rPr>
          <w:rFonts w:eastAsia="Times New Roman"/>
          <w:lang w:val="de-DE"/>
        </w:rPr>
        <w:t xml:space="preserve">    </w:t>
      </w:r>
      <w:r>
        <w:rPr/>
        <w:t>This specification applies to the switching regulator used for Class II type products.</w:t>
      </w:r>
    </w:p>
    <w:p>
      <w:pPr>
        <w:pStyle w:val="Normal"/>
        <w:ind w:firstLine="240"/>
        <w:rPr/>
      </w:pPr>
      <w:r>
        <w:rPr>
          <w:rFonts w:cs="Arial" w:ascii="Arial" w:hAnsi="Arial"/>
          <w:b/>
          <w:bCs/>
        </w:rPr>
        <w:t>2.</w:t>
      </w:r>
      <w:r>
        <w:rPr>
          <w:rFonts w:cs="Arial" w:ascii="Arial" w:hAnsi="Arial"/>
          <w:b/>
          <w:bCs/>
        </w:rPr>
        <w:t>Specification</w:t>
      </w:r>
    </w:p>
    <w:p>
      <w:pPr>
        <w:pStyle w:val="Normal"/>
        <w:numPr>
          <w:ilvl w:val="0"/>
          <w:numId w:val="0"/>
        </w:numPr>
        <w:ind w:firstLine="480"/>
        <w:outlineLvl w:val="0"/>
        <w:rPr/>
      </w:pPr>
      <w:r>
        <w:rPr>
          <w:bCs/>
        </w:rPr>
        <w:t>Refer</w:t>
      </w:r>
      <w:r>
        <w:rPr>
          <w:bCs/>
        </w:rPr>
        <w:t xml:space="preserve"> to the following</w:t>
      </w:r>
    </w:p>
    <w:p>
      <w:pPr>
        <w:pStyle w:val="Normal"/>
        <w:ind w:firstLine="240"/>
        <w:rPr/>
      </w:pPr>
      <w:r>
        <w:rPr>
          <w:rFonts w:cs="Arial" w:ascii="Arial" w:hAnsi="Arial"/>
          <w:b/>
          <w:kern w:val="0"/>
        </w:rPr>
        <w:t>3.</w:t>
      </w:r>
      <w:r>
        <w:rPr>
          <w:rFonts w:cs="Arial" w:ascii="Arial" w:hAnsi="Arial"/>
          <w:b/>
          <w:kern w:val="0"/>
        </w:rPr>
        <w:t>Applicable Standard</w:t>
      </w:r>
    </w:p>
    <w:p>
      <w:pPr>
        <w:pStyle w:val="Normal"/>
        <w:ind w:firstLine="240"/>
        <w:rPr/>
      </w:pPr>
      <w:r>
        <w:rPr>
          <w:rFonts w:cs="Arial" w:ascii="Arial" w:hAnsi="Arial"/>
          <w:b/>
          <w:kern w:val="0"/>
        </w:rPr>
        <w:t xml:space="preserve">3-1. Safety </w:t>
      </w:r>
      <w:r>
        <w:rPr/>
        <w:t>specifications</w:t>
      </w:r>
    </w:p>
    <w:tbl>
      <w:tblPr>
        <w:tblW w:w="10069" w:type="dxa"/>
        <w:jc w:val="left"/>
        <w:tblInd w:w="480" w:type="dxa"/>
        <w:tblLayout w:type="fixed"/>
        <w:tblCellMar>
          <w:top w:w="0" w:type="dxa"/>
          <w:left w:w="108" w:type="dxa"/>
          <w:bottom w:w="0" w:type="dxa"/>
          <w:right w:w="108" w:type="dxa"/>
        </w:tblCellMar>
      </w:tblPr>
      <w:tblGrid>
        <w:gridCol w:w="1469"/>
        <w:gridCol w:w="8600"/>
      </w:tblGrid>
      <w:tr>
        <w:trPr>
          <w:trHeight w:val="211" w:hRule="atLeast"/>
        </w:trPr>
        <w:tc>
          <w:tcPr>
            <w:tcW w:w="14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jc w:val="both"/>
              <w:outlineLvl w:val="0"/>
              <w:rPr>
                <w:bCs/>
                <w:kern w:val="0"/>
                <w:sz w:val="20"/>
              </w:rPr>
            </w:pPr>
            <w:r>
              <w:rPr>
                <w:bCs/>
                <w:kern w:val="0"/>
                <w:sz w:val="20"/>
              </w:rPr>
              <w:t>International</w:t>
            </w:r>
          </w:p>
        </w:tc>
        <w:tc>
          <w:tcPr>
            <w:tcW w:w="860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bCs/>
                <w:kern w:val="0"/>
                <w:sz w:val="20"/>
              </w:rPr>
            </w:pPr>
            <w:r>
              <w:rPr>
                <w:bCs/>
                <w:kern w:val="0"/>
                <w:sz w:val="20"/>
              </w:rPr>
              <w:t>IEC 62368-1:2018 (Third Edition)</w:t>
            </w:r>
          </w:p>
        </w:tc>
      </w:tr>
      <w:tr>
        <w:trPr/>
        <w:tc>
          <w:tcPr>
            <w:tcW w:w="146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napToGrid w:val="false"/>
              <w:jc w:val="both"/>
              <w:outlineLvl w:val="0"/>
              <w:rPr>
                <w:bCs/>
                <w:kern w:val="0"/>
                <w:sz w:val="20"/>
                <w:highlight w:val="yellow"/>
              </w:rPr>
            </w:pPr>
            <w:r>
              <w:rPr>
                <w:bCs/>
                <w:kern w:val="0"/>
                <w:sz w:val="20"/>
                <w:highlight w:val="yellow"/>
              </w:rPr>
            </w:r>
          </w:p>
        </w:tc>
        <w:tc>
          <w:tcPr>
            <w:tcW w:w="860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bCs/>
                <w:kern w:val="0"/>
                <w:sz w:val="20"/>
              </w:rPr>
            </w:pPr>
            <w:r>
              <w:rPr>
                <w:bCs/>
                <w:kern w:val="0"/>
                <w:sz w:val="20"/>
              </w:rPr>
              <w:t>*Include AC 100V</w:t>
            </w:r>
          </w:p>
        </w:tc>
      </w:tr>
      <w:tr>
        <w:trPr/>
        <w:tc>
          <w:tcPr>
            <w:tcW w:w="146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jc w:val="both"/>
              <w:outlineLvl w:val="0"/>
              <w:rPr/>
            </w:pPr>
            <w:r>
              <w:rPr>
                <w:bCs/>
                <w:kern w:val="0"/>
                <w:sz w:val="20"/>
              </w:rPr>
              <w:t xml:space="preserve">United </w:t>
            </w:r>
            <w:r>
              <w:rPr>
                <w:bCs/>
                <w:kern w:val="0"/>
                <w:sz w:val="20"/>
              </w:rPr>
              <w:t>States</w:t>
            </w:r>
          </w:p>
        </w:tc>
        <w:tc>
          <w:tcPr>
            <w:tcW w:w="860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bCs/>
                <w:kern w:val="0"/>
                <w:sz w:val="20"/>
              </w:rPr>
            </w:pPr>
            <w:r>
              <w:rPr>
                <w:bCs/>
                <w:kern w:val="0"/>
                <w:sz w:val="20"/>
              </w:rPr>
              <w:t>UL 62368-1, 3</w:t>
            </w:r>
            <w:r>
              <w:rPr>
                <w:bCs/>
                <w:kern w:val="0"/>
                <w:sz w:val="20"/>
                <w:vertAlign w:val="superscript"/>
              </w:rPr>
              <w:t>rd</w:t>
            </w:r>
            <w:r>
              <w:rPr>
                <w:bCs/>
                <w:kern w:val="0"/>
                <w:sz w:val="20"/>
              </w:rPr>
              <w:t xml:space="preserve"> Ed, 2019-12-13</w:t>
            </w:r>
          </w:p>
        </w:tc>
      </w:tr>
      <w:tr>
        <w:trPr/>
        <w:tc>
          <w:tcPr>
            <w:tcW w:w="1469"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jc w:val="both"/>
              <w:outlineLvl w:val="0"/>
              <w:rPr>
                <w:bCs/>
                <w:kern w:val="0"/>
                <w:sz w:val="20"/>
              </w:rPr>
            </w:pPr>
            <w:r>
              <w:rPr>
                <w:bCs/>
                <w:kern w:val="0"/>
                <w:sz w:val="20"/>
              </w:rPr>
              <w:t>Canada</w:t>
            </w:r>
          </w:p>
        </w:tc>
        <w:tc>
          <w:tcPr>
            <w:tcW w:w="860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bCs/>
                <w:kern w:val="0"/>
                <w:sz w:val="20"/>
              </w:rPr>
            </w:pPr>
            <w:r>
              <w:rPr>
                <w:bCs/>
                <w:kern w:val="0"/>
                <w:sz w:val="20"/>
              </w:rPr>
              <w:t>CAN/CSA C22.2 No.62368-1-19, 3</w:t>
            </w:r>
            <w:r>
              <w:rPr>
                <w:bCs/>
                <w:kern w:val="0"/>
                <w:sz w:val="20"/>
                <w:vertAlign w:val="superscript"/>
              </w:rPr>
              <w:t>rd</w:t>
            </w:r>
            <w:r>
              <w:rPr>
                <w:bCs/>
                <w:kern w:val="0"/>
                <w:sz w:val="20"/>
              </w:rPr>
              <w:t xml:space="preserve"> Ed</w:t>
            </w:r>
          </w:p>
        </w:tc>
      </w:tr>
      <w:tr>
        <w:trPr/>
        <w:tc>
          <w:tcPr>
            <w:tcW w:w="146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bCs/>
                <w:kern w:val="0"/>
                <w:sz w:val="20"/>
              </w:rPr>
            </w:pPr>
            <w:r>
              <w:rPr>
                <w:bCs/>
                <w:kern w:val="0"/>
                <w:sz w:val="20"/>
              </w:rPr>
              <w:t>Europe</w:t>
            </w:r>
          </w:p>
        </w:tc>
        <w:tc>
          <w:tcPr>
            <w:tcW w:w="860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bCs/>
                <w:kern w:val="0"/>
                <w:sz w:val="20"/>
              </w:rPr>
            </w:pPr>
            <w:r>
              <w:rPr>
                <w:bCs/>
                <w:kern w:val="0"/>
                <w:sz w:val="20"/>
              </w:rPr>
              <w:t xml:space="preserve">EN 62368-1:2020 (Third Edition) + A11:2020 </w:t>
            </w:r>
          </w:p>
        </w:tc>
      </w:tr>
      <w:tr>
        <w:trPr/>
        <w:tc>
          <w:tcPr>
            <w:tcW w:w="146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bCs/>
                <w:kern w:val="0"/>
                <w:sz w:val="20"/>
              </w:rPr>
            </w:pPr>
            <w:r>
              <w:rPr>
                <w:bCs/>
                <w:kern w:val="0"/>
                <w:sz w:val="20"/>
              </w:rPr>
              <w:t>Korea</w:t>
            </w:r>
          </w:p>
        </w:tc>
        <w:tc>
          <w:tcPr>
            <w:tcW w:w="860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bCs/>
                <w:kern w:val="0"/>
                <w:sz w:val="20"/>
              </w:rPr>
            </w:pPr>
            <w:r>
              <w:rPr>
                <w:bCs/>
                <w:kern w:val="0"/>
                <w:sz w:val="20"/>
              </w:rPr>
              <w:t>K62368-1</w:t>
            </w:r>
          </w:p>
        </w:tc>
      </w:tr>
      <w:tr>
        <w:trPr/>
        <w:tc>
          <w:tcPr>
            <w:tcW w:w="146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bCs/>
                <w:kern w:val="0"/>
                <w:sz w:val="20"/>
              </w:rPr>
            </w:pPr>
            <w:r>
              <w:rPr>
                <w:bCs/>
                <w:kern w:val="0"/>
                <w:sz w:val="20"/>
              </w:rPr>
              <w:t>China</w:t>
            </w:r>
          </w:p>
        </w:tc>
        <w:tc>
          <w:tcPr>
            <w:tcW w:w="860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pPr>
            <w:r>
              <w:rPr>
                <w:bCs/>
                <w:kern w:val="0"/>
                <w:sz w:val="20"/>
              </w:rPr>
              <w:t>CCC GB4943.1-2022 (Safety)</w:t>
            </w:r>
          </w:p>
        </w:tc>
      </w:tr>
    </w:tbl>
    <w:p>
      <w:pPr>
        <w:pStyle w:val="Normal"/>
        <w:numPr>
          <w:ilvl w:val="0"/>
          <w:numId w:val="0"/>
        </w:numPr>
        <w:spacing w:before="180" w:after="0"/>
        <w:ind w:firstLine="240"/>
        <w:outlineLvl w:val="0"/>
        <w:rPr>
          <w:rFonts w:ascii="Arial" w:hAnsi="Arial" w:cs="Arial"/>
          <w:b/>
          <w:b/>
          <w:bCs/>
        </w:rPr>
      </w:pPr>
      <w:r>
        <w:rPr>
          <w:rFonts w:cs="Arial" w:ascii="Arial" w:hAnsi="Arial"/>
          <w:b/>
          <w:bCs/>
          <w:kern w:val="0"/>
        </w:rPr>
        <w:t>3-2. EMC</w:t>
      </w:r>
    </w:p>
    <w:tbl>
      <w:tblPr>
        <w:tblW w:w="10440" w:type="dxa"/>
        <w:jc w:val="left"/>
        <w:tblInd w:w="268" w:type="dxa"/>
        <w:tblLayout w:type="fixed"/>
        <w:tblCellMar>
          <w:top w:w="0" w:type="dxa"/>
          <w:left w:w="28" w:type="dxa"/>
          <w:bottom w:w="0" w:type="dxa"/>
          <w:right w:w="28" w:type="dxa"/>
        </w:tblCellMar>
      </w:tblPr>
      <w:tblGrid>
        <w:gridCol w:w="823"/>
        <w:gridCol w:w="2154"/>
        <w:gridCol w:w="7463"/>
      </w:tblGrid>
      <w:tr>
        <w:trPr>
          <w:trHeight w:val="543" w:hRule="atLeast"/>
        </w:trPr>
        <w:tc>
          <w:tcPr>
            <w:tcW w:w="82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b/>
                <w:b/>
                <w:bCs/>
                <w:kern w:val="0"/>
                <w:sz w:val="18"/>
                <w:szCs w:val="18"/>
              </w:rPr>
            </w:pPr>
            <w:r>
              <w:rPr>
                <w:rFonts w:cs="Arial" w:ascii="Arial" w:hAnsi="Arial"/>
                <w:b/>
                <w:bCs/>
                <w:kern w:val="0"/>
                <w:sz w:val="18"/>
                <w:szCs w:val="18"/>
              </w:rPr>
              <w:t>EMC</w:t>
            </w:r>
          </w:p>
        </w:tc>
        <w:tc>
          <w:tcPr>
            <w:tcW w:w="2154"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b/>
                <w:b/>
                <w:bCs/>
                <w:kern w:val="0"/>
                <w:sz w:val="18"/>
                <w:szCs w:val="18"/>
              </w:rPr>
            </w:pPr>
            <w:r>
              <w:rPr>
                <w:rFonts w:cs="Arial" w:ascii="Arial" w:hAnsi="Arial"/>
                <w:b/>
                <w:bCs/>
                <w:kern w:val="0"/>
                <w:sz w:val="18"/>
                <w:szCs w:val="18"/>
              </w:rPr>
              <w:t>Item</w:t>
            </w:r>
          </w:p>
        </w:tc>
        <w:tc>
          <w:tcPr>
            <w:tcW w:w="746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pPr>
            <w:r>
              <w:rPr>
                <w:rFonts w:cs="Arial" w:ascii="Arial" w:hAnsi="Arial"/>
                <w:b/>
                <w:bCs/>
                <w:kern w:val="0"/>
                <w:sz w:val="18"/>
                <w:szCs w:val="18"/>
              </w:rPr>
              <w:t>Specifications and T</w:t>
            </w:r>
            <w:r>
              <w:rPr>
                <w:rFonts w:cs="Arial" w:ascii="Arial" w:hAnsi="Arial"/>
                <w:b/>
                <w:bCs/>
                <w:kern w:val="0"/>
                <w:sz w:val="18"/>
                <w:szCs w:val="18"/>
              </w:rPr>
              <w:t xml:space="preserve">est </w:t>
            </w:r>
            <w:r>
              <w:rPr>
                <w:rFonts w:cs="Arial" w:ascii="Arial" w:hAnsi="Arial"/>
                <w:b/>
                <w:bCs/>
                <w:kern w:val="0"/>
                <w:sz w:val="18"/>
                <w:szCs w:val="18"/>
              </w:rPr>
              <w:t>C</w:t>
            </w:r>
            <w:r>
              <w:rPr>
                <w:rFonts w:cs="Arial" w:ascii="Arial" w:hAnsi="Arial"/>
                <w:b/>
                <w:bCs/>
                <w:kern w:val="0"/>
                <w:sz w:val="18"/>
                <w:szCs w:val="18"/>
              </w:rPr>
              <w:t>onditions</w:t>
            </w:r>
          </w:p>
        </w:tc>
      </w:tr>
      <w:tr>
        <w:trPr>
          <w:trHeight w:val="703" w:hRule="atLeast"/>
          <w:cantSplit w:val="true"/>
        </w:trPr>
        <w:tc>
          <w:tcPr>
            <w:tcW w:w="82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ind w:firstLine="180"/>
              <w:rPr>
                <w:rFonts w:ascii="Arial" w:hAnsi="Arial" w:cs="Arial"/>
                <w:sz w:val="18"/>
                <w:szCs w:val="18"/>
              </w:rPr>
            </w:pPr>
            <w:r>
              <w:rPr>
                <w:rFonts w:cs="Arial" w:ascii="Arial" w:hAnsi="Arial"/>
                <w:kern w:val="0"/>
                <w:sz w:val="18"/>
                <w:szCs w:val="18"/>
              </w:rPr>
              <w:t>EMI</w:t>
            </w:r>
          </w:p>
        </w:tc>
        <w:tc>
          <w:tcPr>
            <w:tcW w:w="2154" w:type="dxa"/>
            <w:tcBorders>
              <w:top w:val="single" w:sz="4" w:space="0" w:color="000000"/>
              <w:left w:val="single" w:sz="4" w:space="0" w:color="000000"/>
              <w:bottom w:val="single" w:sz="4" w:space="0" w:color="000000"/>
              <w:right w:val="single" w:sz="4" w:space="0" w:color="000000"/>
            </w:tcBorders>
          </w:tcPr>
          <w:p>
            <w:pPr>
              <w:pStyle w:val="Normal"/>
              <w:widowControl/>
              <w:spacing w:before="100" w:after="0"/>
              <w:rPr>
                <w:rFonts w:ascii="Arial" w:hAnsi="Arial" w:cs="Arial"/>
                <w:kern w:val="0"/>
                <w:sz w:val="18"/>
                <w:szCs w:val="18"/>
              </w:rPr>
            </w:pPr>
            <w:r>
              <w:rPr>
                <w:rFonts w:cs="Arial" w:ascii="Arial" w:hAnsi="Arial"/>
                <w:kern w:val="0"/>
                <w:sz w:val="18"/>
                <w:szCs w:val="18"/>
              </w:rPr>
              <w:t>Conduction</w:t>
              <w:br/>
            </w:r>
            <w:r>
              <w:rPr>
                <w:rFonts w:cs="Arial" w:ascii="Arial" w:hAnsi="Arial"/>
                <w:kern w:val="0"/>
                <w:sz w:val="18"/>
                <w:szCs w:val="18"/>
              </w:rPr>
              <w:t>(</w:t>
            </w:r>
            <w:r>
              <w:rPr>
                <w:rFonts w:ascii="Arial" w:hAnsi="Arial" w:cs="Arial" w:eastAsia="細明體;MingLiU"/>
                <w:kern w:val="0"/>
                <w:sz w:val="18"/>
                <w:szCs w:val="18"/>
              </w:rPr>
              <w:t>雜音端子</w:t>
            </w:r>
            <w:r>
              <w:rPr>
                <w:rFonts w:ascii="Arial" w:hAnsi="Arial" w:cs="Arial" w:eastAsia="細明體;MingLiU"/>
                <w:kern w:val="0"/>
                <w:sz w:val="18"/>
                <w:szCs w:val="18"/>
              </w:rPr>
              <w:t>電壓</w:t>
            </w:r>
            <w:r>
              <w:rPr>
                <w:rFonts w:eastAsia="細明體;MingLiU"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100" w:after="0"/>
              <w:jc w:val="both"/>
              <w:rPr>
                <w:kern w:val="0"/>
                <w:sz w:val="18"/>
                <w:szCs w:val="18"/>
                <w:lang w:val="fr-FR"/>
              </w:rPr>
            </w:pPr>
            <w:r>
              <w:rPr>
                <w:kern w:val="0"/>
                <w:sz w:val="18"/>
                <w:szCs w:val="18"/>
                <w:lang w:val="fr-FR"/>
              </w:rPr>
              <w:t>VCCI-B, FCC Part15 B</w:t>
              <w:br/>
              <w:t>EN55032, KS C 9832:2019, CISPR32, CISPR35</w:t>
            </w:r>
          </w:p>
        </w:tc>
      </w:tr>
      <w:tr>
        <w:trPr>
          <w:trHeight w:val="709" w:hRule="atLeast"/>
          <w:cantSplit w:val="true"/>
        </w:trPr>
        <w:tc>
          <w:tcPr>
            <w:tcW w:w="8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rPr>
                <w:rFonts w:ascii="Arial" w:hAnsi="Arial" w:cs="Arial"/>
                <w:kern w:val="0"/>
                <w:sz w:val="18"/>
                <w:szCs w:val="18"/>
                <w:lang w:val="fr-FR"/>
              </w:rPr>
            </w:pPr>
            <w:r>
              <w:rPr>
                <w:rFonts w:cs="Arial" w:ascii="Arial" w:hAnsi="Arial"/>
                <w:kern w:val="0"/>
                <w:sz w:val="18"/>
                <w:szCs w:val="18"/>
                <w:lang w:val="fr-FR"/>
              </w:rPr>
            </w:r>
          </w:p>
        </w:tc>
        <w:tc>
          <w:tcPr>
            <w:tcW w:w="2154" w:type="dxa"/>
            <w:tcBorders>
              <w:top w:val="single" w:sz="4" w:space="0" w:color="000000"/>
              <w:left w:val="single" w:sz="4" w:space="0" w:color="000000"/>
              <w:bottom w:val="single" w:sz="4" w:space="0" w:color="000000"/>
              <w:right w:val="single" w:sz="4" w:space="0" w:color="000000"/>
            </w:tcBorders>
          </w:tcPr>
          <w:p>
            <w:pPr>
              <w:pStyle w:val="Normal"/>
              <w:widowControl/>
              <w:spacing w:before="100" w:after="0"/>
              <w:rPr>
                <w:rFonts w:ascii="Arial" w:hAnsi="Arial" w:cs="Arial"/>
                <w:kern w:val="0"/>
                <w:sz w:val="18"/>
                <w:szCs w:val="18"/>
                <w:lang w:val="fr-FR"/>
              </w:rPr>
            </w:pPr>
            <w:r>
              <w:rPr>
                <w:rFonts w:cs="Arial" w:ascii="Arial" w:hAnsi="Arial"/>
                <w:kern w:val="0"/>
                <w:sz w:val="18"/>
                <w:szCs w:val="18"/>
                <w:lang w:val="fr-FR"/>
              </w:rPr>
              <w:t>Radiation</w:t>
              <w:br/>
            </w:r>
            <w:r>
              <w:rPr>
                <w:rFonts w:cs="Arial" w:ascii="Arial" w:hAnsi="Arial"/>
                <w:kern w:val="0"/>
                <w:sz w:val="18"/>
                <w:szCs w:val="18"/>
                <w:lang w:val="fr-FR"/>
              </w:rPr>
              <w:t>(</w:t>
            </w:r>
            <w:r>
              <w:rPr>
                <w:rFonts w:ascii="Arial" w:hAnsi="Arial" w:cs="Arial" w:eastAsia="細明體;MingLiU"/>
                <w:kern w:val="0"/>
                <w:sz w:val="18"/>
                <w:szCs w:val="18"/>
              </w:rPr>
              <w:t>不要輻射</w:t>
            </w:r>
            <w:r>
              <w:rPr>
                <w:rFonts w:eastAsia="細明體;MingLiU" w:cs="Arial" w:ascii="Arial" w:hAnsi="Arial"/>
                <w:kern w:val="0"/>
                <w:sz w:val="18"/>
                <w:szCs w:val="18"/>
                <w:lang w:val="fr-FR"/>
              </w:rPr>
              <w:t>)</w:t>
            </w:r>
          </w:p>
        </w:tc>
        <w:tc>
          <w:tcPr>
            <w:tcW w:w="7463"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100" w:after="0"/>
              <w:jc w:val="both"/>
              <w:rPr>
                <w:kern w:val="0"/>
                <w:sz w:val="18"/>
                <w:szCs w:val="18"/>
                <w:lang w:val="fr-FR"/>
              </w:rPr>
            </w:pPr>
            <w:r>
              <w:rPr>
                <w:kern w:val="0"/>
                <w:sz w:val="18"/>
                <w:szCs w:val="18"/>
                <w:lang w:val="fr-FR"/>
              </w:rPr>
              <w:t>VCCI-B, FCC Part15 B</w:t>
              <w:br/>
              <w:t>EN55032, KS C 9832:2019, CISPR32, CISPR35</w:t>
            </w:r>
          </w:p>
        </w:tc>
      </w:tr>
      <w:tr>
        <w:trPr>
          <w:trHeight w:val="700" w:hRule="atLeast"/>
          <w:cantSplit w:val="true"/>
        </w:trPr>
        <w:tc>
          <w:tcPr>
            <w:tcW w:w="8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rPr>
                <w:rFonts w:ascii="Arial" w:hAnsi="Arial" w:cs="Arial"/>
                <w:kern w:val="0"/>
                <w:sz w:val="18"/>
                <w:szCs w:val="18"/>
                <w:lang w:val="fr-FR"/>
              </w:rPr>
            </w:pPr>
            <w:r>
              <w:rPr>
                <w:rFonts w:cs="Arial" w:ascii="Arial" w:hAnsi="Arial"/>
                <w:kern w:val="0"/>
                <w:sz w:val="18"/>
                <w:szCs w:val="18"/>
                <w:lang w:val="fr-FR"/>
              </w:rPr>
            </w:r>
          </w:p>
        </w:tc>
        <w:tc>
          <w:tcPr>
            <w:tcW w:w="2154" w:type="dxa"/>
            <w:tcBorders>
              <w:top w:val="single" w:sz="4" w:space="0" w:color="000000"/>
              <w:left w:val="single" w:sz="4" w:space="0" w:color="000000"/>
              <w:bottom w:val="single" w:sz="4" w:space="0" w:color="000000"/>
              <w:right w:val="single" w:sz="4" w:space="0" w:color="000000"/>
            </w:tcBorders>
          </w:tcPr>
          <w:p>
            <w:pPr>
              <w:pStyle w:val="Normal"/>
              <w:widowControl/>
              <w:spacing w:before="100" w:after="0"/>
              <w:rPr>
                <w:rFonts w:ascii="Arial" w:hAnsi="Arial" w:eastAsia="細明體;MingLiU" w:cs="Arial"/>
                <w:kern w:val="0"/>
                <w:sz w:val="18"/>
                <w:szCs w:val="18"/>
                <w:lang w:val="fr-FR"/>
              </w:rPr>
            </w:pPr>
            <w:r>
              <w:rPr>
                <w:rFonts w:eastAsia="細明體;MingLiU" w:cs="Arial" w:ascii="Arial" w:hAnsi="Arial"/>
                <w:kern w:val="0"/>
                <w:sz w:val="18"/>
                <w:szCs w:val="18"/>
                <w:lang w:val="fr-FR"/>
              </w:rPr>
              <w:t>Harmonic</w:t>
              <w:br/>
              <w:t>(</w:t>
            </w:r>
            <w:r>
              <w:rPr>
                <w:rFonts w:ascii="Arial" w:hAnsi="Arial" w:cs="Arial" w:eastAsia="細明體;MingLiU"/>
                <w:kern w:val="0"/>
                <w:sz w:val="18"/>
                <w:szCs w:val="18"/>
              </w:rPr>
              <w:t>電源</w:t>
            </w:r>
            <w:r>
              <w:rPr>
                <w:rFonts w:ascii="Arial" w:hAnsi="Arial" w:cs="Arial" w:eastAsia="細明體;MingLiU"/>
                <w:kern w:val="0"/>
                <w:sz w:val="18"/>
                <w:szCs w:val="18"/>
              </w:rPr>
              <w:t>高調</w:t>
            </w:r>
            <w:r>
              <w:rPr>
                <w:rFonts w:ascii="Arial" w:hAnsi="Arial" w:cs="Arial" w:eastAsia="細明體;MingLiU"/>
                <w:kern w:val="0"/>
                <w:sz w:val="18"/>
                <w:szCs w:val="18"/>
              </w:rPr>
              <w:t>坡</w:t>
            </w:r>
            <w:r>
              <w:rPr>
                <w:rFonts w:eastAsia="細明體;MingLiU" w:cs="Arial" w:ascii="Arial" w:hAnsi="Arial"/>
                <w:kern w:val="0"/>
                <w:sz w:val="18"/>
                <w:szCs w:val="18"/>
                <w:lang w:val="fr-FR"/>
              </w:rPr>
              <w:t>)</w:t>
            </w:r>
          </w:p>
        </w:tc>
        <w:tc>
          <w:tcPr>
            <w:tcW w:w="746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kern w:val="0"/>
                <w:sz w:val="18"/>
                <w:szCs w:val="18"/>
              </w:rPr>
            </w:pPr>
            <w:r>
              <w:rPr>
                <w:kern w:val="0"/>
                <w:sz w:val="18"/>
                <w:szCs w:val="18"/>
              </w:rPr>
              <w:t>EN 61000-3-2</w:t>
            </w:r>
          </w:p>
        </w:tc>
      </w:tr>
      <w:tr>
        <w:trPr>
          <w:trHeight w:val="639" w:hRule="atLeast"/>
          <w:cantSplit w:val="true"/>
        </w:trPr>
        <w:tc>
          <w:tcPr>
            <w:tcW w:w="8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rPr>
                <w:rFonts w:ascii="Arial" w:hAnsi="Arial" w:cs="Arial"/>
                <w:kern w:val="0"/>
                <w:sz w:val="18"/>
                <w:szCs w:val="18"/>
              </w:rPr>
            </w:pPr>
            <w:r>
              <w:rPr>
                <w:rFonts w:cs="Arial" w:ascii="Arial" w:hAnsi="Arial"/>
                <w:kern w:val="0"/>
                <w:sz w:val="18"/>
                <w:szCs w:val="18"/>
              </w:rPr>
            </w:r>
          </w:p>
        </w:tc>
        <w:tc>
          <w:tcPr>
            <w:tcW w:w="2154" w:type="dxa"/>
            <w:tcBorders>
              <w:top w:val="single" w:sz="4" w:space="0" w:color="000000"/>
              <w:left w:val="single" w:sz="4" w:space="0" w:color="000000"/>
              <w:bottom w:val="single" w:sz="4" w:space="0" w:color="000000"/>
              <w:right w:val="single" w:sz="4" w:space="0" w:color="000000"/>
            </w:tcBorders>
          </w:tcPr>
          <w:p>
            <w:pPr>
              <w:pStyle w:val="Normal"/>
              <w:widowControl/>
              <w:spacing w:before="100" w:after="0"/>
              <w:rPr/>
            </w:pPr>
            <w:r>
              <w:rPr>
                <w:rFonts w:cs="Arial" w:ascii="Arial" w:hAnsi="Arial"/>
                <w:kern w:val="0"/>
                <w:sz w:val="18"/>
                <w:szCs w:val="18"/>
              </w:rPr>
              <w:t xml:space="preserve">Flicker </w:t>
              <w:br/>
              <w:t>(</w:t>
            </w:r>
            <w:r>
              <w:rPr>
                <w:rFonts w:ascii="Arial" w:hAnsi="Arial" w:cs="Arial" w:eastAsia="細明體;MingLiU"/>
                <w:kern w:val="0"/>
                <w:sz w:val="18"/>
                <w:szCs w:val="18"/>
              </w:rPr>
              <w:t>電源閃爍</w:t>
            </w:r>
            <w:r>
              <w:rPr>
                <w:rFonts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kern w:val="0"/>
                <w:sz w:val="18"/>
                <w:szCs w:val="18"/>
              </w:rPr>
            </w:pPr>
            <w:r>
              <w:rPr>
                <w:kern w:val="0"/>
                <w:sz w:val="18"/>
                <w:szCs w:val="18"/>
              </w:rPr>
              <w:t>EN 61000-3-3</w:t>
            </w:r>
          </w:p>
        </w:tc>
      </w:tr>
      <w:tr>
        <w:trPr>
          <w:trHeight w:val="1538" w:hRule="atLeast"/>
          <w:cantSplit w:val="true"/>
        </w:trPr>
        <w:tc>
          <w:tcPr>
            <w:tcW w:w="82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sz w:val="18"/>
                <w:szCs w:val="18"/>
              </w:rPr>
            </w:pPr>
            <w:r>
              <w:rPr>
                <w:rFonts w:cs="Arial" w:ascii="Arial" w:hAnsi="Arial"/>
                <w:kern w:val="0"/>
                <w:sz w:val="18"/>
                <w:szCs w:val="18"/>
              </w:rPr>
              <w:t>EMS</w:t>
            </w:r>
          </w:p>
        </w:tc>
        <w:tc>
          <w:tcPr>
            <w:tcW w:w="2154" w:type="dxa"/>
            <w:tcBorders>
              <w:top w:val="single" w:sz="4" w:space="0" w:color="000000"/>
              <w:left w:val="single" w:sz="4" w:space="0" w:color="000000"/>
              <w:bottom w:val="single" w:sz="4" w:space="0" w:color="000000"/>
              <w:right w:val="single" w:sz="4" w:space="0" w:color="000000"/>
            </w:tcBorders>
          </w:tcPr>
          <w:p>
            <w:pPr>
              <w:pStyle w:val="Normal"/>
              <w:spacing w:before="100" w:after="0"/>
              <w:rPr>
                <w:rFonts w:ascii="Arial" w:hAnsi="Arial" w:eastAsia="細明體;MingLiU" w:cs="Arial"/>
                <w:kern w:val="0"/>
                <w:sz w:val="18"/>
                <w:szCs w:val="18"/>
              </w:rPr>
            </w:pPr>
            <w:r>
              <w:rPr>
                <w:rFonts w:eastAsia="細明體;MingLiU" w:cs="Arial" w:ascii="Arial" w:hAnsi="Arial"/>
                <w:kern w:val="0"/>
                <w:sz w:val="18"/>
                <w:szCs w:val="18"/>
              </w:rPr>
              <w:t>Electrostatic Discharge</w:t>
            </w:r>
          </w:p>
          <w:p>
            <w:pPr>
              <w:pStyle w:val="Normal"/>
              <w:spacing w:before="100" w:after="0"/>
              <w:rPr>
                <w:rFonts w:ascii="Arial" w:hAnsi="Arial" w:eastAsia="細明體;MingLiU" w:cs="Arial"/>
                <w:kern w:val="0"/>
                <w:sz w:val="18"/>
                <w:szCs w:val="18"/>
              </w:rPr>
            </w:pPr>
            <w:r>
              <w:rPr>
                <w:rFonts w:eastAsia="細明體;MingLiU" w:cs="Arial" w:ascii="Arial" w:hAnsi="Arial"/>
                <w:kern w:val="0"/>
                <w:sz w:val="18"/>
                <w:szCs w:val="18"/>
              </w:rPr>
              <w:t>(</w:t>
            </w:r>
            <w:r>
              <w:rPr>
                <w:rFonts w:ascii="Arial" w:hAnsi="Arial" w:cs="Arial" w:eastAsia="細明體;MingLiU"/>
                <w:kern w:val="0"/>
                <w:sz w:val="18"/>
                <w:szCs w:val="18"/>
              </w:rPr>
              <w:t>靜電氣放電</w:t>
            </w:r>
            <w:r>
              <w:rPr>
                <w:rFonts w:eastAsia="細明體;MingLiU"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tcPr>
          <w:p>
            <w:pPr>
              <w:pStyle w:val="Normal"/>
              <w:spacing w:before="100" w:after="0"/>
              <w:jc w:val="both"/>
              <w:rPr>
                <w:rFonts w:ascii="Arial" w:hAnsi="Arial" w:cs="Arial"/>
                <w:kern w:val="0"/>
                <w:sz w:val="18"/>
                <w:szCs w:val="18"/>
              </w:rPr>
            </w:pPr>
            <w:r>
              <w:rPr>
                <w:rFonts w:cs="Arial" w:ascii="Arial" w:hAnsi="Arial"/>
                <w:kern w:val="0"/>
                <w:sz w:val="18"/>
                <w:szCs w:val="18"/>
              </w:rPr>
              <w:t>IEC61000-4-2</w:t>
            </w:r>
          </w:p>
          <w:p>
            <w:pPr>
              <w:pStyle w:val="Normal"/>
              <w:jc w:val="both"/>
              <w:rPr>
                <w:rFonts w:ascii="Arial" w:hAnsi="Arial" w:cs="Arial"/>
                <w:kern w:val="0"/>
                <w:sz w:val="18"/>
                <w:szCs w:val="18"/>
              </w:rPr>
            </w:pPr>
            <w:r>
              <w:rPr>
                <w:rFonts w:cs="Arial" w:ascii="Arial" w:hAnsi="Arial"/>
                <w:kern w:val="0"/>
                <w:sz w:val="18"/>
                <w:szCs w:val="18"/>
              </w:rPr>
            </w:r>
          </w:p>
          <w:p>
            <w:pPr>
              <w:pStyle w:val="Normal"/>
              <w:jc w:val="both"/>
              <w:rPr>
                <w:rFonts w:ascii="Arial" w:hAnsi="Arial" w:cs="Arial"/>
                <w:kern w:val="0"/>
                <w:sz w:val="18"/>
                <w:szCs w:val="18"/>
              </w:rPr>
            </w:pPr>
            <w:r>
              <w:rPr>
                <w:rFonts w:cs="Arial" w:ascii="Arial" w:hAnsi="Arial"/>
                <w:kern w:val="0"/>
                <w:sz w:val="18"/>
                <w:szCs w:val="18"/>
              </w:rPr>
              <w:t>Test Probe: 150pF / 330 ohm</w:t>
            </w:r>
          </w:p>
          <w:p>
            <w:pPr>
              <w:pStyle w:val="Normal"/>
              <w:jc w:val="both"/>
              <w:rPr>
                <w:rFonts w:ascii="Arial" w:hAnsi="Arial" w:cs="Arial"/>
                <w:kern w:val="0"/>
                <w:sz w:val="18"/>
                <w:szCs w:val="18"/>
              </w:rPr>
            </w:pPr>
            <w:r>
              <w:rPr>
                <w:rFonts w:cs="Arial" w:ascii="Arial" w:hAnsi="Arial"/>
                <w:kern w:val="0"/>
                <w:sz w:val="18"/>
                <w:szCs w:val="18"/>
              </w:rPr>
              <w:t>Air     : ~ +/- 8kV</w:t>
            </w:r>
          </w:p>
          <w:p>
            <w:pPr>
              <w:pStyle w:val="Normal"/>
              <w:jc w:val="both"/>
              <w:rPr/>
            </w:pPr>
            <w:r>
              <w:rPr>
                <w:rFonts w:cs="Arial" w:ascii="Arial" w:hAnsi="Arial"/>
                <w:kern w:val="0"/>
                <w:sz w:val="18"/>
                <w:szCs w:val="18"/>
              </w:rPr>
              <w:t>Contact : ~ +/-6kV</w:t>
            </w:r>
          </w:p>
          <w:p>
            <w:pPr>
              <w:pStyle w:val="Normal"/>
              <w:jc w:val="both"/>
              <w:rPr>
                <w:rFonts w:ascii="Arial" w:hAnsi="Arial" w:cs="Arial"/>
                <w:kern w:val="0"/>
                <w:sz w:val="18"/>
                <w:szCs w:val="18"/>
              </w:rPr>
            </w:pPr>
            <w:r>
              <w:rPr>
                <w:rFonts w:cs="Arial" w:ascii="Arial" w:hAnsi="Arial"/>
                <w:kern w:val="0"/>
                <w:sz w:val="18"/>
                <w:szCs w:val="18"/>
              </w:rPr>
            </w:r>
          </w:p>
          <w:p>
            <w:pPr>
              <w:pStyle w:val="Normal"/>
              <w:rPr>
                <w:rFonts w:ascii="Arial" w:hAnsi="Arial" w:cs="Arial"/>
                <w:sz w:val="18"/>
                <w:szCs w:val="18"/>
              </w:rPr>
            </w:pPr>
            <w:r>
              <w:rPr>
                <w:rFonts w:cs="Arial" w:ascii="Arial" w:hAnsi="Arial"/>
                <w:kern w:val="0"/>
                <w:sz w:val="18"/>
                <w:szCs w:val="18"/>
              </w:rPr>
              <w:t>No function error, no latch off, no damage.</w:t>
            </w:r>
          </w:p>
        </w:tc>
      </w:tr>
      <w:tr>
        <w:trPr>
          <w:trHeight w:val="1962" w:hRule="atLeast"/>
          <w:cantSplit w:val="true"/>
        </w:trPr>
        <w:tc>
          <w:tcPr>
            <w:tcW w:w="8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Arial" w:hAnsi="Arial" w:cs="Arial"/>
                <w:kern w:val="0"/>
                <w:sz w:val="18"/>
                <w:szCs w:val="18"/>
              </w:rPr>
            </w:pPr>
            <w:r>
              <w:rPr>
                <w:rFonts w:cs="Arial" w:ascii="Arial" w:hAnsi="Arial"/>
                <w:kern w:val="0"/>
                <w:sz w:val="18"/>
                <w:szCs w:val="18"/>
              </w:rPr>
            </w:r>
          </w:p>
        </w:tc>
        <w:tc>
          <w:tcPr>
            <w:tcW w:w="2154" w:type="dxa"/>
            <w:tcBorders>
              <w:top w:val="single" w:sz="4" w:space="0" w:color="000000"/>
              <w:left w:val="single" w:sz="4" w:space="0" w:color="000000"/>
              <w:bottom w:val="single" w:sz="4" w:space="0" w:color="000000"/>
              <w:right w:val="single" w:sz="4" w:space="0" w:color="000000"/>
            </w:tcBorders>
          </w:tcPr>
          <w:p>
            <w:pPr>
              <w:pStyle w:val="Normal"/>
              <w:spacing w:before="100" w:after="0"/>
              <w:rPr>
                <w:rFonts w:ascii="Arial" w:hAnsi="Arial" w:eastAsia="細明體;MingLiU" w:cs="Arial"/>
                <w:kern w:val="0"/>
                <w:sz w:val="18"/>
                <w:szCs w:val="18"/>
              </w:rPr>
            </w:pPr>
            <w:r>
              <w:rPr>
                <w:rFonts w:eastAsia="細明體;MingLiU" w:cs="Arial" w:ascii="Arial" w:hAnsi="Arial"/>
                <w:kern w:val="0"/>
                <w:sz w:val="18"/>
                <w:szCs w:val="18"/>
              </w:rPr>
              <w:t>RS</w:t>
            </w:r>
          </w:p>
          <w:p>
            <w:pPr>
              <w:pStyle w:val="Normal"/>
              <w:spacing w:before="100" w:after="0"/>
              <w:rPr>
                <w:rFonts w:ascii="Arial" w:hAnsi="Arial" w:eastAsia="細明體;MingLiU" w:cs="Arial"/>
                <w:kern w:val="0"/>
                <w:sz w:val="18"/>
                <w:szCs w:val="18"/>
              </w:rPr>
            </w:pPr>
            <w:r>
              <w:rPr>
                <w:rFonts w:eastAsia="細明體;MingLiU" w:cs="Arial" w:ascii="Arial" w:hAnsi="Arial"/>
                <w:kern w:val="0"/>
                <w:sz w:val="18"/>
                <w:szCs w:val="18"/>
              </w:rPr>
              <w:t>(</w:t>
            </w:r>
            <w:r>
              <w:rPr>
                <w:rFonts w:ascii="Arial" w:hAnsi="Arial" w:cs="Arial" w:eastAsia="細明體;MingLiU"/>
                <w:kern w:val="0"/>
                <w:sz w:val="18"/>
                <w:szCs w:val="18"/>
              </w:rPr>
              <w:t>放射無線周波數磁界</w:t>
            </w:r>
            <w:r>
              <w:rPr>
                <w:rFonts w:eastAsia="細明體;MingLiU"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tcPr>
          <w:p>
            <w:pPr>
              <w:pStyle w:val="Normal"/>
              <w:spacing w:before="100" w:after="0"/>
              <w:jc w:val="both"/>
              <w:rPr>
                <w:rFonts w:ascii="Arial" w:hAnsi="Arial" w:cs="Arial"/>
                <w:kern w:val="0"/>
                <w:sz w:val="18"/>
                <w:szCs w:val="18"/>
              </w:rPr>
            </w:pPr>
            <w:r>
              <w:rPr>
                <w:rFonts w:cs="Arial" w:ascii="Arial" w:hAnsi="Arial"/>
                <w:kern w:val="0"/>
                <w:sz w:val="18"/>
                <w:szCs w:val="18"/>
              </w:rPr>
              <w:t>IEC61000-4-3</w:t>
            </w:r>
          </w:p>
          <w:p>
            <w:pPr>
              <w:pStyle w:val="Normal"/>
              <w:jc w:val="both"/>
              <w:rPr>
                <w:rFonts w:ascii="Arial" w:hAnsi="Arial" w:cs="Arial"/>
                <w:kern w:val="0"/>
                <w:sz w:val="18"/>
                <w:szCs w:val="18"/>
              </w:rPr>
            </w:pPr>
            <w:r>
              <w:rPr>
                <w:rFonts w:cs="Arial" w:ascii="Arial" w:hAnsi="Arial"/>
                <w:kern w:val="0"/>
                <w:sz w:val="18"/>
                <w:szCs w:val="18"/>
              </w:rPr>
            </w:r>
          </w:p>
          <w:p>
            <w:pPr>
              <w:pStyle w:val="Normal"/>
              <w:jc w:val="both"/>
              <w:rPr>
                <w:rFonts w:ascii="Arial" w:hAnsi="Arial" w:cs="Arial"/>
                <w:kern w:val="0"/>
                <w:sz w:val="18"/>
                <w:szCs w:val="18"/>
                <w:lang w:val="de-DE"/>
              </w:rPr>
            </w:pPr>
            <w:r>
              <w:rPr>
                <w:rFonts w:cs="Arial" w:ascii="Arial" w:hAnsi="Arial"/>
                <w:kern w:val="0"/>
                <w:sz w:val="18"/>
                <w:szCs w:val="18"/>
                <w:lang w:val="de-DE"/>
              </w:rPr>
              <w:t>3V/m</w:t>
            </w:r>
          </w:p>
          <w:p>
            <w:pPr>
              <w:pStyle w:val="Normal"/>
              <w:ind w:firstLine="450"/>
              <w:jc w:val="both"/>
              <w:rPr>
                <w:rFonts w:ascii="Arial" w:hAnsi="Arial" w:cs="Arial"/>
                <w:kern w:val="0"/>
                <w:sz w:val="18"/>
                <w:szCs w:val="18"/>
                <w:lang w:val="de-DE"/>
              </w:rPr>
            </w:pPr>
            <w:r>
              <w:rPr>
                <w:rFonts w:cs="Arial" w:ascii="Arial" w:hAnsi="Arial"/>
                <w:kern w:val="0"/>
                <w:sz w:val="18"/>
                <w:szCs w:val="18"/>
                <w:lang w:val="de-DE"/>
              </w:rPr>
              <w:t>AM modulation</w:t>
            </w:r>
          </w:p>
          <w:p>
            <w:pPr>
              <w:pStyle w:val="Normal"/>
              <w:ind w:firstLine="450"/>
              <w:jc w:val="both"/>
              <w:rPr>
                <w:rFonts w:ascii="Arial" w:hAnsi="Arial" w:cs="Arial"/>
                <w:kern w:val="0"/>
                <w:sz w:val="18"/>
                <w:szCs w:val="18"/>
                <w:lang w:val="de-DE"/>
              </w:rPr>
            </w:pPr>
            <w:r>
              <w:rPr>
                <w:rFonts w:cs="Arial" w:ascii="Arial" w:hAnsi="Arial"/>
                <w:kern w:val="0"/>
                <w:sz w:val="18"/>
                <w:szCs w:val="18"/>
                <w:lang w:val="de-DE"/>
              </w:rPr>
              <w:t>1kHz 80%</w:t>
            </w:r>
          </w:p>
          <w:p>
            <w:pPr>
              <w:pStyle w:val="Normal"/>
              <w:ind w:firstLine="450"/>
              <w:jc w:val="both"/>
              <w:rPr>
                <w:rFonts w:ascii="Arial" w:hAnsi="Arial" w:cs="Arial"/>
                <w:kern w:val="0"/>
                <w:sz w:val="18"/>
                <w:szCs w:val="18"/>
              </w:rPr>
            </w:pPr>
            <w:r>
              <w:rPr>
                <w:rFonts w:cs="Arial" w:ascii="Arial" w:hAnsi="Arial"/>
                <w:kern w:val="0"/>
                <w:sz w:val="18"/>
                <w:szCs w:val="18"/>
              </w:rPr>
              <w:t>80~10000MHz</w:t>
            </w:r>
          </w:p>
          <w:p>
            <w:pPr>
              <w:pStyle w:val="Normal"/>
              <w:ind w:firstLine="450"/>
              <w:jc w:val="both"/>
              <w:rPr>
                <w:rFonts w:ascii="Arial" w:hAnsi="Arial" w:cs="Arial"/>
                <w:kern w:val="0"/>
                <w:sz w:val="18"/>
                <w:szCs w:val="18"/>
              </w:rPr>
            </w:pPr>
            <w:r>
              <w:rPr>
                <w:rFonts w:cs="Arial" w:ascii="Arial" w:hAnsi="Arial"/>
                <w:kern w:val="0"/>
                <w:sz w:val="18"/>
                <w:szCs w:val="18"/>
              </w:rPr>
              <w:t>Sweep rate: 1.5x10-3 decade/s</w:t>
            </w:r>
          </w:p>
          <w:p>
            <w:pPr>
              <w:pStyle w:val="Normal"/>
              <w:jc w:val="both"/>
              <w:rPr>
                <w:rFonts w:ascii="Arial" w:hAnsi="Arial" w:cs="Arial"/>
                <w:kern w:val="0"/>
                <w:sz w:val="18"/>
                <w:szCs w:val="18"/>
              </w:rPr>
            </w:pPr>
            <w:r>
              <w:rPr>
                <w:rFonts w:cs="Arial" w:ascii="Arial" w:hAnsi="Arial"/>
                <w:kern w:val="0"/>
                <w:sz w:val="18"/>
                <w:szCs w:val="18"/>
              </w:rPr>
            </w:r>
          </w:p>
          <w:p>
            <w:pPr>
              <w:pStyle w:val="Normal"/>
              <w:rPr>
                <w:rFonts w:ascii="Arial" w:hAnsi="Arial" w:cs="Arial"/>
                <w:kern w:val="0"/>
                <w:sz w:val="18"/>
                <w:szCs w:val="18"/>
              </w:rPr>
            </w:pPr>
            <w:r>
              <w:rPr>
                <w:rFonts w:cs="Arial" w:ascii="Arial" w:hAnsi="Arial"/>
                <w:kern w:val="0"/>
                <w:sz w:val="18"/>
                <w:szCs w:val="18"/>
              </w:rPr>
              <w:t>No function error, no latch off, no damage.</w:t>
            </w:r>
          </w:p>
        </w:tc>
      </w:tr>
      <w:tr>
        <w:trPr>
          <w:trHeight w:val="1250" w:hRule="atLeast"/>
          <w:cantSplit w:val="true"/>
        </w:trPr>
        <w:tc>
          <w:tcPr>
            <w:tcW w:w="8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rPr>
                <w:rFonts w:ascii="Arial" w:hAnsi="Arial" w:cs="Arial"/>
                <w:kern w:val="0"/>
                <w:sz w:val="18"/>
                <w:szCs w:val="18"/>
              </w:rPr>
            </w:pPr>
            <w:r>
              <w:rPr>
                <w:rFonts w:cs="Arial" w:ascii="Arial" w:hAnsi="Arial"/>
                <w:kern w:val="0"/>
                <w:sz w:val="18"/>
                <w:szCs w:val="18"/>
              </w:rPr>
            </w:r>
          </w:p>
        </w:tc>
        <w:tc>
          <w:tcPr>
            <w:tcW w:w="2154" w:type="dxa"/>
            <w:tcBorders>
              <w:top w:val="single" w:sz="4" w:space="0" w:color="000000"/>
              <w:left w:val="single" w:sz="4" w:space="0" w:color="000000"/>
              <w:bottom w:val="single" w:sz="4" w:space="0" w:color="000000"/>
              <w:right w:val="single" w:sz="4" w:space="0" w:color="000000"/>
            </w:tcBorders>
          </w:tcPr>
          <w:p>
            <w:pPr>
              <w:pStyle w:val="Normal"/>
              <w:widowControl/>
              <w:spacing w:before="100" w:after="0"/>
              <w:rPr/>
            </w:pPr>
            <w:r>
              <w:rPr>
                <w:rFonts w:cs="Arial" w:ascii="Arial" w:hAnsi="Arial"/>
                <w:kern w:val="0"/>
                <w:sz w:val="18"/>
                <w:szCs w:val="18"/>
              </w:rPr>
              <w:t xml:space="preserve">EFT/B </w:t>
              <w:br/>
              <w:t>(</w:t>
            </w:r>
            <w:r>
              <w:rPr>
                <w:rFonts w:ascii="Arial" w:hAnsi="Arial" w:cs="Arial" w:eastAsia="細明體;MingLiU"/>
                <w:kern w:val="0"/>
                <w:sz w:val="18"/>
                <w:szCs w:val="18"/>
              </w:rPr>
              <w:t>快速暫態雜訊</w:t>
            </w:r>
            <w:r>
              <w:rPr>
                <w:rFonts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tcPr>
          <w:p>
            <w:pPr>
              <w:pStyle w:val="Normal"/>
              <w:widowControl/>
              <w:spacing w:before="100" w:after="0"/>
              <w:jc w:val="both"/>
              <w:rPr/>
            </w:pPr>
            <w:r>
              <w:rPr>
                <w:rFonts w:cs="Arial" w:ascii="Arial" w:hAnsi="Arial"/>
                <w:kern w:val="0"/>
                <w:sz w:val="18"/>
                <w:szCs w:val="18"/>
              </w:rPr>
              <w:t>IEC61000-4-</w:t>
            </w:r>
            <w:r>
              <w:rPr>
                <w:rFonts w:cs="Arial" w:ascii="Arial" w:hAnsi="Arial"/>
                <w:kern w:val="0"/>
                <w:sz w:val="18"/>
                <w:szCs w:val="18"/>
              </w:rPr>
              <w:t>4</w:t>
            </w:r>
          </w:p>
          <w:p>
            <w:pPr>
              <w:pStyle w:val="Normal"/>
              <w:widowControl/>
              <w:jc w:val="both"/>
              <w:rPr>
                <w:rFonts w:ascii="Arial" w:hAnsi="Arial" w:cs="Arial"/>
                <w:kern w:val="0"/>
                <w:sz w:val="18"/>
                <w:szCs w:val="18"/>
              </w:rPr>
            </w:pPr>
            <w:r>
              <w:rPr>
                <w:rFonts w:cs="Arial" w:ascii="Arial" w:hAnsi="Arial"/>
                <w:kern w:val="0"/>
                <w:sz w:val="18"/>
                <w:szCs w:val="18"/>
              </w:rPr>
            </w:r>
          </w:p>
          <w:p>
            <w:pPr>
              <w:pStyle w:val="Normal"/>
              <w:widowControl/>
              <w:jc w:val="both"/>
              <w:rPr>
                <w:rFonts w:ascii="Arial" w:hAnsi="Arial" w:cs="Arial"/>
                <w:kern w:val="0"/>
                <w:sz w:val="18"/>
                <w:szCs w:val="18"/>
              </w:rPr>
            </w:pPr>
            <w:r>
              <w:rPr>
                <w:rFonts w:cs="Arial" w:ascii="Arial" w:hAnsi="Arial"/>
                <w:kern w:val="0"/>
                <w:sz w:val="18"/>
                <w:szCs w:val="18"/>
              </w:rPr>
              <w:t>1KV</w:t>
            </w:r>
          </w:p>
          <w:p>
            <w:pPr>
              <w:pStyle w:val="Normal"/>
              <w:widowControl/>
              <w:jc w:val="both"/>
              <w:rPr>
                <w:rFonts w:ascii="Arial" w:hAnsi="Arial" w:cs="Arial"/>
                <w:kern w:val="0"/>
                <w:sz w:val="18"/>
                <w:szCs w:val="18"/>
              </w:rPr>
            </w:pPr>
            <w:r>
              <w:rPr>
                <w:rFonts w:cs="Arial" w:ascii="Arial" w:hAnsi="Arial"/>
                <w:kern w:val="0"/>
                <w:sz w:val="18"/>
                <w:szCs w:val="18"/>
              </w:rPr>
            </w:r>
          </w:p>
          <w:p>
            <w:pPr>
              <w:pStyle w:val="Normal"/>
              <w:widowControl/>
              <w:rPr>
                <w:rFonts w:ascii="Arial" w:hAnsi="Arial" w:cs="Arial"/>
                <w:kern w:val="0"/>
                <w:sz w:val="22"/>
                <w:szCs w:val="22"/>
              </w:rPr>
            </w:pPr>
            <w:r>
              <w:rPr>
                <w:rFonts w:cs="Arial" w:ascii="Arial" w:hAnsi="Arial"/>
                <w:kern w:val="0"/>
                <w:sz w:val="18"/>
                <w:szCs w:val="18"/>
              </w:rPr>
              <w:t>No function error, no latch off, no damage.</w:t>
            </w:r>
          </w:p>
        </w:tc>
      </w:tr>
      <w:tr>
        <w:trPr>
          <w:trHeight w:val="1789" w:hRule="atLeast"/>
          <w:cantSplit w:val="true"/>
        </w:trPr>
        <w:tc>
          <w:tcPr>
            <w:tcW w:w="8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rPr>
                <w:rFonts w:ascii="Arial" w:hAnsi="Arial" w:cs="Arial"/>
                <w:kern w:val="0"/>
                <w:sz w:val="18"/>
                <w:szCs w:val="18"/>
              </w:rPr>
            </w:pPr>
            <w:r>
              <w:rPr>
                <w:rFonts w:cs="Arial" w:ascii="Arial" w:hAnsi="Arial"/>
                <w:kern w:val="0"/>
                <w:sz w:val="18"/>
                <w:szCs w:val="18"/>
              </w:rPr>
            </w:r>
          </w:p>
        </w:tc>
        <w:tc>
          <w:tcPr>
            <w:tcW w:w="2154" w:type="dxa"/>
            <w:tcBorders>
              <w:top w:val="single" w:sz="4" w:space="0" w:color="000000"/>
              <w:left w:val="single" w:sz="4" w:space="0" w:color="000000"/>
              <w:bottom w:val="single" w:sz="4" w:space="0" w:color="000000"/>
              <w:right w:val="single" w:sz="4" w:space="0" w:color="000000"/>
            </w:tcBorders>
          </w:tcPr>
          <w:p>
            <w:pPr>
              <w:pStyle w:val="Normal"/>
              <w:widowControl/>
              <w:spacing w:before="100" w:after="0"/>
              <w:rPr/>
            </w:pPr>
            <w:r>
              <w:rPr>
                <w:rFonts w:cs="Arial" w:ascii="Arial" w:hAnsi="Arial"/>
                <w:kern w:val="0"/>
                <w:sz w:val="18"/>
                <w:szCs w:val="18"/>
              </w:rPr>
              <w:t>Surge</w:t>
              <w:br/>
              <w:t>(</w:t>
            </w:r>
            <w:r>
              <w:rPr>
                <w:rFonts w:ascii="Arial" w:hAnsi="Arial" w:cs="Arial" w:eastAsia="細明體;MingLiU"/>
                <w:kern w:val="0"/>
                <w:sz w:val="18"/>
                <w:szCs w:val="18"/>
              </w:rPr>
              <w:t>雷擊</w:t>
            </w:r>
            <w:r>
              <w:rPr>
                <w:rFonts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tcPr>
          <w:p>
            <w:pPr>
              <w:pStyle w:val="Normal"/>
              <w:widowControl/>
              <w:spacing w:before="100" w:after="0"/>
              <w:rPr>
                <w:rFonts w:ascii="Arial" w:hAnsi="Arial" w:cs="Arial"/>
                <w:kern w:val="0"/>
                <w:sz w:val="18"/>
                <w:szCs w:val="18"/>
              </w:rPr>
            </w:pPr>
            <w:r>
              <w:rPr>
                <w:rFonts w:cs="Arial" w:ascii="Arial" w:hAnsi="Arial"/>
                <w:kern w:val="0"/>
                <w:sz w:val="18"/>
                <w:szCs w:val="18"/>
              </w:rPr>
              <w:t>IEC61000-4-5</w:t>
            </w:r>
          </w:p>
          <w:p>
            <w:pPr>
              <w:pStyle w:val="Normal"/>
              <w:widowControl/>
              <w:rPr>
                <w:rFonts w:ascii="Arial" w:hAnsi="Arial" w:cs="Arial"/>
                <w:kern w:val="0"/>
                <w:sz w:val="18"/>
                <w:szCs w:val="18"/>
              </w:rPr>
            </w:pPr>
            <w:r>
              <w:rPr>
                <w:rFonts w:cs="Arial" w:ascii="Arial" w:hAnsi="Arial"/>
                <w:kern w:val="0"/>
                <w:sz w:val="18"/>
                <w:szCs w:val="18"/>
              </w:rPr>
            </w:r>
          </w:p>
          <w:p>
            <w:pPr>
              <w:pStyle w:val="Normal"/>
              <w:widowControl/>
              <w:rPr>
                <w:rFonts w:ascii="Arial" w:hAnsi="Arial" w:cs="Arial"/>
                <w:kern w:val="0"/>
                <w:sz w:val="18"/>
                <w:szCs w:val="18"/>
              </w:rPr>
            </w:pPr>
            <w:r>
              <w:rPr>
                <w:rFonts w:cs="Arial" w:ascii="Arial" w:hAnsi="Arial"/>
                <w:kern w:val="0"/>
                <w:sz w:val="18"/>
                <w:szCs w:val="18"/>
              </w:rPr>
              <w:t>Common</w:t>
            </w:r>
            <w:r>
              <w:rPr>
                <w:rFonts w:cs="Arial" w:ascii="Arial" w:hAnsi="Arial"/>
                <w:kern w:val="0"/>
                <w:sz w:val="18"/>
                <w:szCs w:val="18"/>
              </w:rPr>
              <w:t xml:space="preserve"> </w:t>
            </w:r>
            <w:r>
              <w:rPr>
                <w:rFonts w:cs="Arial" w:ascii="Arial" w:hAnsi="Arial"/>
                <w:kern w:val="0"/>
                <w:sz w:val="18"/>
                <w:szCs w:val="18"/>
              </w:rPr>
              <w:t xml:space="preserve">: </w:t>
            </w:r>
            <w:r>
              <w:rPr>
                <w:sz w:val="20"/>
              </w:rPr>
              <w:t>+/-</w:t>
            </w:r>
            <w:r>
              <w:rPr>
                <w:sz w:val="20"/>
              </w:rPr>
              <w:t>4</w:t>
            </w:r>
            <w:r>
              <w:rPr>
                <w:sz w:val="20"/>
              </w:rPr>
              <w:t>K</w:t>
            </w:r>
            <w:r>
              <w:rPr>
                <w:sz w:val="20"/>
              </w:rPr>
              <w:t>V</w:t>
            </w:r>
            <w:r>
              <w:rPr>
                <w:rFonts w:cs="Arial" w:ascii="Arial" w:hAnsi="Arial"/>
                <w:kern w:val="0"/>
                <w:sz w:val="18"/>
                <w:szCs w:val="18"/>
              </w:rPr>
              <w:br/>
              <w:t>Normal</w:t>
            </w:r>
            <w:r>
              <w:rPr>
                <w:rFonts w:cs="Arial" w:ascii="Arial" w:hAnsi="Arial"/>
                <w:kern w:val="0"/>
                <w:sz w:val="18"/>
                <w:szCs w:val="18"/>
              </w:rPr>
              <w:t xml:space="preserve">  </w:t>
            </w:r>
            <w:r>
              <w:rPr>
                <w:rFonts w:cs="Arial" w:ascii="Arial" w:hAnsi="Arial"/>
                <w:kern w:val="0"/>
                <w:sz w:val="18"/>
                <w:szCs w:val="18"/>
              </w:rPr>
              <w:t xml:space="preserve">: </w:t>
            </w:r>
            <w:r>
              <w:rPr>
                <w:sz w:val="20"/>
              </w:rPr>
              <w:t>+/-</w:t>
            </w:r>
            <w:r>
              <w:rPr>
                <w:sz w:val="20"/>
              </w:rPr>
              <w:t>2K</w:t>
            </w:r>
            <w:r>
              <w:rPr>
                <w:sz w:val="20"/>
              </w:rPr>
              <w:t xml:space="preserve">V </w:t>
            </w:r>
            <w:r>
              <w:rPr>
                <w:rFonts w:cs="Arial" w:ascii="Arial" w:hAnsi="Arial"/>
                <w:kern w:val="0"/>
                <w:sz w:val="18"/>
                <w:szCs w:val="18"/>
              </w:rPr>
              <w:br/>
              <w:t>Phase +</w:t>
            </w:r>
            <w:r>
              <w:rPr>
                <w:rFonts w:cs="Arial" w:ascii="Arial" w:hAnsi="Arial"/>
                <w:kern w:val="0"/>
                <w:sz w:val="18"/>
                <w:szCs w:val="18"/>
              </w:rPr>
              <w:t xml:space="preserve"> </w:t>
            </w:r>
            <w:r>
              <w:rPr>
                <w:rFonts w:cs="Arial" w:ascii="Arial" w:hAnsi="Arial"/>
                <w:kern w:val="0"/>
                <w:sz w:val="18"/>
                <w:szCs w:val="18"/>
              </w:rPr>
              <w:t>: 0</w:t>
            </w:r>
            <w:r>
              <w:rPr>
                <w:rFonts w:cs="Arial" w:ascii="Arial" w:hAnsi="Arial"/>
                <w:kern w:val="0"/>
                <w:sz w:val="18"/>
                <w:szCs w:val="18"/>
                <w:vertAlign w:val="superscript"/>
              </w:rPr>
              <w:t>o</w:t>
            </w:r>
            <w:r>
              <w:rPr>
                <w:rFonts w:cs="Arial" w:ascii="Arial" w:hAnsi="Arial"/>
                <w:kern w:val="0"/>
                <w:sz w:val="18"/>
                <w:szCs w:val="18"/>
              </w:rPr>
              <w:t>C, 90</w:t>
            </w:r>
            <w:r>
              <w:rPr>
                <w:rFonts w:cs="Arial" w:ascii="Arial" w:hAnsi="Arial"/>
                <w:kern w:val="0"/>
                <w:sz w:val="18"/>
                <w:szCs w:val="18"/>
                <w:vertAlign w:val="superscript"/>
              </w:rPr>
              <w:t>o</w:t>
            </w:r>
            <w:r>
              <w:rPr>
                <w:rFonts w:cs="Arial" w:ascii="Arial" w:hAnsi="Arial"/>
                <w:kern w:val="0"/>
                <w:sz w:val="18"/>
                <w:szCs w:val="18"/>
              </w:rPr>
              <w:t>C</w:t>
              <w:br/>
              <w:t>Phase -</w:t>
            </w:r>
            <w:r>
              <w:rPr>
                <w:rFonts w:cs="Arial" w:ascii="Arial" w:hAnsi="Arial"/>
                <w:kern w:val="0"/>
                <w:sz w:val="18"/>
                <w:szCs w:val="18"/>
              </w:rPr>
              <w:t xml:space="preserve"> </w:t>
            </w:r>
            <w:r>
              <w:rPr>
                <w:rFonts w:cs="Arial" w:ascii="Arial" w:hAnsi="Arial"/>
                <w:kern w:val="0"/>
                <w:sz w:val="18"/>
                <w:szCs w:val="18"/>
              </w:rPr>
              <w:t>: 180</w:t>
            </w:r>
            <w:r>
              <w:rPr>
                <w:rFonts w:cs="Arial" w:ascii="Arial" w:hAnsi="Arial"/>
                <w:kern w:val="0"/>
                <w:sz w:val="18"/>
                <w:szCs w:val="18"/>
                <w:vertAlign w:val="superscript"/>
              </w:rPr>
              <w:t>o</w:t>
            </w:r>
            <w:r>
              <w:rPr>
                <w:rFonts w:cs="Arial" w:ascii="Arial" w:hAnsi="Arial"/>
                <w:kern w:val="0"/>
                <w:sz w:val="18"/>
                <w:szCs w:val="18"/>
              </w:rPr>
              <w:t>C, 270</w:t>
            </w:r>
            <w:r>
              <w:rPr>
                <w:rFonts w:cs="Arial" w:ascii="Arial" w:hAnsi="Arial"/>
                <w:kern w:val="0"/>
                <w:sz w:val="18"/>
                <w:szCs w:val="18"/>
                <w:vertAlign w:val="superscript"/>
              </w:rPr>
              <w:t>o</w:t>
            </w:r>
            <w:r>
              <w:rPr>
                <w:rFonts w:cs="Arial" w:ascii="Arial" w:hAnsi="Arial"/>
                <w:kern w:val="0"/>
                <w:sz w:val="18"/>
                <w:szCs w:val="18"/>
              </w:rPr>
              <w:t>C</w:t>
            </w:r>
          </w:p>
          <w:p>
            <w:pPr>
              <w:pStyle w:val="Normal"/>
              <w:widowControl/>
              <w:rPr>
                <w:rFonts w:ascii="Arial" w:hAnsi="Arial" w:cs="Arial"/>
                <w:kern w:val="0"/>
                <w:sz w:val="18"/>
                <w:szCs w:val="18"/>
              </w:rPr>
            </w:pPr>
            <w:r>
              <w:rPr>
                <w:rFonts w:cs="Arial" w:ascii="Arial" w:hAnsi="Arial"/>
                <w:kern w:val="0"/>
                <w:sz w:val="18"/>
                <w:szCs w:val="18"/>
              </w:rPr>
            </w:r>
          </w:p>
          <w:p>
            <w:pPr>
              <w:pStyle w:val="Normal"/>
              <w:widowControl/>
              <w:rPr>
                <w:rFonts w:ascii="Arial" w:hAnsi="Arial" w:cs="Arial"/>
                <w:kern w:val="0"/>
                <w:sz w:val="18"/>
                <w:szCs w:val="18"/>
              </w:rPr>
            </w:pPr>
            <w:r>
              <w:rPr>
                <w:rFonts w:cs="Arial" w:ascii="Arial" w:hAnsi="Arial"/>
                <w:kern w:val="0"/>
                <w:sz w:val="18"/>
                <w:szCs w:val="18"/>
              </w:rPr>
              <w:t>No function error, no latch off, no damage.</w:t>
            </w:r>
          </w:p>
        </w:tc>
      </w:tr>
      <w:tr>
        <w:trPr>
          <w:trHeight w:val="2142" w:hRule="atLeast"/>
          <w:cantSplit w:val="true"/>
        </w:trPr>
        <w:tc>
          <w:tcPr>
            <w:tcW w:w="8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rPr>
                <w:rFonts w:ascii="Arial" w:hAnsi="Arial" w:cs="Arial"/>
                <w:kern w:val="0"/>
                <w:sz w:val="18"/>
                <w:szCs w:val="18"/>
              </w:rPr>
            </w:pPr>
            <w:r>
              <w:rPr>
                <w:rFonts w:cs="Arial" w:ascii="Arial" w:hAnsi="Arial"/>
                <w:kern w:val="0"/>
                <w:sz w:val="18"/>
                <w:szCs w:val="18"/>
              </w:rPr>
            </w:r>
          </w:p>
        </w:tc>
        <w:tc>
          <w:tcPr>
            <w:tcW w:w="2154" w:type="dxa"/>
            <w:tcBorders>
              <w:top w:val="single" w:sz="4" w:space="0" w:color="000000"/>
              <w:left w:val="single" w:sz="4" w:space="0" w:color="000000"/>
              <w:bottom w:val="single" w:sz="4" w:space="0" w:color="000000"/>
              <w:right w:val="single" w:sz="4" w:space="0" w:color="000000"/>
            </w:tcBorders>
          </w:tcPr>
          <w:p>
            <w:pPr>
              <w:pStyle w:val="Normal"/>
              <w:widowControl/>
              <w:spacing w:before="100" w:after="0"/>
              <w:rPr>
                <w:rFonts w:ascii="Arial" w:hAnsi="Arial" w:eastAsia="細明體;MingLiU" w:cs="Arial"/>
                <w:kern w:val="0"/>
                <w:sz w:val="18"/>
                <w:szCs w:val="18"/>
              </w:rPr>
            </w:pPr>
            <w:r>
              <w:rPr>
                <w:rFonts w:eastAsia="細明體;MingLiU" w:cs="Arial" w:ascii="Arial" w:hAnsi="Arial"/>
                <w:kern w:val="0"/>
                <w:sz w:val="18"/>
                <w:szCs w:val="18"/>
              </w:rPr>
              <w:t>CS</w:t>
            </w:r>
          </w:p>
          <w:p>
            <w:pPr>
              <w:pStyle w:val="Normal"/>
              <w:widowControl/>
              <w:spacing w:before="100" w:after="0"/>
              <w:rPr>
                <w:rFonts w:ascii="Arial" w:hAnsi="Arial" w:eastAsia="細明體;MingLiU" w:cs="Arial"/>
                <w:kern w:val="0"/>
                <w:sz w:val="18"/>
                <w:szCs w:val="18"/>
              </w:rPr>
            </w:pPr>
            <w:r>
              <w:rPr>
                <w:rFonts w:eastAsia="細明體;MingLiU" w:cs="Arial" w:ascii="Arial" w:hAnsi="Arial"/>
                <w:kern w:val="0"/>
                <w:sz w:val="18"/>
                <w:szCs w:val="18"/>
              </w:rPr>
              <w:t>(</w:t>
            </w:r>
            <w:r>
              <w:rPr>
                <w:rFonts w:ascii="Arial" w:hAnsi="Arial" w:cs="Arial" w:eastAsia="細明體;MingLiU"/>
                <w:kern w:val="0"/>
                <w:sz w:val="18"/>
                <w:szCs w:val="18"/>
              </w:rPr>
              <w:t>傳導性妨害</w:t>
            </w:r>
            <w:r>
              <w:rPr>
                <w:rFonts w:eastAsia="細明體;MingLiU"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tcPr>
          <w:p>
            <w:pPr>
              <w:pStyle w:val="Normal"/>
              <w:widowControl/>
              <w:spacing w:before="100" w:after="0"/>
              <w:jc w:val="both"/>
              <w:rPr/>
            </w:pPr>
            <w:r>
              <w:rPr>
                <w:rFonts w:cs="Arial" w:ascii="Arial" w:hAnsi="Arial"/>
                <w:kern w:val="0"/>
                <w:sz w:val="18"/>
                <w:szCs w:val="18"/>
              </w:rPr>
              <w:t>EC61000-4-</w:t>
            </w:r>
            <w:r>
              <w:rPr>
                <w:rFonts w:cs="Arial" w:ascii="Arial" w:hAnsi="Arial"/>
                <w:kern w:val="0"/>
                <w:sz w:val="18"/>
                <w:szCs w:val="18"/>
              </w:rPr>
              <w:t>6</w:t>
            </w:r>
          </w:p>
          <w:p>
            <w:pPr>
              <w:pStyle w:val="Normal"/>
              <w:widowControl/>
              <w:jc w:val="both"/>
              <w:rPr>
                <w:rFonts w:ascii="Arial" w:hAnsi="Arial" w:cs="Arial"/>
                <w:kern w:val="0"/>
                <w:sz w:val="18"/>
                <w:szCs w:val="18"/>
              </w:rPr>
            </w:pPr>
            <w:r>
              <w:rPr>
                <w:rFonts w:cs="Arial" w:ascii="Arial" w:hAnsi="Arial"/>
                <w:kern w:val="0"/>
                <w:sz w:val="18"/>
                <w:szCs w:val="18"/>
              </w:rPr>
            </w:r>
          </w:p>
          <w:p>
            <w:pPr>
              <w:pStyle w:val="Normal"/>
              <w:widowControl/>
              <w:jc w:val="both"/>
              <w:rPr>
                <w:rFonts w:ascii="Arial" w:hAnsi="Arial" w:cs="Arial"/>
                <w:kern w:val="0"/>
                <w:sz w:val="18"/>
                <w:szCs w:val="18"/>
                <w:lang w:val="de-DE"/>
              </w:rPr>
            </w:pPr>
            <w:r>
              <w:rPr>
                <w:rFonts w:cs="Arial" w:ascii="Arial" w:hAnsi="Arial"/>
                <w:kern w:val="0"/>
                <w:sz w:val="18"/>
                <w:szCs w:val="18"/>
                <w:lang w:val="de-DE"/>
              </w:rPr>
              <w:t>3V</w:t>
            </w:r>
          </w:p>
          <w:p>
            <w:pPr>
              <w:pStyle w:val="Normal"/>
              <w:widowControl/>
              <w:ind w:firstLine="450"/>
              <w:jc w:val="both"/>
              <w:rPr>
                <w:rFonts w:ascii="Arial" w:hAnsi="Arial" w:cs="Arial"/>
                <w:sz w:val="18"/>
                <w:szCs w:val="18"/>
                <w:lang w:val="de-DE"/>
              </w:rPr>
            </w:pPr>
            <w:r>
              <w:rPr>
                <w:rFonts w:cs="Arial" w:ascii="Arial" w:hAnsi="Arial"/>
                <w:kern w:val="0"/>
                <w:sz w:val="18"/>
                <w:szCs w:val="18"/>
                <w:lang w:val="de-DE"/>
              </w:rPr>
              <w:t>AM</w:t>
            </w:r>
            <w:r>
              <w:rPr>
                <w:rFonts w:cs="Arial" w:ascii="Arial" w:hAnsi="Arial"/>
                <w:kern w:val="0"/>
                <w:sz w:val="18"/>
                <w:szCs w:val="18"/>
                <w:lang w:val="de-DE"/>
              </w:rPr>
              <w:t xml:space="preserve"> modulation</w:t>
            </w:r>
          </w:p>
          <w:p>
            <w:pPr>
              <w:pStyle w:val="Normal"/>
              <w:widowControl/>
              <w:ind w:firstLine="450"/>
              <w:jc w:val="both"/>
              <w:rPr>
                <w:rFonts w:ascii="Arial" w:hAnsi="Arial" w:cs="Arial"/>
                <w:kern w:val="0"/>
                <w:sz w:val="18"/>
                <w:szCs w:val="18"/>
                <w:lang w:val="de-DE"/>
              </w:rPr>
            </w:pPr>
            <w:r>
              <w:rPr>
                <w:rFonts w:cs="Arial" w:ascii="Arial" w:hAnsi="Arial"/>
                <w:kern w:val="0"/>
                <w:sz w:val="18"/>
                <w:szCs w:val="18"/>
                <w:lang w:val="de-DE"/>
              </w:rPr>
              <w:t>1kHz 80</w:t>
            </w:r>
            <w:r>
              <w:rPr>
                <w:rFonts w:ascii="Arial" w:hAnsi="Arial" w:cs="Arial"/>
                <w:kern w:val="0"/>
                <w:sz w:val="18"/>
                <w:szCs w:val="18"/>
                <w:lang w:val="de-DE"/>
              </w:rPr>
              <w:t>％</w:t>
            </w:r>
          </w:p>
          <w:p>
            <w:pPr>
              <w:pStyle w:val="Normal"/>
              <w:widowControl/>
              <w:ind w:firstLine="450"/>
              <w:jc w:val="both"/>
              <w:rPr/>
            </w:pPr>
            <w:r>
              <w:rPr>
                <w:rFonts w:cs="Arial" w:ascii="Arial" w:hAnsi="Arial"/>
                <w:kern w:val="0"/>
                <w:sz w:val="18"/>
                <w:szCs w:val="18"/>
                <w:lang w:val="de-DE"/>
              </w:rPr>
              <w:t>0.15</w:t>
            </w:r>
            <w:r>
              <w:rPr>
                <w:rFonts w:ascii="Arial" w:hAnsi="Arial" w:cs="Arial"/>
                <w:kern w:val="0"/>
                <w:sz w:val="18"/>
                <w:szCs w:val="18"/>
              </w:rPr>
              <w:t>～</w:t>
            </w:r>
            <w:r>
              <w:rPr>
                <w:rFonts w:cs="Arial" w:ascii="Arial" w:hAnsi="Arial"/>
                <w:kern w:val="0"/>
                <w:sz w:val="18"/>
                <w:szCs w:val="18"/>
                <w:lang w:val="de-DE"/>
              </w:rPr>
              <w:t>80MHz</w:t>
            </w:r>
          </w:p>
          <w:p>
            <w:pPr>
              <w:pStyle w:val="Normal"/>
              <w:widowControl/>
              <w:ind w:firstLine="450"/>
              <w:jc w:val="both"/>
              <w:rPr>
                <w:rFonts w:ascii="Arial" w:hAnsi="Arial" w:cs="Arial"/>
                <w:kern w:val="0"/>
                <w:sz w:val="18"/>
                <w:szCs w:val="18"/>
              </w:rPr>
            </w:pPr>
            <w:r>
              <w:rPr>
                <w:rFonts w:cs="Arial" w:ascii="Arial" w:hAnsi="Arial"/>
                <w:kern w:val="0"/>
                <w:sz w:val="18"/>
                <w:szCs w:val="18"/>
              </w:rPr>
              <w:t>Sweep rate:1.5x10-3 decade/s</w:t>
            </w:r>
          </w:p>
          <w:p>
            <w:pPr>
              <w:pStyle w:val="Normal"/>
              <w:widowControl/>
              <w:ind w:firstLine="450"/>
              <w:jc w:val="both"/>
              <w:rPr>
                <w:rFonts w:ascii="Arial" w:hAnsi="Arial" w:cs="Arial"/>
                <w:kern w:val="0"/>
                <w:sz w:val="18"/>
                <w:szCs w:val="18"/>
              </w:rPr>
            </w:pPr>
            <w:r>
              <w:rPr>
                <w:rFonts w:cs="Arial" w:ascii="Arial" w:hAnsi="Arial"/>
                <w:kern w:val="0"/>
                <w:sz w:val="18"/>
                <w:szCs w:val="18"/>
              </w:rPr>
            </w:r>
          </w:p>
          <w:p>
            <w:pPr>
              <w:pStyle w:val="Normal"/>
              <w:widowControl/>
              <w:rPr>
                <w:rFonts w:ascii="Arial" w:hAnsi="Arial" w:cs="Arial"/>
                <w:sz w:val="18"/>
                <w:szCs w:val="18"/>
              </w:rPr>
            </w:pPr>
            <w:r>
              <w:rPr>
                <w:rFonts w:cs="Arial" w:ascii="Arial" w:hAnsi="Arial"/>
                <w:kern w:val="0"/>
                <w:sz w:val="18"/>
                <w:szCs w:val="18"/>
              </w:rPr>
              <w:t>No function error, no latch off, no damage.</w:t>
            </w:r>
          </w:p>
        </w:tc>
      </w:tr>
      <w:tr>
        <w:trPr>
          <w:trHeight w:val="1428" w:hRule="atLeast"/>
          <w:cantSplit w:val="true"/>
        </w:trPr>
        <w:tc>
          <w:tcPr>
            <w:tcW w:w="8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rPr>
                <w:rFonts w:ascii="Arial" w:hAnsi="Arial" w:cs="Arial"/>
                <w:kern w:val="0"/>
                <w:sz w:val="18"/>
                <w:szCs w:val="18"/>
              </w:rPr>
            </w:pPr>
            <w:r>
              <w:rPr>
                <w:rFonts w:cs="Arial" w:ascii="Arial" w:hAnsi="Arial"/>
                <w:kern w:val="0"/>
                <w:sz w:val="18"/>
                <w:szCs w:val="18"/>
              </w:rPr>
            </w:r>
          </w:p>
        </w:tc>
        <w:tc>
          <w:tcPr>
            <w:tcW w:w="2154" w:type="dxa"/>
            <w:tcBorders>
              <w:top w:val="single" w:sz="4" w:space="0" w:color="000000"/>
              <w:left w:val="single" w:sz="4" w:space="0" w:color="000000"/>
              <w:bottom w:val="single" w:sz="4" w:space="0" w:color="000000"/>
              <w:right w:val="single" w:sz="4" w:space="0" w:color="000000"/>
            </w:tcBorders>
          </w:tcPr>
          <w:p>
            <w:pPr>
              <w:pStyle w:val="Normal"/>
              <w:widowControl/>
              <w:spacing w:before="100" w:after="0"/>
              <w:rPr>
                <w:rFonts w:ascii="Arial" w:hAnsi="Arial" w:cs="Arial"/>
                <w:kern w:val="0"/>
                <w:sz w:val="18"/>
                <w:szCs w:val="18"/>
              </w:rPr>
            </w:pPr>
            <w:r>
              <w:rPr>
                <w:rFonts w:cs="Arial" w:ascii="Arial" w:hAnsi="Arial"/>
                <w:kern w:val="0"/>
                <w:sz w:val="18"/>
                <w:szCs w:val="18"/>
              </w:rPr>
              <w:t>Immunity</w:t>
              <w:br/>
            </w:r>
            <w:r>
              <w:rPr>
                <w:rFonts w:cs="Arial" w:ascii="Arial" w:hAnsi="Arial"/>
                <w:kern w:val="0"/>
                <w:sz w:val="18"/>
                <w:szCs w:val="18"/>
              </w:rPr>
              <w:t>(</w:t>
            </w:r>
            <w:r>
              <w:rPr>
                <w:rFonts w:ascii="Arial" w:hAnsi="Arial" w:cs="Arial" w:eastAsia="細明體;MingLiU"/>
                <w:kern w:val="0"/>
                <w:sz w:val="18"/>
                <w:szCs w:val="18"/>
              </w:rPr>
              <w:t>電源周波數磁界</w:t>
            </w:r>
            <w:r>
              <w:rPr>
                <w:rFonts w:eastAsia="細明體;MingLiU"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tcPr>
          <w:p>
            <w:pPr>
              <w:pStyle w:val="Normal"/>
              <w:widowControl/>
              <w:spacing w:before="100" w:after="0"/>
              <w:jc w:val="both"/>
              <w:rPr/>
            </w:pPr>
            <w:r>
              <w:rPr>
                <w:rFonts w:cs="Arial" w:ascii="Arial" w:hAnsi="Arial"/>
                <w:kern w:val="0"/>
                <w:sz w:val="18"/>
                <w:szCs w:val="18"/>
              </w:rPr>
              <w:t>IEC61000-4-</w:t>
            </w:r>
            <w:r>
              <w:rPr>
                <w:rFonts w:cs="Arial" w:ascii="Arial" w:hAnsi="Arial"/>
                <w:kern w:val="0"/>
                <w:sz w:val="18"/>
                <w:szCs w:val="18"/>
              </w:rPr>
              <w:t>8</w:t>
            </w:r>
          </w:p>
          <w:p>
            <w:pPr>
              <w:pStyle w:val="Normal"/>
              <w:widowControl/>
              <w:jc w:val="both"/>
              <w:rPr>
                <w:rFonts w:ascii="Arial" w:hAnsi="Arial" w:cs="Arial"/>
                <w:kern w:val="0"/>
                <w:sz w:val="18"/>
                <w:szCs w:val="18"/>
              </w:rPr>
            </w:pPr>
            <w:r>
              <w:rPr>
                <w:rFonts w:cs="Arial" w:ascii="Arial" w:hAnsi="Arial"/>
                <w:kern w:val="0"/>
                <w:sz w:val="18"/>
                <w:szCs w:val="18"/>
              </w:rPr>
            </w:r>
          </w:p>
          <w:p>
            <w:pPr>
              <w:pStyle w:val="Normal"/>
              <w:widowControl/>
              <w:jc w:val="both"/>
              <w:rPr>
                <w:rFonts w:ascii="Arial" w:hAnsi="Arial" w:cs="Arial"/>
                <w:kern w:val="0"/>
                <w:sz w:val="18"/>
                <w:szCs w:val="18"/>
                <w:lang w:val="fr-FR"/>
              </w:rPr>
            </w:pPr>
            <w:r>
              <w:rPr>
                <w:rFonts w:cs="Arial" w:ascii="Arial" w:hAnsi="Arial"/>
                <w:kern w:val="0"/>
                <w:sz w:val="18"/>
                <w:szCs w:val="18"/>
                <w:lang w:val="fr-FR"/>
              </w:rPr>
              <w:t>1A/m</w:t>
            </w:r>
          </w:p>
          <w:p>
            <w:pPr>
              <w:pStyle w:val="Normal"/>
              <w:widowControl/>
              <w:ind w:firstLine="450"/>
              <w:rPr/>
            </w:pPr>
            <w:r>
              <w:rPr>
                <w:rFonts w:cs="Arial" w:ascii="Arial" w:hAnsi="Arial"/>
                <w:kern w:val="0"/>
                <w:sz w:val="18"/>
                <w:szCs w:val="18"/>
                <w:lang w:val="fr-FR"/>
              </w:rPr>
              <w:t>x,y,z</w:t>
            </w:r>
            <w:r>
              <w:rPr>
                <w:rFonts w:cs="Arial" w:ascii="Arial" w:hAnsi="Arial"/>
                <w:kern w:val="0"/>
                <w:sz w:val="18"/>
                <w:szCs w:val="18"/>
                <w:lang w:val="fr-FR"/>
              </w:rPr>
              <w:t xml:space="preserve"> direction</w:t>
            </w:r>
          </w:p>
          <w:p>
            <w:pPr>
              <w:pStyle w:val="Normal"/>
              <w:widowControl/>
              <w:rPr>
                <w:rFonts w:ascii="Arial" w:hAnsi="Arial" w:eastAsia="Arial" w:cs="Arial"/>
                <w:kern w:val="0"/>
                <w:sz w:val="18"/>
                <w:szCs w:val="18"/>
              </w:rPr>
            </w:pPr>
            <w:r>
              <w:rPr>
                <w:rFonts w:eastAsia="Arial" w:cs="Arial" w:ascii="Arial" w:hAnsi="Arial"/>
                <w:kern w:val="0"/>
                <w:sz w:val="18"/>
                <w:szCs w:val="18"/>
              </w:rPr>
              <w:t xml:space="preserve">     </w:t>
            </w:r>
          </w:p>
          <w:p>
            <w:pPr>
              <w:pStyle w:val="Normal"/>
              <w:widowControl/>
              <w:rPr>
                <w:rFonts w:ascii="Arial" w:hAnsi="Arial" w:cs="Arial"/>
                <w:kern w:val="0"/>
                <w:sz w:val="22"/>
                <w:szCs w:val="22"/>
              </w:rPr>
            </w:pPr>
            <w:r>
              <w:rPr>
                <w:rFonts w:cs="Arial" w:ascii="Arial" w:hAnsi="Arial"/>
                <w:kern w:val="0"/>
                <w:sz w:val="18"/>
                <w:szCs w:val="18"/>
              </w:rPr>
              <w:t>No function error, no latch off, no damage.</w:t>
            </w:r>
          </w:p>
        </w:tc>
      </w:tr>
      <w:tr>
        <w:trPr>
          <w:trHeight w:val="1717" w:hRule="atLeast"/>
          <w:cantSplit w:val="true"/>
        </w:trPr>
        <w:tc>
          <w:tcPr>
            <w:tcW w:w="8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rPr>
                <w:rFonts w:ascii="Arial" w:hAnsi="Arial" w:cs="Arial"/>
                <w:kern w:val="0"/>
                <w:sz w:val="18"/>
                <w:szCs w:val="18"/>
              </w:rPr>
            </w:pPr>
            <w:r>
              <w:rPr>
                <w:rFonts w:cs="Arial" w:ascii="Arial" w:hAnsi="Arial"/>
                <w:kern w:val="0"/>
                <w:sz w:val="18"/>
                <w:szCs w:val="18"/>
              </w:rPr>
            </w:r>
          </w:p>
        </w:tc>
        <w:tc>
          <w:tcPr>
            <w:tcW w:w="2154" w:type="dxa"/>
            <w:tcBorders>
              <w:top w:val="single" w:sz="4" w:space="0" w:color="000000"/>
              <w:left w:val="single" w:sz="4" w:space="0" w:color="000000"/>
              <w:bottom w:val="single" w:sz="4" w:space="0" w:color="000000"/>
              <w:right w:val="single" w:sz="4" w:space="0" w:color="000000"/>
            </w:tcBorders>
          </w:tcPr>
          <w:p>
            <w:pPr>
              <w:pStyle w:val="Normal"/>
              <w:widowControl/>
              <w:spacing w:before="100" w:after="0"/>
              <w:rPr/>
            </w:pPr>
            <w:r>
              <w:rPr>
                <w:rFonts w:eastAsia="細明體;MingLiU" w:cs="Arial" w:ascii="Arial" w:hAnsi="Arial"/>
                <w:kern w:val="0"/>
                <w:sz w:val="18"/>
                <w:szCs w:val="18"/>
              </w:rPr>
              <w:t>AC d</w:t>
            </w:r>
            <w:r>
              <w:rPr>
                <w:rFonts w:eastAsia="細明體;MingLiU" w:cs="Arial" w:ascii="Arial" w:hAnsi="Arial"/>
                <w:kern w:val="0"/>
                <w:sz w:val="18"/>
                <w:szCs w:val="18"/>
              </w:rPr>
              <w:t>ip</w:t>
              <w:br/>
              <w:t>(</w:t>
            </w:r>
            <w:r>
              <w:rPr>
                <w:rFonts w:ascii="Arial" w:hAnsi="Arial" w:cs="Arial" w:eastAsia="細明體;MingLiU"/>
                <w:kern w:val="0"/>
                <w:sz w:val="18"/>
                <w:szCs w:val="18"/>
              </w:rPr>
              <w:t>電源電壓變動</w:t>
            </w:r>
            <w:r>
              <w:rPr>
                <w:rFonts w:eastAsia="細明體;MingLiU"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tcPr>
          <w:p>
            <w:pPr>
              <w:pStyle w:val="Normal"/>
              <w:widowControl/>
              <w:spacing w:before="100" w:after="0"/>
              <w:jc w:val="both"/>
              <w:rPr/>
            </w:pPr>
            <w:r>
              <w:rPr>
                <w:rFonts w:cs="Arial" w:ascii="Arial" w:hAnsi="Arial"/>
                <w:kern w:val="0"/>
                <w:sz w:val="18"/>
                <w:szCs w:val="18"/>
              </w:rPr>
              <w:t>IEC61000-4-</w:t>
            </w:r>
            <w:r>
              <w:rPr>
                <w:rFonts w:cs="Arial" w:ascii="Arial" w:hAnsi="Arial"/>
                <w:kern w:val="0"/>
                <w:sz w:val="18"/>
                <w:szCs w:val="18"/>
              </w:rPr>
              <w:t>11</w:t>
            </w:r>
          </w:p>
          <w:p>
            <w:pPr>
              <w:pStyle w:val="Normal"/>
              <w:widowControl/>
              <w:rPr>
                <w:rFonts w:ascii="Arial" w:hAnsi="Arial" w:cs="Arial"/>
                <w:kern w:val="0"/>
                <w:sz w:val="18"/>
                <w:szCs w:val="18"/>
              </w:rPr>
            </w:pPr>
            <w:r>
              <w:rPr>
                <w:rFonts w:cs="Arial" w:ascii="Arial" w:hAnsi="Arial"/>
                <w:kern w:val="0"/>
                <w:sz w:val="18"/>
                <w:szCs w:val="18"/>
              </w:rPr>
            </w:r>
          </w:p>
          <w:p>
            <w:pPr>
              <w:pStyle w:val="Normal"/>
              <w:widowControl/>
              <w:rPr>
                <w:rFonts w:ascii="Arial" w:hAnsi="Arial" w:cs="Arial"/>
                <w:kern w:val="0"/>
                <w:sz w:val="18"/>
                <w:szCs w:val="18"/>
              </w:rPr>
            </w:pPr>
            <w:r>
              <w:rPr>
                <w:rFonts w:cs="Arial" w:ascii="Arial" w:hAnsi="Arial"/>
                <w:kern w:val="0"/>
                <w:sz w:val="18"/>
                <w:szCs w:val="18"/>
              </w:rPr>
              <w:t>A</w:t>
            </w:r>
            <w:r>
              <w:rPr>
                <w:rFonts w:cs="Arial" w:ascii="Arial" w:hAnsi="Arial"/>
                <w:kern w:val="0"/>
                <w:sz w:val="18"/>
                <w:szCs w:val="18"/>
              </w:rPr>
              <w:t>bove 95%, reduction,0.5 cycle           No function error, no latch off, no damage.</w:t>
            </w:r>
          </w:p>
          <w:p>
            <w:pPr>
              <w:pStyle w:val="Normal"/>
              <w:widowControl/>
              <w:rPr>
                <w:rFonts w:ascii="Arial" w:hAnsi="Arial" w:cs="Arial"/>
                <w:kern w:val="0"/>
                <w:sz w:val="18"/>
                <w:szCs w:val="18"/>
              </w:rPr>
            </w:pPr>
            <w:r>
              <w:rPr>
                <w:rFonts w:cs="Arial" w:ascii="Arial" w:hAnsi="Arial"/>
                <w:kern w:val="0"/>
                <w:sz w:val="18"/>
                <w:szCs w:val="18"/>
              </w:rPr>
              <w:t>(240Vac</w:t>
            </w:r>
            <w:r>
              <w:rPr>
                <w:rFonts w:eastAsia="Wingdings" w:cs="Wingdings" w:ascii="Wingdings" w:hAnsi="Wingdings"/>
                <w:kern w:val="0"/>
                <w:sz w:val="18"/>
                <w:szCs w:val="18"/>
              </w:rPr>
              <w:t></w:t>
            </w:r>
            <w:r>
              <w:rPr>
                <w:rFonts w:cs="Arial" w:ascii="Arial" w:hAnsi="Arial"/>
                <w:kern w:val="0"/>
                <w:sz w:val="18"/>
                <w:szCs w:val="18"/>
              </w:rPr>
              <w:t>12Vac) &amp; (100Vac</w:t>
            </w:r>
            <w:r>
              <w:rPr>
                <w:rFonts w:eastAsia="Wingdings" w:cs="Wingdings" w:ascii="Wingdings" w:hAnsi="Wingdings"/>
                <w:kern w:val="0"/>
                <w:sz w:val="18"/>
                <w:szCs w:val="18"/>
              </w:rPr>
              <w:t></w:t>
            </w:r>
            <w:r>
              <w:rPr>
                <w:rFonts w:cs="Arial" w:ascii="Arial" w:hAnsi="Arial"/>
                <w:kern w:val="0"/>
                <w:sz w:val="18"/>
                <w:szCs w:val="18"/>
              </w:rPr>
              <w:t xml:space="preserve">5Vac)      (Performance </w:t>
            </w:r>
            <w:r>
              <w:rPr>
                <w:rFonts w:cs="Arial" w:ascii="Arial" w:hAnsi="Arial"/>
                <w:kern w:val="0"/>
                <w:sz w:val="18"/>
                <w:szCs w:val="18"/>
              </w:rPr>
              <w:t>Criterion</w:t>
            </w:r>
            <w:r>
              <w:rPr>
                <w:rFonts w:cs="Arial" w:ascii="Arial" w:hAnsi="Arial"/>
                <w:kern w:val="0"/>
                <w:sz w:val="18"/>
                <w:szCs w:val="18"/>
              </w:rPr>
              <w:t xml:space="preserve"> B)</w:t>
            </w:r>
          </w:p>
          <w:p>
            <w:pPr>
              <w:pStyle w:val="Normal"/>
              <w:widowControl/>
              <w:rPr>
                <w:rFonts w:ascii="Arial" w:hAnsi="Arial" w:cs="Arial"/>
                <w:kern w:val="0"/>
                <w:sz w:val="18"/>
                <w:szCs w:val="18"/>
              </w:rPr>
            </w:pPr>
            <w:r>
              <w:rPr>
                <w:rFonts w:cs="Arial" w:ascii="Arial" w:hAnsi="Arial"/>
                <w:kern w:val="0"/>
                <w:sz w:val="18"/>
                <w:szCs w:val="18"/>
              </w:rPr>
            </w:r>
          </w:p>
          <w:p>
            <w:pPr>
              <w:pStyle w:val="Normal"/>
              <w:widowControl/>
              <w:rPr>
                <w:rFonts w:ascii="Arial" w:hAnsi="Arial" w:cs="Arial"/>
                <w:kern w:val="0"/>
                <w:sz w:val="18"/>
                <w:szCs w:val="18"/>
              </w:rPr>
            </w:pPr>
            <w:r>
              <w:rPr>
                <w:rFonts w:cs="Arial" w:ascii="Arial" w:hAnsi="Arial"/>
                <w:kern w:val="0"/>
                <w:sz w:val="18"/>
                <w:szCs w:val="18"/>
              </w:rPr>
              <w:t xml:space="preserve">30% reduction, 25 cycle         </w:t>
            </w:r>
          </w:p>
          <w:p>
            <w:pPr>
              <w:pStyle w:val="Normal"/>
              <w:widowControl/>
              <w:rPr/>
            </w:pPr>
            <w:r>
              <w:rPr>
                <w:rFonts w:cs="Arial" w:ascii="Arial" w:hAnsi="Arial"/>
                <w:kern w:val="0"/>
                <w:sz w:val="18"/>
                <w:szCs w:val="18"/>
              </w:rPr>
              <w:t xml:space="preserve">(240Vac </w:t>
            </w:r>
            <w:r>
              <w:rPr>
                <w:rFonts w:eastAsia="Wingdings" w:cs="Wingdings" w:ascii="Wingdings" w:hAnsi="Wingdings"/>
                <w:kern w:val="0"/>
                <w:sz w:val="18"/>
                <w:szCs w:val="18"/>
              </w:rPr>
              <w:t></w:t>
            </w:r>
            <w:r>
              <w:rPr>
                <w:rFonts w:cs="Arial" w:ascii="Arial" w:hAnsi="Arial"/>
                <w:kern w:val="0"/>
                <w:sz w:val="18"/>
                <w:szCs w:val="18"/>
              </w:rPr>
              <w:t xml:space="preserve"> 168Vac) &amp; (100Vac</w:t>
            </w:r>
            <w:r>
              <w:rPr>
                <w:rFonts w:eastAsia="Wingdings" w:cs="Wingdings" w:ascii="Wingdings" w:hAnsi="Wingdings"/>
                <w:kern w:val="0"/>
                <w:sz w:val="18"/>
                <w:szCs w:val="18"/>
              </w:rPr>
              <w:t></w:t>
            </w:r>
            <w:r>
              <w:rPr>
                <w:rFonts w:cs="Arial" w:ascii="Arial" w:hAnsi="Arial"/>
                <w:kern w:val="0"/>
                <w:sz w:val="18"/>
                <w:szCs w:val="18"/>
              </w:rPr>
              <w:t xml:space="preserve"> 70Vac)   </w:t>
            </w:r>
            <w:r>
              <w:rPr>
                <w:rFonts w:cs="Arial" w:ascii="Arial" w:hAnsi="Arial"/>
                <w:kern w:val="0"/>
                <w:sz w:val="18"/>
                <w:szCs w:val="18"/>
              </w:rPr>
              <w:t xml:space="preserve">After the test, AC OFF then </w:t>
            </w:r>
            <w:r>
              <w:rPr>
                <w:rFonts w:cs="Arial" w:ascii="Arial" w:hAnsi="Arial"/>
                <w:kern w:val="0"/>
                <w:sz w:val="18"/>
                <w:szCs w:val="18"/>
              </w:rPr>
              <w:t>ON</w:t>
            </w:r>
            <w:r>
              <w:rPr>
                <w:rFonts w:cs="Arial" w:ascii="Arial" w:hAnsi="Arial"/>
                <w:kern w:val="0"/>
                <w:sz w:val="18"/>
                <w:szCs w:val="18"/>
              </w:rPr>
              <w:t xml:space="preserve"> , then unit</w:t>
            </w:r>
            <w:r>
              <w:rPr>
                <w:rFonts w:cs="Arial" w:ascii="Arial" w:hAnsi="Arial"/>
                <w:kern w:val="0"/>
                <w:sz w:val="18"/>
                <w:szCs w:val="18"/>
              </w:rPr>
              <w:t xml:space="preserve"> </w:t>
            </w:r>
          </w:p>
          <w:p>
            <w:pPr>
              <w:pStyle w:val="Normal"/>
              <w:widowControl/>
              <w:ind w:firstLine="3510"/>
              <w:rPr>
                <w:rFonts w:ascii="Arial" w:hAnsi="Arial" w:cs="Arial"/>
                <w:kern w:val="0"/>
                <w:sz w:val="18"/>
                <w:szCs w:val="18"/>
              </w:rPr>
            </w:pPr>
            <w:r>
              <w:rPr>
                <w:rFonts w:cs="Arial" w:ascii="Arial" w:hAnsi="Arial"/>
                <w:kern w:val="0"/>
                <w:sz w:val="18"/>
                <w:szCs w:val="18"/>
              </w:rPr>
              <w:t xml:space="preserve">should be able to start again and no function </w:t>
            </w:r>
          </w:p>
          <w:p>
            <w:pPr>
              <w:pStyle w:val="Normal"/>
              <w:widowControl/>
              <w:ind w:firstLine="3510"/>
              <w:rPr>
                <w:rFonts w:ascii="Arial" w:hAnsi="Arial" w:cs="Arial"/>
                <w:kern w:val="0"/>
                <w:sz w:val="18"/>
                <w:szCs w:val="18"/>
              </w:rPr>
            </w:pPr>
            <w:r>
              <w:rPr>
                <w:rFonts w:cs="Arial" w:ascii="Arial" w:hAnsi="Arial"/>
                <w:kern w:val="0"/>
                <w:sz w:val="18"/>
                <w:szCs w:val="18"/>
              </w:rPr>
              <w:t xml:space="preserve">error, no latch, no damage. (Performance </w:t>
            </w:r>
          </w:p>
          <w:p>
            <w:pPr>
              <w:pStyle w:val="Normal"/>
              <w:widowControl/>
              <w:ind w:firstLine="3510"/>
              <w:rPr>
                <w:rFonts w:ascii="Arial" w:hAnsi="Arial" w:cs="Arial"/>
                <w:kern w:val="0"/>
                <w:sz w:val="18"/>
                <w:szCs w:val="18"/>
              </w:rPr>
            </w:pPr>
            <w:r>
              <w:rPr>
                <w:rFonts w:cs="Arial" w:ascii="Arial" w:hAnsi="Arial"/>
                <w:kern w:val="0"/>
                <w:sz w:val="18"/>
                <w:szCs w:val="18"/>
              </w:rPr>
              <w:t>Criterion C)</w:t>
            </w:r>
          </w:p>
          <w:p>
            <w:pPr>
              <w:pStyle w:val="Normal"/>
              <w:widowControl/>
              <w:rPr>
                <w:rFonts w:ascii="Arial" w:hAnsi="Arial" w:cs="Arial"/>
                <w:kern w:val="0"/>
                <w:sz w:val="18"/>
                <w:szCs w:val="18"/>
              </w:rPr>
            </w:pPr>
            <w:r>
              <w:rPr>
                <w:rFonts w:cs="Arial" w:ascii="Arial" w:hAnsi="Arial"/>
                <w:kern w:val="0"/>
                <w:sz w:val="18"/>
                <w:szCs w:val="18"/>
              </w:rPr>
            </w:r>
          </w:p>
          <w:p>
            <w:pPr>
              <w:pStyle w:val="Normal"/>
              <w:widowControl/>
              <w:ind w:left="2520" w:hanging="2520"/>
              <w:rPr>
                <w:rFonts w:ascii="Arial" w:hAnsi="Arial" w:cs="Arial"/>
                <w:kern w:val="0"/>
                <w:sz w:val="18"/>
                <w:szCs w:val="18"/>
              </w:rPr>
            </w:pPr>
            <w:r>
              <w:rPr>
                <w:rFonts w:cs="Arial" w:ascii="Arial" w:hAnsi="Arial"/>
                <w:kern w:val="0"/>
                <w:sz w:val="18"/>
                <w:szCs w:val="18"/>
              </w:rPr>
              <w:t>A</w:t>
            </w:r>
            <w:r>
              <w:rPr>
                <w:rFonts w:cs="Arial" w:ascii="Arial" w:hAnsi="Arial"/>
                <w:kern w:val="0"/>
                <w:sz w:val="18"/>
                <w:szCs w:val="18"/>
              </w:rPr>
              <w:t xml:space="preserve">bove 95%, reduction,250 cycle        </w:t>
            </w:r>
          </w:p>
          <w:p>
            <w:pPr>
              <w:pStyle w:val="Normal"/>
              <w:widowControl/>
              <w:ind w:left="3510" w:hanging="3510"/>
              <w:rPr/>
            </w:pPr>
            <w:r>
              <w:rPr>
                <w:rFonts w:cs="Arial" w:ascii="Arial" w:hAnsi="Arial"/>
                <w:kern w:val="0"/>
                <w:sz w:val="18"/>
                <w:szCs w:val="18"/>
              </w:rPr>
              <w:t>(240Vac</w:t>
            </w:r>
            <w:r>
              <w:rPr>
                <w:rFonts w:eastAsia="Wingdings" w:cs="Wingdings" w:ascii="Wingdings" w:hAnsi="Wingdings"/>
                <w:kern w:val="0"/>
                <w:sz w:val="18"/>
                <w:szCs w:val="18"/>
              </w:rPr>
              <w:t></w:t>
            </w:r>
            <w:r>
              <w:rPr>
                <w:rFonts w:cs="Arial" w:ascii="Arial" w:hAnsi="Arial"/>
                <w:kern w:val="0"/>
                <w:sz w:val="18"/>
                <w:szCs w:val="18"/>
              </w:rPr>
              <w:t xml:space="preserve"> 12Vac)&amp;(100Vac</w:t>
            </w:r>
            <w:r>
              <w:rPr>
                <w:rFonts w:eastAsia="Wingdings" w:cs="Wingdings" w:ascii="Wingdings" w:hAnsi="Wingdings"/>
                <w:kern w:val="0"/>
                <w:sz w:val="18"/>
                <w:szCs w:val="18"/>
              </w:rPr>
              <w:t></w:t>
            </w:r>
            <w:r>
              <w:rPr>
                <w:rFonts w:cs="Arial" w:ascii="Arial" w:hAnsi="Arial"/>
                <w:kern w:val="0"/>
                <w:sz w:val="18"/>
                <w:szCs w:val="18"/>
              </w:rPr>
              <w:t xml:space="preserve">5Vac)       </w:t>
            </w:r>
            <w:r>
              <w:rPr>
                <w:rFonts w:cs="Arial" w:ascii="Arial" w:hAnsi="Arial"/>
                <w:kern w:val="0"/>
                <w:sz w:val="18"/>
                <w:szCs w:val="18"/>
              </w:rPr>
              <w:t xml:space="preserve">After thet test, AC OFF then </w:t>
            </w:r>
            <w:r>
              <w:rPr>
                <w:rFonts w:cs="Arial" w:ascii="Arial" w:hAnsi="Arial"/>
                <w:kern w:val="0"/>
                <w:sz w:val="18"/>
                <w:szCs w:val="18"/>
              </w:rPr>
              <w:t>ON</w:t>
            </w:r>
            <w:r>
              <w:rPr>
                <w:rFonts w:cs="Arial" w:ascii="Arial" w:hAnsi="Arial"/>
                <w:kern w:val="0"/>
                <w:sz w:val="18"/>
                <w:szCs w:val="18"/>
              </w:rPr>
              <w:t xml:space="preserve"> , then unit should be able to start again</w:t>
            </w:r>
            <w:r>
              <w:rPr>
                <w:rFonts w:cs="Arial" w:ascii="Arial" w:hAnsi="Arial"/>
                <w:kern w:val="0"/>
                <w:sz w:val="18"/>
                <w:szCs w:val="18"/>
              </w:rPr>
              <w:t xml:space="preserve"> and no function error, no latch off, no damage.(Performance Criterion C)</w:t>
            </w:r>
            <w:r>
              <w:rPr>
                <w:rFonts w:cs="Arial" w:ascii="Arial" w:hAnsi="Arial"/>
                <w:kern w:val="0"/>
                <w:sz w:val="18"/>
                <w:szCs w:val="18"/>
              </w:rPr>
              <w:t>.</w:t>
            </w:r>
          </w:p>
        </w:tc>
      </w:tr>
    </w:tbl>
    <w:p>
      <w:pPr>
        <w:pStyle w:val="Normal"/>
        <w:rPr>
          <w:rFonts w:ascii="Arial" w:hAnsi="Arial" w:cs="Arial"/>
        </w:rPr>
      </w:pPr>
      <w:r>
        <w:rPr>
          <w:rFonts w:cs="Arial" w:ascii="Arial" w:hAnsi="Arial"/>
        </w:rPr>
      </w:r>
    </w:p>
    <w:tbl>
      <w:tblPr>
        <w:tblW w:w="10440" w:type="dxa"/>
        <w:jc w:val="left"/>
        <w:tblInd w:w="268" w:type="dxa"/>
        <w:tblLayout w:type="fixed"/>
        <w:tblCellMar>
          <w:top w:w="0" w:type="dxa"/>
          <w:left w:w="28" w:type="dxa"/>
          <w:bottom w:w="0" w:type="dxa"/>
          <w:right w:w="28" w:type="dxa"/>
        </w:tblCellMar>
      </w:tblPr>
      <w:tblGrid>
        <w:gridCol w:w="824"/>
        <w:gridCol w:w="2156"/>
        <w:gridCol w:w="1220"/>
        <w:gridCol w:w="2640"/>
        <w:gridCol w:w="3600"/>
      </w:tblGrid>
      <w:tr>
        <w:trPr>
          <w:trHeight w:val="337" w:hRule="atLeast"/>
          <w:cantSplit w:val="true"/>
        </w:trPr>
        <w:tc>
          <w:tcPr>
            <w:tcW w:w="10440" w:type="dxa"/>
            <w:gridSpan w:val="5"/>
            <w:tcBorders/>
            <w:vAlign w:val="bottom"/>
          </w:tcPr>
          <w:p>
            <w:pPr>
              <w:pStyle w:val="Normal"/>
              <w:widowControl/>
              <w:rPr>
                <w:rFonts w:ascii="Arial" w:hAnsi="Arial" w:cs="Arial"/>
                <w:kern w:val="0"/>
              </w:rPr>
            </w:pPr>
            <w:r>
              <w:rPr>
                <w:rFonts w:cs="Arial" w:ascii="Arial" w:hAnsi="Arial"/>
                <w:b/>
                <w:bCs/>
                <w:kern w:val="0"/>
              </w:rPr>
              <w:t xml:space="preserve">4. Input characteristics </w:t>
            </w:r>
          </w:p>
        </w:tc>
      </w:tr>
      <w:tr>
        <w:trPr>
          <w:trHeight w:val="408" w:hRule="atLeast"/>
        </w:trPr>
        <w:tc>
          <w:tcPr>
            <w:tcW w:w="824"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ascii="Arial" w:hAnsi="Arial" w:cs="Arial"/>
                <w:b/>
                <w:b/>
                <w:bCs/>
                <w:kern w:val="0"/>
                <w:sz w:val="18"/>
                <w:szCs w:val="18"/>
              </w:rPr>
            </w:pPr>
            <w:r>
              <w:rPr>
                <w:rFonts w:cs="Arial" w:ascii="Arial" w:hAnsi="Arial"/>
                <w:b/>
                <w:bCs/>
                <w:kern w:val="0"/>
                <w:sz w:val="18"/>
                <w:szCs w:val="18"/>
              </w:rPr>
            </w:r>
          </w:p>
        </w:tc>
        <w:tc>
          <w:tcPr>
            <w:tcW w:w="2156"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b/>
                <w:b/>
                <w:bCs/>
                <w:kern w:val="0"/>
                <w:sz w:val="18"/>
                <w:szCs w:val="18"/>
              </w:rPr>
            </w:pPr>
            <w:r>
              <w:rPr>
                <w:rFonts w:cs="Arial" w:ascii="Arial" w:hAnsi="Arial"/>
                <w:b/>
                <w:bCs/>
                <w:kern w:val="0"/>
                <w:sz w:val="18"/>
                <w:szCs w:val="18"/>
              </w:rPr>
              <w:t>Item</w:t>
            </w:r>
          </w:p>
        </w:tc>
        <w:tc>
          <w:tcPr>
            <w:tcW w:w="3860" w:type="dxa"/>
            <w:gridSpan w:val="2"/>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b/>
                <w:b/>
                <w:bCs/>
                <w:kern w:val="0"/>
                <w:sz w:val="18"/>
                <w:szCs w:val="18"/>
              </w:rPr>
            </w:pPr>
            <w:r>
              <w:rPr>
                <w:rFonts w:cs="Arial" w:ascii="Arial" w:hAnsi="Arial"/>
                <w:b/>
                <w:bCs/>
                <w:kern w:val="0"/>
                <w:sz w:val="18"/>
                <w:szCs w:val="18"/>
              </w:rPr>
              <w:t>Condition</w:t>
            </w:r>
          </w:p>
        </w:tc>
        <w:tc>
          <w:tcPr>
            <w:tcW w:w="3600"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b/>
                <w:b/>
                <w:bCs/>
                <w:kern w:val="0"/>
                <w:sz w:val="18"/>
                <w:szCs w:val="18"/>
              </w:rPr>
            </w:pPr>
            <w:r>
              <w:rPr>
                <w:rFonts w:cs="Arial" w:ascii="Arial" w:hAnsi="Arial"/>
                <w:b/>
                <w:bCs/>
                <w:kern w:val="0"/>
                <w:sz w:val="18"/>
                <w:szCs w:val="18"/>
              </w:rPr>
              <w:t>Specification</w:t>
            </w:r>
          </w:p>
        </w:tc>
      </w:tr>
      <w:tr>
        <w:trPr>
          <w:trHeight w:val="408" w:hRule="atLeast"/>
        </w:trPr>
        <w:tc>
          <w:tcPr>
            <w:tcW w:w="824"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1</w:t>
            </w:r>
          </w:p>
        </w:tc>
        <w:tc>
          <w:tcPr>
            <w:tcW w:w="2156"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Rated input voltage</w:t>
            </w:r>
          </w:p>
        </w:tc>
        <w:tc>
          <w:tcPr>
            <w:tcW w:w="3860" w:type="dxa"/>
            <w:gridSpan w:val="2"/>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w:t>
            </w:r>
          </w:p>
        </w:tc>
        <w:tc>
          <w:tcPr>
            <w:tcW w:w="3600"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100 ~ 240 Vac</w:t>
            </w:r>
          </w:p>
        </w:tc>
      </w:tr>
      <w:tr>
        <w:trPr>
          <w:trHeight w:val="441" w:hRule="atLeast"/>
        </w:trPr>
        <w:tc>
          <w:tcPr>
            <w:tcW w:w="824"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2</w:t>
            </w:r>
          </w:p>
        </w:tc>
        <w:tc>
          <w:tcPr>
            <w:tcW w:w="2156"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Input voltage range</w:t>
            </w:r>
          </w:p>
        </w:tc>
        <w:tc>
          <w:tcPr>
            <w:tcW w:w="3860" w:type="dxa"/>
            <w:gridSpan w:val="2"/>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w:t>
            </w:r>
          </w:p>
        </w:tc>
        <w:tc>
          <w:tcPr>
            <w:tcW w:w="3600"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85 ~ 276 Vac</w:t>
            </w:r>
          </w:p>
        </w:tc>
      </w:tr>
      <w:tr>
        <w:trPr>
          <w:trHeight w:val="257" w:hRule="atLeast"/>
        </w:trPr>
        <w:tc>
          <w:tcPr>
            <w:tcW w:w="824" w:type="dxa"/>
            <w:tcBorders>
              <w:top w:val="single" w:sz="4" w:space="0" w:color="000000"/>
              <w:left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3</w:t>
            </w:r>
          </w:p>
        </w:tc>
        <w:tc>
          <w:tcPr>
            <w:tcW w:w="2156" w:type="dxa"/>
            <w:tcBorders>
              <w:top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Input current</w:t>
            </w:r>
          </w:p>
        </w:tc>
        <w:tc>
          <w:tcPr>
            <w:tcW w:w="3860" w:type="dxa"/>
            <w:gridSpan w:val="2"/>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color w:val="00B0F0"/>
                <w:kern w:val="0"/>
                <w:sz w:val="18"/>
                <w:szCs w:val="18"/>
              </w:rPr>
            </w:pPr>
            <w:r>
              <w:rPr>
                <w:rFonts w:cs="Arial" w:ascii="Arial" w:hAnsi="Arial"/>
                <w:kern w:val="0"/>
                <w:sz w:val="18"/>
                <w:szCs w:val="18"/>
              </w:rPr>
              <w:t>12V/3</w:t>
            </w:r>
            <w:r>
              <w:rPr>
                <w:rFonts w:cs="Arial" w:ascii="Arial" w:hAnsi="Arial"/>
                <w:kern w:val="0"/>
                <w:sz w:val="18"/>
                <w:szCs w:val="18"/>
              </w:rPr>
              <w:t>5</w:t>
            </w:r>
            <w:r>
              <w:rPr>
                <w:rFonts w:cs="Arial" w:ascii="Arial" w:hAnsi="Arial"/>
                <w:kern w:val="0"/>
                <w:sz w:val="18"/>
                <w:szCs w:val="18"/>
              </w:rPr>
              <w:t>A @ 100Vac</w:t>
            </w:r>
          </w:p>
        </w:tc>
        <w:tc>
          <w:tcPr>
            <w:tcW w:w="3600" w:type="dxa"/>
            <w:tcBorders>
              <w:right w:val="single" w:sz="4" w:space="0" w:color="000000"/>
            </w:tcBorders>
            <w:vAlign w:val="center"/>
          </w:tcPr>
          <w:p>
            <w:pPr>
              <w:pStyle w:val="Normal"/>
              <w:widowControl/>
              <w:jc w:val="both"/>
              <w:rPr>
                <w:rFonts w:ascii="Arial" w:hAnsi="Arial" w:cs="Arial"/>
                <w:bCs/>
                <w:kern w:val="0"/>
                <w:sz w:val="18"/>
                <w:szCs w:val="18"/>
              </w:rPr>
            </w:pPr>
            <w:r>
              <w:rPr>
                <w:rFonts w:cs="Arial" w:ascii="Arial" w:hAnsi="Arial"/>
                <w:bCs/>
                <w:kern w:val="0"/>
                <w:sz w:val="18"/>
                <w:szCs w:val="18"/>
              </w:rPr>
              <w:t xml:space="preserve">Less than </w:t>
            </w:r>
            <w:r>
              <w:rPr>
                <w:rFonts w:cs="Arial" w:ascii="Arial" w:hAnsi="Arial"/>
                <w:bCs/>
                <w:kern w:val="0"/>
                <w:sz w:val="18"/>
                <w:szCs w:val="18"/>
              </w:rPr>
              <w:t>5</w:t>
            </w:r>
            <w:r>
              <w:rPr>
                <w:rFonts w:cs="Arial" w:ascii="Arial" w:hAnsi="Arial"/>
                <w:bCs/>
                <w:kern w:val="0"/>
                <w:sz w:val="18"/>
                <w:szCs w:val="18"/>
              </w:rPr>
              <w:t>.</w:t>
            </w:r>
            <w:r>
              <w:rPr>
                <w:rFonts w:cs="Arial" w:ascii="Arial" w:hAnsi="Arial"/>
                <w:bCs/>
                <w:kern w:val="0"/>
                <w:sz w:val="18"/>
                <w:szCs w:val="18"/>
              </w:rPr>
              <w:t>5</w:t>
            </w:r>
            <w:r>
              <w:rPr>
                <w:rFonts w:cs="Arial" w:ascii="Arial" w:hAnsi="Arial"/>
                <w:bCs/>
                <w:kern w:val="0"/>
                <w:sz w:val="18"/>
                <w:szCs w:val="18"/>
              </w:rPr>
              <w:t>A</w:t>
            </w:r>
          </w:p>
        </w:tc>
      </w:tr>
      <w:tr>
        <w:trPr>
          <w:trHeight w:val="431" w:hRule="atLeast"/>
        </w:trPr>
        <w:tc>
          <w:tcPr>
            <w:tcW w:w="824"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4</w:t>
            </w:r>
          </w:p>
        </w:tc>
        <w:tc>
          <w:tcPr>
            <w:tcW w:w="2156"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Rated input frequency</w:t>
            </w:r>
          </w:p>
        </w:tc>
        <w:tc>
          <w:tcPr>
            <w:tcW w:w="3860" w:type="dxa"/>
            <w:gridSpan w:val="2"/>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w:t>
            </w:r>
          </w:p>
        </w:tc>
        <w:tc>
          <w:tcPr>
            <w:tcW w:w="3600"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50Hz / 60Hz</w:t>
            </w:r>
          </w:p>
        </w:tc>
      </w:tr>
      <w:tr>
        <w:trPr>
          <w:trHeight w:val="419" w:hRule="atLeast"/>
        </w:trPr>
        <w:tc>
          <w:tcPr>
            <w:tcW w:w="824"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5</w:t>
            </w:r>
          </w:p>
        </w:tc>
        <w:tc>
          <w:tcPr>
            <w:tcW w:w="2156"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Input frequency</w:t>
            </w:r>
          </w:p>
        </w:tc>
        <w:tc>
          <w:tcPr>
            <w:tcW w:w="3860" w:type="dxa"/>
            <w:gridSpan w:val="2"/>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w:t>
            </w:r>
          </w:p>
        </w:tc>
        <w:tc>
          <w:tcPr>
            <w:tcW w:w="3600"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47 ~ 63 Hz</w:t>
            </w:r>
          </w:p>
        </w:tc>
      </w:tr>
      <w:tr>
        <w:trPr>
          <w:trHeight w:val="507" w:hRule="atLeast"/>
          <w:cantSplit w:val="true"/>
        </w:trPr>
        <w:tc>
          <w:tcPr>
            <w:tcW w:w="8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6</w:t>
            </w:r>
          </w:p>
        </w:tc>
        <w:tc>
          <w:tcPr>
            <w:tcW w:w="215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Input inrush current</w:t>
            </w:r>
          </w:p>
        </w:tc>
        <w:tc>
          <w:tcPr>
            <w:tcW w:w="122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20"/>
              </w:rPr>
            </w:pPr>
            <w:r>
              <w:rPr>
                <w:rFonts w:cs="Arial" w:ascii="Arial" w:hAnsi="Arial"/>
                <w:kern w:val="0"/>
                <w:sz w:val="18"/>
                <w:szCs w:val="18"/>
              </w:rPr>
              <w:t>85 ~ 276 Vac</w:t>
              <w:br/>
              <w:t>Rated load</w:t>
            </w:r>
            <w:r>
              <w:rPr>
                <w:rFonts w:cs="Arial" w:ascii="Arial" w:hAnsi="Arial"/>
                <w:kern w:val="0"/>
                <w:sz w:val="20"/>
              </w:rPr>
              <w:t xml:space="preserve"> </w:t>
            </w:r>
          </w:p>
          <w:p>
            <w:pPr>
              <w:pStyle w:val="Normal"/>
              <w:widowControl/>
              <w:jc w:val="both"/>
              <w:rPr>
                <w:rFonts w:ascii="Arial" w:hAnsi="Arial" w:cs="Arial"/>
                <w:kern w:val="0"/>
                <w:sz w:val="20"/>
              </w:rPr>
            </w:pPr>
            <w:r>
              <w:rPr>
                <w:rFonts w:cs="Arial" w:ascii="Arial" w:hAnsi="Arial"/>
                <w:kern w:val="0"/>
                <w:sz w:val="20"/>
              </w:rPr>
              <w:t xml:space="preserve">(Test with </w:t>
            </w:r>
          </w:p>
          <w:p>
            <w:pPr>
              <w:pStyle w:val="Normal"/>
              <w:widowControl/>
              <w:jc w:val="both"/>
              <w:rPr>
                <w:rFonts w:ascii="Arial" w:hAnsi="Arial" w:cs="Arial"/>
                <w:kern w:val="0"/>
                <w:sz w:val="20"/>
              </w:rPr>
            </w:pPr>
            <w:r>
              <w:rPr>
                <w:rFonts w:cs="Arial" w:ascii="Arial" w:hAnsi="Arial"/>
                <w:kern w:val="0"/>
                <w:sz w:val="20"/>
              </w:rPr>
              <w:t xml:space="preserve">3KV AC </w:t>
            </w:r>
          </w:p>
          <w:p>
            <w:pPr>
              <w:pStyle w:val="Normal"/>
              <w:widowControl/>
              <w:jc w:val="both"/>
              <w:rPr/>
            </w:pPr>
            <w:r>
              <w:rPr>
                <w:rFonts w:cs="Arial" w:ascii="Arial" w:hAnsi="Arial"/>
                <w:kern w:val="0"/>
                <w:sz w:val="20"/>
              </w:rPr>
              <w:t>source)</w:t>
            </w:r>
            <w:r>
              <w:rPr>
                <w:rFonts w:cs="Arial" w:ascii="Arial" w:hAnsi="Arial"/>
                <w:kern w:val="0"/>
                <w:sz w:val="18"/>
                <w:szCs w:val="18"/>
              </w:rPr>
              <w:t>.</w:t>
            </w:r>
          </w:p>
        </w:tc>
        <w:tc>
          <w:tcPr>
            <w:tcW w:w="264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Ta= 25</w:t>
            </w:r>
            <w:r>
              <w:rPr>
                <w:rFonts w:cs="Arial" w:ascii="Arial" w:hAnsi="Arial"/>
                <w:kern w:val="0"/>
                <w:sz w:val="18"/>
                <w:szCs w:val="18"/>
                <w:vertAlign w:val="superscript"/>
              </w:rPr>
              <w:t>o</w:t>
            </w:r>
            <w:r>
              <w:rPr>
                <w:rFonts w:cs="Arial" w:ascii="Arial" w:hAnsi="Arial"/>
                <w:kern w:val="0"/>
                <w:sz w:val="18"/>
                <w:szCs w:val="18"/>
              </w:rPr>
              <w:t>C</w:t>
              <w:br/>
              <w:t>Cold start</w:t>
            </w:r>
          </w:p>
        </w:tc>
        <w:tc>
          <w:tcPr>
            <w:tcW w:w="3600" w:type="dxa"/>
            <w:tcBorders>
              <w:top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 xml:space="preserve">Less than </w:t>
            </w:r>
            <w:r>
              <w:rPr>
                <w:rFonts w:cs="Arial" w:ascii="Arial" w:hAnsi="Arial"/>
                <w:kern w:val="0"/>
                <w:sz w:val="18"/>
                <w:szCs w:val="18"/>
              </w:rPr>
              <w:t>14</w:t>
            </w:r>
            <w:r>
              <w:rPr>
                <w:rFonts w:cs="Arial" w:ascii="Arial" w:hAnsi="Arial"/>
                <w:kern w:val="0"/>
                <w:sz w:val="18"/>
                <w:szCs w:val="18"/>
              </w:rPr>
              <w:t>0A</w:t>
            </w:r>
          </w:p>
        </w:tc>
      </w:tr>
      <w:tr>
        <w:trPr>
          <w:trHeight w:val="723" w:hRule="atLeast"/>
          <w:cantSplit w:val="true"/>
        </w:trPr>
        <w:tc>
          <w:tcPr>
            <w:tcW w:w="8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215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12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2640" w:type="dxa"/>
            <w:tcBorders>
              <w:top w:val="single" w:sz="4" w:space="0" w:color="000000"/>
              <w:left w:val="single" w:sz="4" w:space="0" w:color="000000"/>
              <w:bottom w:val="single" w:sz="4" w:space="0" w:color="000000"/>
              <w:right w:val="single" w:sz="4" w:space="0" w:color="000000"/>
            </w:tcBorders>
            <w:vAlign w:val="center"/>
          </w:tcPr>
          <w:p>
            <w:pPr>
              <w:pStyle w:val="Normal"/>
              <w:jc w:val="both"/>
              <w:rPr>
                <w:rFonts w:ascii="Arial" w:hAnsi="Arial" w:cs="Arial"/>
                <w:kern w:val="0"/>
                <w:sz w:val="18"/>
                <w:szCs w:val="18"/>
              </w:rPr>
            </w:pPr>
            <w:r>
              <w:rPr>
                <w:rFonts w:cs="Arial" w:ascii="Arial" w:hAnsi="Arial"/>
                <w:kern w:val="0"/>
                <w:sz w:val="18"/>
                <w:szCs w:val="18"/>
              </w:rPr>
              <w:t>Ta= 40</w:t>
            </w:r>
            <w:r>
              <w:rPr>
                <w:rFonts w:cs="Arial" w:ascii="Arial" w:hAnsi="Arial"/>
                <w:kern w:val="0"/>
                <w:sz w:val="18"/>
                <w:szCs w:val="18"/>
                <w:vertAlign w:val="superscript"/>
              </w:rPr>
              <w:t>o</w:t>
            </w:r>
            <w:r>
              <w:rPr>
                <w:rFonts w:cs="Arial" w:ascii="Arial" w:hAnsi="Arial"/>
                <w:kern w:val="0"/>
                <w:sz w:val="18"/>
                <w:szCs w:val="18"/>
              </w:rPr>
              <w:t>C</w:t>
              <w:br/>
              <w:t>Repeat AC ON&lt;=&gt;OFF</w:t>
              <w:br/>
            </w:r>
            <w:r>
              <w:rPr>
                <w:rFonts w:cs="Arial" w:ascii="Arial" w:hAnsi="Arial"/>
                <w:kern w:val="0"/>
                <w:sz w:val="18"/>
                <w:szCs w:val="18"/>
              </w:rPr>
              <w:t xml:space="preserve">12V </w:t>
            </w:r>
            <w:r>
              <w:rPr>
                <w:rFonts w:cs="Arial" w:ascii="Arial" w:hAnsi="Arial"/>
                <w:kern w:val="0"/>
                <w:sz w:val="18"/>
                <w:szCs w:val="18"/>
              </w:rPr>
              <w:t>0A</w:t>
            </w:r>
          </w:p>
        </w:tc>
        <w:tc>
          <w:tcPr>
            <w:tcW w:w="3600"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 xml:space="preserve">Less than </w:t>
            </w:r>
            <w:r>
              <w:rPr>
                <w:rFonts w:cs="Arial" w:ascii="Arial" w:hAnsi="Arial"/>
                <w:kern w:val="0"/>
                <w:sz w:val="18"/>
                <w:szCs w:val="18"/>
              </w:rPr>
              <w:t>18</w:t>
            </w:r>
            <w:r>
              <w:rPr>
                <w:rFonts w:cs="Arial" w:ascii="Arial" w:hAnsi="Arial"/>
                <w:kern w:val="0"/>
                <w:sz w:val="18"/>
                <w:szCs w:val="18"/>
              </w:rPr>
              <w:t>0A</w:t>
            </w:r>
            <w:r>
              <w:rPr>
                <w:rFonts w:cs="Arial" w:ascii="Arial" w:hAnsi="Arial"/>
                <w:kern w:val="0"/>
                <w:sz w:val="18"/>
                <w:szCs w:val="18"/>
              </w:rPr>
              <w:t xml:space="preserve">/2msec </w:t>
            </w:r>
            <w:r>
              <w:rPr>
                <w:rFonts w:ascii="Arial" w:hAnsi="Arial" w:cs="Arial"/>
                <w:kern w:val="0"/>
                <w:sz w:val="18"/>
                <w:szCs w:val="18"/>
              </w:rPr>
              <w:t>以下</w:t>
            </w:r>
          </w:p>
        </w:tc>
      </w:tr>
    </w:tbl>
    <w:p>
      <w:pPr>
        <w:pStyle w:val="Normal"/>
        <w:tabs>
          <w:tab w:val="clear" w:pos="480"/>
          <w:tab w:val="left" w:pos="840" w:leader="none"/>
        </w:tabs>
        <w:ind w:firstLine="400"/>
        <w:rPr>
          <w:rFonts w:ascii="Arial" w:hAnsi="Arial" w:cs="Arial"/>
          <w:b/>
          <w:b/>
          <w:sz w:val="18"/>
          <w:szCs w:val="18"/>
        </w:rPr>
      </w:pPr>
      <w:r>
        <w:rPr>
          <w:rFonts w:cs="Arial" w:ascii="Arial" w:hAnsi="Arial"/>
          <w:b/>
          <w:bCs/>
          <w:kern w:val="0"/>
          <w:sz w:val="20"/>
        </w:rPr>
        <w:t>S</w:t>
      </w:r>
      <w:r>
        <w:rPr>
          <w:rFonts w:cs="Arial" w:ascii="Arial" w:hAnsi="Arial"/>
          <w:b/>
          <w:bCs/>
          <w:kern w:val="0"/>
          <w:sz w:val="20"/>
        </w:rPr>
        <w:t>afety certification</w:t>
      </w:r>
      <w:r>
        <w:rPr>
          <w:rFonts w:cs="Arial" w:ascii="Arial" w:hAnsi="Arial"/>
          <w:b/>
          <w:sz w:val="18"/>
          <w:szCs w:val="18"/>
        </w:rPr>
        <w:t xml:space="preserve">   </w:t>
      </w:r>
    </w:p>
    <w:p>
      <w:pPr>
        <w:pStyle w:val="Normal"/>
        <w:tabs>
          <w:tab w:val="clear" w:pos="480"/>
          <w:tab w:val="left" w:pos="840" w:leader="none"/>
        </w:tabs>
        <w:ind w:firstLine="720"/>
        <w:rPr>
          <w:rFonts w:ascii="Arial" w:hAnsi="Arial" w:cs="Arial"/>
          <w:sz w:val="18"/>
          <w:szCs w:val="18"/>
        </w:rPr>
      </w:pPr>
      <w:r>
        <w:rPr>
          <w:rFonts w:cs="Arial" w:ascii="Arial" w:hAnsi="Arial"/>
          <w:sz w:val="18"/>
          <w:szCs w:val="18"/>
        </w:rPr>
        <w:t>100-127V~5.5A</w:t>
      </w:r>
    </w:p>
    <w:p>
      <w:pPr>
        <w:pStyle w:val="Normal"/>
        <w:tabs>
          <w:tab w:val="clear" w:pos="480"/>
          <w:tab w:val="left" w:pos="840" w:leader="none"/>
        </w:tabs>
        <w:ind w:firstLine="720"/>
        <w:rPr>
          <w:rFonts w:ascii="Arial" w:hAnsi="Arial" w:cs="Arial"/>
          <w:sz w:val="18"/>
          <w:szCs w:val="18"/>
        </w:rPr>
      </w:pPr>
      <w:r>
        <w:rPr>
          <w:rFonts w:cs="Arial" w:ascii="Arial" w:hAnsi="Arial"/>
          <w:sz w:val="18"/>
          <w:szCs w:val="18"/>
        </w:rPr>
        <w:t>200-240V~2.5A</w:t>
      </w:r>
    </w:p>
    <w:p>
      <w:pPr>
        <w:pStyle w:val="Normal"/>
        <w:spacing w:before="360" w:after="0"/>
        <w:ind w:firstLine="240"/>
        <w:rPr>
          <w:rFonts w:ascii="Arial" w:hAnsi="Arial" w:cs="Arial"/>
          <w:b/>
          <w:b/>
          <w:bCs/>
          <w:kern w:val="0"/>
          <w:sz w:val="18"/>
          <w:szCs w:val="18"/>
        </w:rPr>
      </w:pPr>
      <w:r>
        <w:rPr>
          <w:rFonts w:cs="Arial" w:ascii="Arial" w:hAnsi="Arial"/>
          <w:b/>
          <w:bCs/>
          <w:kern w:val="0"/>
          <w:sz w:val="18"/>
          <w:szCs w:val="18"/>
        </w:rPr>
      </w:r>
    </w:p>
    <w:p>
      <w:pPr>
        <w:pStyle w:val="Normal"/>
        <w:spacing w:before="360" w:after="0"/>
        <w:ind w:firstLine="240"/>
        <w:rPr>
          <w:rFonts w:ascii="Arial" w:hAnsi="Arial" w:cs="Arial"/>
          <w:b/>
          <w:b/>
          <w:bCs/>
          <w:kern w:val="0"/>
        </w:rPr>
      </w:pPr>
      <w:r>
        <w:rPr>
          <w:rFonts w:cs="Arial" w:ascii="Arial" w:hAnsi="Arial"/>
          <w:b/>
          <w:bCs/>
          <w:kern w:val="0"/>
        </w:rPr>
      </w:r>
    </w:p>
    <w:p>
      <w:pPr>
        <w:pStyle w:val="Normal"/>
        <w:spacing w:before="360" w:after="0"/>
        <w:ind w:firstLine="240"/>
        <w:rPr/>
      </w:pPr>
      <w:r>
        <w:rPr>
          <w:rFonts w:cs="Arial" w:ascii="Arial" w:hAnsi="Arial"/>
          <w:b/>
          <w:bCs/>
          <w:kern w:val="0"/>
        </w:rPr>
        <w:t>5. Output characteristics</w:t>
      </w:r>
    </w:p>
    <w:p>
      <w:pPr>
        <w:pStyle w:val="Normal"/>
        <w:spacing w:before="100" w:after="100"/>
        <w:ind w:firstLine="450"/>
        <w:rPr/>
      </w:pPr>
      <w:r>
        <w:rPr>
          <w:rFonts w:cs="Arial" w:ascii="Arial" w:hAnsi="Arial"/>
          <w:b/>
          <w:bCs/>
          <w:sz w:val="18"/>
          <w:szCs w:val="18"/>
        </w:rPr>
        <w:t>5</w:t>
      </w:r>
      <w:r>
        <w:rPr>
          <w:rFonts w:cs="Arial" w:ascii="Arial" w:hAnsi="Arial"/>
          <w:b/>
          <w:bCs/>
          <w:sz w:val="18"/>
          <w:szCs w:val="18"/>
        </w:rPr>
        <w:t>-1. Output System:</w:t>
      </w:r>
    </w:p>
    <w:p>
      <w:pPr>
        <w:pStyle w:val="Normal"/>
        <w:rPr/>
      </w:pPr>
      <w:r>
        <w:rPr>
          <w:rFonts w:eastAsia="Arial" w:cs="Arial" w:ascii="Arial" w:hAnsi="Arial"/>
          <w:b/>
          <w:bCs/>
          <w:sz w:val="18"/>
          <w:szCs w:val="18"/>
        </w:rPr>
        <w:t xml:space="preserve">     </w:t>
      </w:r>
      <w:r>
        <w:rPr>
          <w:rFonts w:cs="Arial" w:ascii="Arial" w:hAnsi="Arial"/>
          <w:b/>
          <w:bCs/>
          <w:sz w:val="18"/>
          <w:szCs w:val="18"/>
        </w:rPr>
        <w:t>5</w:t>
      </w:r>
      <w:r>
        <w:rPr>
          <w:rFonts w:cs="Arial" w:ascii="Arial" w:hAnsi="Arial"/>
          <w:b/>
          <w:bCs/>
          <w:sz w:val="18"/>
          <w:szCs w:val="18"/>
        </w:rPr>
        <w:t>-2 Output C</w:t>
      </w:r>
      <w:r>
        <w:rPr>
          <w:rFonts w:cs="Arial" w:ascii="Arial" w:hAnsi="Arial"/>
          <w:b/>
          <w:bCs/>
          <w:sz w:val="18"/>
          <w:szCs w:val="18"/>
        </w:rPr>
        <w:t>haracteristics</w:t>
      </w:r>
      <w:r>
        <w:rPr>
          <w:rFonts w:cs="Arial" w:ascii="Arial" w:hAnsi="Arial"/>
          <w:b/>
          <w:bCs/>
          <w:sz w:val="18"/>
          <w:szCs w:val="18"/>
        </w:rPr>
        <w:t>:</w:t>
      </w:r>
    </w:p>
    <w:p>
      <w:pPr>
        <w:pStyle w:val="Normal"/>
        <w:tabs>
          <w:tab w:val="clear" w:pos="480"/>
          <w:tab w:val="left" w:pos="840" w:leader="none"/>
        </w:tabs>
        <w:rPr/>
      </w:pPr>
      <w:r>
        <w:rPr>
          <w:rFonts w:eastAsia="Arial" w:cs="Arial" w:ascii="Arial" w:hAnsi="Arial"/>
          <w:sz w:val="18"/>
          <w:szCs w:val="18"/>
        </w:rPr>
        <w:t xml:space="preserve">     </w:t>
      </w:r>
      <w:r>
        <w:rPr>
          <w:rFonts w:cs="Arial" w:ascii="Arial" w:hAnsi="Arial"/>
          <w:sz w:val="18"/>
          <w:szCs w:val="18"/>
        </w:rPr>
        <w:t xml:space="preserve">Below output capacitance (smallest capacity) </w:t>
      </w:r>
      <w:r>
        <w:rPr>
          <w:rFonts w:cs="Arial" w:ascii="Arial" w:hAnsi="Arial"/>
          <w:sz w:val="18"/>
          <w:szCs w:val="18"/>
        </w:rPr>
        <w:t>should</w:t>
      </w:r>
      <w:r>
        <w:rPr>
          <w:rFonts w:cs="Arial" w:ascii="Arial" w:hAnsi="Arial"/>
          <w:sz w:val="18"/>
          <w:szCs w:val="18"/>
        </w:rPr>
        <w:t xml:space="preserve"> be satisfied</w:t>
      </w:r>
    </w:p>
    <w:p>
      <w:pPr>
        <w:pStyle w:val="Normal"/>
        <w:tabs>
          <w:tab w:val="clear" w:pos="480"/>
          <w:tab w:val="left" w:pos="1440" w:leader="none"/>
          <w:tab w:val="left" w:pos="1680" w:leader="none"/>
        </w:tabs>
        <w:ind w:firstLine="630"/>
        <w:rPr/>
      </w:pPr>
      <w:r>
        <w:rPr>
          <w:rFonts w:cs="Arial" w:ascii="Arial" w:hAnsi="Arial"/>
          <w:sz w:val="18"/>
          <w:szCs w:val="18"/>
          <w:lang w:val="en-US"/>
        </w:rPr>
        <w:t>12V</w:t>
      </w:r>
      <w:r>
        <w:rPr>
          <w:rFonts w:cs="Arial" w:ascii="Arial" w:hAnsi="Arial"/>
          <w:sz w:val="18"/>
          <w:szCs w:val="18"/>
          <w:lang w:val="en-US"/>
        </w:rPr>
        <w:t xml:space="preserve">  </w:t>
      </w:r>
      <w:r>
        <w:rPr>
          <w:rFonts w:cs="Arial" w:ascii="Arial" w:hAnsi="Arial"/>
          <w:sz w:val="18"/>
          <w:szCs w:val="18"/>
          <w:lang w:val="en-US"/>
        </w:rPr>
        <w:t>: 22uF (Ceramic c</w:t>
      </w:r>
      <w:r>
        <w:rPr>
          <w:rFonts w:cs="Arial" w:ascii="Arial" w:hAnsi="Arial"/>
          <w:sz w:val="18"/>
          <w:szCs w:val="18"/>
          <w:lang w:val="en-US"/>
        </w:rPr>
        <w:t>apacitor</w:t>
      </w:r>
      <w:r>
        <w:rPr>
          <w:rFonts w:cs="Arial" w:ascii="Arial" w:hAnsi="Arial"/>
          <w:sz w:val="18"/>
          <w:szCs w:val="18"/>
          <w:lang w:val="en-US"/>
        </w:rPr>
        <w:t>)</w:t>
      </w:r>
    </w:p>
    <w:p>
      <w:pPr>
        <w:pStyle w:val="Normal"/>
        <w:ind w:firstLine="630"/>
        <w:rPr>
          <w:rFonts w:ascii="Arial" w:hAnsi="Arial" w:cs="Arial"/>
          <w:sz w:val="18"/>
          <w:szCs w:val="18"/>
          <w:lang w:val="en-US"/>
        </w:rPr>
      </w:pPr>
      <w:r>
        <w:rPr>
          <w:rFonts w:cs="Arial" w:ascii="Arial" w:hAnsi="Arial"/>
          <w:sz w:val="18"/>
          <w:szCs w:val="18"/>
          <w:lang w:val="en-US"/>
        </w:rPr>
      </w:r>
    </w:p>
    <w:tbl>
      <w:tblPr>
        <w:tblW w:w="9977" w:type="dxa"/>
        <w:jc w:val="left"/>
        <w:tblInd w:w="327" w:type="dxa"/>
        <w:tblLayout w:type="fixed"/>
        <w:tblCellMar>
          <w:top w:w="0" w:type="dxa"/>
          <w:left w:w="108" w:type="dxa"/>
          <w:bottom w:w="0" w:type="dxa"/>
          <w:right w:w="108" w:type="dxa"/>
        </w:tblCellMar>
      </w:tblPr>
      <w:tblGrid>
        <w:gridCol w:w="831"/>
        <w:gridCol w:w="1069"/>
        <w:gridCol w:w="1069"/>
        <w:gridCol w:w="1632"/>
        <w:gridCol w:w="850"/>
        <w:gridCol w:w="993"/>
        <w:gridCol w:w="3533"/>
      </w:tblGrid>
      <w:tr>
        <w:trPr>
          <w:trHeight w:val="383" w:hRule="atLeast"/>
          <w:cantSplit w:val="true"/>
        </w:trPr>
        <w:tc>
          <w:tcPr>
            <w:tcW w:w="83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 w:val="18"/>
                <w:szCs w:val="18"/>
                <w:lang w:val="en-US"/>
              </w:rPr>
            </w:pPr>
            <w:r>
              <w:rPr>
                <w:rFonts w:eastAsia="Arial" w:cs="Arial" w:ascii="Arial" w:hAnsi="Arial"/>
                <w:sz w:val="18"/>
                <w:szCs w:val="18"/>
                <w:lang w:val="en-US"/>
              </w:rPr>
              <w:t xml:space="preserve">   </w:t>
            </w:r>
            <w:r>
              <w:rPr>
                <w:rFonts w:cs="Arial" w:ascii="Arial" w:hAnsi="Arial"/>
                <w:sz w:val="18"/>
                <w:szCs w:val="18"/>
                <w:lang w:val="en-US"/>
              </w:rPr>
              <w:t>Output</w:t>
            </w:r>
          </w:p>
        </w:tc>
        <w:tc>
          <w:tcPr>
            <w:tcW w:w="2138"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cs="Arial" w:ascii="Arial" w:hAnsi="Arial"/>
                <w:b/>
                <w:bCs/>
                <w:sz w:val="18"/>
                <w:szCs w:val="18"/>
                <w:lang w:val="en-US"/>
              </w:rPr>
              <w:t>Output Voltage</w:t>
            </w:r>
          </w:p>
        </w:tc>
        <w:tc>
          <w:tcPr>
            <w:tcW w:w="3475"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bCs/>
                <w:sz w:val="18"/>
                <w:szCs w:val="18"/>
                <w:lang w:val="en-US"/>
              </w:rPr>
            </w:pPr>
            <w:r>
              <w:rPr>
                <w:rFonts w:cs="Arial" w:ascii="Arial" w:hAnsi="Arial"/>
                <w:b/>
                <w:bCs/>
                <w:sz w:val="18"/>
                <w:szCs w:val="18"/>
                <w:lang w:val="en-US"/>
              </w:rPr>
              <w:t>Output Current</w:t>
            </w:r>
          </w:p>
        </w:tc>
        <w:tc>
          <w:tcPr>
            <w:tcW w:w="353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bCs/>
                <w:sz w:val="18"/>
                <w:szCs w:val="18"/>
              </w:rPr>
            </w:pPr>
            <w:r>
              <w:rPr>
                <w:rFonts w:cs="Arial" w:ascii="Arial" w:hAnsi="Arial"/>
                <w:b/>
                <w:bCs/>
                <w:sz w:val="18"/>
                <w:szCs w:val="18"/>
              </w:rPr>
              <w:t>Ripple &amp; Nioise (at rated load)</w:t>
            </w:r>
          </w:p>
        </w:tc>
      </w:tr>
      <w:tr>
        <w:trPr>
          <w:trHeight w:val="159" w:hRule="atLeast"/>
          <w:cantSplit w:val="true"/>
        </w:trPr>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Arial" w:hAnsi="Arial" w:cs="Arial"/>
                <w:b/>
                <w:b/>
                <w:bCs/>
                <w:sz w:val="18"/>
                <w:szCs w:val="18"/>
              </w:rPr>
            </w:pPr>
            <w:r>
              <w:rPr>
                <w:rFonts w:cs="Arial" w:ascii="Arial" w:hAnsi="Arial"/>
                <w:b/>
                <w:bCs/>
                <w:sz w:val="18"/>
                <w:szCs w:val="18"/>
              </w:rPr>
            </w:r>
          </w:p>
        </w:tc>
        <w:tc>
          <w:tcPr>
            <w:tcW w:w="106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 w:val="18"/>
                <w:szCs w:val="18"/>
                <w:lang w:val="en-US"/>
              </w:rPr>
            </w:pPr>
            <w:r>
              <w:rPr>
                <w:rFonts w:cs="Arial" w:ascii="Arial" w:hAnsi="Arial"/>
                <w:sz w:val="18"/>
                <w:szCs w:val="18"/>
                <w:lang w:val="en-US"/>
              </w:rPr>
              <w:t>Rated</w:t>
            </w:r>
          </w:p>
        </w:tc>
        <w:tc>
          <w:tcPr>
            <w:tcW w:w="106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 w:val="18"/>
                <w:szCs w:val="18"/>
                <w:lang w:val="en-US"/>
              </w:rPr>
            </w:pPr>
            <w:r>
              <w:rPr>
                <w:rFonts w:cs="Arial" w:ascii="Arial" w:hAnsi="Arial"/>
                <w:sz w:val="18"/>
                <w:szCs w:val="18"/>
                <w:lang w:val="en-US"/>
              </w:rPr>
              <w:t>Tolerance</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 w:val="18"/>
                <w:szCs w:val="18"/>
                <w:lang w:val="en-US"/>
              </w:rPr>
            </w:pPr>
            <w:r>
              <w:rPr>
                <w:rFonts w:cs="Arial" w:ascii="Arial" w:hAnsi="Arial"/>
                <w:sz w:val="18"/>
                <w:szCs w:val="18"/>
                <w:lang w:val="en-US"/>
              </w:rPr>
              <w:t>Peak</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 w:val="18"/>
                <w:szCs w:val="18"/>
                <w:lang w:val="en-US"/>
              </w:rPr>
            </w:pPr>
            <w:r>
              <w:rPr>
                <w:rFonts w:cs="Arial" w:ascii="Arial" w:hAnsi="Arial"/>
                <w:sz w:val="18"/>
                <w:szCs w:val="18"/>
                <w:lang w:val="en-US"/>
              </w:rPr>
              <w:t>Rated</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 w:val="18"/>
                <w:szCs w:val="18"/>
                <w:lang w:val="en-US"/>
              </w:rPr>
            </w:pPr>
            <w:r>
              <w:rPr>
                <w:rFonts w:cs="Arial" w:ascii="Arial" w:hAnsi="Arial"/>
                <w:sz w:val="18"/>
                <w:szCs w:val="18"/>
                <w:lang w:val="en-US"/>
              </w:rPr>
              <w:t>Min.</w:t>
            </w:r>
          </w:p>
        </w:tc>
        <w:tc>
          <w:tcPr>
            <w:tcW w:w="353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cs="Arial" w:ascii="Arial" w:hAnsi="Arial"/>
                <w:sz w:val="18"/>
                <w:szCs w:val="18"/>
                <w:lang w:val="en-US"/>
              </w:rPr>
              <w:t>Ta= -5~40</w:t>
            </w:r>
            <w:r>
              <w:rPr>
                <w:rFonts w:cs="Arial" w:ascii="Arial" w:hAnsi="Arial"/>
                <w:sz w:val="18"/>
                <w:szCs w:val="18"/>
                <w:vertAlign w:val="superscript"/>
                <w:lang w:val="en-US"/>
              </w:rPr>
              <w:t>o</w:t>
            </w:r>
            <w:r>
              <w:rPr>
                <w:rFonts w:cs="Arial" w:ascii="Arial" w:hAnsi="Arial"/>
                <w:sz w:val="18"/>
                <w:szCs w:val="18"/>
                <w:lang w:val="en-US"/>
              </w:rPr>
              <w:t>C</w:t>
            </w:r>
          </w:p>
        </w:tc>
      </w:tr>
      <w:tr>
        <w:trPr>
          <w:trHeight w:val="238" w:hRule="atLeast"/>
        </w:trPr>
        <w:tc>
          <w:tcPr>
            <w:tcW w:w="8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 w:val="18"/>
                <w:szCs w:val="18"/>
                <w:lang w:val="en-US"/>
              </w:rPr>
            </w:pPr>
            <w:r>
              <w:rPr>
                <w:rFonts w:cs="Arial" w:ascii="Arial" w:hAnsi="Arial"/>
                <w:sz w:val="18"/>
                <w:szCs w:val="18"/>
                <w:lang w:val="en-US"/>
              </w:rPr>
              <w:t>12V</w:t>
            </w:r>
          </w:p>
        </w:tc>
        <w:tc>
          <w:tcPr>
            <w:tcW w:w="106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 w:val="18"/>
                <w:szCs w:val="18"/>
                <w:lang w:val="en-US"/>
              </w:rPr>
            </w:pPr>
            <w:r>
              <w:rPr>
                <w:rFonts w:cs="Arial" w:ascii="Arial" w:hAnsi="Arial"/>
                <w:sz w:val="18"/>
                <w:szCs w:val="18"/>
                <w:lang w:val="en-US"/>
              </w:rPr>
              <w:t>12V</w:t>
            </w:r>
          </w:p>
        </w:tc>
        <w:tc>
          <w:tcPr>
            <w:tcW w:w="106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 w:val="18"/>
                <w:szCs w:val="18"/>
                <w:lang w:val="en-US"/>
              </w:rPr>
            </w:pPr>
            <w:r>
              <w:rPr>
                <w:rFonts w:cs="Arial" w:ascii="Arial" w:hAnsi="Arial"/>
                <w:sz w:val="18"/>
                <w:szCs w:val="18"/>
                <w:lang w:val="en-US"/>
              </w:rPr>
              <w:t>+ 5%,- 4%</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cs="Arial" w:ascii="Arial" w:hAnsi="Arial"/>
                <w:sz w:val="18"/>
                <w:szCs w:val="18"/>
                <w:lang w:val="en-US"/>
              </w:rPr>
              <w:t>90A</w:t>
            </w:r>
            <w:r>
              <w:rPr>
                <w:rFonts w:cs="Arial" w:ascii="Arial" w:hAnsi="Arial"/>
                <w:sz w:val="18"/>
                <w:szCs w:val="18"/>
                <w:lang w:val="en-US"/>
              </w:rPr>
              <w:t>/30msec</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cs="Arial" w:ascii="Arial" w:hAnsi="Arial"/>
                <w:sz w:val="18"/>
                <w:szCs w:val="18"/>
                <w:lang w:val="en-US"/>
              </w:rPr>
              <w:t>3</w:t>
            </w:r>
            <w:r>
              <w:rPr>
                <w:rFonts w:cs="Arial" w:ascii="Arial" w:hAnsi="Arial"/>
                <w:sz w:val="18"/>
                <w:szCs w:val="18"/>
                <w:lang w:val="en-US"/>
              </w:rPr>
              <w:t>5</w:t>
            </w:r>
            <w:r>
              <w:rPr>
                <w:rFonts w:cs="Arial" w:ascii="Arial" w:hAnsi="Arial"/>
                <w:sz w:val="18"/>
                <w:szCs w:val="18"/>
                <w:lang w:val="en-US"/>
              </w:rPr>
              <w:t>A</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 w:val="18"/>
                <w:szCs w:val="18"/>
                <w:lang w:val="en-US"/>
              </w:rPr>
            </w:pPr>
            <w:r>
              <w:rPr>
                <w:rFonts w:cs="Arial" w:ascii="Arial" w:hAnsi="Arial"/>
                <w:sz w:val="18"/>
                <w:szCs w:val="18"/>
                <w:lang w:val="en-US"/>
              </w:rPr>
              <w:t>0A</w:t>
            </w:r>
          </w:p>
        </w:tc>
        <w:tc>
          <w:tcPr>
            <w:tcW w:w="353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 w:val="18"/>
                <w:szCs w:val="18"/>
                <w:lang w:val="en-US"/>
              </w:rPr>
            </w:pPr>
            <w:r>
              <w:rPr>
                <w:rFonts w:cs="Arial" w:ascii="Arial" w:hAnsi="Arial"/>
                <w:sz w:val="18"/>
                <w:szCs w:val="18"/>
                <w:lang w:val="en-US"/>
              </w:rPr>
              <w:t>150mVp-p,max</w:t>
            </w:r>
          </w:p>
        </w:tc>
      </w:tr>
    </w:tbl>
    <w:p>
      <w:pPr>
        <w:pStyle w:val="Normal"/>
        <w:ind w:firstLine="240"/>
        <w:rPr/>
      </w:pPr>
      <w:r>
        <w:rPr/>
      </w:r>
    </w:p>
    <w:tbl>
      <w:tblPr>
        <w:tblW w:w="5217" w:type="dxa"/>
        <w:jc w:val="left"/>
        <w:tblInd w:w="327" w:type="dxa"/>
        <w:tblLayout w:type="fixed"/>
        <w:tblCellMar>
          <w:top w:w="0" w:type="dxa"/>
          <w:left w:w="108" w:type="dxa"/>
          <w:bottom w:w="0" w:type="dxa"/>
          <w:right w:w="108" w:type="dxa"/>
        </w:tblCellMar>
      </w:tblPr>
      <w:tblGrid>
        <w:gridCol w:w="840"/>
        <w:gridCol w:w="2124"/>
        <w:gridCol w:w="2253"/>
      </w:tblGrid>
      <w:tr>
        <w:trPr>
          <w:trHeight w:val="275" w:hRule="atLeast"/>
        </w:trPr>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 w:val="18"/>
                <w:szCs w:val="18"/>
              </w:rPr>
            </w:pPr>
            <w:r>
              <w:rPr>
                <w:rFonts w:cs="Arial" w:ascii="Arial" w:hAnsi="Arial"/>
                <w:sz w:val="18"/>
                <w:szCs w:val="18"/>
              </w:rPr>
              <w:t>Output</w:t>
            </w:r>
          </w:p>
        </w:tc>
        <w:tc>
          <w:tcPr>
            <w:tcW w:w="212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bCs/>
                <w:sz w:val="18"/>
                <w:szCs w:val="18"/>
              </w:rPr>
            </w:pPr>
            <w:r>
              <w:rPr>
                <w:rFonts w:cs="Arial" w:ascii="Arial" w:hAnsi="Arial"/>
                <w:b/>
                <w:bCs/>
                <w:sz w:val="18"/>
                <w:szCs w:val="18"/>
              </w:rPr>
              <w:t>OCP</w:t>
            </w:r>
          </w:p>
        </w:tc>
        <w:tc>
          <w:tcPr>
            <w:tcW w:w="225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bCs/>
                <w:sz w:val="18"/>
                <w:szCs w:val="18"/>
              </w:rPr>
            </w:pPr>
            <w:r>
              <w:rPr>
                <w:rFonts w:cs="Arial" w:ascii="Arial" w:hAnsi="Arial"/>
                <w:b/>
                <w:bCs/>
                <w:sz w:val="18"/>
                <w:szCs w:val="18"/>
              </w:rPr>
              <w:t>OVP</w:t>
            </w:r>
          </w:p>
        </w:tc>
      </w:tr>
      <w:tr>
        <w:trPr/>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 w:val="18"/>
                <w:szCs w:val="18"/>
              </w:rPr>
            </w:pPr>
            <w:r>
              <w:rPr>
                <w:rFonts w:cs="Arial" w:ascii="Arial" w:hAnsi="Arial"/>
                <w:sz w:val="18"/>
                <w:szCs w:val="18"/>
              </w:rPr>
              <w:t>12V</w:t>
            </w:r>
          </w:p>
        </w:tc>
        <w:tc>
          <w:tcPr>
            <w:tcW w:w="212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cs="Arial" w:ascii="Arial" w:hAnsi="Arial"/>
                <w:sz w:val="18"/>
                <w:szCs w:val="18"/>
              </w:rPr>
              <w:t>90</w:t>
            </w:r>
            <w:r>
              <w:rPr>
                <w:rFonts w:cs="Arial" w:ascii="Arial" w:hAnsi="Arial"/>
                <w:sz w:val="18"/>
                <w:szCs w:val="18"/>
              </w:rPr>
              <w:t xml:space="preserve"> ~ </w:t>
            </w:r>
            <w:r>
              <w:rPr>
                <w:rFonts w:cs="Arial" w:ascii="Arial" w:hAnsi="Arial"/>
                <w:sz w:val="18"/>
                <w:szCs w:val="18"/>
              </w:rPr>
              <w:t>112.5</w:t>
            </w:r>
            <w:r>
              <w:rPr>
                <w:rFonts w:cs="Arial" w:ascii="Arial" w:hAnsi="Arial"/>
                <w:sz w:val="18"/>
                <w:szCs w:val="18"/>
              </w:rPr>
              <w:t>A</w:t>
            </w:r>
          </w:p>
        </w:tc>
        <w:tc>
          <w:tcPr>
            <w:tcW w:w="225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 w:val="18"/>
                <w:szCs w:val="18"/>
              </w:rPr>
            </w:pPr>
            <w:r>
              <w:rPr>
                <w:rFonts w:cs="Arial" w:ascii="Arial" w:hAnsi="Arial"/>
                <w:sz w:val="18"/>
                <w:szCs w:val="18"/>
              </w:rPr>
              <w:t>15.6V,max</w:t>
            </w:r>
          </w:p>
        </w:tc>
      </w:tr>
    </w:tbl>
    <w:p>
      <w:pPr>
        <w:pStyle w:val="Normal"/>
        <w:widowControl/>
        <w:rPr>
          <w:rFonts w:ascii="Arial" w:hAnsi="Arial" w:cs="Arial"/>
          <w:b/>
          <w:b/>
          <w:bCs/>
          <w:kern w:val="0"/>
        </w:rPr>
      </w:pPr>
      <w:r>
        <w:rPr>
          <w:rFonts w:cs="Arial" w:ascii="Arial" w:hAnsi="Arial"/>
          <w:b/>
          <w:bCs/>
          <w:kern w:val="0"/>
        </w:rPr>
      </w:r>
    </w:p>
    <w:p>
      <w:pPr>
        <w:pStyle w:val="Normal"/>
        <w:widowControl/>
        <w:ind w:firstLine="240"/>
        <w:rPr>
          <w:rFonts w:ascii="Arial" w:hAnsi="Arial" w:cs="Arial"/>
          <w:b/>
          <w:b/>
          <w:bCs/>
          <w:kern w:val="0"/>
        </w:rPr>
      </w:pPr>
      <w:r>
        <w:rPr>
          <w:rFonts w:cs="Arial" w:ascii="Arial" w:hAnsi="Arial"/>
          <w:b/>
          <w:bCs/>
          <w:kern w:val="0"/>
        </w:rPr>
        <w:t>Power ON/OFF (Sequence and Timing)</w:t>
      </w:r>
    </w:p>
    <w:p>
      <w:pPr>
        <w:pStyle w:val="Normal"/>
        <w:widowControl/>
        <w:rPr>
          <w:rFonts w:ascii="Arial" w:hAnsi="Arial" w:cs="Arial"/>
          <w:b/>
          <w:b/>
          <w:bCs/>
          <w:kern w:val="0"/>
        </w:rPr>
      </w:pPr>
      <w:r>
        <w:rPr>
          <w:rFonts w:cs="Arial" w:ascii="Arial" w:hAnsi="Arial"/>
          <w:b/>
          <w:bCs/>
          <w:kern w:val="0"/>
        </w:rPr>
      </w:r>
    </w:p>
    <w:tbl>
      <w:tblPr>
        <w:tblW w:w="9078" w:type="dxa"/>
        <w:jc w:val="left"/>
        <w:tblInd w:w="250" w:type="dxa"/>
        <w:tblLayout w:type="fixed"/>
        <w:tblCellMar>
          <w:top w:w="0" w:type="dxa"/>
          <w:left w:w="108" w:type="dxa"/>
          <w:bottom w:w="0" w:type="dxa"/>
          <w:right w:w="108" w:type="dxa"/>
        </w:tblCellMar>
      </w:tblPr>
      <w:tblGrid>
        <w:gridCol w:w="1602"/>
        <w:gridCol w:w="2268"/>
        <w:gridCol w:w="5208"/>
      </w:tblGrid>
      <w:tr>
        <w:trPr/>
        <w:tc>
          <w:tcPr>
            <w:tcW w:w="160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b/>
                <w:b/>
                <w:bCs/>
                <w:kern w:val="0"/>
                <w:sz w:val="18"/>
                <w:szCs w:val="18"/>
              </w:rPr>
            </w:pPr>
            <w:r>
              <w:rPr>
                <w:rFonts w:cs="Arial" w:ascii="Arial" w:hAnsi="Arial"/>
                <w:b/>
                <w:bCs/>
                <w:kern w:val="0"/>
                <w:sz w:val="18"/>
                <w:szCs w:val="18"/>
              </w:rPr>
              <w:t>Item</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b/>
                <w:b/>
                <w:bCs/>
                <w:kern w:val="0"/>
                <w:sz w:val="18"/>
                <w:szCs w:val="18"/>
              </w:rPr>
            </w:pPr>
            <w:r>
              <w:rPr>
                <w:rFonts w:cs="Arial" w:ascii="Arial" w:hAnsi="Arial"/>
                <w:b/>
                <w:bCs/>
                <w:kern w:val="0"/>
                <w:sz w:val="18"/>
                <w:szCs w:val="18"/>
              </w:rPr>
              <w:t>Condition</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b/>
                <w:b/>
                <w:bCs/>
                <w:kern w:val="0"/>
                <w:sz w:val="18"/>
                <w:szCs w:val="18"/>
              </w:rPr>
            </w:pPr>
            <w:r>
              <w:rPr>
                <w:rFonts w:cs="Arial" w:ascii="Arial" w:hAnsi="Arial"/>
                <w:b/>
                <w:bCs/>
                <w:kern w:val="0"/>
                <w:sz w:val="18"/>
                <w:szCs w:val="18"/>
              </w:rPr>
              <w:t>Specification</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bleText"/>
              <w:spacing w:lineRule="exact" w:line="280"/>
              <w:rPr>
                <w:rFonts w:ascii="Times New Roman" w:hAnsi="Times New Roman" w:eastAsia="新細明體;PMingLiU" w:cs="Times New Roman"/>
                <w:sz w:val="18"/>
                <w:szCs w:val="18"/>
                <w:lang w:val="en-US" w:eastAsia="en-US"/>
              </w:rPr>
            </w:pPr>
            <w:r>
              <w:rPr>
                <w:rFonts w:eastAsia="新細明體;PMingLiU" w:cs="Times New Roman" w:ascii="Times New Roman" w:hAnsi="Times New Roman"/>
                <w:sz w:val="18"/>
                <w:szCs w:val="18"/>
                <w:lang w:val="en-US" w:eastAsia="en-US"/>
              </w:rPr>
              <w:t>t</w:t>
            </w:r>
            <w:r>
              <w:rPr>
                <w:rFonts w:eastAsia="新細明體;PMingLiU" w:cs="Times New Roman" w:ascii="Times New Roman" w:hAnsi="Times New Roman"/>
                <w:sz w:val="18"/>
                <w:szCs w:val="18"/>
                <w:lang w:val="en-US" w:eastAsia="en-US"/>
              </w:rPr>
              <w:t>_</w:t>
            </w:r>
            <w:r>
              <w:rPr>
                <w:rFonts w:eastAsia="新細明體;PMingLiU" w:cs="Times New Roman" w:ascii="Times New Roman" w:hAnsi="Times New Roman"/>
                <w:sz w:val="18"/>
                <w:szCs w:val="18"/>
                <w:lang w:val="en-US" w:eastAsia="en-US"/>
              </w:rPr>
              <w:t>on</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 xml:space="preserve">AC ON </w:t>
            </w:r>
            <w:r>
              <w:rPr>
                <w:rFonts w:cs="Arial" w:ascii="Arial" w:hAnsi="Arial"/>
                <w:kern w:val="0"/>
                <w:sz w:val="18"/>
                <w:szCs w:val="18"/>
              </w:rPr>
              <w:t>to 12V</w:t>
            </w:r>
            <w:r>
              <w:rPr>
                <w:rFonts w:cs="Arial" w:ascii="Arial" w:hAnsi="Arial"/>
                <w:kern w:val="0"/>
                <w:sz w:val="18"/>
                <w:szCs w:val="18"/>
              </w:rPr>
              <w:t xml:space="preserve"> turn on</w:t>
            </w:r>
            <w:r>
              <w:rPr>
                <w:rFonts w:cs="Arial" w:ascii="Arial" w:hAnsi="Arial"/>
                <w:kern w:val="0"/>
                <w:sz w:val="18"/>
                <w:szCs w:val="18"/>
              </w:rPr>
              <w:t xml:space="preserve"> time</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output voltage can be regulated to 12V+5%, -4%</w:t>
              <w:br/>
              <w:t>within 2S.</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bleText"/>
              <w:spacing w:lineRule="exact" w:line="280"/>
              <w:rPr>
                <w:rFonts w:ascii="Times New Roman" w:hAnsi="Times New Roman" w:cs="Times New Roman"/>
                <w:sz w:val="18"/>
                <w:szCs w:val="18"/>
              </w:rPr>
            </w:pPr>
            <w:r>
              <w:rPr>
                <w:rFonts w:eastAsia="新細明體;PMingLiU" w:cs="Times New Roman" w:ascii="Times New Roman" w:hAnsi="Times New Roman"/>
                <w:sz w:val="18"/>
                <w:szCs w:val="18"/>
                <w:lang w:val="en-US" w:eastAsia="en-US"/>
              </w:rPr>
              <w:t>t_off</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12V output voltage from 100% to 10%.</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12V output voltage from 100% to 10%.</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bleText"/>
              <w:spacing w:lineRule="exact" w:line="280"/>
              <w:rPr/>
            </w:pPr>
            <w:r>
              <w:rPr>
                <w:rFonts w:eastAsia="新細明體;PMingLiU" w:cs="Times New Roman" w:ascii="Times New Roman" w:hAnsi="Times New Roman"/>
                <w:sz w:val="18"/>
                <w:szCs w:val="18"/>
                <w:lang w:val="en-US" w:eastAsia="en-US"/>
              </w:rPr>
              <w:t>t_</w:t>
            </w:r>
            <w:r>
              <w:rPr>
                <w:rFonts w:eastAsia="新細明體;PMingLiU" w:cs="Times New Roman" w:ascii="Times New Roman" w:hAnsi="Times New Roman"/>
                <w:sz w:val="18"/>
                <w:szCs w:val="18"/>
                <w:lang w:val="en-US" w:eastAsia="en-US"/>
              </w:rPr>
              <w:t>r</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0V to 12V rise time</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12V output voltage from 5% to 95% within 2~20msec.</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bleText"/>
              <w:spacing w:lineRule="exact" w:line="280"/>
              <w:rPr>
                <w:rFonts w:ascii="Times New Roman" w:hAnsi="Times New Roman" w:eastAsia="新細明體;PMingLiU" w:cs="Times New Roman"/>
                <w:sz w:val="18"/>
                <w:szCs w:val="18"/>
                <w:lang w:val="en-US" w:eastAsia="en-US"/>
              </w:rPr>
            </w:pPr>
            <w:r>
              <w:rPr>
                <w:rFonts w:eastAsia="新細明體;PMingLiU" w:cs="Times New Roman" w:ascii="Times New Roman" w:hAnsi="Times New Roman"/>
                <w:sz w:val="18"/>
                <w:szCs w:val="18"/>
                <w:lang w:val="en-US" w:eastAsia="en-US"/>
              </w:rPr>
              <w:t>t</w:t>
            </w:r>
            <w:r>
              <w:rPr>
                <w:rFonts w:eastAsia="新細明體;PMingLiU" w:cs="Times New Roman" w:ascii="Times New Roman" w:hAnsi="Times New Roman"/>
                <w:sz w:val="18"/>
                <w:szCs w:val="18"/>
                <w:lang w:val="en-US" w:eastAsia="en-US"/>
              </w:rPr>
              <w:t>_</w:t>
            </w:r>
            <w:r>
              <w:rPr>
                <w:rFonts w:eastAsia="新細明體;PMingLiU" w:cs="Times New Roman" w:ascii="Times New Roman" w:hAnsi="Times New Roman"/>
                <w:sz w:val="18"/>
                <w:szCs w:val="18"/>
                <w:lang w:val="en-US" w:eastAsia="en-US"/>
              </w:rPr>
              <w:t>dur 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R</w:t>
            </w:r>
            <w:r>
              <w:rPr>
                <w:rFonts w:cs="Arial" w:ascii="Arial" w:hAnsi="Arial"/>
                <w:kern w:val="0"/>
                <w:sz w:val="18"/>
                <w:szCs w:val="18"/>
              </w:rPr>
              <w:t>ate input</w:t>
            </w:r>
          </w:p>
          <w:p>
            <w:pPr>
              <w:pStyle w:val="Normal"/>
              <w:widowControl/>
              <w:jc w:val="both"/>
              <w:rPr>
                <w:rFonts w:ascii="Arial" w:hAnsi="Arial" w:cs="Arial"/>
                <w:kern w:val="0"/>
                <w:sz w:val="18"/>
                <w:szCs w:val="18"/>
              </w:rPr>
            </w:pPr>
            <w:r>
              <w:rPr>
                <w:rFonts w:cs="Arial" w:ascii="Arial" w:hAnsi="Arial"/>
                <w:kern w:val="0"/>
                <w:sz w:val="18"/>
                <w:szCs w:val="18"/>
              </w:rPr>
              <w:t>Load : 2</w:t>
            </w:r>
            <w:r>
              <w:rPr>
                <w:rFonts w:cs="Arial" w:ascii="Arial" w:hAnsi="Arial"/>
                <w:kern w:val="0"/>
                <w:sz w:val="18"/>
                <w:szCs w:val="18"/>
              </w:rPr>
              <w:t>0</w:t>
            </w:r>
            <w:r>
              <w:rPr>
                <w:rFonts w:cs="Arial" w:ascii="Arial" w:hAnsi="Arial"/>
                <w:kern w:val="0"/>
                <w:sz w:val="18"/>
                <w:szCs w:val="18"/>
              </w:rPr>
              <w:t>A or less</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Hold up time.</w:t>
            </w:r>
          </w:p>
          <w:p>
            <w:pPr>
              <w:pStyle w:val="Normal"/>
              <w:widowControl/>
              <w:jc w:val="both"/>
              <w:rPr>
                <w:rFonts w:ascii="Arial" w:hAnsi="Arial" w:cs="Arial"/>
                <w:kern w:val="0"/>
                <w:sz w:val="18"/>
                <w:szCs w:val="18"/>
              </w:rPr>
            </w:pPr>
            <w:r>
              <w:rPr>
                <w:rFonts w:cs="Arial" w:ascii="Arial" w:hAnsi="Arial"/>
                <w:kern w:val="0"/>
                <w:sz w:val="18"/>
                <w:szCs w:val="18"/>
              </w:rPr>
              <w:t xml:space="preserve">Output voltage should keep in range of rated voltage more than 30ms. </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bleText"/>
              <w:spacing w:lineRule="exact" w:line="280"/>
              <w:rPr>
                <w:rFonts w:ascii="Times New Roman" w:hAnsi="Times New Roman" w:eastAsia="新細明體;PMingLiU" w:cs="Times New Roman"/>
                <w:sz w:val="18"/>
                <w:szCs w:val="18"/>
                <w:lang w:val="en-US" w:eastAsia="en-US"/>
              </w:rPr>
            </w:pPr>
            <w:r>
              <w:rPr>
                <w:rFonts w:eastAsia="新細明體;PMingLiU" w:cs="Times New Roman" w:ascii="Times New Roman" w:hAnsi="Times New Roman"/>
                <w:sz w:val="18"/>
                <w:szCs w:val="18"/>
                <w:lang w:val="en-US" w:eastAsia="en-US"/>
              </w:rPr>
              <w:t xml:space="preserve">t_9V_keep </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After then AC OFF ,12V during hold up time(t_dur 1). And then 12V output voltage is set to 9V.</w:t>
            </w:r>
          </w:p>
          <w:p>
            <w:pPr>
              <w:pStyle w:val="Normal"/>
              <w:widowControl/>
              <w:jc w:val="both"/>
              <w:rPr>
                <w:rFonts w:ascii="Arial" w:hAnsi="Arial" w:cs="Arial"/>
                <w:kern w:val="0"/>
                <w:sz w:val="18"/>
                <w:szCs w:val="18"/>
              </w:rPr>
            </w:pPr>
            <w:r>
              <w:rPr>
                <w:rFonts w:cs="Arial" w:ascii="Arial" w:hAnsi="Arial"/>
                <w:kern w:val="0"/>
                <w:sz w:val="18"/>
                <w:szCs w:val="18"/>
              </w:rPr>
              <w:t>When load is more than 200(mA).</w:t>
            </w:r>
          </w:p>
          <w:p>
            <w:pPr>
              <w:pStyle w:val="Normal"/>
              <w:widowControl/>
              <w:jc w:val="both"/>
              <w:rPr>
                <w:rFonts w:ascii="Arial" w:hAnsi="Arial" w:cs="Arial"/>
                <w:kern w:val="0"/>
                <w:sz w:val="18"/>
                <w:szCs w:val="18"/>
              </w:rPr>
            </w:pPr>
            <w:r>
              <w:rPr>
                <w:rFonts w:cs="Arial" w:ascii="Arial" w:hAnsi="Arial"/>
                <w:kern w:val="0"/>
                <w:sz w:val="18"/>
                <w:szCs w:val="18"/>
              </w:rPr>
              <w:t>When load is less than 1A in 9V output mode. PSU should keep output for 1s or more.</w:t>
            </w:r>
          </w:p>
          <w:p>
            <w:pPr>
              <w:pStyle w:val="Normal"/>
              <w:widowControl/>
              <w:jc w:val="both"/>
              <w:rPr/>
            </w:pPr>
            <w:r>
              <w:rPr>
                <w:rFonts w:cs="Arial" w:ascii="Arial" w:hAnsi="Arial"/>
                <w:kern w:val="0"/>
                <w:sz w:val="18"/>
                <w:szCs w:val="18"/>
              </w:rPr>
              <w:t>And if</w:t>
            </w:r>
            <w:r>
              <w:rPr/>
              <w:t xml:space="preserve"> </w:t>
            </w:r>
            <w:r>
              <w:rPr>
                <w:rFonts w:cs="Arial" w:ascii="Arial" w:hAnsi="Arial"/>
                <w:kern w:val="0"/>
                <w:sz w:val="18"/>
                <w:szCs w:val="18"/>
              </w:rPr>
              <w:t>PSU is able to work normally by using internal remaining power, output should keep 9[V]</w:t>
            </w:r>
            <w:r>
              <w:rPr>
                <w:rFonts w:ascii="Arial" w:hAnsi="Arial" w:cs="Arial"/>
                <w:kern w:val="0"/>
                <w:sz w:val="18"/>
                <w:szCs w:val="18"/>
              </w:rPr>
              <w:t>（</w:t>
            </w:r>
            <w:r>
              <w:rPr>
                <w:rFonts w:cs="Arial" w:ascii="Arial" w:hAnsi="Arial"/>
                <w:kern w:val="0"/>
                <w:sz w:val="18"/>
                <w:szCs w:val="18"/>
              </w:rPr>
              <w:t>+5%/-4%</w:t>
            </w:r>
            <w:r>
              <w:rPr>
                <w:rFonts w:ascii="Arial" w:hAnsi="Arial" w:cs="Arial"/>
                <w:kern w:val="0"/>
                <w:sz w:val="18"/>
                <w:szCs w:val="18"/>
              </w:rPr>
              <w:t>）</w:t>
            </w:r>
            <w:r>
              <w:rPr>
                <w:rFonts w:ascii="Arial" w:hAnsi="Arial" w:cs="Arial" w:eastAsia="Arial"/>
                <w:kern w:val="0"/>
                <w:sz w:val="18"/>
                <w:szCs w:val="18"/>
              </w:rPr>
              <w:t xml:space="preserve"> </w:t>
            </w:r>
            <w:r>
              <w:rPr>
                <w:rFonts w:cs="Arial" w:ascii="Arial" w:hAnsi="Arial"/>
                <w:kern w:val="0"/>
                <w:sz w:val="18"/>
                <w:szCs w:val="18"/>
              </w:rPr>
              <w:t>as long as</w:t>
            </w:r>
          </w:p>
          <w:p>
            <w:pPr>
              <w:pStyle w:val="Normal"/>
              <w:widowControl/>
              <w:jc w:val="both"/>
              <w:rPr>
                <w:rFonts w:ascii="Arial" w:hAnsi="Arial" w:cs="Arial"/>
                <w:kern w:val="0"/>
                <w:sz w:val="18"/>
                <w:szCs w:val="18"/>
              </w:rPr>
            </w:pPr>
            <w:r>
              <w:rPr>
                <w:rFonts w:cs="Arial" w:ascii="Arial" w:hAnsi="Arial"/>
                <w:kern w:val="0"/>
                <w:sz w:val="18"/>
                <w:szCs w:val="18"/>
              </w:rPr>
              <w:t>possible. .</w:t>
            </w:r>
          </w:p>
          <w:p>
            <w:pPr>
              <w:pStyle w:val="Normal"/>
              <w:widowControl/>
              <w:jc w:val="both"/>
              <w:rPr>
                <w:rFonts w:ascii="Arial" w:hAnsi="Arial" w:cs="Arial"/>
                <w:kern w:val="0"/>
                <w:sz w:val="18"/>
                <w:szCs w:val="18"/>
              </w:rPr>
            </w:pPr>
            <w:r>
              <w:rPr>
                <w:rFonts w:cs="Arial" w:ascii="Arial" w:hAnsi="Arial"/>
                <w:kern w:val="0"/>
                <w:sz w:val="18"/>
                <w:szCs w:val="18"/>
              </w:rPr>
              <w:t>Undershoot voltage should not be less</w:t>
            </w:r>
          </w:p>
          <w:p>
            <w:pPr>
              <w:pStyle w:val="Normal"/>
              <w:widowControl/>
              <w:jc w:val="both"/>
              <w:rPr>
                <w:rFonts w:ascii="Arial" w:hAnsi="Arial" w:cs="Arial"/>
                <w:kern w:val="0"/>
                <w:sz w:val="18"/>
                <w:szCs w:val="18"/>
              </w:rPr>
            </w:pPr>
            <w:r>
              <w:rPr>
                <w:rFonts w:cs="Arial" w:ascii="Arial" w:hAnsi="Arial"/>
                <w:kern w:val="0"/>
                <w:sz w:val="18"/>
                <w:szCs w:val="18"/>
              </w:rPr>
              <w:t>than 7[V] in output mode change situation between 12V mode and 9V mode.</w:t>
            </w:r>
          </w:p>
        </w:tc>
        <w:tc>
          <w:tcPr>
            <w:tcW w:w="52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9V keeping time while 12V output voltage</w:t>
            </w:r>
          </w:p>
          <w:p>
            <w:pPr>
              <w:pStyle w:val="Normal"/>
              <w:widowControl/>
              <w:jc w:val="both"/>
              <w:rPr>
                <w:rFonts w:ascii="Arial" w:hAnsi="Arial" w:cs="Arial"/>
                <w:kern w:val="0"/>
                <w:sz w:val="18"/>
                <w:szCs w:val="18"/>
              </w:rPr>
            </w:pPr>
            <w:r>
              <w:rPr>
                <w:rFonts w:cs="Arial" w:ascii="Arial" w:hAnsi="Arial"/>
                <w:kern w:val="0"/>
                <w:sz w:val="18"/>
                <w:szCs w:val="18"/>
              </w:rPr>
              <w:t>is set to 9V output m</w:t>
            </w:r>
            <w:r>
              <w:rPr>
                <w:rFonts w:cs="Arial" w:ascii="Arial" w:hAnsi="Arial"/>
                <w:kern w:val="0"/>
                <w:sz w:val="18"/>
                <w:szCs w:val="18"/>
              </w:rPr>
              <w:t xml:space="preserve">ode after </w:t>
            </w:r>
            <w:r>
              <w:rPr>
                <w:rFonts w:cs="Arial" w:ascii="Arial" w:hAnsi="Arial"/>
                <w:kern w:val="0"/>
                <w:sz w:val="18"/>
                <w:szCs w:val="18"/>
              </w:rPr>
              <w:t>AC OFF.</w:t>
            </w:r>
          </w:p>
        </w:tc>
      </w:tr>
    </w:tbl>
    <w:p>
      <w:pPr>
        <w:pStyle w:val="Normal"/>
        <w:spacing w:before="360" w:after="0"/>
        <w:rPr>
          <w:rFonts w:ascii="Arial" w:hAnsi="Arial" w:cs="Arial"/>
          <w:b/>
          <w:b/>
          <w:kern w:val="0"/>
        </w:rPr>
      </w:pPr>
      <w:r>
        <w:rPr>
          <w:rFonts w:eastAsia="Arial" w:cs="Arial" w:ascii="Arial" w:hAnsi="Arial"/>
          <w:b/>
          <w:bCs/>
          <w:kern w:val="0"/>
          <w:sz w:val="18"/>
          <w:szCs w:val="18"/>
        </w:rPr>
        <w:t xml:space="preserve">  </w:t>
      </w:r>
      <w:r>
        <w:rPr>
          <w:rFonts w:cs="Arial" w:ascii="Arial" w:hAnsi="Arial"/>
          <w:b/>
          <w:kern w:val="0"/>
        </w:rPr>
        <w:t>6.</w:t>
      </w:r>
      <w:r>
        <w:rPr>
          <w:rFonts w:cs="Arial" w:ascii="Arial" w:hAnsi="Arial"/>
          <w:b/>
          <w:kern w:val="0"/>
        </w:rPr>
        <w:t xml:space="preserve"> Other characteristics:</w:t>
      </w:r>
    </w:p>
    <w:tbl>
      <w:tblPr>
        <w:tblW w:w="10440" w:type="dxa"/>
        <w:jc w:val="left"/>
        <w:tblInd w:w="268" w:type="dxa"/>
        <w:tblLayout w:type="fixed"/>
        <w:tblCellMar>
          <w:top w:w="0" w:type="dxa"/>
          <w:left w:w="28" w:type="dxa"/>
          <w:bottom w:w="0" w:type="dxa"/>
          <w:right w:w="28" w:type="dxa"/>
        </w:tblCellMar>
      </w:tblPr>
      <w:tblGrid>
        <w:gridCol w:w="703"/>
        <w:gridCol w:w="185"/>
        <w:gridCol w:w="895"/>
        <w:gridCol w:w="492"/>
        <w:gridCol w:w="725"/>
        <w:gridCol w:w="360"/>
        <w:gridCol w:w="720"/>
        <w:gridCol w:w="2040"/>
        <w:gridCol w:w="840"/>
        <w:gridCol w:w="1620"/>
        <w:gridCol w:w="1860"/>
      </w:tblGrid>
      <w:tr>
        <w:trPr>
          <w:trHeight w:val="567" w:hRule="atLeast"/>
          <w:cantSplit w:val="true"/>
        </w:trPr>
        <w:tc>
          <w:tcPr>
            <w:tcW w:w="88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ascii="Arial" w:hAnsi="Arial" w:cs="Arial"/>
                <w:b/>
                <w:b/>
                <w:bCs/>
                <w:kern w:val="0"/>
                <w:sz w:val="18"/>
                <w:szCs w:val="18"/>
              </w:rPr>
            </w:pPr>
            <w:r>
              <w:rPr>
                <w:rFonts w:cs="Arial" w:ascii="Arial" w:hAnsi="Arial"/>
                <w:b/>
                <w:bCs/>
                <w:kern w:val="0"/>
                <w:sz w:val="18"/>
                <w:szCs w:val="18"/>
              </w:rPr>
            </w:r>
          </w:p>
        </w:tc>
        <w:tc>
          <w:tcPr>
            <w:tcW w:w="2472"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rPr>
                <w:rFonts w:ascii="Arial" w:hAnsi="Arial" w:cs="Arial"/>
                <w:b/>
                <w:b/>
                <w:bCs/>
                <w:kern w:val="0"/>
                <w:sz w:val="18"/>
                <w:szCs w:val="18"/>
              </w:rPr>
            </w:pPr>
            <w:r>
              <w:rPr>
                <w:rFonts w:cs="Arial" w:ascii="Arial" w:hAnsi="Arial"/>
                <w:b/>
                <w:bCs/>
                <w:kern w:val="0"/>
                <w:sz w:val="18"/>
                <w:szCs w:val="18"/>
              </w:rPr>
              <w:t>Item</w:t>
            </w:r>
          </w:p>
        </w:tc>
        <w:tc>
          <w:tcPr>
            <w:tcW w:w="7080"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rPr>
                <w:rFonts w:ascii="Arial" w:hAnsi="Arial" w:cs="Arial"/>
                <w:b/>
                <w:b/>
                <w:bCs/>
                <w:kern w:val="0"/>
                <w:sz w:val="18"/>
                <w:szCs w:val="18"/>
              </w:rPr>
            </w:pPr>
            <w:r>
              <w:rPr>
                <w:rFonts w:cs="Arial" w:ascii="Arial" w:hAnsi="Arial"/>
                <w:b/>
                <w:bCs/>
                <w:kern w:val="0"/>
                <w:sz w:val="18"/>
                <w:szCs w:val="18"/>
              </w:rPr>
              <w:t>Condition and Specification</w:t>
            </w:r>
          </w:p>
        </w:tc>
      </w:tr>
      <w:tr>
        <w:trPr>
          <w:trHeight w:val="718" w:hRule="atLeast"/>
        </w:trPr>
        <w:tc>
          <w:tcPr>
            <w:tcW w:w="88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1</w:t>
            </w:r>
          </w:p>
        </w:tc>
        <w:tc>
          <w:tcPr>
            <w:tcW w:w="2472"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Over / Undershoot</w:t>
            </w:r>
          </w:p>
        </w:tc>
        <w:tc>
          <w:tcPr>
            <w:tcW w:w="7080"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Input range: 85 ~ 276 Vac</w:t>
              <w:br/>
            </w:r>
          </w:p>
          <w:p>
            <w:pPr>
              <w:pStyle w:val="Normal"/>
              <w:widowControl/>
              <w:jc w:val="both"/>
              <w:rPr>
                <w:rFonts w:ascii="Arial" w:hAnsi="Arial" w:cs="Arial"/>
                <w:kern w:val="0"/>
                <w:sz w:val="18"/>
                <w:szCs w:val="18"/>
              </w:rPr>
            </w:pPr>
            <w:r>
              <w:rPr>
                <w:rFonts w:cs="Arial" w:ascii="Arial" w:hAnsi="Arial"/>
                <w:kern w:val="0"/>
                <w:sz w:val="18"/>
                <w:szCs w:val="18"/>
              </w:rPr>
              <w:t>Output voltage should be within 10% of rated output voltage.</w:t>
            </w:r>
          </w:p>
        </w:tc>
      </w:tr>
      <w:tr>
        <w:trPr>
          <w:trHeight w:val="1416" w:hRule="atLeast"/>
        </w:trPr>
        <w:tc>
          <w:tcPr>
            <w:tcW w:w="88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2</w:t>
            </w:r>
          </w:p>
        </w:tc>
        <w:tc>
          <w:tcPr>
            <w:tcW w:w="2472" w:type="dxa"/>
            <w:gridSpan w:val="4"/>
            <w:tcBorders>
              <w:top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Start with capacit</w:t>
            </w:r>
            <w:r>
              <w:rPr>
                <w:rFonts w:cs="Arial" w:ascii="Arial" w:hAnsi="Arial"/>
                <w:kern w:val="0"/>
                <w:sz w:val="18"/>
                <w:szCs w:val="18"/>
              </w:rPr>
              <w:t>ive</w:t>
            </w:r>
            <w:r>
              <w:rPr>
                <w:rFonts w:cs="Arial" w:ascii="Arial" w:hAnsi="Arial"/>
                <w:kern w:val="0"/>
                <w:sz w:val="18"/>
                <w:szCs w:val="18"/>
              </w:rPr>
              <w:t xml:space="preserve"> load</w:t>
            </w:r>
          </w:p>
        </w:tc>
        <w:tc>
          <w:tcPr>
            <w:tcW w:w="7080" w:type="dxa"/>
            <w:gridSpan w:val="5"/>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Input range: 85 ~ 276 Vac</w:t>
              <w:br/>
              <w:t xml:space="preserve">Output </w:t>
            </w:r>
            <w:r>
              <w:rPr>
                <w:rFonts w:cs="Arial" w:ascii="Arial" w:hAnsi="Arial"/>
                <w:kern w:val="0"/>
                <w:sz w:val="18"/>
                <w:szCs w:val="18"/>
              </w:rPr>
              <w:t xml:space="preserve">should be </w:t>
            </w:r>
            <w:r>
              <w:rPr>
                <w:rFonts w:cs="Arial" w:ascii="Arial" w:hAnsi="Arial"/>
                <w:kern w:val="0"/>
                <w:sz w:val="18"/>
                <w:szCs w:val="18"/>
              </w:rPr>
              <w:t xml:space="preserve">in parallel with </w:t>
            </w:r>
            <w:r>
              <w:rPr>
                <w:rFonts w:cs="Arial" w:ascii="Arial" w:hAnsi="Arial"/>
                <w:kern w:val="0"/>
                <w:sz w:val="18"/>
                <w:szCs w:val="18"/>
              </w:rPr>
              <w:t xml:space="preserve">below </w:t>
            </w:r>
            <w:r>
              <w:rPr>
                <w:rFonts w:cs="Arial" w:ascii="Arial" w:hAnsi="Arial"/>
                <w:kern w:val="0"/>
                <w:sz w:val="18"/>
                <w:szCs w:val="18"/>
              </w:rPr>
              <w:t>capacitor :</w:t>
              <w:br/>
              <w:t xml:space="preserve">   </w:t>
            </w:r>
            <w:r>
              <w:rPr>
                <w:rFonts w:cs="Arial" w:ascii="Arial" w:hAnsi="Arial"/>
                <w:kern w:val="0"/>
                <w:sz w:val="18"/>
                <w:szCs w:val="18"/>
              </w:rPr>
              <w:t xml:space="preserve"> </w:t>
            </w:r>
            <w:r>
              <w:rPr>
                <w:rFonts w:cs="Arial" w:ascii="Arial" w:hAnsi="Arial"/>
                <w:kern w:val="0"/>
                <w:sz w:val="18"/>
                <w:szCs w:val="18"/>
              </w:rPr>
              <w:t>12V</w:t>
            </w:r>
            <w:r>
              <w:rPr>
                <w:rFonts w:cs="Arial" w:ascii="Arial" w:hAnsi="Arial"/>
                <w:kern w:val="0"/>
                <w:sz w:val="18"/>
                <w:szCs w:val="18"/>
              </w:rPr>
              <w:t xml:space="preserve"> </w:t>
            </w:r>
            <w:r>
              <w:rPr>
                <w:rFonts w:cs="Arial" w:ascii="Arial" w:hAnsi="Arial"/>
                <w:kern w:val="0"/>
                <w:sz w:val="18"/>
                <w:szCs w:val="18"/>
              </w:rPr>
              <w:t xml:space="preserve"> : 12000uF</w:t>
            </w:r>
          </w:p>
          <w:p>
            <w:pPr>
              <w:pStyle w:val="Normal"/>
              <w:widowControl/>
              <w:jc w:val="both"/>
              <w:rPr>
                <w:rFonts w:ascii="Arial" w:hAnsi="Arial" w:cs="Arial"/>
                <w:kern w:val="0"/>
                <w:sz w:val="18"/>
                <w:szCs w:val="18"/>
              </w:rPr>
            </w:pPr>
            <w:r>
              <w:rPr>
                <w:rFonts w:cs="Arial" w:ascii="Arial" w:hAnsi="Arial"/>
                <w:kern w:val="0"/>
                <w:sz w:val="18"/>
                <w:szCs w:val="18"/>
              </w:rPr>
            </w:r>
          </w:p>
          <w:p>
            <w:pPr>
              <w:pStyle w:val="Normal"/>
              <w:widowControl/>
              <w:jc w:val="both"/>
              <w:rPr>
                <w:rFonts w:ascii="Arial" w:hAnsi="Arial" w:cs="Arial"/>
                <w:kern w:val="0"/>
                <w:sz w:val="18"/>
                <w:szCs w:val="18"/>
              </w:rPr>
            </w:pPr>
            <w:r>
              <w:rPr>
                <w:rFonts w:cs="Arial" w:ascii="Arial" w:hAnsi="Arial"/>
                <w:kern w:val="0"/>
                <w:sz w:val="18"/>
                <w:szCs w:val="18"/>
              </w:rPr>
              <w:t>The unit should be able to start stably.</w:t>
            </w:r>
          </w:p>
        </w:tc>
      </w:tr>
      <w:tr>
        <w:trPr>
          <w:trHeight w:val="349" w:hRule="atLeast"/>
          <w:cantSplit w:val="true"/>
        </w:trPr>
        <w:tc>
          <w:tcPr>
            <w:tcW w:w="888"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3</w:t>
            </w:r>
          </w:p>
        </w:tc>
        <w:tc>
          <w:tcPr>
            <w:tcW w:w="2472"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Protective function</w:t>
            </w:r>
          </w:p>
        </w:tc>
        <w:tc>
          <w:tcPr>
            <w:tcW w:w="27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OCP</w:t>
            </w:r>
          </w:p>
        </w:tc>
        <w:tc>
          <w:tcPr>
            <w:tcW w:w="4320" w:type="dxa"/>
            <w:gridSpan w:val="3"/>
            <w:vMerge w:val="restart"/>
            <w:tcBorders>
              <w:top w:val="single" w:sz="4" w:space="0" w:color="000000"/>
              <w:left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Th</w:t>
            </w:r>
            <w:r>
              <w:rPr>
                <w:rFonts w:cs="Arial" w:ascii="Arial" w:hAnsi="Arial"/>
                <w:kern w:val="0"/>
                <w:sz w:val="18"/>
                <w:szCs w:val="18"/>
                <w:lang w:val="en"/>
              </w:rPr>
              <w:t>e 12V has been detected abnormal (12V OC/OV/OT/UV), 12V output should be shut down immediately</w:t>
            </w:r>
            <w:r>
              <w:rPr>
                <w:rFonts w:cs="Arial" w:ascii="Arial" w:hAnsi="Arial"/>
                <w:kern w:val="0"/>
                <w:sz w:val="18"/>
                <w:szCs w:val="18"/>
                <w:lang w:val="en"/>
              </w:rPr>
              <w:t>.</w:t>
            </w:r>
          </w:p>
        </w:tc>
      </w:tr>
      <w:tr>
        <w:trPr>
          <w:trHeight w:val="345" w:hRule="atLeast"/>
          <w:cantSplit w:val="true"/>
        </w:trPr>
        <w:tc>
          <w:tcPr>
            <w:tcW w:w="888"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2472"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27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OVP</w:t>
            </w:r>
          </w:p>
        </w:tc>
        <w:tc>
          <w:tcPr>
            <w:tcW w:w="4320" w:type="dxa"/>
            <w:gridSpan w:val="3"/>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r>
      <w:tr>
        <w:trPr>
          <w:trHeight w:val="369" w:hRule="atLeast"/>
          <w:cantSplit w:val="true"/>
        </w:trPr>
        <w:tc>
          <w:tcPr>
            <w:tcW w:w="888"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2472"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27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OTP</w:t>
            </w:r>
          </w:p>
        </w:tc>
        <w:tc>
          <w:tcPr>
            <w:tcW w:w="4320" w:type="dxa"/>
            <w:gridSpan w:val="3"/>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r>
      <w:tr>
        <w:trPr>
          <w:trHeight w:val="517" w:hRule="atLeast"/>
          <w:cantSplit w:val="true"/>
        </w:trPr>
        <w:tc>
          <w:tcPr>
            <w:tcW w:w="888"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2472"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27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sz w:val="18"/>
                <w:szCs w:val="18"/>
              </w:rPr>
            </w:pPr>
            <w:r>
              <w:rPr>
                <w:rFonts w:cs="Arial" w:ascii="Arial" w:hAnsi="Arial"/>
                <w:sz w:val="18"/>
                <w:szCs w:val="18"/>
              </w:rPr>
              <w:t>P</w:t>
            </w:r>
            <w:r>
              <w:rPr>
                <w:rFonts w:cs="Arial" w:ascii="Arial" w:hAnsi="Arial"/>
                <w:sz w:val="18"/>
                <w:szCs w:val="18"/>
              </w:rPr>
              <w:t>rotection functional operation</w:t>
            </w:r>
          </w:p>
          <w:p>
            <w:pPr>
              <w:pStyle w:val="Normal"/>
              <w:widowControl/>
              <w:jc w:val="both"/>
              <w:rPr>
                <w:rFonts w:ascii="Arial" w:hAnsi="Arial" w:cs="Arial"/>
                <w:kern w:val="0"/>
                <w:sz w:val="18"/>
                <w:szCs w:val="18"/>
              </w:rPr>
            </w:pPr>
            <w:r>
              <w:rPr>
                <w:rFonts w:cs="Arial" w:ascii="Arial" w:hAnsi="Arial"/>
                <w:sz w:val="18"/>
                <w:szCs w:val="18"/>
              </w:rPr>
              <w:t>(</w:t>
            </w:r>
            <w:r>
              <w:rPr>
                <w:rFonts w:cs="Arial" w:ascii="Arial" w:hAnsi="Arial"/>
                <w:sz w:val="18"/>
                <w:szCs w:val="18"/>
              </w:rPr>
              <w:t xml:space="preserve">Signal and </w:t>
            </w:r>
            <w:r>
              <w:rPr>
                <w:rFonts w:cs="Arial" w:ascii="Arial" w:hAnsi="Arial"/>
                <w:sz w:val="18"/>
                <w:szCs w:val="18"/>
              </w:rPr>
              <w:t xml:space="preserve">power </w:t>
            </w:r>
            <w:r>
              <w:rPr>
                <w:rFonts w:cs="Arial" w:ascii="Arial" w:hAnsi="Arial"/>
                <w:sz w:val="18"/>
                <w:szCs w:val="18"/>
              </w:rPr>
              <w:t>output</w:t>
            </w:r>
            <w:r>
              <w:rPr>
                <w:rFonts w:cs="Arial" w:ascii="Arial" w:hAnsi="Arial"/>
                <w:sz w:val="18"/>
                <w:szCs w:val="18"/>
              </w:rPr>
              <w:t>)</w:t>
            </w:r>
          </w:p>
        </w:tc>
        <w:tc>
          <w:tcPr>
            <w:tcW w:w="4320" w:type="dxa"/>
            <w:gridSpan w:val="3"/>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r>
      <w:tr>
        <w:trPr>
          <w:trHeight w:val="359" w:hRule="atLeast"/>
        </w:trPr>
        <w:tc>
          <w:tcPr>
            <w:tcW w:w="88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4</w:t>
            </w:r>
          </w:p>
        </w:tc>
        <w:tc>
          <w:tcPr>
            <w:tcW w:w="2472"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Recovery from protection</w:t>
            </w:r>
          </w:p>
        </w:tc>
        <w:tc>
          <w:tcPr>
            <w:tcW w:w="7080"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shd w:fill="FFFFFF" w:val="clear"/>
              <w:jc w:val="both"/>
              <w:rPr>
                <w:rFonts w:ascii="Arial" w:hAnsi="Arial" w:cs="Arial"/>
                <w:kern w:val="0"/>
                <w:sz w:val="18"/>
                <w:szCs w:val="18"/>
              </w:rPr>
            </w:pPr>
            <w:r>
              <w:rPr>
                <w:rFonts w:cs="Arial" w:ascii="Arial" w:hAnsi="Arial"/>
                <w:kern w:val="0"/>
                <w:sz w:val="18"/>
                <w:szCs w:val="18"/>
              </w:rPr>
              <w:t>Remove</w:t>
            </w:r>
            <w:r>
              <w:rPr>
                <w:rFonts w:cs="Arial" w:ascii="Arial" w:hAnsi="Arial"/>
                <w:kern w:val="0"/>
                <w:sz w:val="18"/>
                <w:szCs w:val="18"/>
              </w:rPr>
              <w:t xml:space="preserve"> latch </w:t>
            </w:r>
            <w:r>
              <w:rPr>
                <w:rFonts w:cs="Arial" w:ascii="Arial" w:hAnsi="Arial"/>
                <w:kern w:val="0"/>
                <w:sz w:val="18"/>
                <w:szCs w:val="18"/>
              </w:rPr>
              <w:t xml:space="preserve">function </w:t>
            </w:r>
            <w:r>
              <w:rPr>
                <w:rFonts w:cs="Arial" w:ascii="Arial" w:hAnsi="Arial"/>
                <w:kern w:val="0"/>
                <w:sz w:val="18"/>
                <w:szCs w:val="18"/>
              </w:rPr>
              <w:t>after the AC OFF and within 3 minutes.</w:t>
            </w:r>
          </w:p>
        </w:tc>
      </w:tr>
      <w:tr>
        <w:trPr>
          <w:trHeight w:val="1612" w:hRule="atLeast"/>
          <w:cantSplit w:val="true"/>
        </w:trPr>
        <w:tc>
          <w:tcPr>
            <w:tcW w:w="88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5</w:t>
            </w:r>
          </w:p>
        </w:tc>
        <w:tc>
          <w:tcPr>
            <w:tcW w:w="2472"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Transient response</w:t>
            </w:r>
          </w:p>
        </w:tc>
        <w:tc>
          <w:tcPr>
            <w:tcW w:w="720" w:type="dxa"/>
            <w:tcBorders>
              <w:top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12V</w:t>
            </w:r>
          </w:p>
        </w:tc>
        <w:tc>
          <w:tcPr>
            <w:tcW w:w="4500" w:type="dxa"/>
            <w:gridSpan w:val="3"/>
            <w:tcBorders>
              <w:top w:val="single" w:sz="4" w:space="0" w:color="000000"/>
              <w:bottom w:val="single" w:sz="4" w:space="0" w:color="000000"/>
              <w:right w:val="single" w:sz="4" w:space="0" w:color="000000"/>
            </w:tcBorders>
            <w:vAlign w:val="center"/>
          </w:tcPr>
          <w:p>
            <w:pPr>
              <w:pStyle w:val="Normal"/>
              <w:widowControl/>
              <w:jc w:val="both"/>
              <w:rPr>
                <w:rFonts w:ascii="Arial" w:hAnsi="Arial" w:eastAsia="標楷體" w:cs="Arial"/>
                <w:kern w:val="0"/>
                <w:sz w:val="18"/>
                <w:szCs w:val="18"/>
              </w:rPr>
            </w:pPr>
            <w:r>
              <w:rPr>
                <w:rFonts w:eastAsia="標楷體" w:cs="Arial" w:ascii="Arial" w:hAnsi="Arial"/>
                <w:kern w:val="0"/>
                <w:sz w:val="18"/>
                <w:szCs w:val="18"/>
              </w:rPr>
              <w:t>Input range: 85 ~ 276 Vac</w:t>
            </w:r>
          </w:p>
          <w:p>
            <w:pPr>
              <w:pStyle w:val="Normal"/>
              <w:widowControl/>
              <w:jc w:val="both"/>
              <w:rPr>
                <w:rFonts w:ascii="Arial" w:hAnsi="Arial" w:eastAsia="標楷體" w:cs="Arial"/>
                <w:kern w:val="0"/>
                <w:sz w:val="18"/>
                <w:szCs w:val="18"/>
              </w:rPr>
            </w:pPr>
            <w:r>
              <w:rPr>
                <w:rFonts w:eastAsia="標楷體" w:cs="Arial" w:ascii="Arial" w:hAnsi="Arial"/>
                <w:kern w:val="0"/>
                <w:sz w:val="18"/>
                <w:szCs w:val="18"/>
              </w:rPr>
            </w:r>
          </w:p>
          <w:p>
            <w:pPr>
              <w:pStyle w:val="Normal"/>
              <w:autoSpaceDE w:val="false"/>
              <w:rPr>
                <w:rFonts w:ascii="Arial" w:hAnsi="Arial" w:eastAsia="標楷體" w:cs="Arial"/>
                <w:kern w:val="0"/>
                <w:sz w:val="18"/>
                <w:szCs w:val="18"/>
              </w:rPr>
            </w:pPr>
            <w:r>
              <w:rPr>
                <w:rFonts w:eastAsia="標楷體" w:cs="Arial" w:ascii="Arial" w:hAnsi="Arial"/>
                <w:b/>
                <w:bCs/>
                <w:kern w:val="0"/>
                <w:sz w:val="18"/>
                <w:szCs w:val="18"/>
              </w:rPr>
              <w:t xml:space="preserve">[ </w:t>
            </w:r>
            <w:r>
              <w:rPr>
                <w:rFonts w:eastAsia="標楷體" w:cs="Arial" w:ascii="Arial" w:hAnsi="Arial"/>
                <w:kern w:val="0"/>
                <w:sz w:val="18"/>
                <w:szCs w:val="18"/>
              </w:rPr>
              <w:t xml:space="preserve">12V load change </w:t>
            </w:r>
            <w:r>
              <w:rPr>
                <w:rFonts w:eastAsia="標楷體" w:cs="Arial" w:ascii="Arial" w:hAnsi="Arial"/>
                <w:b/>
                <w:bCs/>
                <w:kern w:val="0"/>
                <w:sz w:val="18"/>
                <w:szCs w:val="18"/>
              </w:rPr>
              <w:t>]</w:t>
            </w:r>
            <w:r>
              <w:rPr>
                <w:rFonts w:eastAsia="標楷體" w:cs="Arial" w:ascii="Arial" w:hAnsi="Arial"/>
                <w:kern w:val="0"/>
                <w:sz w:val="18"/>
                <w:szCs w:val="18"/>
              </w:rPr>
              <w:br/>
              <w:t>Change range : 100</w:t>
            </w:r>
            <w:r>
              <w:rPr>
                <w:rFonts w:ascii="Arial" w:hAnsi="Arial" w:cs="Arial" w:eastAsia="標楷體"/>
                <w:kern w:val="0"/>
                <w:sz w:val="18"/>
                <w:szCs w:val="18"/>
              </w:rPr>
              <w:t>～</w:t>
            </w:r>
            <w:r>
              <w:rPr>
                <w:rFonts w:eastAsia="標楷體" w:cs="Arial" w:ascii="Arial" w:hAnsi="Arial"/>
                <w:kern w:val="0"/>
                <w:sz w:val="18"/>
                <w:szCs w:val="18"/>
              </w:rPr>
              <w:t>40[%], 90</w:t>
            </w:r>
            <w:r>
              <w:rPr>
                <w:rFonts w:ascii="Arial" w:hAnsi="Arial" w:cs="Arial" w:eastAsia="標楷體"/>
                <w:kern w:val="0"/>
                <w:sz w:val="18"/>
                <w:szCs w:val="18"/>
              </w:rPr>
              <w:t>～</w:t>
            </w:r>
            <w:r>
              <w:rPr>
                <w:rFonts w:eastAsia="標楷體" w:cs="Arial" w:ascii="Arial" w:hAnsi="Arial"/>
                <w:kern w:val="0"/>
                <w:sz w:val="18"/>
                <w:szCs w:val="18"/>
              </w:rPr>
              <w:t>30[%], 80</w:t>
            </w:r>
            <w:r>
              <w:rPr>
                <w:rFonts w:ascii="Arial" w:hAnsi="Arial" w:cs="Arial" w:eastAsia="標楷體"/>
                <w:kern w:val="0"/>
                <w:sz w:val="18"/>
                <w:szCs w:val="18"/>
              </w:rPr>
              <w:t>～</w:t>
            </w:r>
            <w:r>
              <w:rPr>
                <w:rFonts w:eastAsia="標楷體" w:cs="Arial" w:ascii="Arial" w:hAnsi="Arial"/>
                <w:kern w:val="0"/>
                <w:sz w:val="18"/>
                <w:szCs w:val="18"/>
              </w:rPr>
              <w:t>20[%], 70</w:t>
            </w:r>
            <w:r>
              <w:rPr>
                <w:rFonts w:ascii="Arial" w:hAnsi="Arial" w:cs="Arial" w:eastAsia="標楷體"/>
                <w:kern w:val="0"/>
                <w:sz w:val="18"/>
                <w:szCs w:val="18"/>
              </w:rPr>
              <w:t>～</w:t>
            </w:r>
            <w:r>
              <w:rPr>
                <w:rFonts w:eastAsia="標楷體" w:cs="Arial" w:ascii="Arial" w:hAnsi="Arial"/>
                <w:kern w:val="0"/>
                <w:sz w:val="18"/>
                <w:szCs w:val="18"/>
              </w:rPr>
              <w:t>10[%]</w:t>
            </w:r>
            <w:r>
              <w:rPr>
                <w:rFonts w:ascii="Arial" w:hAnsi="Arial" w:cs="Arial" w:eastAsia="標楷體"/>
                <w:kern w:val="0"/>
                <w:sz w:val="18"/>
                <w:szCs w:val="18"/>
              </w:rPr>
              <w:t>　</w:t>
            </w:r>
            <w:r>
              <w:rPr>
                <w:rFonts w:eastAsia="標楷體" w:cs="Arial" w:ascii="Arial" w:hAnsi="Arial"/>
                <w:kern w:val="0"/>
                <w:sz w:val="18"/>
                <w:szCs w:val="18"/>
              </w:rPr>
              <w:t>of rated current</w:t>
            </w:r>
          </w:p>
          <w:p>
            <w:pPr>
              <w:pStyle w:val="Normal"/>
              <w:widowControl/>
              <w:ind w:left="271" w:hanging="0"/>
              <w:jc w:val="both"/>
              <w:rPr>
                <w:rFonts w:ascii="Arial" w:hAnsi="Arial" w:cs="Arial"/>
                <w:b/>
                <w:b/>
                <w:bCs/>
                <w:kern w:val="0"/>
                <w:sz w:val="18"/>
                <w:szCs w:val="18"/>
              </w:rPr>
            </w:pPr>
            <w:r>
              <w:rPr>
                <w:rFonts w:eastAsia="標楷體" w:cs="Arial" w:ascii="Arial" w:hAnsi="Arial"/>
                <w:kern w:val="0"/>
                <w:sz w:val="18"/>
                <w:szCs w:val="18"/>
              </w:rPr>
              <w:t>Change frequency : 10[Hz]</w:t>
            </w:r>
            <w:r>
              <w:rPr>
                <w:rFonts w:ascii="Arial" w:hAnsi="Arial" w:cs="Arial" w:eastAsia="標楷體"/>
                <w:kern w:val="0"/>
                <w:sz w:val="18"/>
                <w:szCs w:val="18"/>
              </w:rPr>
              <w:t>～</w:t>
            </w:r>
            <w:r>
              <w:rPr>
                <w:rFonts w:eastAsia="標楷體" w:cs="Arial" w:ascii="Arial" w:hAnsi="Arial"/>
                <w:kern w:val="0"/>
                <w:sz w:val="18"/>
                <w:szCs w:val="18"/>
              </w:rPr>
              <w:t>20[kHz].</w:t>
              <w:br/>
              <w:t>Change rate : 1.0A/use</w:t>
            </w:r>
            <w:r>
              <w:rPr>
                <w:rFonts w:cs="Arial" w:ascii="Arial" w:hAnsi="Arial"/>
                <w:kern w:val="0"/>
                <w:sz w:val="18"/>
                <w:szCs w:val="18"/>
              </w:rPr>
              <w:br/>
            </w:r>
          </w:p>
        </w:tc>
        <w:tc>
          <w:tcPr>
            <w:tcW w:w="1860"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 xml:space="preserve">Output voltage </w:t>
            </w:r>
            <w:r>
              <w:rPr>
                <w:rFonts w:cs="Arial" w:ascii="Arial" w:hAnsi="Arial"/>
                <w:kern w:val="0"/>
                <w:sz w:val="18"/>
                <w:szCs w:val="18"/>
              </w:rPr>
              <w:t xml:space="preserve">should </w:t>
            </w:r>
            <w:r>
              <w:rPr>
                <w:rFonts w:cs="Arial" w:ascii="Arial" w:hAnsi="Arial"/>
                <w:kern w:val="0"/>
                <w:sz w:val="18"/>
                <w:szCs w:val="18"/>
              </w:rPr>
              <w:t xml:space="preserve"> be requlated within 12V +5%</w:t>
            </w:r>
            <w:r>
              <w:rPr>
                <w:rFonts w:cs="Arial" w:ascii="Arial" w:hAnsi="Arial"/>
                <w:kern w:val="0"/>
                <w:sz w:val="18"/>
                <w:szCs w:val="18"/>
              </w:rPr>
              <w:t xml:space="preserve"> </w:t>
            </w:r>
            <w:r>
              <w:rPr>
                <w:rFonts w:cs="Arial" w:ascii="Arial" w:hAnsi="Arial"/>
                <w:kern w:val="0"/>
                <w:sz w:val="18"/>
                <w:szCs w:val="18"/>
              </w:rPr>
              <w:t>-</w:t>
            </w:r>
            <w:r>
              <w:rPr>
                <w:rFonts w:cs="Arial" w:ascii="Arial" w:hAnsi="Arial"/>
                <w:kern w:val="0"/>
                <w:sz w:val="18"/>
                <w:szCs w:val="18"/>
              </w:rPr>
              <w:t>4</w:t>
            </w:r>
            <w:r>
              <w:rPr>
                <w:rFonts w:cs="Arial" w:ascii="Arial" w:hAnsi="Arial"/>
                <w:kern w:val="0"/>
                <w:sz w:val="18"/>
                <w:szCs w:val="18"/>
              </w:rPr>
              <w:t>%</w:t>
            </w:r>
            <w:r>
              <w:rPr>
                <w:rFonts w:cs="Arial" w:ascii="Arial" w:hAnsi="Arial"/>
                <w:kern w:val="0"/>
                <w:sz w:val="18"/>
                <w:szCs w:val="18"/>
              </w:rPr>
              <w:t>.</w:t>
            </w:r>
          </w:p>
        </w:tc>
      </w:tr>
      <w:tr>
        <w:trPr>
          <w:trHeight w:val="1612" w:hRule="atLeast"/>
          <w:cantSplit w:val="true"/>
        </w:trPr>
        <w:tc>
          <w:tcPr>
            <w:tcW w:w="88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6</w:t>
            </w:r>
            <w:r>
              <w:rPr>
                <w:rFonts w:cs="Arial" w:ascii="Arial" w:hAnsi="Arial"/>
                <w:kern w:val="0"/>
                <w:sz w:val="18"/>
                <w:szCs w:val="18"/>
              </w:rPr>
              <w:t>.</w:t>
            </w:r>
          </w:p>
        </w:tc>
        <w:tc>
          <w:tcPr>
            <w:tcW w:w="2472"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Operating load range under natural air cooling</w:t>
            </w:r>
          </w:p>
        </w:tc>
        <w:tc>
          <w:tcPr>
            <w:tcW w:w="7080" w:type="dxa"/>
            <w:gridSpan w:val="5"/>
            <w:tcBorders>
              <w:top w:val="single" w:sz="4" w:space="0" w:color="000000"/>
              <w:bottom w:val="single" w:sz="4" w:space="0" w:color="000000"/>
              <w:right w:val="single" w:sz="4" w:space="0" w:color="000000"/>
            </w:tcBorders>
            <w:vAlign w:val="center"/>
          </w:tcPr>
          <w:p>
            <w:pPr>
              <w:pStyle w:val="Normal"/>
              <w:autoSpaceDE w:val="false"/>
              <w:rPr>
                <w:rFonts w:ascii="Arial" w:hAnsi="Arial" w:cs="Arial"/>
                <w:kern w:val="0"/>
                <w:sz w:val="18"/>
                <w:szCs w:val="18"/>
              </w:rPr>
            </w:pPr>
            <w:r>
              <w:rPr>
                <w:rFonts w:eastAsia="MS-PGothic;MS Gothic" w:cs="Arial" w:ascii="Arial" w:hAnsi="Arial"/>
                <w:kern w:val="0"/>
                <w:sz w:val="18"/>
                <w:szCs w:val="18"/>
              </w:rPr>
              <w:t>Load Condition:</w:t>
            </w:r>
          </w:p>
          <w:p>
            <w:pPr>
              <w:pStyle w:val="Normal"/>
              <w:autoSpaceDE w:val="false"/>
              <w:rPr>
                <w:rFonts w:ascii="Arial" w:hAnsi="Arial" w:eastAsia="MS-PGothic;MS Gothic" w:cs="Arial"/>
                <w:kern w:val="0"/>
                <w:sz w:val="18"/>
                <w:szCs w:val="18"/>
              </w:rPr>
            </w:pPr>
            <w:r>
              <w:rPr>
                <w:rFonts w:ascii="Arial" w:hAnsi="Arial" w:cs="Arial" w:eastAsia="MS-PGothic;MS Gothic"/>
                <w:kern w:val="0"/>
                <w:sz w:val="18"/>
                <w:szCs w:val="18"/>
              </w:rPr>
              <w:t>　　</w:t>
            </w:r>
            <w:r>
              <w:rPr>
                <w:rFonts w:eastAsia="MS-PGothic;MS Gothic" w:cs="Arial" w:ascii="Arial" w:hAnsi="Arial"/>
                <w:kern w:val="0"/>
                <w:sz w:val="18"/>
                <w:szCs w:val="18"/>
              </w:rPr>
              <w:t>7[A] or less under 25</w:t>
            </w:r>
            <w:r>
              <w:rPr>
                <w:rFonts w:eastAsia="微軟正黑體" w:cs="微軟正黑體" w:ascii="微軟正黑體" w:hAnsi="微軟正黑體"/>
                <w:kern w:val="0"/>
                <w:sz w:val="18"/>
                <w:szCs w:val="18"/>
              </w:rPr>
              <w:t>℃</w:t>
            </w:r>
            <w:r>
              <w:rPr>
                <w:rFonts w:eastAsia="MS-PGothic;MS Gothic" w:cs="Arial" w:ascii="Arial" w:hAnsi="Arial"/>
                <w:kern w:val="0"/>
                <w:sz w:val="18"/>
                <w:szCs w:val="18"/>
              </w:rPr>
              <w:t xml:space="preserve"> / 4.5[A] or less under 40</w:t>
            </w:r>
            <w:r>
              <w:rPr>
                <w:rFonts w:eastAsia="微軟正黑體" w:cs="微軟正黑體" w:ascii="微軟正黑體" w:hAnsi="微軟正黑體"/>
                <w:kern w:val="0"/>
                <w:sz w:val="18"/>
                <w:szCs w:val="18"/>
              </w:rPr>
              <w:t>℃</w:t>
            </w:r>
          </w:p>
          <w:p>
            <w:pPr>
              <w:pStyle w:val="Normal"/>
              <w:autoSpaceDE w:val="false"/>
              <w:rPr>
                <w:rFonts w:ascii="Arial" w:hAnsi="Arial" w:cs="Arial"/>
                <w:kern w:val="0"/>
                <w:sz w:val="18"/>
                <w:szCs w:val="18"/>
              </w:rPr>
            </w:pPr>
            <w:r>
              <w:rPr>
                <w:rFonts w:eastAsia="MS-PGothic;MS Gothic" w:cs="Arial" w:ascii="Arial" w:hAnsi="Arial"/>
                <w:kern w:val="0"/>
                <w:sz w:val="18"/>
                <w:szCs w:val="18"/>
              </w:rPr>
              <w:t>Required Performance:</w:t>
            </w:r>
          </w:p>
          <w:p>
            <w:pPr>
              <w:pStyle w:val="Normal"/>
              <w:autoSpaceDE w:val="false"/>
              <w:rPr>
                <w:rFonts w:ascii="Arial" w:hAnsi="Arial" w:eastAsia="MS-PGothic;MS Gothic" w:cs="Arial"/>
                <w:kern w:val="0"/>
                <w:sz w:val="18"/>
                <w:szCs w:val="18"/>
              </w:rPr>
            </w:pPr>
            <w:r>
              <w:rPr>
                <w:rFonts w:eastAsia="MS-PGothic;MS Gothic" w:cs="Arial" w:ascii="Arial" w:hAnsi="Arial"/>
                <w:kern w:val="0"/>
                <w:sz w:val="18"/>
                <w:szCs w:val="18"/>
              </w:rPr>
              <w:t>Must operate normally without OTP.</w:t>
            </w:r>
            <w:r>
              <w:rPr>
                <w:rFonts w:ascii="Arial" w:hAnsi="Arial" w:cs="Arial" w:eastAsia="MS-PGothic;MS Gothic"/>
                <w:kern w:val="0"/>
                <w:sz w:val="18"/>
                <w:szCs w:val="18"/>
              </w:rPr>
              <w:t>　　　。</w:t>
            </w:r>
          </w:p>
          <w:p>
            <w:pPr>
              <w:pStyle w:val="Normal"/>
              <w:autoSpaceDE w:val="false"/>
              <w:rPr>
                <w:rFonts w:ascii="Arial" w:hAnsi="Arial" w:eastAsia="MS-PGothic;MS Gothic" w:cs="Arial"/>
                <w:kern w:val="0"/>
                <w:sz w:val="18"/>
                <w:szCs w:val="18"/>
              </w:rPr>
            </w:pPr>
            <w:r>
              <w:rPr>
                <w:rFonts w:eastAsia="MS-PGothic;MS Gothic" w:cs="Arial" w:ascii="Arial" w:hAnsi="Arial"/>
                <w:kern w:val="0"/>
                <w:sz w:val="18"/>
                <w:szCs w:val="18"/>
              </w:rPr>
              <w:t>Not exceed parts temperature rating.</w:t>
            </w:r>
          </w:p>
          <w:p>
            <w:pPr>
              <w:pStyle w:val="Normal"/>
              <w:autoSpaceDE w:val="false"/>
              <w:rPr>
                <w:rFonts w:ascii="Arial" w:hAnsi="Arial" w:eastAsia="MS-PGothic;MS Gothic" w:cs="Arial"/>
                <w:kern w:val="0"/>
                <w:sz w:val="18"/>
                <w:szCs w:val="18"/>
              </w:rPr>
            </w:pPr>
            <w:r>
              <w:rPr>
                <w:rFonts w:eastAsia="MS-PGothic;MS Gothic" w:cs="Arial" w:ascii="Arial" w:hAnsi="Arial"/>
                <w:kern w:val="0"/>
                <w:sz w:val="18"/>
                <w:szCs w:val="18"/>
              </w:rPr>
              <w:t>No abnormal interference to "end-product" operation.</w:t>
            </w:r>
          </w:p>
          <w:p>
            <w:pPr>
              <w:pStyle w:val="Normal"/>
              <w:autoSpaceDE w:val="false"/>
              <w:rPr>
                <w:rFonts w:ascii="Arial" w:hAnsi="Arial" w:eastAsia="MS-PGothic;MS Gothic" w:cs="Arial"/>
                <w:kern w:val="0"/>
                <w:sz w:val="18"/>
                <w:szCs w:val="18"/>
              </w:rPr>
            </w:pPr>
            <w:r>
              <w:rPr>
                <w:rFonts w:eastAsia="MS-PGothic;MS Gothic" w:cs="Arial" w:ascii="Arial" w:hAnsi="Arial"/>
                <w:kern w:val="0"/>
                <w:sz w:val="18"/>
                <w:szCs w:val="18"/>
              </w:rPr>
              <w:t>If necessary, set appropriate temperature de-rating which decided</w:t>
            </w:r>
          </w:p>
          <w:p>
            <w:pPr>
              <w:pStyle w:val="Normal"/>
              <w:widowControl/>
              <w:jc w:val="both"/>
              <w:rPr>
                <w:rFonts w:ascii="Arial" w:hAnsi="Arial" w:cs="Arial"/>
                <w:kern w:val="0"/>
                <w:sz w:val="18"/>
                <w:szCs w:val="18"/>
              </w:rPr>
            </w:pPr>
            <w:r>
              <w:rPr>
                <w:rFonts w:eastAsia="MS-PGothic;MS Gothic" w:cs="Arial" w:ascii="Arial" w:hAnsi="Arial"/>
                <w:kern w:val="0"/>
                <w:sz w:val="18"/>
                <w:szCs w:val="18"/>
              </w:rPr>
              <w:t>to satisfy the above criterion after mutual agreement.</w:t>
            </w:r>
          </w:p>
        </w:tc>
      </w:tr>
      <w:tr>
        <w:trPr>
          <w:trHeight w:val="549" w:hRule="atLeast"/>
          <w:cantSplit w:val="true"/>
        </w:trPr>
        <w:tc>
          <w:tcPr>
            <w:tcW w:w="10440" w:type="dxa"/>
            <w:gridSpan w:val="11"/>
            <w:tcBorders>
              <w:bottom w:val="single" w:sz="4" w:space="0" w:color="000000"/>
            </w:tcBorders>
            <w:vAlign w:val="bottom"/>
          </w:tcPr>
          <w:p>
            <w:pPr>
              <w:pStyle w:val="Normal"/>
              <w:widowControl/>
              <w:rPr>
                <w:rFonts w:ascii="Arial" w:hAnsi="Arial" w:cs="Arial"/>
                <w:b/>
                <w:b/>
                <w:bCs/>
                <w:kern w:val="0"/>
              </w:rPr>
            </w:pPr>
            <w:r>
              <w:rPr>
                <w:rFonts w:cs="Arial" w:ascii="Arial" w:hAnsi="Arial"/>
                <w:b/>
                <w:bCs/>
                <w:kern w:val="0"/>
              </w:rPr>
              <w:t>7. Common specifications</w:t>
            </w:r>
          </w:p>
        </w:tc>
      </w:tr>
      <w:tr>
        <w:trPr>
          <w:trHeight w:val="420"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ascii="Arial" w:hAnsi="Arial" w:cs="Arial"/>
                <w:b/>
                <w:b/>
                <w:bCs/>
                <w:kern w:val="0"/>
                <w:sz w:val="18"/>
                <w:szCs w:val="18"/>
              </w:rPr>
            </w:pPr>
            <w:r>
              <w:rPr>
                <w:rFonts w:cs="Arial" w:ascii="Arial" w:hAnsi="Arial"/>
                <w:b/>
                <w:bCs/>
                <w:kern w:val="0"/>
                <w:sz w:val="18"/>
                <w:szCs w:val="18"/>
              </w:rPr>
            </w:r>
          </w:p>
        </w:tc>
        <w:tc>
          <w:tcPr>
            <w:tcW w:w="2297"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b/>
                <w:b/>
                <w:bCs/>
                <w:kern w:val="0"/>
                <w:sz w:val="18"/>
                <w:szCs w:val="18"/>
              </w:rPr>
            </w:pPr>
            <w:r>
              <w:rPr>
                <w:rFonts w:cs="Arial" w:ascii="Arial" w:hAnsi="Arial"/>
                <w:b/>
                <w:bCs/>
                <w:kern w:val="0"/>
                <w:sz w:val="18"/>
                <w:szCs w:val="18"/>
              </w:rPr>
              <w:t>Item</w:t>
            </w:r>
          </w:p>
        </w:tc>
        <w:tc>
          <w:tcPr>
            <w:tcW w:w="3960"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b/>
                <w:b/>
                <w:bCs/>
                <w:kern w:val="0"/>
                <w:sz w:val="18"/>
                <w:szCs w:val="18"/>
              </w:rPr>
            </w:pPr>
            <w:r>
              <w:rPr>
                <w:rFonts w:cs="Arial" w:ascii="Arial" w:hAnsi="Arial"/>
                <w:b/>
                <w:bCs/>
                <w:kern w:val="0"/>
                <w:sz w:val="18"/>
                <w:szCs w:val="18"/>
              </w:rPr>
              <w:t>Condition</w:t>
            </w:r>
          </w:p>
        </w:tc>
        <w:tc>
          <w:tcPr>
            <w:tcW w:w="3480" w:type="dxa"/>
            <w:gridSpan w:val="2"/>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b/>
                <w:b/>
                <w:bCs/>
                <w:kern w:val="0"/>
                <w:sz w:val="18"/>
                <w:szCs w:val="18"/>
              </w:rPr>
            </w:pPr>
            <w:r>
              <w:rPr>
                <w:rFonts w:cs="Arial" w:ascii="Arial" w:hAnsi="Arial"/>
                <w:b/>
                <w:bCs/>
                <w:kern w:val="0"/>
                <w:sz w:val="18"/>
                <w:szCs w:val="18"/>
              </w:rPr>
              <w:t>Specification</w:t>
            </w:r>
          </w:p>
        </w:tc>
      </w:tr>
      <w:tr>
        <w:trPr>
          <w:trHeight w:val="525"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1</w:t>
            </w:r>
          </w:p>
        </w:tc>
        <w:tc>
          <w:tcPr>
            <w:tcW w:w="2297"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Switching frequency</w:t>
            </w:r>
          </w:p>
        </w:tc>
        <w:tc>
          <w:tcPr>
            <w:tcW w:w="3960"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100Vac input.</w:t>
              <w:br/>
              <w:t>Rated load.</w:t>
            </w:r>
          </w:p>
        </w:tc>
        <w:tc>
          <w:tcPr>
            <w:tcW w:w="3480" w:type="dxa"/>
            <w:gridSpan w:val="2"/>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w:t>
            </w:r>
          </w:p>
        </w:tc>
      </w:tr>
      <w:tr>
        <w:trPr>
          <w:trHeight w:val="367"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2</w:t>
            </w:r>
          </w:p>
        </w:tc>
        <w:tc>
          <w:tcPr>
            <w:tcW w:w="2297"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Power factor</w:t>
            </w:r>
          </w:p>
        </w:tc>
        <w:tc>
          <w:tcPr>
            <w:tcW w:w="3960"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w:t>
            </w:r>
          </w:p>
        </w:tc>
        <w:tc>
          <w:tcPr>
            <w:tcW w:w="3480" w:type="dxa"/>
            <w:gridSpan w:val="2"/>
            <w:tcBorders>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IEC61000-3-2.</w:t>
            </w:r>
          </w:p>
        </w:tc>
      </w:tr>
      <w:tr>
        <w:trPr>
          <w:trHeight w:val="1053"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3</w:t>
            </w:r>
          </w:p>
        </w:tc>
        <w:tc>
          <w:tcPr>
            <w:tcW w:w="2297"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Life</w:t>
            </w:r>
          </w:p>
        </w:tc>
        <w:tc>
          <w:tcPr>
            <w:tcW w:w="3960" w:type="dxa"/>
            <w:gridSpan w:val="4"/>
            <w:tcBorders>
              <w:top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Rated input voltage.</w:t>
              <w:br/>
            </w:r>
            <w:r>
              <w:rPr>
                <w:rFonts w:cs="Arial" w:ascii="Arial" w:hAnsi="Arial"/>
                <w:kern w:val="0"/>
                <w:sz w:val="18"/>
                <w:szCs w:val="18"/>
              </w:rPr>
              <w:t>Ambient temperature, constant humidity.</w:t>
            </w:r>
          </w:p>
        </w:tc>
        <w:tc>
          <w:tcPr>
            <w:tcW w:w="3480" w:type="dxa"/>
            <w:gridSpan w:val="2"/>
            <w:tcBorders>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 xml:space="preserve">70,000Hr or more with </w:t>
            </w:r>
            <w:r>
              <w:rPr>
                <w:rFonts w:cs="Arial" w:ascii="Arial" w:hAnsi="Arial"/>
                <w:kern w:val="0"/>
                <w:sz w:val="18"/>
                <w:szCs w:val="18"/>
              </w:rPr>
              <w:t>thermal test BOX</w:t>
            </w:r>
            <w:r>
              <w:rPr>
                <w:rFonts w:cs="Arial" w:ascii="Arial" w:hAnsi="Arial"/>
                <w:kern w:val="0"/>
                <w:sz w:val="18"/>
                <w:szCs w:val="18"/>
              </w:rPr>
              <w:t>.</w:t>
              <w:br/>
              <w:t>=&gt; 20,000Hr</w:t>
            </w:r>
            <w:r>
              <w:rPr>
                <w:rFonts w:cs="Arial" w:ascii="Arial" w:hAnsi="Arial"/>
                <w:kern w:val="0"/>
                <w:sz w:val="18"/>
                <w:szCs w:val="18"/>
              </w:rPr>
              <w:t xml:space="preserve">, </w:t>
            </w:r>
            <w:r>
              <w:rPr>
                <w:rFonts w:cs="Arial" w:ascii="Arial" w:hAnsi="Arial"/>
                <w:kern w:val="0"/>
                <w:sz w:val="18"/>
                <w:szCs w:val="18"/>
              </w:rPr>
              <w:t>12V rated load</w:t>
            </w:r>
            <w:r>
              <w:rPr>
                <w:rFonts w:cs="Arial" w:ascii="Arial" w:hAnsi="Arial"/>
                <w:kern w:val="0"/>
                <w:sz w:val="18"/>
                <w:szCs w:val="18"/>
              </w:rPr>
              <w:t xml:space="preserve"> </w:t>
            </w:r>
          </w:p>
          <w:p>
            <w:pPr>
              <w:pStyle w:val="Normal"/>
              <w:widowControl/>
              <w:ind w:firstLine="270"/>
              <w:jc w:val="both"/>
              <w:rPr/>
            </w:pPr>
            <w:r>
              <w:rPr>
                <w:rFonts w:cs="Arial" w:ascii="Arial" w:hAnsi="Arial"/>
                <w:kern w:val="0"/>
                <w:sz w:val="18"/>
                <w:szCs w:val="18"/>
              </w:rPr>
              <w:t>(FAN cooling).</w:t>
              <w:br/>
              <w:t>=&gt; 50,000Hr</w:t>
            </w:r>
            <w:r>
              <w:rPr>
                <w:rFonts w:cs="Arial" w:ascii="Arial" w:hAnsi="Arial"/>
                <w:kern w:val="0"/>
                <w:sz w:val="18"/>
                <w:szCs w:val="18"/>
              </w:rPr>
              <w:t>,</w:t>
            </w:r>
            <w:r>
              <w:rPr>
                <w:rFonts w:cs="Arial" w:ascii="Arial" w:hAnsi="Arial"/>
                <w:kern w:val="0"/>
                <w:sz w:val="18"/>
                <w:szCs w:val="18"/>
              </w:rPr>
              <w:t xml:space="preserve"> 12V </w:t>
            </w:r>
            <w:r>
              <w:rPr>
                <w:rFonts w:cs="Arial" w:ascii="Arial" w:hAnsi="Arial"/>
                <w:kern w:val="0"/>
                <w:sz w:val="18"/>
                <w:szCs w:val="18"/>
              </w:rPr>
              <w:t>3</w:t>
            </w:r>
            <w:r>
              <w:rPr>
                <w:rFonts w:cs="Arial" w:ascii="Arial" w:hAnsi="Arial"/>
                <w:kern w:val="0"/>
                <w:sz w:val="18"/>
                <w:szCs w:val="18"/>
              </w:rPr>
              <w:t>A (w/o Fan).</w:t>
            </w:r>
          </w:p>
        </w:tc>
      </w:tr>
      <w:tr>
        <w:trPr>
          <w:trHeight w:val="345" w:hRule="atLeast"/>
          <w:cantSplit w:val="true"/>
        </w:trPr>
        <w:tc>
          <w:tcPr>
            <w:tcW w:w="703" w:type="dxa"/>
            <w:vMerge w:val="restart"/>
            <w:tcBorders>
              <w:left w:val="single" w:sz="4" w:space="0" w:color="000000"/>
              <w:right w:val="single" w:sz="4" w:space="0" w:color="000000"/>
            </w:tcBorders>
            <w:vAlign w:val="center"/>
          </w:tcPr>
          <w:p>
            <w:pPr>
              <w:pStyle w:val="Normal"/>
              <w:jc w:val="center"/>
              <w:rPr>
                <w:rFonts w:ascii="Arial" w:hAnsi="Arial" w:cs="Arial"/>
                <w:kern w:val="0"/>
                <w:sz w:val="18"/>
                <w:szCs w:val="18"/>
              </w:rPr>
            </w:pPr>
            <w:r>
              <w:rPr>
                <w:rFonts w:cs="Arial" w:ascii="Arial" w:hAnsi="Arial"/>
                <w:kern w:val="0"/>
                <w:sz w:val="18"/>
                <w:szCs w:val="18"/>
              </w:rPr>
              <w:t>4</w:t>
            </w:r>
            <w:r>
              <w:rPr>
                <w:rFonts w:cs="Arial" w:ascii="Arial" w:hAnsi="Arial"/>
                <w:kern w:val="0"/>
                <w:sz w:val="18"/>
                <w:szCs w:val="18"/>
              </w:rPr>
              <w:t>.</w:t>
            </w:r>
          </w:p>
        </w:tc>
        <w:tc>
          <w:tcPr>
            <w:tcW w:w="1080" w:type="dxa"/>
            <w:gridSpan w:val="2"/>
            <w:vMerge w:val="restart"/>
            <w:tcBorders>
              <w:left w:val="single" w:sz="4" w:space="0" w:color="000000"/>
              <w:right w:val="single" w:sz="4" w:space="0" w:color="000000"/>
            </w:tcBorders>
            <w:vAlign w:val="center"/>
          </w:tcPr>
          <w:p>
            <w:pPr>
              <w:pStyle w:val="Normal"/>
              <w:jc w:val="both"/>
              <w:rPr>
                <w:rFonts w:ascii="Arial" w:hAnsi="Arial" w:cs="Arial"/>
                <w:kern w:val="0"/>
                <w:sz w:val="18"/>
                <w:szCs w:val="18"/>
              </w:rPr>
            </w:pPr>
            <w:r>
              <w:rPr>
                <w:rFonts w:cs="Arial" w:ascii="Arial" w:hAnsi="Arial"/>
                <w:kern w:val="0"/>
                <w:sz w:val="18"/>
                <w:szCs w:val="18"/>
              </w:rPr>
              <w:t>Efficien</w:t>
            </w:r>
            <w:r>
              <w:rPr>
                <w:rFonts w:cs="Arial" w:ascii="Arial" w:hAnsi="Arial"/>
                <w:kern w:val="0"/>
                <w:sz w:val="18"/>
                <w:szCs w:val="18"/>
              </w:rPr>
              <w:t>cy</w:t>
            </w:r>
          </w:p>
        </w:tc>
        <w:tc>
          <w:tcPr>
            <w:tcW w:w="1217" w:type="dxa"/>
            <w:gridSpan w:val="2"/>
            <w:vMerge w:val="restart"/>
            <w:tcBorders>
              <w:top w:val="single" w:sz="4" w:space="0" w:color="000000"/>
              <w:left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Light load</w:t>
            </w:r>
          </w:p>
          <w:p>
            <w:pPr>
              <w:pStyle w:val="Normal"/>
              <w:widowControl/>
              <w:jc w:val="both"/>
              <w:rPr>
                <w:rFonts w:ascii="Arial" w:hAnsi="Arial" w:cs="Arial"/>
                <w:kern w:val="0"/>
                <w:sz w:val="18"/>
                <w:szCs w:val="18"/>
              </w:rPr>
            </w:pPr>
            <w:r>
              <w:rPr>
                <w:rFonts w:cs="Arial" w:ascii="Arial" w:hAnsi="Arial"/>
                <w:kern w:val="0"/>
                <w:sz w:val="18"/>
                <w:szCs w:val="18"/>
              </w:rPr>
              <w:t>w/o Fan</w:t>
            </w:r>
          </w:p>
        </w:tc>
        <w:tc>
          <w:tcPr>
            <w:tcW w:w="3960" w:type="dxa"/>
            <w:gridSpan w:val="4"/>
            <w:tcBorders>
              <w:top w:val="single" w:sz="4" w:space="0" w:color="000000"/>
              <w:bottom w:val="single" w:sz="4" w:space="0" w:color="000000"/>
              <w:right w:val="single" w:sz="4" w:space="0" w:color="000000"/>
            </w:tcBorders>
            <w:vAlign w:val="center"/>
          </w:tcPr>
          <w:p>
            <w:pPr>
              <w:pStyle w:val="Normal"/>
              <w:jc w:val="both"/>
              <w:rPr>
                <w:rFonts w:ascii="Arial" w:hAnsi="Arial" w:cs="Arial"/>
                <w:sz w:val="18"/>
                <w:szCs w:val="18"/>
              </w:rPr>
            </w:pPr>
            <w:r>
              <w:rPr>
                <w:rFonts w:cs="Arial" w:ascii="Arial" w:hAnsi="Arial"/>
                <w:sz w:val="18"/>
                <w:szCs w:val="18"/>
              </w:rPr>
              <w:t>Rated input voltage, load (0A).</w:t>
            </w:r>
          </w:p>
        </w:tc>
        <w:tc>
          <w:tcPr>
            <w:tcW w:w="3480" w:type="dxa"/>
            <w:gridSpan w:val="2"/>
            <w:tcBorders>
              <w:top w:val="single" w:sz="4" w:space="0" w:color="000000"/>
              <w:bottom w:val="single" w:sz="4" w:space="0" w:color="000000"/>
              <w:right w:val="single" w:sz="4" w:space="0" w:color="000000"/>
            </w:tcBorders>
            <w:vAlign w:val="center"/>
          </w:tcPr>
          <w:p>
            <w:pPr>
              <w:pStyle w:val="Normal"/>
              <w:jc w:val="both"/>
              <w:rPr>
                <w:sz w:val="18"/>
                <w:szCs w:val="18"/>
              </w:rPr>
            </w:pPr>
            <w:r>
              <w:rPr>
                <w:sz w:val="18"/>
                <w:szCs w:val="18"/>
              </w:rPr>
              <w:t>0.17W</w:t>
            </w:r>
          </w:p>
        </w:tc>
      </w:tr>
      <w:tr>
        <w:trPr>
          <w:trHeight w:val="345" w:hRule="atLeast"/>
          <w:cantSplit w:val="true"/>
        </w:trPr>
        <w:tc>
          <w:tcPr>
            <w:tcW w:w="703" w:type="dxa"/>
            <w:vMerge w:val="continue"/>
            <w:tcBorders>
              <w:left w:val="single" w:sz="4" w:space="0" w:color="000000"/>
              <w:right w:val="single" w:sz="4" w:space="0" w:color="000000"/>
            </w:tcBorders>
            <w:vAlign w:val="center"/>
          </w:tcPr>
          <w:p>
            <w:pPr>
              <w:pStyle w:val="Normal"/>
              <w:snapToGrid w:val="false"/>
              <w:jc w:val="center"/>
              <w:rPr>
                <w:rFonts w:ascii="Arial" w:hAnsi="Arial" w:cs="Arial"/>
                <w:kern w:val="0"/>
                <w:sz w:val="18"/>
                <w:szCs w:val="18"/>
              </w:rPr>
            </w:pPr>
            <w:r>
              <w:rPr>
                <w:rFonts w:cs="Arial" w:ascii="Arial" w:hAnsi="Arial"/>
                <w:kern w:val="0"/>
                <w:sz w:val="18"/>
                <w:szCs w:val="18"/>
              </w:rPr>
            </w:r>
          </w:p>
        </w:tc>
        <w:tc>
          <w:tcPr>
            <w:tcW w:w="1080" w:type="dxa"/>
            <w:gridSpan w:val="2"/>
            <w:vMerge w:val="continue"/>
            <w:tcBorders>
              <w:left w:val="single" w:sz="4" w:space="0" w:color="000000"/>
              <w:right w:val="single" w:sz="4" w:space="0" w:color="000000"/>
            </w:tcBorders>
            <w:vAlign w:val="center"/>
          </w:tcPr>
          <w:p>
            <w:pPr>
              <w:pStyle w:val="Normal"/>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3960" w:type="dxa"/>
            <w:gridSpan w:val="4"/>
            <w:tcBorders>
              <w:top w:val="single" w:sz="4" w:space="0" w:color="000000"/>
              <w:bottom w:val="single" w:sz="4" w:space="0" w:color="000000"/>
              <w:right w:val="single" w:sz="4" w:space="0" w:color="000000"/>
            </w:tcBorders>
            <w:vAlign w:val="center"/>
          </w:tcPr>
          <w:p>
            <w:pPr>
              <w:pStyle w:val="Normal"/>
              <w:jc w:val="both"/>
              <w:rPr/>
            </w:pPr>
            <w:r>
              <w:rPr>
                <w:rFonts w:cs="Arial" w:ascii="Arial" w:hAnsi="Arial"/>
                <w:sz w:val="18"/>
                <w:szCs w:val="18"/>
              </w:rPr>
              <w:t>Rated input voltage, load (0.009A).</w:t>
            </w:r>
          </w:p>
        </w:tc>
        <w:tc>
          <w:tcPr>
            <w:tcW w:w="3480" w:type="dxa"/>
            <w:gridSpan w:val="2"/>
            <w:tcBorders>
              <w:top w:val="single" w:sz="4" w:space="0" w:color="000000"/>
              <w:bottom w:val="single" w:sz="4" w:space="0" w:color="000000"/>
              <w:right w:val="single" w:sz="4" w:space="0" w:color="000000"/>
            </w:tcBorders>
          </w:tcPr>
          <w:p>
            <w:pPr>
              <w:pStyle w:val="Normal"/>
              <w:rPr>
                <w:sz w:val="18"/>
                <w:szCs w:val="18"/>
              </w:rPr>
            </w:pPr>
            <w:r>
              <w:rPr>
                <w:sz w:val="18"/>
                <w:szCs w:val="18"/>
              </w:rPr>
              <w:t>35%</w:t>
            </w:r>
          </w:p>
        </w:tc>
      </w:tr>
      <w:tr>
        <w:trPr>
          <w:trHeight w:val="345" w:hRule="atLeast"/>
          <w:cantSplit w:val="true"/>
        </w:trPr>
        <w:tc>
          <w:tcPr>
            <w:tcW w:w="703" w:type="dxa"/>
            <w:vMerge w:val="continue"/>
            <w:tcBorders>
              <w:left w:val="single" w:sz="4" w:space="0" w:color="000000"/>
              <w:right w:val="single" w:sz="4" w:space="0" w:color="000000"/>
            </w:tcBorders>
            <w:vAlign w:val="center"/>
          </w:tcPr>
          <w:p>
            <w:pPr>
              <w:pStyle w:val="Normal"/>
              <w:snapToGrid w:val="false"/>
              <w:jc w:val="center"/>
              <w:rPr>
                <w:rFonts w:ascii="Arial" w:hAnsi="Arial" w:cs="Arial"/>
                <w:kern w:val="0"/>
                <w:sz w:val="18"/>
                <w:szCs w:val="18"/>
              </w:rPr>
            </w:pPr>
            <w:r>
              <w:rPr>
                <w:rFonts w:cs="Arial" w:ascii="Arial" w:hAnsi="Arial"/>
                <w:kern w:val="0"/>
                <w:sz w:val="18"/>
                <w:szCs w:val="18"/>
              </w:rPr>
            </w:r>
          </w:p>
        </w:tc>
        <w:tc>
          <w:tcPr>
            <w:tcW w:w="1080" w:type="dxa"/>
            <w:gridSpan w:val="2"/>
            <w:vMerge w:val="continue"/>
            <w:tcBorders>
              <w:left w:val="single" w:sz="4" w:space="0" w:color="000000"/>
              <w:right w:val="single" w:sz="4" w:space="0" w:color="000000"/>
            </w:tcBorders>
            <w:vAlign w:val="center"/>
          </w:tcPr>
          <w:p>
            <w:pPr>
              <w:pStyle w:val="Normal"/>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3960" w:type="dxa"/>
            <w:gridSpan w:val="4"/>
            <w:tcBorders>
              <w:top w:val="single" w:sz="4" w:space="0" w:color="000000"/>
              <w:bottom w:val="single" w:sz="4" w:space="0" w:color="000000"/>
              <w:right w:val="single" w:sz="4" w:space="0" w:color="000000"/>
            </w:tcBorders>
            <w:vAlign w:val="center"/>
          </w:tcPr>
          <w:p>
            <w:pPr>
              <w:pStyle w:val="Normal"/>
              <w:jc w:val="both"/>
              <w:rPr/>
            </w:pPr>
            <w:r>
              <w:rPr>
                <w:rFonts w:cs="Arial" w:ascii="Arial" w:hAnsi="Arial"/>
                <w:sz w:val="18"/>
                <w:szCs w:val="18"/>
              </w:rPr>
              <w:t>Rated input voltage, load (0.010A).</w:t>
            </w:r>
          </w:p>
        </w:tc>
        <w:tc>
          <w:tcPr>
            <w:tcW w:w="3480" w:type="dxa"/>
            <w:gridSpan w:val="2"/>
            <w:tcBorders>
              <w:top w:val="single" w:sz="4" w:space="0" w:color="000000"/>
              <w:bottom w:val="single" w:sz="4" w:space="0" w:color="000000"/>
              <w:right w:val="single" w:sz="4" w:space="0" w:color="000000"/>
            </w:tcBorders>
          </w:tcPr>
          <w:p>
            <w:pPr>
              <w:pStyle w:val="Normal"/>
              <w:rPr>
                <w:sz w:val="18"/>
                <w:szCs w:val="18"/>
              </w:rPr>
            </w:pPr>
            <w:r>
              <w:rPr>
                <w:sz w:val="18"/>
                <w:szCs w:val="18"/>
              </w:rPr>
              <w:t>37.8%</w:t>
            </w:r>
          </w:p>
        </w:tc>
      </w:tr>
      <w:tr>
        <w:trPr>
          <w:trHeight w:val="345" w:hRule="atLeast"/>
          <w:cantSplit w:val="true"/>
        </w:trPr>
        <w:tc>
          <w:tcPr>
            <w:tcW w:w="703" w:type="dxa"/>
            <w:vMerge w:val="continue"/>
            <w:tcBorders>
              <w:left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1080" w:type="dxa"/>
            <w:gridSpan w:val="2"/>
            <w:vMerge w:val="continue"/>
            <w:tcBorders>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3960" w:type="dxa"/>
            <w:gridSpan w:val="4"/>
            <w:tcBorders>
              <w:bottom w:val="single" w:sz="4" w:space="0" w:color="000000"/>
              <w:right w:val="single" w:sz="4" w:space="0" w:color="000000"/>
            </w:tcBorders>
            <w:vAlign w:val="center"/>
          </w:tcPr>
          <w:p>
            <w:pPr>
              <w:pStyle w:val="Normal"/>
              <w:jc w:val="both"/>
              <w:rPr>
                <w:rFonts w:ascii="Arial" w:hAnsi="Arial" w:cs="Arial"/>
                <w:sz w:val="18"/>
                <w:szCs w:val="18"/>
              </w:rPr>
            </w:pPr>
            <w:r>
              <w:rPr>
                <w:rFonts w:cs="Arial" w:ascii="Arial" w:hAnsi="Arial"/>
                <w:sz w:val="18"/>
                <w:szCs w:val="18"/>
              </w:rPr>
              <w:t>Rated input voltage, load (0.025A).</w:t>
            </w:r>
          </w:p>
        </w:tc>
        <w:tc>
          <w:tcPr>
            <w:tcW w:w="3480" w:type="dxa"/>
            <w:gridSpan w:val="2"/>
            <w:tcBorders>
              <w:bottom w:val="single" w:sz="4" w:space="0" w:color="000000"/>
              <w:right w:val="single" w:sz="4" w:space="0" w:color="000000"/>
            </w:tcBorders>
          </w:tcPr>
          <w:p>
            <w:pPr>
              <w:pStyle w:val="Normal"/>
              <w:rPr>
                <w:sz w:val="18"/>
                <w:szCs w:val="18"/>
              </w:rPr>
            </w:pPr>
            <w:r>
              <w:rPr>
                <w:sz w:val="18"/>
                <w:szCs w:val="18"/>
              </w:rPr>
              <w:t>61.5%</w:t>
            </w:r>
          </w:p>
        </w:tc>
      </w:tr>
      <w:tr>
        <w:trPr>
          <w:trHeight w:val="345" w:hRule="atLeast"/>
          <w:cantSplit w:val="true"/>
        </w:trPr>
        <w:tc>
          <w:tcPr>
            <w:tcW w:w="703" w:type="dxa"/>
            <w:vMerge w:val="continue"/>
            <w:tcBorders>
              <w:left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1080" w:type="dxa"/>
            <w:gridSpan w:val="2"/>
            <w:vMerge w:val="continue"/>
            <w:tcBorders>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3960" w:type="dxa"/>
            <w:gridSpan w:val="4"/>
            <w:tcBorders>
              <w:bottom w:val="single" w:sz="4" w:space="0" w:color="000000"/>
              <w:right w:val="single" w:sz="4" w:space="0" w:color="000000"/>
            </w:tcBorders>
            <w:vAlign w:val="center"/>
          </w:tcPr>
          <w:p>
            <w:pPr>
              <w:pStyle w:val="Normal"/>
              <w:jc w:val="both"/>
              <w:rPr>
                <w:rFonts w:ascii="Arial" w:hAnsi="Arial" w:cs="Arial"/>
                <w:sz w:val="18"/>
                <w:szCs w:val="18"/>
              </w:rPr>
            </w:pPr>
            <w:r>
              <w:rPr>
                <w:rFonts w:cs="Arial" w:ascii="Arial" w:hAnsi="Arial"/>
                <w:sz w:val="18"/>
                <w:szCs w:val="18"/>
              </w:rPr>
              <w:t>Rated input voltage, load (0.05A).</w:t>
            </w:r>
          </w:p>
        </w:tc>
        <w:tc>
          <w:tcPr>
            <w:tcW w:w="3480" w:type="dxa"/>
            <w:gridSpan w:val="2"/>
            <w:tcBorders>
              <w:bottom w:val="single" w:sz="4" w:space="0" w:color="000000"/>
              <w:right w:val="single" w:sz="4" w:space="0" w:color="000000"/>
            </w:tcBorders>
          </w:tcPr>
          <w:p>
            <w:pPr>
              <w:pStyle w:val="Normal"/>
              <w:rPr>
                <w:sz w:val="18"/>
                <w:szCs w:val="18"/>
              </w:rPr>
            </w:pPr>
            <w:r>
              <w:rPr>
                <w:sz w:val="18"/>
                <w:szCs w:val="18"/>
              </w:rPr>
              <w:t>66.4%</w:t>
            </w:r>
          </w:p>
        </w:tc>
      </w:tr>
      <w:tr>
        <w:trPr>
          <w:trHeight w:val="345" w:hRule="atLeast"/>
          <w:cantSplit w:val="true"/>
        </w:trPr>
        <w:tc>
          <w:tcPr>
            <w:tcW w:w="703" w:type="dxa"/>
            <w:vMerge w:val="continue"/>
            <w:tcBorders>
              <w:left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1080" w:type="dxa"/>
            <w:gridSpan w:val="2"/>
            <w:vMerge w:val="continue"/>
            <w:tcBorders>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3960" w:type="dxa"/>
            <w:gridSpan w:val="4"/>
            <w:tcBorders>
              <w:bottom w:val="single" w:sz="4" w:space="0" w:color="000000"/>
              <w:right w:val="single" w:sz="4" w:space="0" w:color="000000"/>
            </w:tcBorders>
            <w:vAlign w:val="center"/>
          </w:tcPr>
          <w:p>
            <w:pPr>
              <w:pStyle w:val="Normal"/>
              <w:jc w:val="both"/>
              <w:rPr>
                <w:rFonts w:ascii="Arial" w:hAnsi="Arial" w:cs="Arial"/>
                <w:sz w:val="18"/>
                <w:szCs w:val="18"/>
              </w:rPr>
            </w:pPr>
            <w:r>
              <w:rPr>
                <w:rFonts w:cs="Arial" w:ascii="Arial" w:hAnsi="Arial"/>
                <w:sz w:val="18"/>
                <w:szCs w:val="18"/>
              </w:rPr>
              <w:t>Rated input voltage, load (0.1A).</w:t>
            </w:r>
          </w:p>
        </w:tc>
        <w:tc>
          <w:tcPr>
            <w:tcW w:w="3480" w:type="dxa"/>
            <w:gridSpan w:val="2"/>
            <w:tcBorders>
              <w:bottom w:val="single" w:sz="4" w:space="0" w:color="000000"/>
              <w:right w:val="single" w:sz="4" w:space="0" w:color="000000"/>
            </w:tcBorders>
          </w:tcPr>
          <w:p>
            <w:pPr>
              <w:pStyle w:val="Normal"/>
              <w:rPr>
                <w:sz w:val="18"/>
                <w:szCs w:val="18"/>
              </w:rPr>
            </w:pPr>
            <w:r>
              <w:rPr>
                <w:sz w:val="18"/>
                <w:szCs w:val="18"/>
              </w:rPr>
              <w:t>72.4%</w:t>
            </w:r>
          </w:p>
        </w:tc>
      </w:tr>
      <w:tr>
        <w:trPr>
          <w:trHeight w:val="345" w:hRule="atLeast"/>
          <w:cantSplit w:val="true"/>
        </w:trPr>
        <w:tc>
          <w:tcPr>
            <w:tcW w:w="703" w:type="dxa"/>
            <w:vMerge w:val="continue"/>
            <w:tcBorders>
              <w:left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1080" w:type="dxa"/>
            <w:gridSpan w:val="2"/>
            <w:vMerge w:val="continue"/>
            <w:tcBorders>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3960" w:type="dxa"/>
            <w:gridSpan w:val="4"/>
            <w:tcBorders>
              <w:bottom w:val="single" w:sz="4" w:space="0" w:color="000000"/>
              <w:right w:val="single" w:sz="4" w:space="0" w:color="000000"/>
            </w:tcBorders>
            <w:vAlign w:val="center"/>
          </w:tcPr>
          <w:p>
            <w:pPr>
              <w:pStyle w:val="Normal"/>
              <w:jc w:val="both"/>
              <w:rPr>
                <w:rFonts w:ascii="Arial" w:hAnsi="Arial" w:cs="Arial"/>
                <w:sz w:val="18"/>
                <w:szCs w:val="18"/>
              </w:rPr>
            </w:pPr>
            <w:r>
              <w:rPr>
                <w:rFonts w:cs="Arial" w:ascii="Arial" w:hAnsi="Arial"/>
                <w:sz w:val="18"/>
                <w:szCs w:val="18"/>
              </w:rPr>
              <w:t>Rated input voltage, load (0.2A).</w:t>
            </w:r>
          </w:p>
        </w:tc>
        <w:tc>
          <w:tcPr>
            <w:tcW w:w="3480" w:type="dxa"/>
            <w:gridSpan w:val="2"/>
            <w:tcBorders>
              <w:bottom w:val="single" w:sz="4" w:space="0" w:color="000000"/>
              <w:right w:val="single" w:sz="4" w:space="0" w:color="000000"/>
            </w:tcBorders>
          </w:tcPr>
          <w:p>
            <w:pPr>
              <w:pStyle w:val="Normal"/>
              <w:rPr>
                <w:sz w:val="18"/>
                <w:szCs w:val="18"/>
              </w:rPr>
            </w:pPr>
            <w:r>
              <w:rPr>
                <w:sz w:val="18"/>
                <w:szCs w:val="18"/>
              </w:rPr>
              <w:t>76.7%</w:t>
            </w:r>
          </w:p>
        </w:tc>
      </w:tr>
      <w:tr>
        <w:trPr>
          <w:trHeight w:val="345" w:hRule="atLeast"/>
          <w:cantSplit w:val="true"/>
        </w:trPr>
        <w:tc>
          <w:tcPr>
            <w:tcW w:w="703" w:type="dxa"/>
            <w:vMerge w:val="continue"/>
            <w:tcBorders>
              <w:left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1080" w:type="dxa"/>
            <w:gridSpan w:val="2"/>
            <w:vMerge w:val="continue"/>
            <w:tcBorders>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3960" w:type="dxa"/>
            <w:gridSpan w:val="4"/>
            <w:tcBorders>
              <w:bottom w:val="single" w:sz="4" w:space="0" w:color="000000"/>
              <w:right w:val="single" w:sz="4" w:space="0" w:color="000000"/>
            </w:tcBorders>
            <w:vAlign w:val="center"/>
          </w:tcPr>
          <w:p>
            <w:pPr>
              <w:pStyle w:val="Normal"/>
              <w:jc w:val="both"/>
              <w:rPr>
                <w:rFonts w:ascii="Arial" w:hAnsi="Arial" w:cs="Arial"/>
                <w:sz w:val="18"/>
                <w:szCs w:val="18"/>
              </w:rPr>
            </w:pPr>
            <w:r>
              <w:rPr>
                <w:rFonts w:cs="Arial" w:ascii="Arial" w:hAnsi="Arial"/>
                <w:sz w:val="18"/>
                <w:szCs w:val="18"/>
              </w:rPr>
              <w:t>Rated input voltage, load (0.3A).</w:t>
            </w:r>
          </w:p>
        </w:tc>
        <w:tc>
          <w:tcPr>
            <w:tcW w:w="3480" w:type="dxa"/>
            <w:gridSpan w:val="2"/>
            <w:tcBorders>
              <w:bottom w:val="single" w:sz="4" w:space="0" w:color="000000"/>
              <w:right w:val="single" w:sz="4" w:space="0" w:color="000000"/>
            </w:tcBorders>
          </w:tcPr>
          <w:p>
            <w:pPr>
              <w:pStyle w:val="Normal"/>
              <w:rPr>
                <w:sz w:val="18"/>
                <w:szCs w:val="18"/>
              </w:rPr>
            </w:pPr>
            <w:r>
              <w:rPr>
                <w:sz w:val="18"/>
                <w:szCs w:val="18"/>
              </w:rPr>
              <w:t>81.5%</w:t>
            </w:r>
          </w:p>
        </w:tc>
      </w:tr>
      <w:tr>
        <w:trPr>
          <w:trHeight w:val="345" w:hRule="atLeast"/>
          <w:cantSplit w:val="true"/>
        </w:trPr>
        <w:tc>
          <w:tcPr>
            <w:tcW w:w="703" w:type="dxa"/>
            <w:vMerge w:val="continue"/>
            <w:tcBorders>
              <w:left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1080" w:type="dxa"/>
            <w:gridSpan w:val="2"/>
            <w:vMerge w:val="continue"/>
            <w:tcBorders>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3960" w:type="dxa"/>
            <w:gridSpan w:val="4"/>
            <w:tcBorders>
              <w:bottom w:val="single" w:sz="4" w:space="0" w:color="000000"/>
              <w:right w:val="single" w:sz="4" w:space="0" w:color="000000"/>
            </w:tcBorders>
            <w:vAlign w:val="center"/>
          </w:tcPr>
          <w:p>
            <w:pPr>
              <w:pStyle w:val="Normal"/>
              <w:jc w:val="both"/>
              <w:rPr>
                <w:rFonts w:ascii="Arial" w:hAnsi="Arial" w:cs="Arial"/>
                <w:sz w:val="18"/>
                <w:szCs w:val="18"/>
              </w:rPr>
            </w:pPr>
            <w:r>
              <w:rPr>
                <w:rFonts w:cs="Arial" w:ascii="Arial" w:hAnsi="Arial"/>
                <w:sz w:val="18"/>
                <w:szCs w:val="18"/>
              </w:rPr>
              <w:t>Rated input voltage, load (0.4A).</w:t>
            </w:r>
          </w:p>
        </w:tc>
        <w:tc>
          <w:tcPr>
            <w:tcW w:w="3480" w:type="dxa"/>
            <w:gridSpan w:val="2"/>
            <w:tcBorders>
              <w:bottom w:val="single" w:sz="4" w:space="0" w:color="000000"/>
              <w:right w:val="single" w:sz="4" w:space="0" w:color="000000"/>
            </w:tcBorders>
          </w:tcPr>
          <w:p>
            <w:pPr>
              <w:pStyle w:val="Normal"/>
              <w:rPr>
                <w:sz w:val="18"/>
                <w:szCs w:val="18"/>
              </w:rPr>
            </w:pPr>
            <w:r>
              <w:rPr>
                <w:sz w:val="18"/>
                <w:szCs w:val="18"/>
              </w:rPr>
              <w:t>82%</w:t>
            </w:r>
          </w:p>
        </w:tc>
      </w:tr>
      <w:tr>
        <w:trPr>
          <w:trHeight w:val="345" w:hRule="atLeast"/>
          <w:cantSplit w:val="true"/>
        </w:trPr>
        <w:tc>
          <w:tcPr>
            <w:tcW w:w="703" w:type="dxa"/>
            <w:vMerge w:val="continue"/>
            <w:tcBorders>
              <w:left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1080" w:type="dxa"/>
            <w:gridSpan w:val="2"/>
            <w:vMerge w:val="continue"/>
            <w:tcBorders>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3960" w:type="dxa"/>
            <w:gridSpan w:val="4"/>
            <w:tcBorders>
              <w:bottom w:val="single" w:sz="4" w:space="0" w:color="000000"/>
              <w:right w:val="single" w:sz="4" w:space="0" w:color="000000"/>
            </w:tcBorders>
            <w:vAlign w:val="center"/>
          </w:tcPr>
          <w:p>
            <w:pPr>
              <w:pStyle w:val="Normal"/>
              <w:jc w:val="both"/>
              <w:rPr>
                <w:rFonts w:ascii="Arial" w:hAnsi="Arial" w:cs="Arial"/>
                <w:sz w:val="18"/>
                <w:szCs w:val="18"/>
              </w:rPr>
            </w:pPr>
            <w:r>
              <w:rPr>
                <w:rFonts w:cs="Arial" w:ascii="Arial" w:hAnsi="Arial"/>
                <w:sz w:val="18"/>
                <w:szCs w:val="18"/>
              </w:rPr>
              <w:t>Rated input voltage, load (0.6A).</w:t>
            </w:r>
          </w:p>
        </w:tc>
        <w:tc>
          <w:tcPr>
            <w:tcW w:w="3480" w:type="dxa"/>
            <w:gridSpan w:val="2"/>
            <w:tcBorders>
              <w:bottom w:val="single" w:sz="4" w:space="0" w:color="000000"/>
              <w:right w:val="single" w:sz="4" w:space="0" w:color="000000"/>
            </w:tcBorders>
          </w:tcPr>
          <w:p>
            <w:pPr>
              <w:pStyle w:val="Normal"/>
              <w:rPr>
                <w:sz w:val="18"/>
                <w:szCs w:val="18"/>
              </w:rPr>
            </w:pPr>
            <w:r>
              <w:rPr>
                <w:sz w:val="18"/>
                <w:szCs w:val="18"/>
              </w:rPr>
              <w:t>82.5%</w:t>
            </w:r>
          </w:p>
        </w:tc>
      </w:tr>
      <w:tr>
        <w:trPr>
          <w:trHeight w:val="345" w:hRule="atLeast"/>
          <w:cantSplit w:val="true"/>
        </w:trPr>
        <w:tc>
          <w:tcPr>
            <w:tcW w:w="703" w:type="dxa"/>
            <w:vMerge w:val="continue"/>
            <w:tcBorders>
              <w:left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1080" w:type="dxa"/>
            <w:gridSpan w:val="2"/>
            <w:vMerge w:val="continue"/>
            <w:tcBorders>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3960" w:type="dxa"/>
            <w:gridSpan w:val="4"/>
            <w:tcBorders>
              <w:bottom w:val="single" w:sz="4" w:space="0" w:color="000000"/>
              <w:right w:val="single" w:sz="4" w:space="0" w:color="000000"/>
            </w:tcBorders>
            <w:vAlign w:val="center"/>
          </w:tcPr>
          <w:p>
            <w:pPr>
              <w:pStyle w:val="Normal"/>
              <w:jc w:val="both"/>
              <w:rPr>
                <w:rFonts w:ascii="Arial" w:hAnsi="Arial" w:cs="Arial"/>
                <w:sz w:val="18"/>
                <w:szCs w:val="18"/>
              </w:rPr>
            </w:pPr>
            <w:r>
              <w:rPr>
                <w:rFonts w:cs="Arial" w:ascii="Arial" w:hAnsi="Arial"/>
                <w:sz w:val="18"/>
                <w:szCs w:val="18"/>
              </w:rPr>
              <w:t>Rated input voltage, load (1A).</w:t>
            </w:r>
          </w:p>
        </w:tc>
        <w:tc>
          <w:tcPr>
            <w:tcW w:w="3480" w:type="dxa"/>
            <w:gridSpan w:val="2"/>
            <w:tcBorders>
              <w:bottom w:val="single" w:sz="4" w:space="0" w:color="000000"/>
              <w:right w:val="single" w:sz="4" w:space="0" w:color="000000"/>
            </w:tcBorders>
          </w:tcPr>
          <w:p>
            <w:pPr>
              <w:pStyle w:val="Normal"/>
              <w:rPr>
                <w:sz w:val="18"/>
                <w:szCs w:val="18"/>
              </w:rPr>
            </w:pPr>
            <w:r>
              <w:rPr>
                <w:sz w:val="18"/>
                <w:szCs w:val="18"/>
              </w:rPr>
              <w:t>82%</w:t>
            </w:r>
          </w:p>
        </w:tc>
      </w:tr>
      <w:tr>
        <w:trPr>
          <w:trHeight w:val="345" w:hRule="atLeast"/>
          <w:cantSplit w:val="true"/>
        </w:trPr>
        <w:tc>
          <w:tcPr>
            <w:tcW w:w="703" w:type="dxa"/>
            <w:vMerge w:val="continue"/>
            <w:tcBorders>
              <w:left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1080" w:type="dxa"/>
            <w:gridSpan w:val="2"/>
            <w:vMerge w:val="continue"/>
            <w:tcBorders>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restart"/>
            <w:tcBorders>
              <w:top w:val="single" w:sz="4" w:space="0" w:color="000000"/>
              <w:left w:val="single" w:sz="4" w:space="0" w:color="000000"/>
              <w:right w:val="single" w:sz="4" w:space="0" w:color="000000"/>
            </w:tcBorders>
            <w:vAlign w:val="center"/>
          </w:tcPr>
          <w:p>
            <w:pPr>
              <w:pStyle w:val="Normal"/>
              <w:widowControl/>
              <w:jc w:val="both"/>
              <w:rPr/>
            </w:pPr>
            <w:r>
              <w:rPr>
                <w:rFonts w:cs="Arial" w:ascii="Arial" w:hAnsi="Arial"/>
                <w:kern w:val="0"/>
                <w:sz w:val="18"/>
                <w:szCs w:val="18"/>
              </w:rPr>
              <w:t>N</w:t>
            </w:r>
            <w:r>
              <w:rPr>
                <w:rFonts w:cs="Arial" w:ascii="Arial" w:hAnsi="Arial"/>
                <w:kern w:val="0"/>
                <w:sz w:val="18"/>
                <w:szCs w:val="18"/>
              </w:rPr>
              <w:t>ormal load</w:t>
            </w:r>
          </w:p>
          <w:p>
            <w:pPr>
              <w:pStyle w:val="Normal"/>
              <w:jc w:val="both"/>
              <w:rPr>
                <w:rFonts w:ascii="Arial" w:hAnsi="Arial" w:cs="Arial"/>
                <w:kern w:val="0"/>
                <w:sz w:val="18"/>
                <w:szCs w:val="18"/>
              </w:rPr>
            </w:pPr>
            <w:r>
              <w:rPr>
                <w:rFonts w:cs="Arial" w:ascii="Arial" w:hAnsi="Arial"/>
                <w:kern w:val="0"/>
                <w:sz w:val="18"/>
                <w:szCs w:val="18"/>
              </w:rPr>
              <w:t>With Fan</w:t>
            </w:r>
          </w:p>
        </w:tc>
        <w:tc>
          <w:tcPr>
            <w:tcW w:w="3960" w:type="dxa"/>
            <w:gridSpan w:val="4"/>
            <w:tcBorders>
              <w:bottom w:val="single" w:sz="4" w:space="0" w:color="000000"/>
              <w:right w:val="single" w:sz="4" w:space="0" w:color="000000"/>
            </w:tcBorders>
            <w:vAlign w:val="center"/>
          </w:tcPr>
          <w:p>
            <w:pPr>
              <w:pStyle w:val="Normal"/>
              <w:jc w:val="both"/>
              <w:rPr>
                <w:rFonts w:ascii="Arial" w:hAnsi="Arial" w:cs="Arial"/>
                <w:sz w:val="18"/>
                <w:szCs w:val="18"/>
              </w:rPr>
            </w:pPr>
            <w:r>
              <w:rPr>
                <w:rFonts w:cs="Arial" w:ascii="Arial" w:hAnsi="Arial"/>
                <w:sz w:val="18"/>
                <w:szCs w:val="18"/>
              </w:rPr>
              <w:t>Rated input voltage, load (10A).</w:t>
            </w:r>
          </w:p>
        </w:tc>
        <w:tc>
          <w:tcPr>
            <w:tcW w:w="3480" w:type="dxa"/>
            <w:gridSpan w:val="2"/>
            <w:tcBorders>
              <w:bottom w:val="single" w:sz="4" w:space="0" w:color="000000"/>
              <w:right w:val="single" w:sz="4" w:space="0" w:color="000000"/>
            </w:tcBorders>
          </w:tcPr>
          <w:p>
            <w:pPr>
              <w:pStyle w:val="Normal"/>
              <w:rPr>
                <w:sz w:val="18"/>
                <w:szCs w:val="18"/>
              </w:rPr>
            </w:pPr>
            <w:r>
              <w:rPr>
                <w:sz w:val="18"/>
                <w:szCs w:val="18"/>
              </w:rPr>
              <w:t>89%</w:t>
            </w:r>
          </w:p>
        </w:tc>
      </w:tr>
      <w:tr>
        <w:trPr>
          <w:trHeight w:val="345" w:hRule="atLeast"/>
          <w:cantSplit w:val="true"/>
        </w:trPr>
        <w:tc>
          <w:tcPr>
            <w:tcW w:w="703" w:type="dxa"/>
            <w:vMerge w:val="continue"/>
            <w:tcBorders>
              <w:left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1080" w:type="dxa"/>
            <w:gridSpan w:val="2"/>
            <w:vMerge w:val="continue"/>
            <w:tcBorders>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3960" w:type="dxa"/>
            <w:gridSpan w:val="4"/>
            <w:tcBorders>
              <w:bottom w:val="single" w:sz="4" w:space="0" w:color="000000"/>
              <w:right w:val="single" w:sz="4" w:space="0" w:color="000000"/>
            </w:tcBorders>
            <w:vAlign w:val="center"/>
          </w:tcPr>
          <w:p>
            <w:pPr>
              <w:pStyle w:val="Normal"/>
              <w:jc w:val="both"/>
              <w:rPr>
                <w:rFonts w:ascii="Arial" w:hAnsi="Arial" w:cs="Arial"/>
                <w:sz w:val="18"/>
                <w:szCs w:val="18"/>
              </w:rPr>
            </w:pPr>
            <w:r>
              <w:rPr>
                <w:rFonts w:cs="Arial" w:ascii="Arial" w:hAnsi="Arial"/>
                <w:sz w:val="18"/>
                <w:szCs w:val="18"/>
              </w:rPr>
              <w:t>Rated input voltage, load (20A).</w:t>
            </w:r>
          </w:p>
        </w:tc>
        <w:tc>
          <w:tcPr>
            <w:tcW w:w="3480" w:type="dxa"/>
            <w:gridSpan w:val="2"/>
            <w:tcBorders>
              <w:bottom w:val="single" w:sz="4" w:space="0" w:color="000000"/>
              <w:right w:val="single" w:sz="4" w:space="0" w:color="000000"/>
            </w:tcBorders>
          </w:tcPr>
          <w:p>
            <w:pPr>
              <w:pStyle w:val="Normal"/>
              <w:rPr>
                <w:sz w:val="18"/>
                <w:szCs w:val="18"/>
              </w:rPr>
            </w:pPr>
            <w:r>
              <w:rPr>
                <w:sz w:val="18"/>
                <w:szCs w:val="18"/>
              </w:rPr>
              <w:t>88%</w:t>
            </w:r>
          </w:p>
        </w:tc>
      </w:tr>
      <w:tr>
        <w:trPr>
          <w:trHeight w:val="345" w:hRule="atLeast"/>
          <w:cantSplit w:val="true"/>
        </w:trPr>
        <w:tc>
          <w:tcPr>
            <w:tcW w:w="703" w:type="dxa"/>
            <w:vMerge w:val="continue"/>
            <w:tcBorders>
              <w:left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1080" w:type="dxa"/>
            <w:gridSpan w:val="2"/>
            <w:vMerge w:val="continue"/>
            <w:tcBorders>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3960" w:type="dxa"/>
            <w:gridSpan w:val="4"/>
            <w:tcBorders>
              <w:bottom w:val="single" w:sz="4" w:space="0" w:color="000000"/>
              <w:right w:val="single" w:sz="4" w:space="0" w:color="000000"/>
            </w:tcBorders>
            <w:vAlign w:val="center"/>
          </w:tcPr>
          <w:p>
            <w:pPr>
              <w:pStyle w:val="Normal"/>
              <w:jc w:val="both"/>
              <w:rPr>
                <w:rFonts w:ascii="Arial" w:hAnsi="Arial" w:cs="Arial"/>
                <w:sz w:val="18"/>
                <w:szCs w:val="18"/>
              </w:rPr>
            </w:pPr>
            <w:r>
              <w:rPr>
                <w:rFonts w:cs="Arial" w:ascii="Arial" w:hAnsi="Arial"/>
                <w:sz w:val="18"/>
                <w:szCs w:val="18"/>
              </w:rPr>
              <w:t>Rated input voltage, load (31A).</w:t>
            </w:r>
          </w:p>
        </w:tc>
        <w:tc>
          <w:tcPr>
            <w:tcW w:w="3480" w:type="dxa"/>
            <w:gridSpan w:val="2"/>
            <w:tcBorders>
              <w:bottom w:val="single" w:sz="4" w:space="0" w:color="000000"/>
              <w:right w:val="single" w:sz="4" w:space="0" w:color="000000"/>
            </w:tcBorders>
          </w:tcPr>
          <w:p>
            <w:pPr>
              <w:pStyle w:val="Normal"/>
              <w:rPr>
                <w:sz w:val="18"/>
                <w:szCs w:val="18"/>
              </w:rPr>
            </w:pPr>
            <w:r>
              <w:rPr>
                <w:sz w:val="18"/>
                <w:szCs w:val="18"/>
              </w:rPr>
              <w:t>85.5%</w:t>
            </w:r>
          </w:p>
        </w:tc>
      </w:tr>
      <w:tr>
        <w:trPr>
          <w:trHeight w:val="345" w:hRule="atLeast"/>
          <w:cantSplit w:val="true"/>
        </w:trPr>
        <w:tc>
          <w:tcPr>
            <w:tcW w:w="703" w:type="dxa"/>
            <w:tcBorders>
              <w:left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1080" w:type="dxa"/>
            <w:gridSpan w:val="2"/>
            <w:tcBorders>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3960" w:type="dxa"/>
            <w:gridSpan w:val="4"/>
            <w:tcBorders>
              <w:bottom w:val="single" w:sz="4" w:space="0" w:color="000000"/>
              <w:right w:val="single" w:sz="4" w:space="0" w:color="000000"/>
            </w:tcBorders>
            <w:vAlign w:val="center"/>
          </w:tcPr>
          <w:p>
            <w:pPr>
              <w:pStyle w:val="Normal"/>
              <w:jc w:val="both"/>
              <w:rPr/>
            </w:pPr>
            <w:r>
              <w:rPr>
                <w:rFonts w:cs="Arial" w:ascii="Arial" w:hAnsi="Arial"/>
                <w:sz w:val="18"/>
                <w:szCs w:val="18"/>
              </w:rPr>
              <w:t>Rated input voltage, load (35A).</w:t>
            </w:r>
          </w:p>
        </w:tc>
        <w:tc>
          <w:tcPr>
            <w:tcW w:w="3480" w:type="dxa"/>
            <w:gridSpan w:val="2"/>
            <w:tcBorders>
              <w:bottom w:val="single" w:sz="4" w:space="0" w:color="000000"/>
              <w:right w:val="single" w:sz="4" w:space="0" w:color="000000"/>
            </w:tcBorders>
          </w:tcPr>
          <w:p>
            <w:pPr>
              <w:pStyle w:val="Normal"/>
              <w:rPr>
                <w:sz w:val="18"/>
                <w:szCs w:val="18"/>
              </w:rPr>
            </w:pPr>
            <w:r>
              <w:rPr>
                <w:sz w:val="18"/>
                <w:szCs w:val="18"/>
              </w:rPr>
              <w:t>85.5%</w:t>
            </w:r>
          </w:p>
        </w:tc>
      </w:tr>
      <w:tr>
        <w:trPr>
          <w:trHeight w:val="360"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5</w:t>
            </w:r>
          </w:p>
        </w:tc>
        <w:tc>
          <w:tcPr>
            <w:tcW w:w="2297" w:type="dxa"/>
            <w:gridSpan w:val="4"/>
            <w:tcBorders>
              <w:top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Parts temperature</w:t>
            </w:r>
          </w:p>
        </w:tc>
        <w:tc>
          <w:tcPr>
            <w:tcW w:w="3960" w:type="dxa"/>
            <w:gridSpan w:val="4"/>
            <w:tcBorders>
              <w:top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Rated input voltage.</w:t>
              <w:br/>
            </w:r>
            <w:r>
              <w:rPr>
                <w:rFonts w:cs="Arial" w:ascii="Arial" w:hAnsi="Arial"/>
                <w:kern w:val="0"/>
                <w:sz w:val="18"/>
                <w:szCs w:val="18"/>
              </w:rPr>
              <w:t xml:space="preserve">Thermal test BOX.    </w:t>
            </w:r>
            <w:r>
              <w:rPr>
                <w:rFonts w:cs="Arial" w:ascii="Arial" w:hAnsi="Arial"/>
                <w:kern w:val="0"/>
                <w:sz w:val="18"/>
                <w:szCs w:val="18"/>
              </w:rPr>
              <w:br/>
              <w:t>Ta=40</w:t>
            </w:r>
            <w:r>
              <w:rPr>
                <w:rFonts w:cs="Arial" w:ascii="Arial" w:hAnsi="Arial"/>
                <w:kern w:val="0"/>
                <w:sz w:val="18"/>
                <w:szCs w:val="18"/>
                <w:vertAlign w:val="superscript"/>
              </w:rPr>
              <w:t>o</w:t>
            </w:r>
            <w:r>
              <w:rPr>
                <w:rFonts w:cs="Arial" w:ascii="Arial" w:hAnsi="Arial"/>
                <w:kern w:val="0"/>
                <w:sz w:val="18"/>
                <w:szCs w:val="18"/>
              </w:rPr>
              <w:t>C</w:t>
            </w:r>
          </w:p>
        </w:tc>
        <w:tc>
          <w:tcPr>
            <w:tcW w:w="348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There is enough de-rating of temperature for all component.</w:t>
            </w:r>
          </w:p>
          <w:p>
            <w:pPr>
              <w:pStyle w:val="Normal"/>
              <w:widowControl/>
              <w:jc w:val="both"/>
              <w:rPr>
                <w:rFonts w:ascii="Arial" w:hAnsi="Arial" w:cs="Arial"/>
                <w:kern w:val="0"/>
                <w:sz w:val="18"/>
                <w:szCs w:val="18"/>
              </w:rPr>
            </w:pPr>
            <w:r>
              <w:rPr>
                <w:rFonts w:cs="Arial" w:ascii="Arial" w:hAnsi="Arial"/>
                <w:kern w:val="0"/>
                <w:sz w:val="18"/>
                <w:szCs w:val="18"/>
              </w:rPr>
              <w:t>No component over derating before OTP trigger.</w:t>
            </w:r>
          </w:p>
        </w:tc>
      </w:tr>
      <w:tr>
        <w:trPr>
          <w:trHeight w:val="759" w:hRule="atLeast"/>
          <w:cantSplit w:val="true"/>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6</w:t>
            </w:r>
          </w:p>
        </w:tc>
        <w:tc>
          <w:tcPr>
            <w:tcW w:w="1572" w:type="dxa"/>
            <w:gridSpan w:val="3"/>
            <w:tcBorders>
              <w:top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Hold up time</w:t>
              <w:br/>
            </w:r>
            <w:r>
              <w:rPr>
                <w:rFonts w:cs="Arial" w:ascii="Arial" w:hAnsi="Arial"/>
                <w:kern w:val="0"/>
                <w:sz w:val="18"/>
                <w:szCs w:val="18"/>
              </w:rPr>
              <w:t>(</w:t>
            </w:r>
            <w:r>
              <w:rPr>
                <w:rFonts w:ascii="Arial" w:hAnsi="Arial" w:cs="Arial"/>
                <w:kern w:val="0"/>
                <w:sz w:val="18"/>
                <w:szCs w:val="18"/>
              </w:rPr>
              <w:t>瞬停保証時間</w:t>
            </w:r>
            <w:r>
              <w:rPr>
                <w:rFonts w:cs="Arial" w:ascii="Arial" w:hAnsi="Arial"/>
                <w:kern w:val="0"/>
                <w:sz w:val="18"/>
                <w:szCs w:val="18"/>
              </w:rPr>
              <w:t>)</w:t>
            </w:r>
          </w:p>
        </w:tc>
        <w:tc>
          <w:tcPr>
            <w:tcW w:w="725" w:type="dxa"/>
            <w:tcBorders>
              <w:top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t_dur1</w:t>
            </w:r>
          </w:p>
          <w:p>
            <w:pPr>
              <w:pStyle w:val="Normal"/>
              <w:jc w:val="both"/>
              <w:rPr>
                <w:rFonts w:ascii="Arial" w:hAnsi="Arial" w:cs="Arial"/>
                <w:strike/>
                <w:color w:val="FF0000"/>
                <w:kern w:val="0"/>
                <w:sz w:val="18"/>
                <w:szCs w:val="18"/>
              </w:rPr>
            </w:pPr>
            <w:r>
              <w:rPr>
                <w:rFonts w:cs="Arial" w:ascii="Arial" w:hAnsi="Arial"/>
                <w:strike/>
                <w:color w:val="FF0000"/>
                <w:kern w:val="0"/>
                <w:sz w:val="18"/>
                <w:szCs w:val="18"/>
              </w:rPr>
            </w:r>
          </w:p>
        </w:tc>
        <w:tc>
          <w:tcPr>
            <w:tcW w:w="3960"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Rated input voltage</w:t>
            </w:r>
          </w:p>
          <w:p>
            <w:pPr>
              <w:pStyle w:val="Normal"/>
              <w:jc w:val="both"/>
              <w:rPr>
                <w:rFonts w:ascii="Arial" w:hAnsi="Arial" w:cs="Arial"/>
                <w:strike/>
                <w:color w:val="FF0000"/>
                <w:kern w:val="0"/>
                <w:sz w:val="18"/>
                <w:szCs w:val="18"/>
              </w:rPr>
            </w:pPr>
            <w:r>
              <w:rPr>
                <w:rFonts w:cs="Arial" w:ascii="Arial" w:hAnsi="Arial"/>
                <w:kern w:val="0"/>
                <w:sz w:val="18"/>
                <w:szCs w:val="18"/>
              </w:rPr>
              <w:t xml:space="preserve">12V: </w:t>
            </w:r>
            <w:r>
              <w:rPr>
                <w:kern w:val="0"/>
                <w:sz w:val="18"/>
                <w:szCs w:val="18"/>
              </w:rPr>
              <w:t>20A</w:t>
            </w:r>
          </w:p>
        </w:tc>
        <w:tc>
          <w:tcPr>
            <w:tcW w:w="3480" w:type="dxa"/>
            <w:gridSpan w:val="2"/>
            <w:tcBorders>
              <w:top w:val="single" w:sz="4" w:space="0" w:color="000000"/>
              <w:bottom w:val="single" w:sz="4" w:space="0" w:color="000000"/>
              <w:right w:val="single" w:sz="4" w:space="0" w:color="000000"/>
            </w:tcBorders>
            <w:vAlign w:val="center"/>
          </w:tcPr>
          <w:p>
            <w:pPr>
              <w:pStyle w:val="Normal"/>
              <w:jc w:val="both"/>
              <w:rPr>
                <w:rFonts w:ascii="Arial" w:hAnsi="Arial" w:cs="Arial"/>
                <w:strike/>
                <w:color w:val="FF0000"/>
                <w:kern w:val="0"/>
                <w:sz w:val="18"/>
                <w:szCs w:val="18"/>
              </w:rPr>
            </w:pPr>
            <w:r>
              <w:rPr>
                <w:rFonts w:cs="Arial" w:ascii="Arial" w:hAnsi="Arial"/>
                <w:kern w:val="0"/>
                <w:sz w:val="18"/>
                <w:szCs w:val="18"/>
              </w:rPr>
              <w:t xml:space="preserve">50Hz </w:t>
            </w:r>
            <w:r>
              <w:rPr>
                <w:rFonts w:cs="Arial" w:ascii="Arial" w:hAnsi="Arial"/>
                <w:kern w:val="0"/>
                <w:sz w:val="18"/>
                <w:szCs w:val="18"/>
              </w:rPr>
              <w:t>1.5</w:t>
            </w:r>
            <w:r>
              <w:rPr>
                <w:rFonts w:cs="Arial" w:ascii="Arial" w:hAnsi="Arial"/>
                <w:kern w:val="0"/>
                <w:sz w:val="18"/>
                <w:szCs w:val="18"/>
              </w:rPr>
              <w:t xml:space="preserve"> cycle</w:t>
            </w:r>
            <w:r>
              <w:rPr>
                <w:rFonts w:cs="Arial" w:ascii="Arial" w:hAnsi="Arial"/>
                <w:kern w:val="0"/>
                <w:sz w:val="18"/>
                <w:szCs w:val="18"/>
              </w:rPr>
              <w:t xml:space="preserve"> </w:t>
            </w:r>
            <w:r>
              <w:rPr>
                <w:rFonts w:cs="Arial" w:ascii="Arial" w:hAnsi="Arial"/>
                <w:kern w:val="0"/>
                <w:sz w:val="18"/>
                <w:szCs w:val="18"/>
              </w:rPr>
              <w:t>(=30ms).</w:t>
              <w:br/>
              <w:t>Output voltage shall be satisfy electric characteristic.</w:t>
            </w:r>
          </w:p>
        </w:tc>
      </w:tr>
      <w:tr>
        <w:trPr>
          <w:trHeight w:val="759" w:hRule="atLeast"/>
          <w:cantSplit w:val="true"/>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7.</w:t>
            </w:r>
          </w:p>
        </w:tc>
        <w:tc>
          <w:tcPr>
            <w:tcW w:w="2297"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L</w:t>
            </w:r>
            <w:r>
              <w:rPr>
                <w:rFonts w:cs="Arial" w:ascii="Arial" w:hAnsi="Arial"/>
                <w:kern w:val="0"/>
                <w:sz w:val="18"/>
                <w:szCs w:val="18"/>
              </w:rPr>
              <w:t>eakage current</w:t>
            </w:r>
          </w:p>
        </w:tc>
        <w:tc>
          <w:tcPr>
            <w:tcW w:w="3960" w:type="dxa"/>
            <w:gridSpan w:val="4"/>
            <w:tcBorders>
              <w:top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N</w:t>
            </w:r>
            <w:r>
              <w:rPr>
                <w:rFonts w:cs="Arial" w:ascii="Arial" w:hAnsi="Arial"/>
                <w:kern w:val="0"/>
                <w:sz w:val="18"/>
                <w:szCs w:val="18"/>
              </w:rPr>
              <w:t>ormal temp and humidity</w:t>
            </w:r>
          </w:p>
          <w:p>
            <w:pPr>
              <w:pStyle w:val="Normal"/>
              <w:widowControl/>
              <w:jc w:val="both"/>
              <w:rPr>
                <w:rFonts w:ascii="Arial" w:hAnsi="Arial" w:cs="Arial"/>
                <w:kern w:val="0"/>
                <w:sz w:val="18"/>
                <w:szCs w:val="18"/>
              </w:rPr>
            </w:pPr>
            <w:r>
              <w:rPr>
                <w:rFonts w:cs="Arial" w:ascii="Arial" w:hAnsi="Arial"/>
                <w:kern w:val="0"/>
                <w:sz w:val="18"/>
                <w:szCs w:val="18"/>
              </w:rPr>
              <w:t>Rated input</w:t>
            </w:r>
          </w:p>
        </w:tc>
        <w:tc>
          <w:tcPr>
            <w:tcW w:w="3480" w:type="dxa"/>
            <w:gridSpan w:val="2"/>
            <w:tcBorders>
              <w:top w:val="single" w:sz="4" w:space="0" w:color="000000"/>
              <w:bottom w:val="single" w:sz="4" w:space="0" w:color="000000"/>
              <w:right w:val="single" w:sz="4" w:space="0" w:color="000000"/>
            </w:tcBorders>
            <w:vAlign w:val="center"/>
          </w:tcPr>
          <w:p>
            <w:pPr>
              <w:pStyle w:val="Normal"/>
              <w:jc w:val="both"/>
              <w:rPr>
                <w:rFonts w:ascii="Arial" w:hAnsi="Arial" w:cs="Arial"/>
                <w:kern w:val="0"/>
                <w:sz w:val="18"/>
                <w:szCs w:val="18"/>
              </w:rPr>
            </w:pPr>
            <w:r>
              <w:rPr>
                <w:rFonts w:cs="Arial" w:ascii="Arial" w:hAnsi="Arial"/>
                <w:kern w:val="0"/>
                <w:sz w:val="18"/>
                <w:szCs w:val="18"/>
              </w:rPr>
              <w:t>100u</w:t>
            </w:r>
            <w:r>
              <w:rPr>
                <w:rFonts w:cs="Arial" w:ascii="Arial" w:hAnsi="Arial"/>
                <w:kern w:val="0"/>
                <w:sz w:val="18"/>
                <w:szCs w:val="18"/>
              </w:rPr>
              <w:t>A or less</w:t>
            </w:r>
          </w:p>
        </w:tc>
      </w:tr>
      <w:tr>
        <w:trPr>
          <w:trHeight w:val="550" w:hRule="atLeast"/>
          <w:cantSplit w:val="true"/>
        </w:trPr>
        <w:tc>
          <w:tcPr>
            <w:tcW w:w="70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8</w:t>
            </w:r>
          </w:p>
        </w:tc>
        <w:tc>
          <w:tcPr>
            <w:tcW w:w="2297"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I</w:t>
            </w:r>
            <w:r>
              <w:rPr>
                <w:rFonts w:cs="Arial" w:ascii="Arial" w:hAnsi="Arial"/>
                <w:kern w:val="0"/>
                <w:sz w:val="18"/>
                <w:szCs w:val="18"/>
              </w:rPr>
              <w:t>nput</w:t>
            </w:r>
            <w:r>
              <w:rPr>
                <w:rFonts w:cs="Arial" w:ascii="Arial" w:hAnsi="Arial"/>
                <w:kern w:val="0"/>
                <w:sz w:val="18"/>
                <w:szCs w:val="18"/>
              </w:rPr>
              <w:t xml:space="preserve"> discharge time</w:t>
            </w:r>
          </w:p>
        </w:tc>
        <w:tc>
          <w:tcPr>
            <w:tcW w:w="3960"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Input 121V or less, from AC power OFF to 37% rated.</w:t>
            </w:r>
          </w:p>
        </w:tc>
        <w:tc>
          <w:tcPr>
            <w:tcW w:w="3480" w:type="dxa"/>
            <w:gridSpan w:val="2"/>
            <w:tcBorders>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1 sec or less.</w:t>
            </w:r>
          </w:p>
        </w:tc>
      </w:tr>
      <w:tr>
        <w:trPr>
          <w:trHeight w:val="527" w:hRule="atLeast"/>
          <w:cantSplit w:val="true"/>
        </w:trPr>
        <w:tc>
          <w:tcPr>
            <w:tcW w:w="70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2297"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3960"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Input 122V or more, from AC power OFF to 45V.</w:t>
            </w:r>
          </w:p>
        </w:tc>
        <w:tc>
          <w:tcPr>
            <w:tcW w:w="3480" w:type="dxa"/>
            <w:gridSpan w:val="2"/>
            <w:tcBorders>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1 sec or less.</w:t>
            </w:r>
          </w:p>
        </w:tc>
      </w:tr>
      <w:tr>
        <w:trPr>
          <w:trHeight w:val="527" w:hRule="atLeast"/>
          <w:cantSplit w:val="true"/>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9</w:t>
            </w:r>
          </w:p>
        </w:tc>
        <w:tc>
          <w:tcPr>
            <w:tcW w:w="229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ascii="Arial" w:hAnsi="Arial" w:cs="Arial"/>
                <w:kern w:val="0"/>
                <w:sz w:val="18"/>
                <w:szCs w:val="18"/>
              </w:rPr>
              <w:t>入力片切</w:t>
            </w:r>
            <w:r>
              <w:rPr>
                <w:rFonts w:cs="Arial" w:ascii="Arial" w:hAnsi="Arial"/>
                <w:kern w:val="0"/>
                <w:sz w:val="18"/>
                <w:szCs w:val="18"/>
              </w:rPr>
              <w:t>test</w:t>
            </w:r>
          </w:p>
        </w:tc>
        <w:tc>
          <w:tcPr>
            <w:tcW w:w="3960"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AC ON</w:t>
            </w:r>
            <w:r>
              <w:rPr>
                <w:rFonts w:eastAsia="Wingdings" w:cs="Wingdings" w:ascii="Wingdings" w:hAnsi="Wingdings"/>
                <w:kern w:val="0"/>
                <w:sz w:val="18"/>
                <w:szCs w:val="18"/>
              </w:rPr>
              <w:t></w:t>
            </w:r>
            <w:r>
              <w:rPr>
                <w:rFonts w:cs="Arial" w:ascii="Arial" w:hAnsi="Arial"/>
                <w:kern w:val="0"/>
                <w:sz w:val="18"/>
                <w:szCs w:val="18"/>
              </w:rPr>
              <w:t xml:space="preserve"> Line OPEN</w:t>
            </w:r>
            <w:r>
              <w:rPr>
                <w:rFonts w:eastAsia="Wingdings" w:cs="Wingdings" w:ascii="Wingdings" w:hAnsi="Wingdings"/>
                <w:kern w:val="0"/>
                <w:sz w:val="18"/>
                <w:szCs w:val="18"/>
              </w:rPr>
              <w:t></w:t>
            </w:r>
            <w:r>
              <w:rPr>
                <w:rFonts w:cs="Arial" w:ascii="Arial" w:hAnsi="Arial"/>
                <w:kern w:val="0"/>
                <w:sz w:val="18"/>
                <w:szCs w:val="18"/>
              </w:rPr>
              <w:t>Line SHORT.</w:t>
            </w:r>
          </w:p>
          <w:p>
            <w:pPr>
              <w:pStyle w:val="Normal"/>
              <w:widowControl/>
              <w:jc w:val="both"/>
              <w:rPr>
                <w:rFonts w:ascii="Arial" w:hAnsi="Arial" w:cs="Arial"/>
                <w:kern w:val="0"/>
                <w:sz w:val="18"/>
                <w:szCs w:val="18"/>
              </w:rPr>
            </w:pPr>
            <w:r>
              <w:rPr>
                <w:rFonts w:cs="Arial" w:ascii="Arial" w:hAnsi="Arial"/>
                <w:kern w:val="0"/>
                <w:sz w:val="18"/>
                <w:szCs w:val="18"/>
              </w:rPr>
              <w:t>AC ON</w:t>
            </w:r>
            <w:r>
              <w:rPr>
                <w:rFonts w:eastAsia="Wingdings" w:cs="Wingdings" w:ascii="Wingdings" w:hAnsi="Wingdings"/>
                <w:kern w:val="0"/>
                <w:sz w:val="18"/>
                <w:szCs w:val="18"/>
              </w:rPr>
              <w:t></w:t>
            </w:r>
            <w:r>
              <w:rPr>
                <w:rFonts w:cs="Arial" w:ascii="Arial" w:hAnsi="Arial"/>
                <w:kern w:val="0"/>
                <w:sz w:val="18"/>
                <w:szCs w:val="18"/>
              </w:rPr>
              <w:t>Neutral OPEN</w:t>
            </w:r>
            <w:r>
              <w:rPr>
                <w:rFonts w:eastAsia="Wingdings" w:cs="Wingdings" w:ascii="Wingdings" w:hAnsi="Wingdings"/>
                <w:kern w:val="0"/>
                <w:sz w:val="18"/>
                <w:szCs w:val="18"/>
              </w:rPr>
              <w:t></w:t>
            </w:r>
            <w:r>
              <w:rPr>
                <w:rFonts w:cs="Arial" w:ascii="Arial" w:hAnsi="Arial"/>
                <w:kern w:val="0"/>
                <w:sz w:val="18"/>
                <w:szCs w:val="18"/>
              </w:rPr>
              <w:t>Neutral</w:t>
            </w:r>
            <w:r>
              <w:rPr>
                <w:rFonts w:cs="Arial" w:ascii="Arial" w:hAnsi="Arial"/>
                <w:kern w:val="0"/>
                <w:sz w:val="18"/>
                <w:szCs w:val="18"/>
              </w:rPr>
              <w:t xml:space="preserve"> SHORT.</w:t>
            </w:r>
          </w:p>
        </w:tc>
        <w:tc>
          <w:tcPr>
            <w:tcW w:w="3480" w:type="dxa"/>
            <w:gridSpan w:val="2"/>
            <w:tcBorders>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Same as AC ON</w:t>
            </w:r>
            <w:r>
              <w:rPr>
                <w:rFonts w:eastAsia="Wingdings" w:cs="Wingdings" w:ascii="Wingdings" w:hAnsi="Wingdings"/>
                <w:kern w:val="0"/>
                <w:sz w:val="18"/>
                <w:szCs w:val="18"/>
              </w:rPr>
              <w:t></w:t>
            </w:r>
            <w:r>
              <w:rPr>
                <w:rFonts w:cs="Arial" w:ascii="Arial" w:hAnsi="Arial"/>
                <w:kern w:val="0"/>
                <w:sz w:val="18"/>
                <w:szCs w:val="18"/>
              </w:rPr>
              <w:t xml:space="preserve"> AC OFF</w:t>
            </w:r>
            <w:r>
              <w:rPr>
                <w:rFonts w:eastAsia="Wingdings" w:cs="Wingdings" w:ascii="Wingdings" w:hAnsi="Wingdings"/>
                <w:kern w:val="0"/>
                <w:sz w:val="18"/>
                <w:szCs w:val="18"/>
              </w:rPr>
              <w:t></w:t>
            </w:r>
            <w:r>
              <w:rPr>
                <w:rFonts w:cs="Arial" w:ascii="Arial" w:hAnsi="Arial"/>
                <w:kern w:val="0"/>
                <w:sz w:val="18"/>
                <w:szCs w:val="18"/>
              </w:rPr>
              <w:t xml:space="preserve"> AC ON</w:t>
            </w:r>
          </w:p>
          <w:p>
            <w:pPr>
              <w:pStyle w:val="Normal"/>
              <w:widowControl/>
              <w:jc w:val="both"/>
              <w:rPr>
                <w:rFonts w:ascii="Arial" w:hAnsi="Arial" w:cs="Arial"/>
                <w:kern w:val="0"/>
                <w:sz w:val="18"/>
                <w:szCs w:val="18"/>
              </w:rPr>
            </w:pPr>
            <w:r>
              <w:rPr>
                <w:rFonts w:cs="Arial" w:ascii="Arial" w:hAnsi="Arial"/>
                <w:kern w:val="0"/>
                <w:sz w:val="18"/>
                <w:szCs w:val="18"/>
              </w:rPr>
              <w:t>Same as AC ON</w:t>
            </w:r>
            <w:r>
              <w:rPr>
                <w:rFonts w:eastAsia="Wingdings" w:cs="Wingdings" w:ascii="Wingdings" w:hAnsi="Wingdings"/>
                <w:kern w:val="0"/>
                <w:sz w:val="18"/>
                <w:szCs w:val="18"/>
              </w:rPr>
              <w:t></w:t>
            </w:r>
            <w:r>
              <w:rPr>
                <w:rFonts w:cs="Arial" w:ascii="Arial" w:hAnsi="Arial"/>
                <w:kern w:val="0"/>
                <w:sz w:val="18"/>
                <w:szCs w:val="18"/>
              </w:rPr>
              <w:t xml:space="preserve"> AC OFF</w:t>
            </w:r>
            <w:r>
              <w:rPr>
                <w:rFonts w:eastAsia="Wingdings" w:cs="Wingdings" w:ascii="Wingdings" w:hAnsi="Wingdings"/>
                <w:kern w:val="0"/>
                <w:sz w:val="18"/>
                <w:szCs w:val="18"/>
              </w:rPr>
              <w:t></w:t>
            </w:r>
            <w:r>
              <w:rPr>
                <w:rFonts w:cs="Arial" w:ascii="Arial" w:hAnsi="Arial"/>
                <w:kern w:val="0"/>
                <w:sz w:val="18"/>
                <w:szCs w:val="18"/>
              </w:rPr>
              <w:t xml:space="preserve"> AC ON</w:t>
            </w:r>
          </w:p>
        </w:tc>
      </w:tr>
      <w:tr>
        <w:trPr>
          <w:trHeight w:val="718"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1</w:t>
            </w:r>
            <w:r>
              <w:rPr>
                <w:rFonts w:cs="Arial" w:ascii="Arial" w:hAnsi="Arial"/>
                <w:kern w:val="0"/>
                <w:sz w:val="18"/>
                <w:szCs w:val="18"/>
              </w:rPr>
              <w:t>0</w:t>
            </w:r>
          </w:p>
        </w:tc>
        <w:tc>
          <w:tcPr>
            <w:tcW w:w="2297"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Overvoltage apply test</w:t>
            </w:r>
          </w:p>
        </w:tc>
        <w:tc>
          <w:tcPr>
            <w:tcW w:w="3960"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400Vac input / 2sec.</w:t>
            </w:r>
          </w:p>
        </w:tc>
        <w:tc>
          <w:tcPr>
            <w:tcW w:w="3480" w:type="dxa"/>
            <w:gridSpan w:val="2"/>
            <w:tcBorders>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No safety hazard.</w:t>
            </w:r>
          </w:p>
        </w:tc>
      </w:tr>
      <w:tr>
        <w:trPr>
          <w:trHeight w:val="1062"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1</w:t>
            </w:r>
            <w:r>
              <w:rPr>
                <w:rFonts w:cs="Arial" w:ascii="Arial" w:hAnsi="Arial"/>
                <w:kern w:val="0"/>
                <w:sz w:val="18"/>
                <w:szCs w:val="18"/>
              </w:rPr>
              <w:t>1</w:t>
            </w:r>
          </w:p>
        </w:tc>
        <w:tc>
          <w:tcPr>
            <w:tcW w:w="2297"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Dielectric strength</w:t>
            </w:r>
          </w:p>
        </w:tc>
        <w:tc>
          <w:tcPr>
            <w:tcW w:w="3960"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eastAsia="細明體;MingLiU" w:cs="Arial"/>
                <w:kern w:val="0"/>
                <w:sz w:val="18"/>
                <w:szCs w:val="18"/>
              </w:rPr>
            </w:pPr>
            <w:r>
              <w:rPr>
                <w:rFonts w:eastAsia="細明體;MingLiU" w:cs="Arial" w:ascii="Arial" w:hAnsi="Arial"/>
                <w:kern w:val="0"/>
                <w:sz w:val="18"/>
                <w:szCs w:val="18"/>
              </w:rPr>
              <w:t>Input between primary and secondary.</w:t>
            </w:r>
          </w:p>
          <w:p>
            <w:pPr>
              <w:pStyle w:val="Normal"/>
              <w:widowControl/>
              <w:jc w:val="both"/>
              <w:rPr>
                <w:rFonts w:ascii="Arial" w:hAnsi="Arial" w:eastAsia="細明體;MingLiU" w:cs="Arial"/>
                <w:kern w:val="0"/>
                <w:sz w:val="18"/>
                <w:szCs w:val="18"/>
              </w:rPr>
            </w:pPr>
            <w:r>
              <w:rPr>
                <w:rFonts w:eastAsia="細明體;MingLiU" w:cs="Arial" w:ascii="Arial" w:hAnsi="Arial"/>
                <w:kern w:val="0"/>
                <w:sz w:val="18"/>
                <w:szCs w:val="18"/>
              </w:rPr>
            </w:r>
          </w:p>
          <w:p>
            <w:pPr>
              <w:pStyle w:val="Normal"/>
              <w:widowControl/>
              <w:jc w:val="both"/>
              <w:rPr>
                <w:rFonts w:ascii="Arial" w:hAnsi="Arial" w:eastAsia="細明體;MingLiU" w:cs="Arial"/>
                <w:kern w:val="0"/>
                <w:sz w:val="18"/>
                <w:szCs w:val="18"/>
              </w:rPr>
            </w:pPr>
            <w:r>
              <w:rPr>
                <w:rFonts w:cs="Arial" w:ascii="Arial" w:hAnsi="Arial"/>
                <w:sz w:val="18"/>
              </w:rPr>
              <w:t>QA (sampling) : 3.0kVac 50/60Hz 60sec</w:t>
              <w:br/>
              <w:t>Production line (all): 3.1kVac 50/60Hz 3sec</w:t>
            </w:r>
          </w:p>
        </w:tc>
        <w:tc>
          <w:tcPr>
            <w:tcW w:w="3480" w:type="dxa"/>
            <w:gridSpan w:val="2"/>
            <w:tcBorders>
              <w:bottom w:val="single" w:sz="4" w:space="0" w:color="000000"/>
              <w:right w:val="single" w:sz="4" w:space="0" w:color="000000"/>
            </w:tcBorders>
            <w:vAlign w:val="center"/>
          </w:tcPr>
          <w:p>
            <w:pPr>
              <w:pStyle w:val="Normal"/>
              <w:widowControl/>
              <w:jc w:val="both"/>
              <w:rPr>
                <w:rFonts w:ascii="Arial" w:hAnsi="Arial" w:eastAsia="細明體;MingLiU" w:cs="Arial"/>
                <w:kern w:val="0"/>
                <w:sz w:val="18"/>
                <w:szCs w:val="18"/>
              </w:rPr>
            </w:pPr>
            <w:r>
              <w:rPr>
                <w:rFonts w:eastAsia="細明體;MingLiU" w:cs="Arial" w:ascii="Arial" w:hAnsi="Arial"/>
                <w:kern w:val="0"/>
                <w:sz w:val="18"/>
                <w:szCs w:val="18"/>
              </w:rPr>
              <w:t xml:space="preserve">IEC60950-1 </w:t>
            </w:r>
            <w:r>
              <w:rPr>
                <w:rFonts w:eastAsia="細明體;MingLiU" w:cs="Arial" w:ascii="Arial" w:hAnsi="Arial"/>
                <w:kern w:val="0"/>
                <w:sz w:val="18"/>
                <w:szCs w:val="18"/>
              </w:rPr>
              <w:t xml:space="preserve">item </w:t>
            </w:r>
            <w:r>
              <w:rPr>
                <w:rFonts w:eastAsia="細明體;MingLiU" w:cs="Arial" w:ascii="Arial" w:hAnsi="Arial"/>
                <w:kern w:val="0"/>
                <w:sz w:val="18"/>
                <w:szCs w:val="18"/>
              </w:rPr>
              <w:t>5.2</w:t>
            </w:r>
          </w:p>
          <w:p>
            <w:pPr>
              <w:pStyle w:val="Normal"/>
              <w:widowControl/>
              <w:jc w:val="both"/>
              <w:rPr>
                <w:rFonts w:ascii="Arial" w:hAnsi="Arial" w:eastAsia="細明體;MingLiU" w:cs="Arial"/>
                <w:kern w:val="0"/>
                <w:sz w:val="18"/>
                <w:szCs w:val="18"/>
              </w:rPr>
            </w:pPr>
            <w:r>
              <w:rPr>
                <w:rFonts w:eastAsia="細明體;MingLiU" w:cs="Arial" w:ascii="Arial" w:hAnsi="Arial"/>
                <w:kern w:val="0"/>
                <w:sz w:val="18"/>
                <w:szCs w:val="18"/>
              </w:rPr>
            </w:r>
          </w:p>
          <w:p>
            <w:pPr>
              <w:pStyle w:val="Normal"/>
              <w:widowControl/>
              <w:jc w:val="both"/>
              <w:rPr>
                <w:rFonts w:ascii="Arial" w:hAnsi="Arial" w:eastAsia="細明體;MingLiU" w:cs="Arial"/>
                <w:kern w:val="0"/>
                <w:sz w:val="18"/>
                <w:szCs w:val="18"/>
              </w:rPr>
            </w:pPr>
            <w:r>
              <w:rPr>
                <w:rFonts w:eastAsia="細明體;MingLiU" w:cs="Arial" w:ascii="Arial" w:hAnsi="Arial"/>
                <w:kern w:val="0"/>
                <w:sz w:val="18"/>
                <w:szCs w:val="18"/>
              </w:rPr>
              <w:t>Sense current</w:t>
            </w:r>
            <w:r>
              <w:rPr>
                <w:rFonts w:eastAsia="細明體;MingLiU" w:cs="Arial" w:ascii="Arial" w:hAnsi="Arial"/>
                <w:kern w:val="0"/>
                <w:sz w:val="18"/>
                <w:szCs w:val="18"/>
              </w:rPr>
              <w:t xml:space="preserve"> :</w:t>
            </w:r>
            <w:r>
              <w:rPr>
                <w:rFonts w:eastAsia="細明體;MingLiU" w:cs="Arial" w:ascii="Arial" w:hAnsi="Arial"/>
                <w:kern w:val="0"/>
                <w:sz w:val="18"/>
                <w:szCs w:val="18"/>
              </w:rPr>
              <w:t xml:space="preserve"> 10mA or less.</w:t>
            </w:r>
          </w:p>
          <w:p>
            <w:pPr>
              <w:pStyle w:val="Normal"/>
              <w:widowControl/>
              <w:jc w:val="both"/>
              <w:rPr>
                <w:rFonts w:ascii="Arial" w:hAnsi="Arial" w:cs="Arial"/>
                <w:kern w:val="0"/>
                <w:sz w:val="18"/>
                <w:szCs w:val="18"/>
              </w:rPr>
            </w:pPr>
            <w:r>
              <w:rPr>
                <w:rFonts w:cs="Arial" w:ascii="Arial" w:hAnsi="Arial"/>
                <w:kern w:val="0"/>
                <w:sz w:val="18"/>
                <w:szCs w:val="18"/>
              </w:rPr>
              <w:t>Without damage to parts.</w:t>
            </w:r>
          </w:p>
        </w:tc>
      </w:tr>
      <w:tr>
        <w:trPr>
          <w:trHeight w:val="490"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1</w:t>
            </w:r>
            <w:r>
              <w:rPr>
                <w:rFonts w:cs="Arial" w:ascii="Arial" w:hAnsi="Arial"/>
                <w:kern w:val="0"/>
                <w:sz w:val="18"/>
                <w:szCs w:val="18"/>
              </w:rPr>
              <w:t>2</w:t>
            </w:r>
          </w:p>
        </w:tc>
        <w:tc>
          <w:tcPr>
            <w:tcW w:w="2297"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Insulation resistance</w:t>
            </w:r>
          </w:p>
        </w:tc>
        <w:tc>
          <w:tcPr>
            <w:tcW w:w="3960" w:type="dxa"/>
            <w:gridSpan w:val="4"/>
            <w:tcBorders>
              <w:top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 xml:space="preserve">500 Vdc </w:t>
            </w:r>
            <w:r>
              <w:rPr>
                <w:rFonts w:cs="Arial" w:ascii="Arial" w:hAnsi="Arial"/>
                <w:kern w:val="0"/>
                <w:sz w:val="18"/>
                <w:szCs w:val="18"/>
              </w:rPr>
              <w:t xml:space="preserve">input </w:t>
            </w:r>
            <w:r>
              <w:rPr>
                <w:rFonts w:cs="Arial" w:ascii="Arial" w:hAnsi="Arial"/>
                <w:kern w:val="0"/>
                <w:sz w:val="18"/>
                <w:szCs w:val="18"/>
              </w:rPr>
              <w:t>between primary and secondary.</w:t>
            </w:r>
          </w:p>
        </w:tc>
        <w:tc>
          <w:tcPr>
            <w:tcW w:w="3480" w:type="dxa"/>
            <w:gridSpan w:val="2"/>
            <w:tcBorders>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10 Mohm or more.</w:t>
            </w:r>
          </w:p>
        </w:tc>
      </w:tr>
      <w:tr>
        <w:trPr>
          <w:trHeight w:val="567"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1</w:t>
            </w:r>
            <w:r>
              <w:rPr>
                <w:rFonts w:cs="Arial" w:ascii="Arial" w:hAnsi="Arial"/>
                <w:kern w:val="0"/>
                <w:sz w:val="18"/>
                <w:szCs w:val="18"/>
              </w:rPr>
              <w:t>3</w:t>
            </w:r>
          </w:p>
        </w:tc>
        <w:tc>
          <w:tcPr>
            <w:tcW w:w="2297"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Insulation distance</w:t>
            </w:r>
          </w:p>
        </w:tc>
        <w:tc>
          <w:tcPr>
            <w:tcW w:w="3960" w:type="dxa"/>
            <w:gridSpan w:val="4"/>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w:t>
            </w:r>
          </w:p>
        </w:tc>
        <w:tc>
          <w:tcPr>
            <w:tcW w:w="3480" w:type="dxa"/>
            <w:gridSpan w:val="2"/>
            <w:tcBorders>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 xml:space="preserve">Should </w:t>
            </w:r>
            <w:r>
              <w:rPr>
                <w:rFonts w:cs="Arial" w:ascii="Arial" w:hAnsi="Arial"/>
                <w:kern w:val="0"/>
                <w:sz w:val="18"/>
                <w:szCs w:val="18"/>
              </w:rPr>
              <w:t xml:space="preserve">be met the safety requirement </w:t>
            </w:r>
            <w:r>
              <w:rPr>
                <w:rFonts w:cs="Arial" w:ascii="Arial" w:hAnsi="Arial"/>
                <w:kern w:val="0"/>
                <w:sz w:val="18"/>
                <w:szCs w:val="18"/>
              </w:rPr>
              <w:t xml:space="preserve">and add external </w:t>
            </w:r>
            <w:r>
              <w:rPr>
                <w:rFonts w:cs="Arial" w:ascii="Arial" w:hAnsi="Arial"/>
                <w:kern w:val="0"/>
                <w:sz w:val="18"/>
                <w:szCs w:val="18"/>
              </w:rPr>
              <w:t>0.5mm</w:t>
            </w:r>
            <w:r>
              <w:rPr>
                <w:rFonts w:cs="Arial" w:ascii="Arial" w:hAnsi="Arial"/>
                <w:kern w:val="0"/>
                <w:sz w:val="18"/>
                <w:szCs w:val="18"/>
              </w:rPr>
              <w:t xml:space="preserve"> for SIE request</w:t>
            </w:r>
            <w:r>
              <w:rPr>
                <w:rFonts w:cs="Arial" w:ascii="Arial" w:hAnsi="Arial"/>
                <w:kern w:val="0"/>
                <w:sz w:val="18"/>
                <w:szCs w:val="18"/>
              </w:rPr>
              <w:t>.</w:t>
            </w:r>
          </w:p>
        </w:tc>
      </w:tr>
    </w:tbl>
    <w:p>
      <w:pPr>
        <w:pStyle w:val="Normal"/>
        <w:rPr/>
      </w:pPr>
      <w:r>
        <w:rPr/>
      </w:r>
    </w:p>
    <w:tbl>
      <w:tblPr>
        <w:tblW w:w="10440" w:type="dxa"/>
        <w:jc w:val="left"/>
        <w:tblInd w:w="268" w:type="dxa"/>
        <w:tblLayout w:type="fixed"/>
        <w:tblCellMar>
          <w:top w:w="0" w:type="dxa"/>
          <w:left w:w="28" w:type="dxa"/>
          <w:bottom w:w="0" w:type="dxa"/>
          <w:right w:w="28" w:type="dxa"/>
        </w:tblCellMar>
      </w:tblPr>
      <w:tblGrid>
        <w:gridCol w:w="703"/>
        <w:gridCol w:w="2417"/>
        <w:gridCol w:w="7320"/>
      </w:tblGrid>
      <w:tr>
        <w:trPr>
          <w:trHeight w:val="359" w:hRule="atLeast"/>
          <w:cantSplit w:val="true"/>
        </w:trPr>
        <w:tc>
          <w:tcPr>
            <w:tcW w:w="10440" w:type="dxa"/>
            <w:gridSpan w:val="3"/>
            <w:tcBorders>
              <w:bottom w:val="single" w:sz="4" w:space="0" w:color="000000"/>
            </w:tcBorders>
            <w:vAlign w:val="bottom"/>
          </w:tcPr>
          <w:p>
            <w:pPr>
              <w:pStyle w:val="Normal"/>
              <w:widowControl/>
              <w:rPr>
                <w:rFonts w:ascii="Arial" w:hAnsi="Arial" w:cs="Arial"/>
                <w:kern w:val="0"/>
              </w:rPr>
            </w:pPr>
            <w:r>
              <w:rPr>
                <w:rFonts w:cs="Arial" w:ascii="Arial" w:hAnsi="Arial"/>
                <w:b/>
                <w:bCs/>
                <w:kern w:val="0"/>
              </w:rPr>
              <w:t>8. Environmental</w:t>
            </w:r>
          </w:p>
        </w:tc>
      </w:tr>
      <w:tr>
        <w:trPr>
          <w:trHeight w:val="345"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ascii="Arial" w:hAnsi="Arial" w:cs="Arial"/>
                <w:b/>
                <w:b/>
                <w:bCs/>
                <w:kern w:val="0"/>
                <w:sz w:val="18"/>
                <w:szCs w:val="18"/>
              </w:rPr>
            </w:pPr>
            <w:r>
              <w:rPr>
                <w:rFonts w:cs="Arial" w:ascii="Arial" w:hAnsi="Arial"/>
                <w:b/>
                <w:bCs/>
                <w:kern w:val="0"/>
                <w:sz w:val="18"/>
                <w:szCs w:val="18"/>
              </w:rPr>
            </w:r>
          </w:p>
        </w:tc>
        <w:tc>
          <w:tcPr>
            <w:tcW w:w="2417" w:type="dxa"/>
            <w:tcBorders>
              <w:top w:val="single" w:sz="4" w:space="0" w:color="000000"/>
              <w:bottom w:val="single" w:sz="4" w:space="0" w:color="000000"/>
              <w:right w:val="single" w:sz="4" w:space="0" w:color="000000"/>
            </w:tcBorders>
            <w:vAlign w:val="center"/>
          </w:tcPr>
          <w:p>
            <w:pPr>
              <w:pStyle w:val="Normal"/>
              <w:jc w:val="both"/>
              <w:rPr>
                <w:rFonts w:ascii="Arial" w:hAnsi="Arial" w:cs="Arial"/>
                <w:b/>
                <w:b/>
                <w:bCs/>
                <w:kern w:val="0"/>
                <w:sz w:val="18"/>
                <w:szCs w:val="18"/>
              </w:rPr>
            </w:pPr>
            <w:r>
              <w:rPr>
                <w:rFonts w:cs="Arial" w:ascii="Arial" w:hAnsi="Arial"/>
                <w:b/>
                <w:bCs/>
                <w:kern w:val="0"/>
                <w:sz w:val="18"/>
                <w:szCs w:val="18"/>
              </w:rPr>
              <w:t>Item</w:t>
            </w:r>
          </w:p>
        </w:tc>
        <w:tc>
          <w:tcPr>
            <w:tcW w:w="7320" w:type="dxa"/>
            <w:tcBorders>
              <w:top w:val="single" w:sz="4" w:space="0" w:color="000000"/>
              <w:bottom w:val="single" w:sz="4" w:space="0" w:color="000000"/>
              <w:right w:val="single" w:sz="4" w:space="0" w:color="000000"/>
            </w:tcBorders>
            <w:vAlign w:val="center"/>
          </w:tcPr>
          <w:p>
            <w:pPr>
              <w:pStyle w:val="Normal"/>
              <w:jc w:val="both"/>
              <w:rPr>
                <w:rFonts w:ascii="Arial" w:hAnsi="Arial" w:cs="Arial"/>
                <w:b/>
                <w:b/>
                <w:bCs/>
                <w:kern w:val="0"/>
                <w:sz w:val="18"/>
                <w:szCs w:val="18"/>
              </w:rPr>
            </w:pPr>
            <w:r>
              <w:rPr>
                <w:rFonts w:cs="Arial" w:ascii="Arial" w:hAnsi="Arial"/>
                <w:b/>
                <w:bCs/>
                <w:kern w:val="0"/>
                <w:sz w:val="18"/>
                <w:szCs w:val="18"/>
              </w:rPr>
              <w:t>Condition &amp; Specification</w:t>
            </w:r>
          </w:p>
        </w:tc>
      </w:tr>
      <w:tr>
        <w:trPr>
          <w:trHeight w:val="521"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kern w:val="0"/>
                <w:sz w:val="18"/>
                <w:szCs w:val="18"/>
              </w:rPr>
            </w:pPr>
            <w:r>
              <w:rPr>
                <w:rFonts w:cs="Arial" w:ascii="Arial" w:hAnsi="Arial"/>
                <w:kern w:val="0"/>
                <w:sz w:val="18"/>
                <w:szCs w:val="18"/>
              </w:rPr>
              <w:t>1</w:t>
            </w:r>
          </w:p>
        </w:tc>
        <w:tc>
          <w:tcPr>
            <w:tcW w:w="2417" w:type="dxa"/>
            <w:tcBorders>
              <w:top w:val="single" w:sz="4" w:space="0" w:color="000000"/>
              <w:bottom w:val="single" w:sz="4" w:space="0" w:color="000000"/>
              <w:right w:val="single" w:sz="4" w:space="0" w:color="000000"/>
            </w:tcBorders>
            <w:vAlign w:val="center"/>
          </w:tcPr>
          <w:p>
            <w:pPr>
              <w:pStyle w:val="Normal"/>
              <w:jc w:val="both"/>
              <w:rPr/>
            </w:pPr>
            <w:r>
              <w:rPr>
                <w:rFonts w:cs="Arial" w:ascii="Arial" w:hAnsi="Arial"/>
                <w:kern w:val="0"/>
                <w:sz w:val="18"/>
                <w:szCs w:val="18"/>
              </w:rPr>
              <w:t>Operation temperature and humidity range</w:t>
            </w:r>
          </w:p>
        </w:tc>
        <w:tc>
          <w:tcPr>
            <w:tcW w:w="7320" w:type="dxa"/>
            <w:tcBorders>
              <w:top w:val="single" w:sz="4" w:space="0" w:color="000000"/>
              <w:bottom w:val="single" w:sz="4" w:space="0" w:color="000000"/>
              <w:right w:val="single" w:sz="4" w:space="0" w:color="000000"/>
            </w:tcBorders>
            <w:vAlign w:val="center"/>
          </w:tcPr>
          <w:p>
            <w:pPr>
              <w:pStyle w:val="Normal"/>
              <w:jc w:val="both"/>
              <w:rPr>
                <w:rFonts w:ascii="Arial" w:hAnsi="Arial" w:cs="Arial"/>
                <w:kern w:val="0"/>
                <w:sz w:val="18"/>
                <w:szCs w:val="18"/>
              </w:rPr>
            </w:pPr>
            <w:r>
              <w:rPr>
                <w:rFonts w:cs="Arial" w:ascii="Arial" w:hAnsi="Arial"/>
                <w:kern w:val="0"/>
                <w:sz w:val="18"/>
                <w:szCs w:val="18"/>
              </w:rPr>
              <w:t>-5 ~ +40</w:t>
            </w:r>
            <w:r>
              <w:rPr>
                <w:rFonts w:cs="Arial" w:ascii="Arial" w:hAnsi="Arial"/>
                <w:kern w:val="0"/>
                <w:sz w:val="18"/>
                <w:szCs w:val="18"/>
                <w:vertAlign w:val="superscript"/>
              </w:rPr>
              <w:t>o</w:t>
            </w:r>
            <w:r>
              <w:rPr>
                <w:rFonts w:cs="Arial" w:ascii="Arial" w:hAnsi="Arial"/>
                <w:kern w:val="0"/>
                <w:sz w:val="18"/>
                <w:szCs w:val="18"/>
              </w:rPr>
              <w:t>C</w:t>
            </w:r>
          </w:p>
          <w:p>
            <w:pPr>
              <w:pStyle w:val="Normal"/>
              <w:jc w:val="both"/>
              <w:rPr>
                <w:rFonts w:ascii="Arial" w:hAnsi="Arial" w:cs="Arial"/>
                <w:kern w:val="0"/>
                <w:sz w:val="18"/>
                <w:szCs w:val="18"/>
              </w:rPr>
            </w:pPr>
            <w:r>
              <w:rPr>
                <w:rFonts w:cs="Arial" w:ascii="Arial" w:hAnsi="Arial"/>
                <w:kern w:val="0"/>
                <w:sz w:val="18"/>
                <w:szCs w:val="18"/>
              </w:rPr>
              <w:t>(humidity 20~90% Rh)</w:t>
            </w:r>
          </w:p>
        </w:tc>
      </w:tr>
      <w:tr>
        <w:trPr>
          <w:trHeight w:val="518"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2</w:t>
            </w:r>
          </w:p>
        </w:tc>
        <w:tc>
          <w:tcPr>
            <w:tcW w:w="2417" w:type="dxa"/>
            <w:tcBorders>
              <w:top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Storage temperature and humidity range</w:t>
            </w:r>
          </w:p>
        </w:tc>
        <w:tc>
          <w:tcPr>
            <w:tcW w:w="7320" w:type="dxa"/>
            <w:tcBorders>
              <w:top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-40 ~ +80</w:t>
            </w:r>
            <w:r>
              <w:rPr>
                <w:rFonts w:cs="Arial" w:ascii="Arial" w:hAnsi="Arial"/>
                <w:kern w:val="0"/>
                <w:sz w:val="18"/>
                <w:szCs w:val="18"/>
                <w:vertAlign w:val="superscript"/>
              </w:rPr>
              <w:t>o</w:t>
            </w:r>
            <w:r>
              <w:rPr>
                <w:rFonts w:cs="Arial" w:ascii="Arial" w:hAnsi="Arial"/>
                <w:kern w:val="0"/>
                <w:sz w:val="18"/>
                <w:szCs w:val="18"/>
              </w:rPr>
              <w:t>C</w:t>
              <w:br/>
              <w:t>(humidity 10~90% Rh)</w:t>
            </w:r>
          </w:p>
        </w:tc>
      </w:tr>
      <w:tr>
        <w:trPr>
          <w:trHeight w:val="518"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3</w:t>
            </w:r>
          </w:p>
        </w:tc>
        <w:tc>
          <w:tcPr>
            <w:tcW w:w="2417"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High humidity operation</w:t>
            </w:r>
          </w:p>
        </w:tc>
        <w:tc>
          <w:tcPr>
            <w:tcW w:w="7320"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Treatment : Storage for preprocessing before Hi temperature operation</w:t>
            </w:r>
          </w:p>
          <w:p>
            <w:pPr>
              <w:pStyle w:val="Normal"/>
              <w:widowControl/>
              <w:jc w:val="both"/>
              <w:rPr>
                <w:rFonts w:ascii="Arial" w:hAnsi="Arial" w:cs="Arial"/>
                <w:kern w:val="0"/>
                <w:sz w:val="18"/>
                <w:szCs w:val="18"/>
              </w:rPr>
            </w:pPr>
            <w:r>
              <w:rPr>
                <w:rFonts w:cs="Arial" w:ascii="Arial" w:hAnsi="Arial"/>
                <w:kern w:val="0"/>
                <w:sz w:val="18"/>
                <w:szCs w:val="18"/>
              </w:rPr>
              <w:t>+35</w:t>
            </w:r>
            <w:r>
              <w:rPr>
                <w:rFonts w:cs="Arial" w:ascii="Arial" w:hAnsi="Arial"/>
                <w:kern w:val="0"/>
                <w:sz w:val="18"/>
                <w:szCs w:val="18"/>
                <w:vertAlign w:val="superscript"/>
              </w:rPr>
              <w:t>o</w:t>
            </w:r>
            <w:r>
              <w:rPr>
                <w:rFonts w:cs="Arial" w:ascii="Arial" w:hAnsi="Arial"/>
                <w:kern w:val="0"/>
                <w:sz w:val="18"/>
                <w:szCs w:val="18"/>
              </w:rPr>
              <w:t>C/90% Rh</w:t>
            </w:r>
          </w:p>
          <w:p>
            <w:pPr>
              <w:pStyle w:val="Normal"/>
              <w:widowControl/>
              <w:jc w:val="both"/>
              <w:rPr/>
            </w:pPr>
            <w:r>
              <w:rPr>
                <w:rFonts w:cs="Arial" w:ascii="Arial" w:hAnsi="Arial"/>
                <w:kern w:val="0"/>
                <w:sz w:val="18"/>
                <w:szCs w:val="18"/>
              </w:rPr>
              <w:t>D</w:t>
            </w:r>
            <w:r>
              <w:rPr>
                <w:rFonts w:cs="Arial" w:ascii="Arial" w:hAnsi="Arial"/>
                <w:kern w:val="0"/>
                <w:sz w:val="18"/>
                <w:szCs w:val="18"/>
              </w:rPr>
              <w:t>uration 8h</w:t>
            </w:r>
          </w:p>
          <w:p>
            <w:pPr>
              <w:pStyle w:val="Normal"/>
              <w:widowControl/>
              <w:jc w:val="both"/>
              <w:rPr>
                <w:rFonts w:ascii="Arial" w:hAnsi="Arial" w:cs="Arial"/>
                <w:kern w:val="0"/>
                <w:sz w:val="18"/>
                <w:szCs w:val="18"/>
              </w:rPr>
            </w:pPr>
            <w:r>
              <w:rPr>
                <w:rFonts w:cs="Arial" w:ascii="Arial" w:hAnsi="Arial"/>
                <w:kern w:val="0"/>
                <w:sz w:val="18"/>
                <w:szCs w:val="18"/>
              </w:rPr>
              <w:t>Electric characteristic shall be satisfied.</w:t>
            </w:r>
          </w:p>
        </w:tc>
      </w:tr>
      <w:tr>
        <w:trPr>
          <w:trHeight w:val="518"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4</w:t>
            </w:r>
          </w:p>
        </w:tc>
        <w:tc>
          <w:tcPr>
            <w:tcW w:w="2417"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Low temperature operation</w:t>
            </w:r>
          </w:p>
        </w:tc>
        <w:tc>
          <w:tcPr>
            <w:tcW w:w="7320"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Treatment : Storage for preprocessing before Low temperature operation</w:t>
            </w:r>
          </w:p>
          <w:p>
            <w:pPr>
              <w:pStyle w:val="Normal"/>
              <w:widowControl/>
              <w:jc w:val="both"/>
              <w:rPr>
                <w:rFonts w:ascii="Arial" w:hAnsi="Arial" w:cs="Arial"/>
                <w:kern w:val="0"/>
                <w:sz w:val="18"/>
                <w:szCs w:val="18"/>
              </w:rPr>
            </w:pPr>
            <w:r>
              <w:rPr>
                <w:rFonts w:cs="Arial" w:ascii="Arial" w:hAnsi="Arial"/>
                <w:kern w:val="0"/>
                <w:sz w:val="18"/>
                <w:szCs w:val="18"/>
              </w:rPr>
              <w:t>-5</w:t>
            </w:r>
            <w:r>
              <w:rPr>
                <w:rFonts w:cs="Arial" w:ascii="Arial" w:hAnsi="Arial"/>
                <w:kern w:val="0"/>
                <w:sz w:val="18"/>
                <w:szCs w:val="18"/>
                <w:vertAlign w:val="superscript"/>
              </w:rPr>
              <w:t>o</w:t>
            </w:r>
            <w:r>
              <w:rPr>
                <w:rFonts w:cs="Arial" w:ascii="Arial" w:hAnsi="Arial"/>
                <w:kern w:val="0"/>
                <w:sz w:val="18"/>
                <w:szCs w:val="18"/>
              </w:rPr>
              <w:t>C</w:t>
            </w:r>
          </w:p>
          <w:p>
            <w:pPr>
              <w:pStyle w:val="Normal"/>
              <w:widowControl/>
              <w:jc w:val="both"/>
              <w:rPr>
                <w:rFonts w:ascii="Arial" w:hAnsi="Arial" w:cs="Arial"/>
                <w:kern w:val="0"/>
                <w:sz w:val="18"/>
                <w:szCs w:val="18"/>
              </w:rPr>
            </w:pPr>
            <w:r>
              <w:rPr>
                <w:rFonts w:cs="Arial" w:ascii="Arial" w:hAnsi="Arial"/>
                <w:kern w:val="0"/>
                <w:sz w:val="18"/>
                <w:szCs w:val="18"/>
              </w:rPr>
              <w:t>Duration 8hr</w:t>
            </w:r>
          </w:p>
          <w:p>
            <w:pPr>
              <w:pStyle w:val="Normal"/>
              <w:widowControl/>
              <w:jc w:val="both"/>
              <w:rPr>
                <w:rFonts w:ascii="Arial" w:hAnsi="Arial" w:cs="Arial"/>
                <w:kern w:val="0"/>
                <w:sz w:val="18"/>
                <w:szCs w:val="18"/>
              </w:rPr>
            </w:pPr>
            <w:r>
              <w:rPr>
                <w:rFonts w:cs="Arial" w:ascii="Arial" w:hAnsi="Arial"/>
                <w:kern w:val="0"/>
                <w:sz w:val="18"/>
                <w:szCs w:val="18"/>
              </w:rPr>
              <w:t>Electric characteristic shall be satisfied.</w:t>
            </w:r>
          </w:p>
        </w:tc>
      </w:tr>
      <w:tr>
        <w:trPr>
          <w:trHeight w:val="705"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5</w:t>
            </w:r>
          </w:p>
        </w:tc>
        <w:tc>
          <w:tcPr>
            <w:tcW w:w="2417"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Continuous operation under high temperature and high humidity</w:t>
            </w:r>
          </w:p>
        </w:tc>
        <w:tc>
          <w:tcPr>
            <w:tcW w:w="7320" w:type="dxa"/>
            <w:tcBorders>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Condition of continuous operation</w:t>
            </w:r>
          </w:p>
          <w:p>
            <w:pPr>
              <w:pStyle w:val="Normal"/>
              <w:widowControl/>
              <w:jc w:val="both"/>
              <w:rPr>
                <w:rFonts w:ascii="Arial" w:hAnsi="Arial" w:cs="Arial"/>
                <w:kern w:val="0"/>
                <w:sz w:val="18"/>
                <w:szCs w:val="18"/>
              </w:rPr>
            </w:pPr>
            <w:r>
              <w:rPr>
                <w:rFonts w:cs="Arial" w:ascii="Arial" w:hAnsi="Arial"/>
                <w:kern w:val="0"/>
                <w:sz w:val="18"/>
                <w:szCs w:val="18"/>
              </w:rPr>
              <w:t>+40</w:t>
            </w:r>
            <w:r>
              <w:rPr>
                <w:rFonts w:cs="Arial" w:ascii="Arial" w:hAnsi="Arial"/>
                <w:kern w:val="0"/>
                <w:sz w:val="18"/>
                <w:szCs w:val="18"/>
                <w:vertAlign w:val="superscript"/>
              </w:rPr>
              <w:t>o</w:t>
            </w:r>
            <w:r>
              <w:rPr>
                <w:rFonts w:cs="Arial" w:ascii="Arial" w:hAnsi="Arial"/>
                <w:kern w:val="0"/>
                <w:sz w:val="18"/>
                <w:szCs w:val="18"/>
              </w:rPr>
              <w:t>C/90% Rh</w:t>
            </w:r>
          </w:p>
          <w:p>
            <w:pPr>
              <w:pStyle w:val="Normal"/>
              <w:widowControl/>
              <w:jc w:val="both"/>
              <w:rPr>
                <w:rFonts w:ascii="Arial" w:hAnsi="Arial" w:cs="Arial"/>
                <w:kern w:val="0"/>
                <w:sz w:val="18"/>
                <w:szCs w:val="18"/>
              </w:rPr>
            </w:pPr>
            <w:r>
              <w:rPr>
                <w:rFonts w:cs="Arial" w:ascii="Arial" w:hAnsi="Arial"/>
                <w:kern w:val="0"/>
                <w:sz w:val="18"/>
                <w:szCs w:val="18"/>
              </w:rPr>
              <w:t>1000Hr operation.</w:t>
            </w:r>
          </w:p>
          <w:p>
            <w:pPr>
              <w:pStyle w:val="Normal"/>
              <w:widowControl/>
              <w:jc w:val="both"/>
              <w:rPr>
                <w:rFonts w:ascii="Arial" w:hAnsi="Arial" w:cs="Arial"/>
                <w:kern w:val="0"/>
                <w:sz w:val="18"/>
                <w:szCs w:val="18"/>
              </w:rPr>
            </w:pPr>
            <w:r>
              <w:rPr>
                <w:rFonts w:cs="Arial" w:ascii="Arial" w:hAnsi="Arial"/>
                <w:kern w:val="0"/>
                <w:sz w:val="18"/>
                <w:szCs w:val="18"/>
              </w:rPr>
              <w:t>Electric characteristic shall be satisfied.</w:t>
            </w:r>
          </w:p>
        </w:tc>
      </w:tr>
      <w:tr>
        <w:trPr>
          <w:trHeight w:val="705"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6.</w:t>
            </w:r>
          </w:p>
        </w:tc>
        <w:tc>
          <w:tcPr>
            <w:tcW w:w="2417"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Continuous operation under room temperature and room humidity</w:t>
            </w:r>
          </w:p>
        </w:tc>
        <w:tc>
          <w:tcPr>
            <w:tcW w:w="7320" w:type="dxa"/>
            <w:tcBorders>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Condition of continuous operation</w:t>
            </w:r>
          </w:p>
          <w:p>
            <w:pPr>
              <w:pStyle w:val="Normal"/>
              <w:widowControl/>
              <w:jc w:val="both"/>
              <w:rPr>
                <w:rFonts w:ascii="Arial" w:hAnsi="Arial" w:cs="Arial"/>
                <w:kern w:val="0"/>
                <w:sz w:val="18"/>
                <w:szCs w:val="18"/>
              </w:rPr>
            </w:pPr>
            <w:r>
              <w:rPr>
                <w:rFonts w:cs="Arial" w:ascii="Arial" w:hAnsi="Arial"/>
                <w:kern w:val="0"/>
                <w:sz w:val="18"/>
                <w:szCs w:val="18"/>
              </w:rPr>
              <w:t>+25</w:t>
            </w:r>
            <w:r>
              <w:rPr>
                <w:rFonts w:cs="Arial" w:ascii="Arial" w:hAnsi="Arial"/>
                <w:kern w:val="0"/>
                <w:sz w:val="18"/>
                <w:szCs w:val="18"/>
                <w:vertAlign w:val="superscript"/>
              </w:rPr>
              <w:t>o</w:t>
            </w:r>
            <w:r>
              <w:rPr>
                <w:rFonts w:cs="Arial" w:ascii="Arial" w:hAnsi="Arial"/>
                <w:kern w:val="0"/>
                <w:sz w:val="18"/>
                <w:szCs w:val="18"/>
              </w:rPr>
              <w:t>C/30% Rh</w:t>
            </w:r>
          </w:p>
          <w:p>
            <w:pPr>
              <w:pStyle w:val="Normal"/>
              <w:widowControl/>
              <w:jc w:val="both"/>
              <w:rPr/>
            </w:pPr>
            <w:r>
              <w:rPr>
                <w:rFonts w:cs="Arial" w:ascii="Arial" w:hAnsi="Arial"/>
                <w:kern w:val="0"/>
                <w:sz w:val="18"/>
                <w:szCs w:val="18"/>
              </w:rPr>
              <w:t>D</w:t>
            </w:r>
            <w:r>
              <w:rPr>
                <w:rFonts w:cs="Arial" w:ascii="Arial" w:hAnsi="Arial"/>
                <w:kern w:val="0"/>
                <w:sz w:val="18"/>
                <w:szCs w:val="18"/>
              </w:rPr>
              <w:t>uration 48h</w:t>
            </w:r>
          </w:p>
          <w:p>
            <w:pPr>
              <w:pStyle w:val="Normal"/>
              <w:widowControl/>
              <w:jc w:val="both"/>
              <w:rPr>
                <w:rFonts w:ascii="Arial" w:hAnsi="Arial" w:cs="Arial"/>
                <w:kern w:val="0"/>
                <w:sz w:val="18"/>
                <w:szCs w:val="18"/>
              </w:rPr>
            </w:pPr>
            <w:r>
              <w:rPr>
                <w:rFonts w:cs="Arial" w:ascii="Arial" w:hAnsi="Arial"/>
                <w:kern w:val="0"/>
                <w:sz w:val="18"/>
                <w:szCs w:val="18"/>
              </w:rPr>
              <w:t>Electric characteristic shall be satisfied.</w:t>
            </w:r>
          </w:p>
        </w:tc>
      </w:tr>
      <w:tr>
        <w:trPr>
          <w:trHeight w:val="705"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7.</w:t>
            </w:r>
          </w:p>
        </w:tc>
        <w:tc>
          <w:tcPr>
            <w:tcW w:w="2417"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Continuous operation under  low temperature</w:t>
            </w:r>
          </w:p>
        </w:tc>
        <w:tc>
          <w:tcPr>
            <w:tcW w:w="7320" w:type="dxa"/>
            <w:tcBorders>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Condition of continuous operation</w:t>
            </w:r>
          </w:p>
          <w:p>
            <w:pPr>
              <w:pStyle w:val="Normal"/>
              <w:widowControl/>
              <w:jc w:val="both"/>
              <w:rPr>
                <w:rFonts w:ascii="Arial" w:hAnsi="Arial" w:cs="Arial"/>
                <w:kern w:val="0"/>
                <w:sz w:val="18"/>
                <w:szCs w:val="18"/>
              </w:rPr>
            </w:pPr>
            <w:r>
              <w:rPr>
                <w:rFonts w:cs="Arial" w:ascii="Arial" w:hAnsi="Arial"/>
                <w:kern w:val="0"/>
                <w:sz w:val="18"/>
                <w:szCs w:val="18"/>
              </w:rPr>
              <w:t>-</w:t>
            </w:r>
            <w:r>
              <w:rPr>
                <w:rFonts w:cs="Arial" w:ascii="Arial" w:hAnsi="Arial"/>
                <w:kern w:val="0"/>
                <w:sz w:val="18"/>
                <w:szCs w:val="18"/>
              </w:rPr>
              <w:t>10</w:t>
            </w:r>
            <w:r>
              <w:rPr>
                <w:rFonts w:cs="Arial" w:ascii="Arial" w:hAnsi="Arial"/>
                <w:kern w:val="0"/>
                <w:sz w:val="18"/>
                <w:szCs w:val="18"/>
                <w:vertAlign w:val="superscript"/>
              </w:rPr>
              <w:t>o</w:t>
            </w:r>
            <w:r>
              <w:rPr>
                <w:rFonts w:cs="Arial" w:ascii="Arial" w:hAnsi="Arial"/>
                <w:kern w:val="0"/>
                <w:sz w:val="18"/>
                <w:szCs w:val="18"/>
              </w:rPr>
              <w:t>C</w:t>
            </w:r>
          </w:p>
          <w:p>
            <w:pPr>
              <w:pStyle w:val="Normal"/>
              <w:widowControl/>
              <w:jc w:val="both"/>
              <w:rPr>
                <w:rFonts w:ascii="Arial" w:hAnsi="Arial" w:cs="Arial"/>
                <w:kern w:val="0"/>
                <w:sz w:val="18"/>
                <w:szCs w:val="18"/>
              </w:rPr>
            </w:pPr>
            <w:r>
              <w:rPr>
                <w:rFonts w:cs="Arial" w:ascii="Arial" w:hAnsi="Arial"/>
                <w:kern w:val="0"/>
                <w:sz w:val="18"/>
                <w:szCs w:val="18"/>
              </w:rPr>
              <w:t>Duration 48hr</w:t>
            </w:r>
          </w:p>
          <w:p>
            <w:pPr>
              <w:pStyle w:val="Normal"/>
              <w:widowControl/>
              <w:jc w:val="both"/>
              <w:rPr>
                <w:rFonts w:ascii="Arial" w:hAnsi="Arial" w:cs="Arial"/>
                <w:kern w:val="0"/>
                <w:sz w:val="18"/>
                <w:szCs w:val="18"/>
              </w:rPr>
            </w:pPr>
            <w:r>
              <w:rPr>
                <w:rFonts w:cs="Arial" w:ascii="Arial" w:hAnsi="Arial"/>
                <w:kern w:val="0"/>
                <w:sz w:val="18"/>
                <w:szCs w:val="18"/>
              </w:rPr>
              <w:t>Electric characteristic shall be satisfied.</w:t>
            </w:r>
          </w:p>
        </w:tc>
      </w:tr>
      <w:tr>
        <w:trPr>
          <w:trHeight w:val="705"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8</w:t>
            </w:r>
          </w:p>
        </w:tc>
        <w:tc>
          <w:tcPr>
            <w:tcW w:w="2417"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Continuous operation under  low humidity</w:t>
            </w:r>
          </w:p>
        </w:tc>
        <w:tc>
          <w:tcPr>
            <w:tcW w:w="7320" w:type="dxa"/>
            <w:tcBorders>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Condition of continuous operation</w:t>
            </w:r>
          </w:p>
          <w:p>
            <w:pPr>
              <w:pStyle w:val="Normal"/>
              <w:widowControl/>
              <w:jc w:val="both"/>
              <w:rPr>
                <w:rFonts w:ascii="Arial" w:hAnsi="Arial" w:cs="Arial"/>
                <w:kern w:val="0"/>
                <w:sz w:val="18"/>
                <w:szCs w:val="18"/>
              </w:rPr>
            </w:pPr>
            <w:r>
              <w:rPr>
                <w:rFonts w:cs="Arial" w:ascii="Arial" w:hAnsi="Arial"/>
                <w:kern w:val="0"/>
                <w:sz w:val="18"/>
                <w:szCs w:val="18"/>
              </w:rPr>
              <w:t>+2</w:t>
            </w:r>
            <w:r>
              <w:rPr>
                <w:rFonts w:cs="Arial" w:ascii="Arial" w:hAnsi="Arial"/>
                <w:kern w:val="0"/>
                <w:sz w:val="18"/>
                <w:szCs w:val="18"/>
              </w:rPr>
              <w:t>0</w:t>
            </w:r>
            <w:r>
              <w:rPr>
                <w:rFonts w:cs="Arial" w:ascii="Arial" w:hAnsi="Arial"/>
                <w:kern w:val="0"/>
                <w:sz w:val="18"/>
                <w:szCs w:val="18"/>
                <w:vertAlign w:val="superscript"/>
              </w:rPr>
              <w:t>o</w:t>
            </w:r>
            <w:r>
              <w:rPr>
                <w:rFonts w:cs="Arial" w:ascii="Arial" w:hAnsi="Arial"/>
                <w:kern w:val="0"/>
                <w:sz w:val="18"/>
                <w:szCs w:val="18"/>
              </w:rPr>
              <w:t>C/20% Rh</w:t>
            </w:r>
          </w:p>
          <w:p>
            <w:pPr>
              <w:pStyle w:val="Normal"/>
              <w:widowControl/>
              <w:jc w:val="both"/>
              <w:rPr>
                <w:rFonts w:ascii="Arial" w:hAnsi="Arial" w:cs="Arial"/>
                <w:kern w:val="0"/>
                <w:sz w:val="18"/>
                <w:szCs w:val="18"/>
              </w:rPr>
            </w:pPr>
            <w:r>
              <w:rPr>
                <w:rFonts w:cs="Arial" w:ascii="Arial" w:hAnsi="Arial"/>
                <w:kern w:val="0"/>
                <w:sz w:val="18"/>
                <w:szCs w:val="18"/>
              </w:rPr>
              <w:t>Duration 48hr</w:t>
            </w:r>
          </w:p>
          <w:p>
            <w:pPr>
              <w:pStyle w:val="Normal"/>
              <w:widowControl/>
              <w:jc w:val="both"/>
              <w:rPr>
                <w:rFonts w:ascii="Arial" w:hAnsi="Arial" w:cs="Arial"/>
                <w:kern w:val="0"/>
                <w:sz w:val="18"/>
                <w:szCs w:val="18"/>
              </w:rPr>
            </w:pPr>
            <w:r>
              <w:rPr>
                <w:rFonts w:cs="Arial" w:ascii="Arial" w:hAnsi="Arial"/>
                <w:kern w:val="0"/>
                <w:sz w:val="18"/>
                <w:szCs w:val="18"/>
              </w:rPr>
              <w:t>Electric characteristic shall be satisfied.</w:t>
            </w:r>
          </w:p>
        </w:tc>
      </w:tr>
      <w:tr>
        <w:trPr>
          <w:trHeight w:val="705"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9</w:t>
            </w:r>
          </w:p>
        </w:tc>
        <w:tc>
          <w:tcPr>
            <w:tcW w:w="2417"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Low temperature ON/OFF</w:t>
            </w:r>
          </w:p>
        </w:tc>
        <w:tc>
          <w:tcPr>
            <w:tcW w:w="7320" w:type="dxa"/>
            <w:tcBorders>
              <w:bottom w:val="single" w:sz="4" w:space="0" w:color="000000"/>
              <w:right w:val="single" w:sz="4" w:space="0" w:color="000000"/>
            </w:tcBorders>
          </w:tcPr>
          <w:p>
            <w:pPr>
              <w:pStyle w:val="Normal"/>
              <w:widowControl/>
              <w:rPr>
                <w:rFonts w:ascii="Arial" w:hAnsi="Arial" w:cs="Arial"/>
                <w:kern w:val="0"/>
                <w:sz w:val="18"/>
                <w:szCs w:val="18"/>
              </w:rPr>
            </w:pPr>
            <w:r>
              <w:rPr>
                <w:rFonts w:cs="Arial" w:ascii="Arial" w:hAnsi="Arial"/>
                <w:kern w:val="0"/>
                <w:sz w:val="18"/>
                <w:szCs w:val="18"/>
              </w:rPr>
              <w:t>Rated input voltage±10%.</w:t>
              <w:br/>
              <w:t>Rated load.</w:t>
            </w:r>
          </w:p>
          <w:p>
            <w:pPr>
              <w:pStyle w:val="Normal"/>
              <w:widowControl/>
              <w:rPr>
                <w:rFonts w:ascii="Arial" w:hAnsi="Arial" w:cs="Arial"/>
                <w:kern w:val="0"/>
                <w:sz w:val="18"/>
                <w:szCs w:val="18"/>
              </w:rPr>
            </w:pPr>
            <w:r>
              <w:rPr>
                <w:rFonts w:cs="Arial" w:ascii="Arial" w:hAnsi="Arial"/>
                <w:kern w:val="0"/>
                <w:sz w:val="18"/>
                <w:szCs w:val="18"/>
              </w:rPr>
              <w:t>Electric characteristic shall be satisfied.</w:t>
              <w:br/>
              <w:t>Testing follow below temperature curve:</w:t>
            </w:r>
          </w:p>
          <w:p>
            <w:pPr>
              <w:pStyle w:val="Normal"/>
              <w:widowControl/>
              <w:rPr/>
            </w:pPr>
            <w:r>
              <w:rPr/>
              <w:drawing>
                <wp:inline distT="0" distB="0" distL="0" distR="0">
                  <wp:extent cx="2616200" cy="131445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rcRect l="-14" t="-27" r="-14" b="-27"/>
                          <a:stretch>
                            <a:fillRect/>
                          </a:stretch>
                        </pic:blipFill>
                        <pic:spPr bwMode="auto">
                          <a:xfrm>
                            <a:off x="0" y="0"/>
                            <a:ext cx="2616200" cy="1314450"/>
                          </a:xfrm>
                          <a:prstGeom prst="rect">
                            <a:avLst/>
                          </a:prstGeom>
                        </pic:spPr>
                      </pic:pic>
                    </a:graphicData>
                  </a:graphic>
                </wp:inline>
              </w:drawing>
            </w:r>
          </w:p>
        </w:tc>
      </w:tr>
      <w:tr>
        <w:trPr>
          <w:trHeight w:val="713"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10</w:t>
            </w:r>
          </w:p>
        </w:tc>
        <w:tc>
          <w:tcPr>
            <w:tcW w:w="2417" w:type="dxa"/>
            <w:tcBorders>
              <w:top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High temperature and high humidity storage</w:t>
            </w:r>
          </w:p>
        </w:tc>
        <w:tc>
          <w:tcPr>
            <w:tcW w:w="7320"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After put the unit with max. storage +80</w:t>
            </w:r>
            <w:r>
              <w:rPr>
                <w:rFonts w:cs="Arial" w:ascii="Arial" w:hAnsi="Arial"/>
                <w:kern w:val="0"/>
                <w:sz w:val="18"/>
                <w:szCs w:val="18"/>
                <w:vertAlign w:val="superscript"/>
              </w:rPr>
              <w:t>o</w:t>
            </w:r>
            <w:r>
              <w:rPr>
                <w:rFonts w:cs="Arial" w:ascii="Arial" w:hAnsi="Arial"/>
                <w:kern w:val="0"/>
                <w:sz w:val="18"/>
                <w:szCs w:val="18"/>
              </w:rPr>
              <w:t>C/90% Rh , duration 100Hr, then change the condition to ambient temperature &amp; humidity 1Hr, and then test it.</w:t>
            </w:r>
          </w:p>
          <w:p>
            <w:pPr>
              <w:pStyle w:val="Normal"/>
              <w:widowControl/>
              <w:jc w:val="both"/>
              <w:rPr>
                <w:rFonts w:ascii="Arial" w:hAnsi="Arial" w:cs="Arial"/>
                <w:kern w:val="0"/>
                <w:sz w:val="18"/>
                <w:szCs w:val="18"/>
              </w:rPr>
            </w:pPr>
            <w:r>
              <w:rPr>
                <w:rFonts w:cs="Arial" w:ascii="Arial" w:hAnsi="Arial"/>
                <w:kern w:val="0"/>
                <w:sz w:val="18"/>
                <w:szCs w:val="18"/>
              </w:rPr>
              <w:t>Electric characteristic shall be satisfied.</w:t>
            </w:r>
          </w:p>
        </w:tc>
      </w:tr>
      <w:tr>
        <w:trPr>
          <w:trHeight w:val="705"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11</w:t>
            </w:r>
          </w:p>
        </w:tc>
        <w:tc>
          <w:tcPr>
            <w:tcW w:w="2417"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Low temperature storage</w:t>
            </w:r>
          </w:p>
        </w:tc>
        <w:tc>
          <w:tcPr>
            <w:tcW w:w="7320"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 xml:space="preserve">After put the unit with min. storage </w:t>
            </w:r>
            <w:r>
              <w:rPr>
                <w:rFonts w:cs="Arial" w:ascii="Arial" w:hAnsi="Arial"/>
                <w:kern w:val="0"/>
                <w:sz w:val="18"/>
                <w:szCs w:val="18"/>
              </w:rPr>
              <w:t>-4</w:t>
            </w:r>
            <w:r>
              <w:rPr>
                <w:rFonts w:cs="Arial" w:ascii="Arial" w:hAnsi="Arial"/>
                <w:kern w:val="0"/>
                <w:sz w:val="18"/>
                <w:szCs w:val="18"/>
              </w:rPr>
              <w:t>0</w:t>
            </w:r>
            <w:r>
              <w:rPr>
                <w:rFonts w:cs="Arial" w:ascii="Arial" w:hAnsi="Arial"/>
                <w:kern w:val="0"/>
                <w:sz w:val="18"/>
                <w:szCs w:val="18"/>
                <w:vertAlign w:val="superscript"/>
              </w:rPr>
              <w:t>o</w:t>
            </w:r>
            <w:r>
              <w:rPr>
                <w:rFonts w:cs="Arial" w:ascii="Arial" w:hAnsi="Arial"/>
                <w:kern w:val="0"/>
                <w:sz w:val="18"/>
                <w:szCs w:val="18"/>
              </w:rPr>
              <w:t>C, duration 100Hr,, then change the condition to ambient temperature 1Hr, and then test it.</w:t>
            </w:r>
          </w:p>
          <w:p>
            <w:pPr>
              <w:pStyle w:val="Normal"/>
              <w:widowControl/>
              <w:jc w:val="both"/>
              <w:rPr>
                <w:rFonts w:ascii="Arial" w:hAnsi="Arial" w:cs="Arial"/>
                <w:kern w:val="0"/>
                <w:sz w:val="18"/>
                <w:szCs w:val="18"/>
              </w:rPr>
            </w:pPr>
            <w:r>
              <w:rPr>
                <w:rFonts w:cs="Arial" w:ascii="Arial" w:hAnsi="Arial"/>
                <w:kern w:val="0"/>
                <w:sz w:val="18"/>
                <w:szCs w:val="18"/>
              </w:rPr>
              <w:t>Electric characteristic shall be satisfied.</w:t>
            </w:r>
          </w:p>
        </w:tc>
      </w:tr>
      <w:tr>
        <w:trPr>
          <w:trHeight w:val="1159"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12.</w:t>
            </w:r>
          </w:p>
        </w:tc>
        <w:tc>
          <w:tcPr>
            <w:tcW w:w="241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22"/>
                <w:szCs w:val="22"/>
              </w:rPr>
            </w:pPr>
            <w:r>
              <w:rPr>
                <w:rFonts w:cs="Arial" w:ascii="Arial" w:hAnsi="Arial"/>
                <w:kern w:val="0"/>
                <w:sz w:val="18"/>
                <w:szCs w:val="18"/>
              </w:rPr>
              <w:t>Humidity resistance</w:t>
            </w:r>
          </w:p>
        </w:tc>
        <w:tc>
          <w:tcPr>
            <w:tcW w:w="732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Treatment 1 : High temperature and high humidity storage</w:t>
            </w:r>
          </w:p>
          <w:p>
            <w:pPr>
              <w:pStyle w:val="Normal"/>
              <w:widowControl/>
              <w:jc w:val="both"/>
              <w:rPr>
                <w:rFonts w:ascii="Arial" w:hAnsi="Arial" w:eastAsia="細明體;MingLiU" w:cs="Arial"/>
                <w:sz w:val="18"/>
                <w:szCs w:val="18"/>
              </w:rPr>
            </w:pPr>
            <w:r>
              <w:rPr>
                <w:rFonts w:cs="Arial" w:ascii="Arial" w:hAnsi="Arial"/>
                <w:kern w:val="0"/>
                <w:sz w:val="18"/>
                <w:szCs w:val="18"/>
              </w:rPr>
              <w:t xml:space="preserve">Temperature: </w:t>
            </w:r>
            <w:r>
              <w:rPr>
                <w:rFonts w:cs="Arial" w:ascii="Arial" w:hAnsi="Arial"/>
                <w:sz w:val="18"/>
                <w:szCs w:val="18"/>
              </w:rPr>
              <w:t>40±2</w:t>
            </w:r>
            <w:r>
              <w:rPr>
                <w:rFonts w:eastAsia="細明體;MingLiU" w:cs="Arial" w:ascii="Arial" w:hAnsi="Arial"/>
                <w:sz w:val="18"/>
                <w:szCs w:val="18"/>
              </w:rPr>
              <w:t>℃</w:t>
            </w:r>
          </w:p>
          <w:p>
            <w:pPr>
              <w:pStyle w:val="Normal"/>
              <w:widowControl/>
              <w:jc w:val="both"/>
              <w:rPr>
                <w:rFonts w:ascii="Arial" w:hAnsi="Arial" w:cs="Arial"/>
                <w:sz w:val="18"/>
                <w:szCs w:val="18"/>
              </w:rPr>
            </w:pPr>
            <w:r>
              <w:rPr>
                <w:rFonts w:cs="Arial" w:ascii="Arial" w:hAnsi="Arial"/>
                <w:sz w:val="18"/>
                <w:szCs w:val="18"/>
              </w:rPr>
              <w:t>H</w:t>
            </w:r>
            <w:r>
              <w:rPr>
                <w:rFonts w:cs="Arial" w:ascii="Arial" w:hAnsi="Arial"/>
                <w:sz w:val="18"/>
                <w:szCs w:val="18"/>
              </w:rPr>
              <w:t>umidity 90~95%</w:t>
            </w:r>
          </w:p>
          <w:p>
            <w:pPr>
              <w:pStyle w:val="Normal"/>
              <w:widowControl/>
              <w:jc w:val="both"/>
              <w:rPr>
                <w:rFonts w:ascii="Arial" w:hAnsi="Arial" w:cs="Arial"/>
                <w:sz w:val="18"/>
                <w:szCs w:val="18"/>
              </w:rPr>
            </w:pPr>
            <w:r>
              <w:rPr>
                <w:rFonts w:cs="Arial" w:ascii="Arial" w:hAnsi="Arial"/>
                <w:sz w:val="18"/>
                <w:szCs w:val="18"/>
              </w:rPr>
              <w:t>Duration</w:t>
            </w:r>
            <w:r>
              <w:rPr>
                <w:rFonts w:cs="Arial" w:ascii="Arial" w:hAnsi="Arial"/>
                <w:sz w:val="18"/>
                <w:szCs w:val="18"/>
              </w:rPr>
              <w:t>: 48 hour</w:t>
            </w:r>
          </w:p>
          <w:p>
            <w:pPr>
              <w:pStyle w:val="Normal"/>
              <w:widowControl/>
              <w:jc w:val="both"/>
              <w:rPr>
                <w:rFonts w:ascii="Arial" w:hAnsi="Arial" w:cs="Arial"/>
                <w:sz w:val="18"/>
                <w:szCs w:val="18"/>
              </w:rPr>
            </w:pPr>
            <w:r>
              <w:rPr>
                <w:rFonts w:cs="Arial" w:ascii="Arial" w:hAnsi="Arial"/>
                <w:sz w:val="18"/>
                <w:szCs w:val="18"/>
              </w:rPr>
              <w:t>Treatment 2 : Standard atmospheric storage</w:t>
            </w:r>
          </w:p>
          <w:p>
            <w:pPr>
              <w:pStyle w:val="Normal"/>
              <w:widowControl/>
              <w:jc w:val="both"/>
              <w:rPr/>
            </w:pPr>
            <w:r>
              <w:rPr>
                <w:rFonts w:cs="Arial" w:ascii="Arial" w:hAnsi="Arial"/>
                <w:sz w:val="18"/>
                <w:szCs w:val="18"/>
              </w:rPr>
              <w:t>Wipe moisture after treatment 1 , and then storage at the following condition</w:t>
            </w:r>
          </w:p>
          <w:p>
            <w:pPr>
              <w:pStyle w:val="Normal"/>
              <w:widowControl/>
              <w:jc w:val="both"/>
              <w:rPr/>
            </w:pPr>
            <w:r>
              <w:rPr>
                <w:rFonts w:cs="Arial" w:ascii="Arial" w:hAnsi="Arial"/>
                <w:sz w:val="18"/>
                <w:szCs w:val="18"/>
              </w:rPr>
              <w:t>T</w:t>
            </w:r>
            <w:r>
              <w:rPr>
                <w:rFonts w:cs="Arial" w:ascii="Arial" w:hAnsi="Arial"/>
                <w:sz w:val="18"/>
                <w:szCs w:val="18"/>
              </w:rPr>
              <w:t>emperature / Humidity : Room temperature and normal humidity.</w:t>
            </w:r>
          </w:p>
          <w:p>
            <w:pPr>
              <w:pStyle w:val="Normal"/>
              <w:widowControl/>
              <w:jc w:val="both"/>
              <w:rPr>
                <w:rFonts w:ascii="Arial" w:hAnsi="Arial" w:cs="Arial"/>
                <w:sz w:val="18"/>
                <w:szCs w:val="18"/>
              </w:rPr>
            </w:pPr>
            <w:r>
              <w:rPr>
                <w:rFonts w:cs="Arial" w:ascii="Arial" w:hAnsi="Arial"/>
                <w:sz w:val="18"/>
                <w:szCs w:val="18"/>
              </w:rPr>
              <w:t>Duration : 30min</w:t>
            </w:r>
          </w:p>
          <w:p>
            <w:pPr>
              <w:pStyle w:val="Normal"/>
              <w:widowControl/>
              <w:jc w:val="both"/>
              <w:rPr>
                <w:rFonts w:ascii="Arial" w:hAnsi="Arial" w:cs="Arial"/>
                <w:sz w:val="18"/>
                <w:szCs w:val="18"/>
              </w:rPr>
            </w:pPr>
            <w:r>
              <w:rPr>
                <w:rFonts w:cs="Arial" w:ascii="Arial" w:hAnsi="Arial"/>
                <w:sz w:val="18"/>
                <w:szCs w:val="18"/>
              </w:rPr>
              <w:t xml:space="preserve">Criteria after the above test : </w:t>
            </w:r>
          </w:p>
          <w:p>
            <w:pPr>
              <w:pStyle w:val="Normal"/>
              <w:widowControl/>
              <w:jc w:val="both"/>
              <w:rPr>
                <w:rFonts w:ascii="Arial" w:hAnsi="Arial" w:cs="Arial"/>
                <w:kern w:val="0"/>
                <w:sz w:val="18"/>
                <w:szCs w:val="18"/>
              </w:rPr>
            </w:pPr>
            <w:r>
              <w:rPr>
                <w:rFonts w:cs="Arial" w:ascii="Arial" w:hAnsi="Arial"/>
                <w:sz w:val="18"/>
                <w:szCs w:val="18"/>
              </w:rPr>
              <w:t>Dielectric strength and insulation resistance must be satisfied.</w:t>
            </w:r>
          </w:p>
        </w:tc>
      </w:tr>
      <w:tr>
        <w:trPr>
          <w:trHeight w:val="1389"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13</w:t>
            </w:r>
          </w:p>
        </w:tc>
        <w:tc>
          <w:tcPr>
            <w:tcW w:w="2417"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Thermal shock</w:t>
            </w:r>
          </w:p>
        </w:tc>
        <w:tc>
          <w:tcPr>
            <w:tcW w:w="7320"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Treatment : thermal shock (non-operation storage)</w:t>
            </w:r>
          </w:p>
          <w:p>
            <w:pPr>
              <w:pStyle w:val="Normal"/>
              <w:widowControl/>
              <w:jc w:val="both"/>
              <w:rPr>
                <w:rFonts w:ascii="Arial" w:hAnsi="Arial" w:eastAsia="細明體;MingLiU" w:cs="Arial"/>
                <w:kern w:val="0"/>
                <w:sz w:val="18"/>
                <w:szCs w:val="18"/>
              </w:rPr>
            </w:pPr>
            <w:r>
              <w:rPr>
                <w:rFonts w:cs="Arial" w:ascii="Arial" w:hAnsi="Arial"/>
                <w:kern w:val="0"/>
                <w:sz w:val="18"/>
                <w:szCs w:val="18"/>
              </w:rPr>
              <w:t>-40</w:t>
            </w:r>
            <w:r>
              <w:rPr>
                <w:rFonts w:eastAsia="細明體;MingLiU" w:cs="Arial" w:ascii="Arial" w:hAnsi="Arial"/>
                <w:kern w:val="0"/>
                <w:sz w:val="18"/>
                <w:szCs w:val="18"/>
              </w:rPr>
              <w:t>℃~80</w:t>
            </w:r>
            <w:r>
              <w:rPr>
                <w:rFonts w:cs="Arial" w:ascii="Arial" w:hAnsi="Arial"/>
                <w:kern w:val="0"/>
                <w:sz w:val="18"/>
                <w:szCs w:val="18"/>
              </w:rPr>
              <w:t xml:space="preserve">℃ / 100(Cyc)  </w:t>
            </w:r>
          </w:p>
          <w:p>
            <w:pPr>
              <w:pStyle w:val="Normal"/>
              <w:widowControl/>
              <w:jc w:val="both"/>
              <w:rPr/>
            </w:pPr>
            <w:r>
              <w:rPr>
                <w:rFonts w:cs="Arial" w:ascii="Arial" w:hAnsi="Arial"/>
                <w:kern w:val="0"/>
                <w:sz w:val="18"/>
                <w:szCs w:val="18"/>
              </w:rPr>
              <w:t>Electric characteristic shall be satisfied and without distinct damage in appearance.</w:t>
            </w:r>
          </w:p>
          <w:p>
            <w:pPr>
              <w:pStyle w:val="Normal"/>
              <w:widowControl/>
              <w:jc w:val="both"/>
              <w:rPr>
                <w:rFonts w:ascii="Arial" w:hAnsi="Arial" w:cs="Arial"/>
                <w:kern w:val="0"/>
                <w:sz w:val="18"/>
                <w:szCs w:val="18"/>
              </w:rPr>
            </w:pPr>
            <w:r>
              <w:rPr>
                <w:rFonts w:cs="Arial" w:ascii="Arial" w:hAnsi="Arial"/>
                <w:kern w:val="0"/>
                <w:sz w:val="18"/>
                <w:szCs w:val="18"/>
              </w:rPr>
            </w:r>
          </w:p>
          <w:p>
            <w:pPr>
              <w:pStyle w:val="Normal"/>
              <w:widowControl/>
              <w:jc w:val="both"/>
              <w:rPr>
                <w:rFonts w:ascii="Arial" w:hAnsi="Arial" w:cs="Arial"/>
                <w:kern w:val="0"/>
                <w:sz w:val="18"/>
                <w:szCs w:val="18"/>
              </w:rPr>
            </w:pPr>
            <w:r>
              <w:rPr>
                <w:lang w:val="en-US" w:eastAsia="en-US"/>
              </w:rPr>
              <w:drawing>
                <wp:inline distT="0" distB="0" distL="0" distR="0">
                  <wp:extent cx="3037205" cy="2087245"/>
                  <wp:effectExtent l="0" t="0" r="0" b="0"/>
                  <wp:docPr id="5"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1" descr=""/>
                          <pic:cNvPicPr>
                            <a:picLocks noChangeAspect="1" noChangeArrowheads="1"/>
                          </pic:cNvPicPr>
                        </pic:nvPicPr>
                        <pic:blipFill>
                          <a:blip r:embed="rId8"/>
                          <a:srcRect l="-7" t="-11" r="-7" b="-11"/>
                          <a:stretch>
                            <a:fillRect/>
                          </a:stretch>
                        </pic:blipFill>
                        <pic:spPr bwMode="auto">
                          <a:xfrm>
                            <a:off x="0" y="0"/>
                            <a:ext cx="3037205" cy="2087245"/>
                          </a:xfrm>
                          <a:prstGeom prst="rect">
                            <a:avLst/>
                          </a:prstGeom>
                        </pic:spPr>
                      </pic:pic>
                    </a:graphicData>
                  </a:graphic>
                </wp:inline>
              </w:drawing>
            </w:r>
          </w:p>
          <w:p>
            <w:pPr>
              <w:pStyle w:val="Normal"/>
              <w:widowControl/>
              <w:jc w:val="both"/>
              <w:rPr>
                <w:rFonts w:ascii="Arial" w:hAnsi="Arial" w:cs="Arial"/>
                <w:kern w:val="0"/>
                <w:sz w:val="18"/>
                <w:szCs w:val="18"/>
              </w:rPr>
            </w:pPr>
            <w:r>
              <w:rPr>
                <w:rFonts w:cs="Arial" w:ascii="Arial" w:hAnsi="Arial"/>
                <w:kern w:val="0"/>
                <w:sz w:val="18"/>
                <w:szCs w:val="18"/>
              </w:rPr>
            </w:r>
          </w:p>
          <w:p>
            <w:pPr>
              <w:pStyle w:val="Normal"/>
              <w:widowControl/>
              <w:jc w:val="both"/>
              <w:rPr>
                <w:rFonts w:ascii="Arial" w:hAnsi="Arial" w:cs="Arial"/>
                <w:kern w:val="0"/>
                <w:sz w:val="18"/>
                <w:szCs w:val="18"/>
              </w:rPr>
            </w:pPr>
            <w:r>
              <w:rPr>
                <w:rFonts w:cs="Arial" w:ascii="Arial" w:hAnsi="Arial"/>
                <w:kern w:val="0"/>
                <w:sz w:val="18"/>
                <w:szCs w:val="18"/>
              </w:rPr>
            </w:r>
          </w:p>
        </w:tc>
      </w:tr>
      <w:tr>
        <w:trPr>
          <w:trHeight w:val="3402"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1</w:t>
            </w:r>
            <w:r>
              <w:rPr>
                <w:rFonts w:cs="Arial" w:ascii="Arial" w:hAnsi="Arial"/>
                <w:kern w:val="0"/>
                <w:sz w:val="18"/>
                <w:szCs w:val="18"/>
              </w:rPr>
              <w:t>4</w:t>
            </w:r>
          </w:p>
        </w:tc>
        <w:tc>
          <w:tcPr>
            <w:tcW w:w="2417"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Heat cycle</w:t>
            </w:r>
          </w:p>
        </w:tc>
        <w:tc>
          <w:tcPr>
            <w:tcW w:w="7320" w:type="dxa"/>
            <w:tcBorders>
              <w:top w:val="single" w:sz="4" w:space="0" w:color="000000"/>
              <w:bottom w:val="single" w:sz="4" w:space="0" w:color="000000"/>
              <w:right w:val="single" w:sz="4" w:space="0" w:color="000000"/>
            </w:tcBorders>
          </w:tcPr>
          <w:p>
            <w:pPr>
              <w:pStyle w:val="Normal"/>
              <w:widowControl/>
              <w:jc w:val="both"/>
              <w:rPr>
                <w:rFonts w:ascii="Arial" w:hAnsi="Arial" w:cs="Arial"/>
                <w:kern w:val="0"/>
                <w:sz w:val="18"/>
                <w:szCs w:val="18"/>
              </w:rPr>
            </w:pPr>
            <w:r>
              <w:rPr>
                <w:rFonts w:cs="Arial" w:ascii="Arial" w:hAnsi="Arial"/>
                <w:kern w:val="0"/>
                <w:sz w:val="18"/>
                <w:szCs w:val="18"/>
              </w:rPr>
              <w:t>Treatment : thermal shock (non-operation storage)</w:t>
            </w:r>
          </w:p>
          <w:p>
            <w:pPr>
              <w:pStyle w:val="Normal"/>
              <w:widowControl/>
              <w:jc w:val="both"/>
              <w:rPr/>
            </w:pPr>
            <w:r>
              <w:rPr>
                <w:rFonts w:cs="Arial" w:ascii="Arial" w:hAnsi="Arial"/>
                <w:kern w:val="0"/>
                <w:sz w:val="18"/>
                <w:szCs w:val="18"/>
              </w:rPr>
              <w:t>-40</w:t>
            </w:r>
            <w:r>
              <w:rPr>
                <w:rFonts w:eastAsia="細明體;MingLiU" w:cs="Arial" w:ascii="Arial" w:hAnsi="Arial"/>
                <w:kern w:val="0"/>
                <w:sz w:val="18"/>
                <w:szCs w:val="18"/>
              </w:rPr>
              <w:t>℃~80</w:t>
            </w:r>
            <w:r>
              <w:rPr>
                <w:rFonts w:cs="Arial" w:ascii="Arial" w:hAnsi="Arial"/>
                <w:kern w:val="0"/>
                <w:sz w:val="18"/>
                <w:szCs w:val="18"/>
              </w:rPr>
              <w:t>℃  / 90 % RH</w:t>
            </w:r>
          </w:p>
          <w:p>
            <w:pPr>
              <w:pStyle w:val="Normal"/>
              <w:widowControl/>
              <w:jc w:val="both"/>
              <w:rPr/>
            </w:pPr>
            <w:r>
              <w:rPr>
                <w:rFonts w:cs="Arial" w:ascii="Arial" w:hAnsi="Arial"/>
                <w:sz w:val="18"/>
                <w:szCs w:val="18"/>
              </w:rPr>
              <w:t>E</w:t>
            </w:r>
            <w:r>
              <w:rPr>
                <w:rFonts w:cs="Arial" w:ascii="Arial" w:hAnsi="Arial"/>
                <w:kern w:val="0"/>
                <w:sz w:val="18"/>
                <w:szCs w:val="18"/>
              </w:rPr>
              <w:t>lectric characteristic shall be satisfied and without distinct damage in appearance.</w:t>
            </w:r>
          </w:p>
          <w:p>
            <w:pPr>
              <w:pStyle w:val="Normal"/>
              <w:widowControl/>
              <w:jc w:val="both"/>
              <w:rPr>
                <w:rFonts w:ascii="Arial" w:hAnsi="Arial" w:cs="Arial"/>
                <w:kern w:val="0"/>
                <w:sz w:val="18"/>
                <w:szCs w:val="18"/>
              </w:rPr>
            </w:pPr>
            <w:r>
              <w:rPr>
                <w:rFonts w:cs="Arial" w:ascii="Arial" w:hAnsi="Arial"/>
                <w:kern w:val="0"/>
                <w:sz w:val="18"/>
                <w:szCs w:val="18"/>
              </w:rPr>
            </w:r>
          </w:p>
          <w:p>
            <w:pPr>
              <w:pStyle w:val="Normal"/>
              <w:widowControl/>
              <w:jc w:val="both"/>
              <w:rPr>
                <w:rFonts w:ascii="Arial" w:hAnsi="Arial" w:cs="Arial"/>
                <w:kern w:val="0"/>
                <w:sz w:val="18"/>
                <w:szCs w:val="18"/>
              </w:rPr>
            </w:pPr>
            <w:r>
              <w:rPr>
                <w:lang w:val="en-US" w:eastAsia="en-US"/>
              </w:rPr>
              <w:drawing>
                <wp:inline distT="0" distB="0" distL="0" distR="0">
                  <wp:extent cx="3929380" cy="269875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rcRect l="-7" t="-10" r="-7" b="-10"/>
                          <a:stretch>
                            <a:fillRect/>
                          </a:stretch>
                        </pic:blipFill>
                        <pic:spPr bwMode="auto">
                          <a:xfrm>
                            <a:off x="0" y="0"/>
                            <a:ext cx="3929380" cy="2698750"/>
                          </a:xfrm>
                          <a:prstGeom prst="rect">
                            <a:avLst/>
                          </a:prstGeom>
                        </pic:spPr>
                      </pic:pic>
                    </a:graphicData>
                  </a:graphic>
                </wp:inline>
              </w:drawing>
            </w:r>
          </w:p>
          <w:p>
            <w:pPr>
              <w:pStyle w:val="Normal"/>
              <w:widowControl/>
              <w:rPr>
                <w:rFonts w:ascii="Arial" w:hAnsi="Arial" w:cs="Arial"/>
                <w:kern w:val="0"/>
                <w:sz w:val="18"/>
                <w:szCs w:val="18"/>
              </w:rPr>
            </w:pPr>
            <w:r>
              <w:rPr>
                <w:rFonts w:cs="Arial" w:ascii="Arial" w:hAnsi="Arial"/>
                <w:kern w:val="0"/>
                <w:sz w:val="18"/>
                <w:szCs w:val="18"/>
              </w:rPr>
            </w:r>
          </w:p>
        </w:tc>
      </w:tr>
    </w:tbl>
    <w:p>
      <w:pPr>
        <w:pStyle w:val="Normal"/>
        <w:rPr/>
      </w:pPr>
      <w:r>
        <w:rPr/>
      </w:r>
    </w:p>
    <w:tbl>
      <w:tblPr>
        <w:tblW w:w="10440" w:type="dxa"/>
        <w:jc w:val="left"/>
        <w:tblInd w:w="268" w:type="dxa"/>
        <w:tblLayout w:type="fixed"/>
        <w:tblCellMar>
          <w:top w:w="0" w:type="dxa"/>
          <w:left w:w="28" w:type="dxa"/>
          <w:bottom w:w="0" w:type="dxa"/>
          <w:right w:w="28" w:type="dxa"/>
        </w:tblCellMar>
      </w:tblPr>
      <w:tblGrid>
        <w:gridCol w:w="703"/>
        <w:gridCol w:w="1577"/>
        <w:gridCol w:w="8160"/>
      </w:tblGrid>
      <w:tr>
        <w:trPr>
          <w:trHeight w:val="348" w:hRule="atLeast"/>
          <w:cantSplit w:val="true"/>
        </w:trPr>
        <w:tc>
          <w:tcPr>
            <w:tcW w:w="10440" w:type="dxa"/>
            <w:gridSpan w:val="3"/>
            <w:tcBorders>
              <w:bottom w:val="single" w:sz="4" w:space="0" w:color="000000"/>
            </w:tcBorders>
            <w:vAlign w:val="bottom"/>
          </w:tcPr>
          <w:p>
            <w:pPr>
              <w:pStyle w:val="Normal"/>
              <w:widowControl/>
              <w:rPr>
                <w:rFonts w:ascii="Arial" w:hAnsi="Arial" w:cs="Arial"/>
                <w:kern w:val="0"/>
              </w:rPr>
            </w:pPr>
            <w:r>
              <w:rPr>
                <w:rFonts w:cs="Arial" w:ascii="Arial" w:hAnsi="Arial"/>
                <w:b/>
                <w:bCs/>
                <w:kern w:val="0"/>
              </w:rPr>
              <w:t>9. Other</w:t>
            </w:r>
          </w:p>
        </w:tc>
      </w:tr>
      <w:tr>
        <w:trPr>
          <w:trHeight w:val="373"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ascii="Arial" w:hAnsi="Arial" w:cs="Arial"/>
                <w:b/>
                <w:b/>
                <w:bCs/>
                <w:kern w:val="0"/>
                <w:sz w:val="18"/>
                <w:szCs w:val="18"/>
              </w:rPr>
            </w:pPr>
            <w:r>
              <w:rPr>
                <w:rFonts w:cs="Arial" w:ascii="Arial" w:hAnsi="Arial"/>
                <w:b/>
                <w:bCs/>
                <w:kern w:val="0"/>
                <w:sz w:val="18"/>
                <w:szCs w:val="18"/>
              </w:rPr>
            </w:r>
          </w:p>
        </w:tc>
        <w:tc>
          <w:tcPr>
            <w:tcW w:w="1577"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b/>
                <w:b/>
                <w:bCs/>
                <w:kern w:val="0"/>
                <w:sz w:val="18"/>
                <w:szCs w:val="18"/>
              </w:rPr>
            </w:pPr>
            <w:r>
              <w:rPr>
                <w:rFonts w:cs="Arial" w:ascii="Arial" w:hAnsi="Arial"/>
                <w:b/>
                <w:bCs/>
                <w:kern w:val="0"/>
                <w:sz w:val="18"/>
                <w:szCs w:val="18"/>
              </w:rPr>
              <w:t>Item</w:t>
            </w:r>
          </w:p>
        </w:tc>
        <w:tc>
          <w:tcPr>
            <w:tcW w:w="8160" w:type="dxa"/>
            <w:tcBorders>
              <w:top w:val="single" w:sz="4" w:space="0" w:color="000000"/>
              <w:bottom w:val="single" w:sz="4" w:space="0" w:color="000000"/>
              <w:right w:val="single" w:sz="4" w:space="0" w:color="000000"/>
            </w:tcBorders>
            <w:vAlign w:val="center"/>
          </w:tcPr>
          <w:p>
            <w:pPr>
              <w:pStyle w:val="Normal"/>
              <w:shd w:fill="FFFFFF" w:val="clear"/>
              <w:jc w:val="both"/>
              <w:rPr>
                <w:rFonts w:ascii="Arial" w:hAnsi="Arial" w:cs="Arial"/>
                <w:b/>
                <w:b/>
                <w:bCs/>
                <w:kern w:val="0"/>
                <w:sz w:val="18"/>
                <w:szCs w:val="18"/>
              </w:rPr>
            </w:pPr>
            <w:r>
              <w:rPr>
                <w:rFonts w:cs="Arial" w:ascii="Arial" w:hAnsi="Arial"/>
                <w:b/>
                <w:bCs/>
                <w:kern w:val="0"/>
                <w:sz w:val="18"/>
                <w:szCs w:val="18"/>
              </w:rPr>
              <w:t>Condition &amp; Specification</w:t>
            </w:r>
          </w:p>
        </w:tc>
      </w:tr>
      <w:tr>
        <w:trPr>
          <w:trHeight w:val="276"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1</w:t>
            </w:r>
          </w:p>
        </w:tc>
        <w:tc>
          <w:tcPr>
            <w:tcW w:w="1577"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Appearance</w:t>
            </w:r>
          </w:p>
        </w:tc>
        <w:tc>
          <w:tcPr>
            <w:tcW w:w="8160" w:type="dxa"/>
            <w:tcBorders>
              <w:top w:val="single" w:sz="4" w:space="0" w:color="000000"/>
              <w:bottom w:val="single" w:sz="4" w:space="0" w:color="000000"/>
              <w:right w:val="single" w:sz="4" w:space="0" w:color="000000"/>
            </w:tcBorders>
            <w:vAlign w:val="center"/>
          </w:tcPr>
          <w:p>
            <w:pPr>
              <w:pStyle w:val="Normal"/>
              <w:shd w:fill="FFFFFF" w:val="clear"/>
              <w:jc w:val="both"/>
              <w:rPr/>
            </w:pPr>
            <w:r>
              <w:rPr>
                <w:rFonts w:cs="Arial" w:ascii="Arial" w:hAnsi="Arial"/>
                <w:kern w:val="0"/>
                <w:sz w:val="18"/>
                <w:szCs w:val="18"/>
              </w:rPr>
              <w:t>There is no adhesion of the foreign material and the dirty fingerprint. In addition, when producing it depends on the oil and the like which is used, there is no stench of the</w:t>
            </w:r>
            <w:r>
              <w:rPr>
                <w:rFonts w:cs="Arial" w:ascii="Arial" w:hAnsi="Arial"/>
                <w:kern w:val="0"/>
                <w:sz w:val="18"/>
                <w:szCs w:val="18"/>
              </w:rPr>
              <w:t xml:space="preserve"> product.</w:t>
            </w:r>
          </w:p>
        </w:tc>
      </w:tr>
      <w:tr>
        <w:trPr>
          <w:trHeight w:val="415"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2</w:t>
            </w:r>
          </w:p>
        </w:tc>
        <w:tc>
          <w:tcPr>
            <w:tcW w:w="1577"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Adhesive</w:t>
            </w:r>
          </w:p>
        </w:tc>
        <w:tc>
          <w:tcPr>
            <w:tcW w:w="8160" w:type="dxa"/>
            <w:tcBorders>
              <w:top w:val="single" w:sz="4" w:space="0" w:color="000000"/>
              <w:left w:val="single" w:sz="4" w:space="0" w:color="000000"/>
              <w:bottom w:val="single" w:sz="4" w:space="0" w:color="000000"/>
              <w:right w:val="single" w:sz="4" w:space="0" w:color="000000"/>
            </w:tcBorders>
            <w:vAlign w:val="center"/>
          </w:tcPr>
          <w:p>
            <w:pPr>
              <w:pStyle w:val="Normal"/>
              <w:shd w:fill="FFFFFF" w:val="clear"/>
              <w:jc w:val="both"/>
              <w:rPr>
                <w:rFonts w:ascii="Arial" w:hAnsi="Arial" w:cs="Arial"/>
                <w:kern w:val="0"/>
                <w:sz w:val="18"/>
                <w:szCs w:val="18"/>
              </w:rPr>
            </w:pPr>
            <w:r>
              <w:rPr>
                <w:rFonts w:cs="Arial" w:ascii="Arial" w:hAnsi="Arial"/>
                <w:kern w:val="0"/>
                <w:sz w:val="18"/>
                <w:szCs w:val="18"/>
              </w:rPr>
              <w:t>Chloroprene is designated as the main component, do not use the adhesive.</w:t>
            </w:r>
          </w:p>
        </w:tc>
      </w:tr>
      <w:tr>
        <w:trPr>
          <w:trHeight w:val="375"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3</w:t>
            </w:r>
          </w:p>
        </w:tc>
        <w:tc>
          <w:tcPr>
            <w:tcW w:w="1577"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Mass</w:t>
            </w:r>
          </w:p>
        </w:tc>
        <w:tc>
          <w:tcPr>
            <w:tcW w:w="8160"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w:t>
            </w:r>
          </w:p>
        </w:tc>
      </w:tr>
      <w:tr>
        <w:trPr>
          <w:trHeight w:val="357"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4</w:t>
            </w:r>
          </w:p>
        </w:tc>
        <w:tc>
          <w:tcPr>
            <w:tcW w:w="1577"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Noise</w:t>
            </w:r>
          </w:p>
        </w:tc>
        <w:tc>
          <w:tcPr>
            <w:tcW w:w="8160"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w:t>
            </w:r>
          </w:p>
        </w:tc>
      </w:tr>
    </w:tbl>
    <w:p>
      <w:pPr>
        <w:pStyle w:val="Normal"/>
        <w:rPr/>
      </w:pPr>
      <w:r>
        <w:rPr/>
      </w:r>
    </w:p>
    <w:tbl>
      <w:tblPr>
        <w:tblW w:w="10440" w:type="dxa"/>
        <w:jc w:val="left"/>
        <w:tblInd w:w="268" w:type="dxa"/>
        <w:tblLayout w:type="fixed"/>
        <w:tblCellMar>
          <w:top w:w="0" w:type="dxa"/>
          <w:left w:w="28" w:type="dxa"/>
          <w:bottom w:w="0" w:type="dxa"/>
          <w:right w:w="28" w:type="dxa"/>
        </w:tblCellMar>
      </w:tblPr>
      <w:tblGrid>
        <w:gridCol w:w="703"/>
        <w:gridCol w:w="1577"/>
        <w:gridCol w:w="4680"/>
        <w:gridCol w:w="3480"/>
      </w:tblGrid>
      <w:tr>
        <w:trPr>
          <w:trHeight w:val="382" w:hRule="atLeast"/>
          <w:cantSplit w:val="true"/>
        </w:trPr>
        <w:tc>
          <w:tcPr>
            <w:tcW w:w="10440" w:type="dxa"/>
            <w:gridSpan w:val="4"/>
            <w:tcBorders>
              <w:bottom w:val="single" w:sz="4" w:space="0" w:color="000000"/>
            </w:tcBorders>
            <w:vAlign w:val="bottom"/>
          </w:tcPr>
          <w:p>
            <w:pPr>
              <w:pStyle w:val="Normal"/>
              <w:widowControl/>
              <w:rPr>
                <w:rFonts w:ascii="Arial" w:hAnsi="Arial" w:cs="Arial"/>
                <w:kern w:val="0"/>
              </w:rPr>
            </w:pPr>
            <w:r>
              <w:rPr>
                <w:rFonts w:cs="Arial" w:ascii="Arial" w:hAnsi="Arial"/>
                <w:b/>
                <w:bCs/>
                <w:kern w:val="0"/>
              </w:rPr>
              <w:t xml:space="preserve">10. </w:t>
            </w:r>
            <w:r>
              <w:rPr>
                <w:rFonts w:ascii="Arial" w:hAnsi="Arial" w:cs="Arial" w:eastAsia="細明體;MingLiU"/>
                <w:b/>
                <w:bCs/>
                <w:kern w:val="0"/>
              </w:rPr>
              <w:t>耐久性能</w:t>
            </w:r>
          </w:p>
        </w:tc>
      </w:tr>
      <w:tr>
        <w:trPr>
          <w:trHeight w:val="493" w:hRule="atLeast"/>
          <w:cantSplit w:val="true"/>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157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rFonts w:ascii="Arial" w:hAnsi="Arial" w:cs="Arial"/>
                <w:b/>
                <w:b/>
                <w:bCs/>
                <w:kern w:val="0"/>
                <w:sz w:val="18"/>
                <w:szCs w:val="18"/>
              </w:rPr>
            </w:pPr>
            <w:r>
              <w:rPr>
                <w:rFonts w:cs="Arial" w:ascii="Arial" w:hAnsi="Arial"/>
                <w:b/>
                <w:bCs/>
                <w:kern w:val="0"/>
                <w:sz w:val="18"/>
                <w:szCs w:val="18"/>
              </w:rPr>
              <w:t>Item</w:t>
            </w:r>
          </w:p>
        </w:tc>
        <w:tc>
          <w:tcPr>
            <w:tcW w:w="8160" w:type="dxa"/>
            <w:gridSpan w:val="2"/>
            <w:tcBorders>
              <w:top w:val="single" w:sz="4" w:space="0" w:color="000000"/>
              <w:bottom w:val="single" w:sz="4" w:space="0" w:color="000000"/>
              <w:right w:val="single" w:sz="4" w:space="0" w:color="000000"/>
            </w:tcBorders>
            <w:vAlign w:val="center"/>
          </w:tcPr>
          <w:p>
            <w:pPr>
              <w:pStyle w:val="Normal"/>
              <w:shd w:fill="FFFFFF" w:val="clear"/>
              <w:jc w:val="both"/>
              <w:rPr>
                <w:rFonts w:ascii="Arial" w:hAnsi="Arial" w:cs="Arial"/>
                <w:b/>
                <w:b/>
                <w:bCs/>
                <w:kern w:val="0"/>
                <w:sz w:val="18"/>
                <w:szCs w:val="18"/>
              </w:rPr>
            </w:pPr>
            <w:r>
              <w:rPr>
                <w:rFonts w:cs="Arial" w:ascii="Arial" w:hAnsi="Arial"/>
                <w:b/>
                <w:bCs/>
                <w:kern w:val="0"/>
                <w:sz w:val="18"/>
                <w:szCs w:val="18"/>
              </w:rPr>
              <w:t>Condition &amp; Specification</w:t>
            </w:r>
          </w:p>
        </w:tc>
      </w:tr>
      <w:tr>
        <w:trPr>
          <w:trHeight w:val="1427" w:hRule="atLeast"/>
          <w:cantSplit w:val="true"/>
        </w:trPr>
        <w:tc>
          <w:tcPr>
            <w:tcW w:w="703" w:type="dxa"/>
            <w:tcBorders>
              <w:top w:val="single" w:sz="4" w:space="0" w:color="000000"/>
              <w:left w:val="single" w:sz="4" w:space="0" w:color="000000"/>
              <w:bottom w:val="single" w:sz="6" w:space="0" w:color="000000"/>
              <w:right w:val="single" w:sz="4" w:space="0" w:color="000000"/>
            </w:tcBorders>
            <w:vAlign w:val="center"/>
          </w:tcPr>
          <w:p>
            <w:pPr>
              <w:pStyle w:val="Normal"/>
              <w:jc w:val="center"/>
              <w:rPr>
                <w:rFonts w:ascii="Arial" w:hAnsi="Arial" w:cs="Arial"/>
                <w:kern w:val="0"/>
                <w:sz w:val="18"/>
                <w:szCs w:val="18"/>
              </w:rPr>
            </w:pPr>
            <w:r>
              <w:rPr>
                <w:rFonts w:cs="Arial" w:ascii="Arial" w:hAnsi="Arial"/>
                <w:kern w:val="0"/>
                <w:sz w:val="18"/>
                <w:szCs w:val="18"/>
              </w:rPr>
              <w:t>1</w:t>
            </w:r>
          </w:p>
        </w:tc>
        <w:tc>
          <w:tcPr>
            <w:tcW w:w="1577" w:type="dxa"/>
            <w:tcBorders>
              <w:top w:val="single" w:sz="4" w:space="0" w:color="000000"/>
              <w:left w:val="single" w:sz="4" w:space="0" w:color="000000"/>
              <w:bottom w:val="single" w:sz="6" w:space="0" w:color="000000"/>
              <w:right w:val="single" w:sz="4" w:space="0" w:color="000000"/>
            </w:tcBorders>
            <w:vAlign w:val="center"/>
          </w:tcPr>
          <w:p>
            <w:pPr>
              <w:pStyle w:val="Normal"/>
              <w:jc w:val="both"/>
              <w:rPr/>
            </w:pPr>
            <w:r>
              <w:rPr>
                <w:rFonts w:cs="Arial" w:ascii="Arial" w:hAnsi="Arial"/>
                <w:kern w:val="0"/>
                <w:sz w:val="18"/>
                <w:szCs w:val="18"/>
              </w:rPr>
              <w:t>Output open / short</w:t>
            </w:r>
          </w:p>
        </w:tc>
        <w:tc>
          <w:tcPr>
            <w:tcW w:w="8160" w:type="dxa"/>
            <w:gridSpan w:val="2"/>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12V</w:t>
            </w:r>
          </w:p>
          <w:p>
            <w:pPr>
              <w:pStyle w:val="Normal"/>
              <w:widowControl/>
              <w:shd w:fill="FFFFFF" w:val="clear"/>
              <w:jc w:val="both"/>
              <w:rPr/>
            </w:pPr>
            <w:r>
              <w:rPr>
                <w:rFonts w:cs="Arial" w:ascii="Arial" w:hAnsi="Arial"/>
                <w:kern w:val="0"/>
                <w:sz w:val="18"/>
                <w:szCs w:val="18"/>
              </w:rPr>
              <w:t>R</w:t>
            </w:r>
            <w:r>
              <w:rPr>
                <w:rFonts w:cs="Arial" w:ascii="Arial" w:hAnsi="Arial"/>
                <w:kern w:val="0"/>
                <w:sz w:val="18"/>
                <w:szCs w:val="18"/>
              </w:rPr>
              <w:t>ated input voltage.</w:t>
            </w:r>
          </w:p>
          <w:p>
            <w:pPr>
              <w:pStyle w:val="Normal"/>
              <w:widowControl/>
              <w:shd w:fill="FFFFFF" w:val="clear"/>
              <w:jc w:val="both"/>
              <w:rPr>
                <w:rFonts w:ascii="Arial" w:hAnsi="Arial" w:cs="Arial"/>
                <w:kern w:val="0"/>
                <w:sz w:val="18"/>
                <w:szCs w:val="18"/>
              </w:rPr>
            </w:pPr>
            <w:r>
              <w:rPr>
                <w:rFonts w:cs="Arial" w:ascii="Arial" w:hAnsi="Arial"/>
                <w:kern w:val="0"/>
                <w:sz w:val="18"/>
                <w:szCs w:val="18"/>
              </w:rPr>
              <w:t>After output short 1sec, AC off (disable latch mode) then re-start as 1cycle,</w:t>
            </w:r>
            <w:r>
              <w:rPr>
                <w:rFonts w:cs="Arial" w:ascii="Arial" w:hAnsi="Arial"/>
                <w:sz w:val="26"/>
                <w:szCs w:val="26"/>
              </w:rPr>
              <w:t xml:space="preserve"> </w:t>
            </w:r>
            <w:r>
              <w:rPr>
                <w:rFonts w:cs="Arial" w:ascii="Arial" w:hAnsi="Arial"/>
                <w:sz w:val="18"/>
                <w:szCs w:val="18"/>
              </w:rPr>
              <w:t>this 100 cycles after doing</w:t>
            </w:r>
            <w:r>
              <w:rPr>
                <w:rFonts w:cs="Arial" w:ascii="Arial" w:hAnsi="Arial"/>
                <w:kern w:val="0"/>
                <w:sz w:val="18"/>
                <w:szCs w:val="18"/>
              </w:rPr>
              <w:t xml:space="preserve"> e</w:t>
            </w:r>
            <w:r>
              <w:rPr>
                <w:rFonts w:cs="Arial" w:ascii="Arial" w:hAnsi="Arial"/>
                <w:kern w:val="0"/>
                <w:sz w:val="18"/>
                <w:szCs w:val="18"/>
              </w:rPr>
              <w:t>lectric characteristic shall be satisfied.</w:t>
            </w:r>
          </w:p>
          <w:p>
            <w:pPr>
              <w:pStyle w:val="Normal"/>
              <w:widowControl/>
              <w:jc w:val="both"/>
              <w:rPr/>
            </w:pPr>
            <w:r>
              <w:rPr>
                <w:kern w:val="0"/>
                <w:sz w:val="16"/>
                <w:szCs w:val="18"/>
              </w:rPr>
              <w:t>(</w:t>
            </w:r>
            <w:r>
              <w:rPr>
                <w:kern w:val="0"/>
                <w:sz w:val="16"/>
                <w:szCs w:val="18"/>
              </w:rPr>
              <w:t>將輸出端子</w:t>
            </w:r>
            <w:r>
              <w:rPr>
                <w:kern w:val="0"/>
                <w:sz w:val="16"/>
                <w:szCs w:val="18"/>
              </w:rPr>
              <w:t xml:space="preserve">Short </w:t>
            </w:r>
            <w:r>
              <w:rPr>
                <w:kern w:val="0"/>
                <w:sz w:val="16"/>
                <w:szCs w:val="18"/>
              </w:rPr>
              <w:t>一秒後</w:t>
            </w:r>
            <w:r>
              <w:rPr>
                <w:kern w:val="0"/>
                <w:sz w:val="16"/>
                <w:szCs w:val="18"/>
              </w:rPr>
              <w:t>, AC OFF (Latch</w:t>
            </w:r>
            <w:r>
              <w:rPr>
                <w:kern w:val="0"/>
                <w:sz w:val="16"/>
                <w:szCs w:val="18"/>
              </w:rPr>
              <w:t>解除</w:t>
            </w:r>
            <w:r>
              <w:rPr>
                <w:kern w:val="0"/>
                <w:sz w:val="16"/>
                <w:szCs w:val="18"/>
              </w:rPr>
              <w:t xml:space="preserve">) </w:t>
            </w:r>
            <w:r>
              <w:rPr>
                <w:kern w:val="0"/>
                <w:sz w:val="16"/>
                <w:szCs w:val="18"/>
              </w:rPr>
              <w:t>再切入</w:t>
            </w:r>
            <w:r>
              <w:rPr>
                <w:kern w:val="0"/>
                <w:sz w:val="16"/>
                <w:szCs w:val="18"/>
              </w:rPr>
              <w:t xml:space="preserve">AC </w:t>
            </w:r>
            <w:r>
              <w:rPr>
                <w:kern w:val="0"/>
                <w:sz w:val="16"/>
                <w:szCs w:val="18"/>
              </w:rPr>
              <w:t>以此為</w:t>
            </w:r>
            <w:r>
              <w:rPr>
                <w:kern w:val="0"/>
                <w:sz w:val="16"/>
                <w:szCs w:val="18"/>
              </w:rPr>
              <w:t xml:space="preserve">lcycle, </w:t>
            </w:r>
            <w:r>
              <w:rPr>
                <w:kern w:val="0"/>
                <w:sz w:val="16"/>
                <w:szCs w:val="18"/>
              </w:rPr>
              <w:t>實行</w:t>
            </w:r>
            <w:r>
              <w:rPr>
                <w:kern w:val="0"/>
                <w:sz w:val="16"/>
                <w:szCs w:val="18"/>
              </w:rPr>
              <w:t>100 cycle</w:t>
            </w:r>
            <w:r>
              <w:rPr>
                <w:kern w:val="0"/>
                <w:sz w:val="16"/>
                <w:szCs w:val="18"/>
              </w:rPr>
              <w:t>後</w:t>
            </w:r>
            <w:r>
              <w:rPr>
                <w:kern w:val="0"/>
                <w:sz w:val="16"/>
                <w:szCs w:val="18"/>
              </w:rPr>
              <w:t xml:space="preserve">, </w:t>
            </w:r>
          </w:p>
          <w:p>
            <w:pPr>
              <w:pStyle w:val="Normal"/>
              <w:jc w:val="both"/>
              <w:rPr>
                <w:rFonts w:ascii="Arial" w:hAnsi="Arial" w:cs="Arial"/>
                <w:kern w:val="0"/>
                <w:sz w:val="18"/>
                <w:szCs w:val="18"/>
              </w:rPr>
            </w:pPr>
            <w:r>
              <w:rPr>
                <w:kern w:val="0"/>
                <w:sz w:val="16"/>
                <w:szCs w:val="18"/>
              </w:rPr>
              <w:t>滿足電器特性</w:t>
            </w:r>
            <w:r>
              <w:rPr>
                <w:rFonts w:eastAsia="Times New Roman"/>
                <w:kern w:val="0"/>
                <w:sz w:val="16"/>
                <w:szCs w:val="18"/>
              </w:rPr>
              <w:t xml:space="preserve"> </w:t>
            </w:r>
            <w:r>
              <w:rPr>
                <w:kern w:val="0"/>
                <w:sz w:val="16"/>
                <w:szCs w:val="18"/>
              </w:rPr>
              <w:t>。</w:t>
            </w:r>
            <w:r>
              <w:rPr>
                <w:kern w:val="0"/>
                <w:sz w:val="16"/>
                <w:szCs w:val="18"/>
              </w:rPr>
              <w:t>)</w:t>
            </w:r>
          </w:p>
        </w:tc>
      </w:tr>
      <w:tr>
        <w:trPr>
          <w:trHeight w:val="1055" w:hRule="atLeast"/>
          <w:cantSplit w:val="true"/>
        </w:trPr>
        <w:tc>
          <w:tcPr>
            <w:tcW w:w="703" w:type="dxa"/>
            <w:tcBorders>
              <w:top w:val="single" w:sz="6" w:space="0" w:color="000000"/>
              <w:left w:val="single" w:sz="4" w:space="0" w:color="000000"/>
              <w:bottom w:val="single" w:sz="6"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2</w:t>
            </w:r>
          </w:p>
        </w:tc>
        <w:tc>
          <w:tcPr>
            <w:tcW w:w="1577" w:type="dxa"/>
            <w:tcBorders>
              <w:top w:val="single" w:sz="6" w:space="0" w:color="000000"/>
              <w:bottom w:val="single" w:sz="6"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Power ON/OFF</w:t>
              <w:br/>
              <w:t>(Secondary)</w:t>
            </w:r>
          </w:p>
        </w:tc>
        <w:tc>
          <w:tcPr>
            <w:tcW w:w="4680" w:type="dxa"/>
            <w:tcBorders>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Rated input voltage +/-10%.</w:t>
              <w:br/>
              <w:t>12V: Rated load (resistor)</w:t>
              <w:br/>
            </w:r>
            <w:r>
              <w:rPr>
                <w:rFonts w:cs="Arial" w:ascii="Arial" w:hAnsi="Arial"/>
                <w:kern w:val="0"/>
                <w:sz w:val="18"/>
                <w:szCs w:val="18"/>
              </w:rPr>
              <w:t>Inside thermal test BOX,</w:t>
            </w:r>
            <w:r>
              <w:rPr>
                <w:rFonts w:cs="Arial" w:ascii="Arial" w:hAnsi="Arial"/>
                <w:kern w:val="0"/>
                <w:sz w:val="18"/>
                <w:szCs w:val="18"/>
              </w:rPr>
              <w:t>FAN cooling</w:t>
            </w:r>
          </w:p>
        </w:tc>
        <w:tc>
          <w:tcPr>
            <w:tcW w:w="3480" w:type="dxa"/>
            <w:tcBorders>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The secondary ACDC_STBY control the ON/OFF shall be done 100,000 times.</w:t>
              <w:br/>
              <w:t>(5sec/ON, 5sec/OFF)</w:t>
            </w:r>
          </w:p>
          <w:p>
            <w:pPr>
              <w:pStyle w:val="Normal"/>
              <w:widowControl/>
              <w:jc w:val="both"/>
              <w:rPr>
                <w:rFonts w:ascii="Arial" w:hAnsi="Arial" w:cs="Arial"/>
                <w:kern w:val="0"/>
                <w:sz w:val="18"/>
                <w:szCs w:val="18"/>
              </w:rPr>
            </w:pPr>
            <w:r>
              <w:rPr>
                <w:rFonts w:cs="Arial" w:ascii="Arial" w:hAnsi="Arial"/>
                <w:kern w:val="0"/>
                <w:sz w:val="18"/>
                <w:szCs w:val="18"/>
              </w:rPr>
              <w:t>Electric characteristic shall be satisfied.</w:t>
            </w:r>
          </w:p>
        </w:tc>
      </w:tr>
      <w:tr>
        <w:trPr>
          <w:trHeight w:val="1880" w:hRule="atLeast"/>
        </w:trPr>
        <w:tc>
          <w:tcPr>
            <w:tcW w:w="703" w:type="dxa"/>
            <w:tcBorders>
              <w:top w:val="single" w:sz="6" w:space="0" w:color="000000"/>
              <w:left w:val="single" w:sz="4" w:space="0" w:color="000000"/>
              <w:bottom w:val="single" w:sz="6"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3</w:t>
            </w:r>
          </w:p>
        </w:tc>
        <w:tc>
          <w:tcPr>
            <w:tcW w:w="1577" w:type="dxa"/>
            <w:tcBorders>
              <w:top w:val="single" w:sz="6" w:space="0" w:color="000000"/>
              <w:bottom w:val="single" w:sz="6"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O/S test</w:t>
            </w:r>
          </w:p>
        </w:tc>
        <w:tc>
          <w:tcPr>
            <w:tcW w:w="4680" w:type="dxa"/>
            <w:tcBorders>
              <w:top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6"/>
                <w:szCs w:val="18"/>
              </w:rPr>
            </w:pPr>
            <w:r>
              <w:rPr>
                <w:rFonts w:cs="Arial" w:ascii="Arial" w:hAnsi="Arial"/>
                <w:kern w:val="0"/>
                <w:sz w:val="16"/>
                <w:szCs w:val="18"/>
              </w:rPr>
              <w:t>Input voltage : 90V &amp; 264V</w:t>
            </w:r>
          </w:p>
          <w:p>
            <w:pPr>
              <w:pStyle w:val="Normal"/>
              <w:widowControl/>
              <w:jc w:val="both"/>
              <w:rPr>
                <w:rFonts w:ascii="Arial" w:hAnsi="Arial" w:cs="Arial"/>
                <w:kern w:val="0"/>
                <w:sz w:val="16"/>
                <w:szCs w:val="18"/>
              </w:rPr>
            </w:pPr>
            <w:r>
              <w:rPr>
                <w:rFonts w:cs="Arial" w:ascii="Arial" w:hAnsi="Arial"/>
                <w:kern w:val="0"/>
                <w:sz w:val="16"/>
                <w:szCs w:val="18"/>
              </w:rPr>
              <w:t>Output load : Rated load.</w:t>
            </w:r>
          </w:p>
          <w:p>
            <w:pPr>
              <w:pStyle w:val="Normal"/>
              <w:widowControl/>
              <w:jc w:val="both"/>
              <w:rPr>
                <w:rFonts w:ascii="Arial" w:hAnsi="Arial" w:cs="Arial"/>
                <w:kern w:val="0"/>
                <w:sz w:val="16"/>
                <w:szCs w:val="18"/>
              </w:rPr>
            </w:pPr>
            <w:r>
              <w:rPr>
                <w:rFonts w:cs="Arial" w:ascii="Arial" w:hAnsi="Arial"/>
                <w:kern w:val="0"/>
                <w:sz w:val="16"/>
                <w:szCs w:val="18"/>
              </w:rPr>
              <w:t xml:space="preserve">Open &amp; Short parts: </w:t>
            </w:r>
          </w:p>
          <w:p>
            <w:pPr>
              <w:pStyle w:val="Normal"/>
              <w:widowControl/>
              <w:ind w:firstLine="270"/>
              <w:jc w:val="both"/>
              <w:rPr>
                <w:rFonts w:ascii="Arial" w:hAnsi="Arial" w:cs="Arial"/>
                <w:sz w:val="18"/>
                <w:szCs w:val="18"/>
              </w:rPr>
            </w:pPr>
            <w:r>
              <w:rPr>
                <w:rFonts w:cs="Arial" w:ascii="Arial" w:hAnsi="Arial"/>
                <w:sz w:val="18"/>
                <w:szCs w:val="18"/>
              </w:rPr>
              <w:t xml:space="preserve">Transistor and IC: Combination between all terminals </w:t>
            </w:r>
            <w:r>
              <w:rPr>
                <w:rFonts w:ascii="Arial" w:hAnsi="Arial" w:cs="Arial"/>
                <w:sz w:val="18"/>
                <w:szCs w:val="18"/>
              </w:rPr>
              <w:t>　　　</w:t>
            </w:r>
          </w:p>
          <w:p>
            <w:pPr>
              <w:pStyle w:val="Normal"/>
              <w:widowControl/>
              <w:ind w:firstLine="270"/>
              <w:jc w:val="both"/>
              <w:rPr>
                <w:rFonts w:ascii="Arial" w:hAnsi="Arial" w:cs="Arial"/>
                <w:sz w:val="18"/>
                <w:szCs w:val="18"/>
              </w:rPr>
            </w:pPr>
            <w:r>
              <w:rPr>
                <w:rFonts w:cs="Arial" w:ascii="Arial" w:hAnsi="Arial"/>
                <w:sz w:val="18"/>
                <w:szCs w:val="18"/>
              </w:rPr>
              <w:t xml:space="preserve">Diode: Between A-K </w:t>
            </w:r>
            <w:r>
              <w:rPr>
                <w:rFonts w:ascii="Arial" w:hAnsi="Arial" w:cs="Arial"/>
                <w:sz w:val="18"/>
                <w:szCs w:val="18"/>
              </w:rPr>
              <w:t>　　</w:t>
            </w:r>
          </w:p>
          <w:p>
            <w:pPr>
              <w:pStyle w:val="Normal"/>
              <w:widowControl/>
              <w:ind w:firstLine="270"/>
              <w:jc w:val="both"/>
              <w:rPr>
                <w:rFonts w:ascii="Arial" w:hAnsi="Arial" w:cs="Arial"/>
                <w:sz w:val="18"/>
                <w:szCs w:val="18"/>
              </w:rPr>
            </w:pPr>
            <w:r>
              <w:rPr>
                <w:rFonts w:cs="Arial" w:ascii="Arial" w:hAnsi="Arial"/>
                <w:sz w:val="18"/>
                <w:szCs w:val="18"/>
              </w:rPr>
              <w:t>Transformer &amp; chock</w:t>
            </w:r>
            <w:r>
              <w:rPr>
                <w:rFonts w:cs="Arial" w:ascii="Arial" w:hAnsi="Arial"/>
                <w:sz w:val="18"/>
                <w:szCs w:val="18"/>
              </w:rPr>
              <w:t>: Coil</w:t>
            </w:r>
          </w:p>
          <w:p>
            <w:pPr>
              <w:pStyle w:val="Normal"/>
              <w:widowControl/>
              <w:ind w:firstLine="270"/>
              <w:jc w:val="both"/>
              <w:rPr>
                <w:rFonts w:ascii="Arial" w:hAnsi="Arial" w:cs="Arial"/>
                <w:sz w:val="18"/>
                <w:szCs w:val="18"/>
              </w:rPr>
            </w:pPr>
            <w:r>
              <w:rPr>
                <w:rFonts w:cs="Arial" w:ascii="Arial" w:hAnsi="Arial"/>
                <w:sz w:val="18"/>
                <w:szCs w:val="18"/>
              </w:rPr>
              <w:t>C</w:t>
            </w:r>
            <w:r>
              <w:rPr>
                <w:rFonts w:cs="Arial" w:ascii="Arial" w:hAnsi="Arial"/>
                <w:sz w:val="18"/>
                <w:szCs w:val="18"/>
              </w:rPr>
              <w:t>apacitance: Between terminals</w:t>
            </w:r>
          </w:p>
          <w:p>
            <w:pPr>
              <w:pStyle w:val="Normal"/>
              <w:widowControl/>
              <w:jc w:val="both"/>
              <w:rPr>
                <w:rFonts w:ascii="Arial" w:hAnsi="Arial" w:cs="Arial"/>
                <w:sz w:val="18"/>
                <w:szCs w:val="18"/>
              </w:rPr>
            </w:pPr>
            <w:r>
              <w:rPr>
                <w:rFonts w:cs="Arial" w:ascii="Arial" w:hAnsi="Arial"/>
                <w:sz w:val="18"/>
                <w:szCs w:val="18"/>
              </w:rPr>
              <w:t>When AC input turn on state, to do components open/short test.</w:t>
            </w:r>
          </w:p>
        </w:tc>
        <w:tc>
          <w:tcPr>
            <w:tcW w:w="3480" w:type="dxa"/>
            <w:tcBorders>
              <w:top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No</w:t>
            </w:r>
            <w:r>
              <w:rPr>
                <w:rFonts w:cs="Arial" w:ascii="Arial" w:hAnsi="Arial"/>
                <w:kern w:val="0"/>
                <w:sz w:val="18"/>
                <w:szCs w:val="18"/>
              </w:rPr>
              <w:t xml:space="preserve"> ignition or smoke</w:t>
            </w:r>
            <w:r>
              <w:rPr>
                <w:rFonts w:cs="Arial" w:ascii="Arial" w:hAnsi="Arial"/>
                <w:kern w:val="0"/>
                <w:sz w:val="18"/>
                <w:szCs w:val="18"/>
              </w:rPr>
              <w:t xml:space="preserve"> or damage.</w:t>
            </w:r>
          </w:p>
        </w:tc>
      </w:tr>
      <w:tr>
        <w:trPr>
          <w:trHeight w:val="1908" w:hRule="atLeast"/>
          <w:cantSplit w:val="true"/>
        </w:trPr>
        <w:tc>
          <w:tcPr>
            <w:tcW w:w="703" w:type="dxa"/>
            <w:vMerge w:val="restart"/>
            <w:tcBorders>
              <w:top w:val="single" w:sz="6" w:space="0" w:color="000000"/>
              <w:left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4</w:t>
            </w:r>
          </w:p>
        </w:tc>
        <w:tc>
          <w:tcPr>
            <w:tcW w:w="1577" w:type="dxa"/>
            <w:vMerge w:val="restart"/>
            <w:tcBorders>
              <w:top w:val="single" w:sz="6" w:space="0" w:color="000000"/>
              <w:left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Electrostatic Discharge</w:t>
            </w:r>
          </w:p>
        </w:tc>
        <w:tc>
          <w:tcPr>
            <w:tcW w:w="4680" w:type="dxa"/>
            <w:vMerge w:val="restart"/>
            <w:tcBorders>
              <w:top w:val="single" w:sz="4" w:space="0" w:color="000000"/>
              <w:left w:val="single" w:sz="4" w:space="0" w:color="000000"/>
              <w:right w:val="single" w:sz="4" w:space="0" w:color="000000"/>
            </w:tcBorders>
            <w:vAlign w:val="center"/>
          </w:tcPr>
          <w:p>
            <w:pPr>
              <w:pStyle w:val="Normal"/>
              <w:widowControl/>
              <w:spacing w:before="100" w:after="0"/>
              <w:jc w:val="both"/>
              <w:rPr>
                <w:rFonts w:ascii="Arial" w:hAnsi="Arial" w:cs="Arial"/>
                <w:kern w:val="0"/>
                <w:sz w:val="18"/>
                <w:szCs w:val="18"/>
              </w:rPr>
            </w:pPr>
            <w:r>
              <w:rPr>
                <w:rFonts w:cs="Arial" w:ascii="Arial" w:hAnsi="Arial"/>
                <w:kern w:val="0"/>
                <w:sz w:val="18"/>
                <w:szCs w:val="18"/>
              </w:rPr>
              <w:t>IEC61000-4-2</w:t>
            </w:r>
          </w:p>
          <w:p>
            <w:pPr>
              <w:pStyle w:val="Normal"/>
              <w:widowControl/>
              <w:jc w:val="both"/>
              <w:rPr>
                <w:rFonts w:ascii="Arial" w:hAnsi="Arial" w:cs="Arial"/>
                <w:kern w:val="0"/>
                <w:sz w:val="18"/>
                <w:szCs w:val="18"/>
              </w:rPr>
            </w:pPr>
            <w:r>
              <w:rPr>
                <w:rFonts w:cs="Arial" w:ascii="Arial" w:hAnsi="Arial"/>
                <w:kern w:val="0"/>
                <w:sz w:val="18"/>
                <w:szCs w:val="18"/>
              </w:rPr>
              <w:t>Rated input voltage.</w:t>
              <w:br/>
              <w:t>Rated load.</w:t>
            </w:r>
          </w:p>
          <w:p>
            <w:pPr>
              <w:pStyle w:val="Normal"/>
              <w:widowControl/>
              <w:jc w:val="both"/>
              <w:rPr>
                <w:rFonts w:ascii="Arial" w:hAnsi="Arial" w:cs="Arial"/>
                <w:kern w:val="0"/>
                <w:sz w:val="18"/>
                <w:szCs w:val="18"/>
              </w:rPr>
            </w:pPr>
            <w:r>
              <w:rPr>
                <w:rFonts w:cs="Arial" w:ascii="Arial" w:hAnsi="Arial"/>
                <w:kern w:val="0"/>
                <w:sz w:val="18"/>
                <w:szCs w:val="18"/>
              </w:rPr>
              <w:t>Test probe: 150pF / 330 ohm.</w:t>
            </w:r>
          </w:p>
          <w:p>
            <w:pPr>
              <w:pStyle w:val="Normal"/>
              <w:widowControl/>
              <w:jc w:val="both"/>
              <w:rPr>
                <w:rFonts w:ascii="Arial" w:hAnsi="Arial" w:cs="Arial"/>
                <w:kern w:val="0"/>
                <w:sz w:val="18"/>
                <w:szCs w:val="18"/>
              </w:rPr>
            </w:pPr>
            <w:r>
              <w:rPr>
                <w:rFonts w:cs="Arial" w:ascii="Arial" w:hAnsi="Arial"/>
                <w:kern w:val="0"/>
                <w:sz w:val="18"/>
                <w:szCs w:val="18"/>
              </w:rPr>
              <w:t>Each 5 times.</w:t>
            </w:r>
          </w:p>
          <w:p>
            <w:pPr>
              <w:pStyle w:val="Normal"/>
              <w:widowControl/>
              <w:jc w:val="both"/>
              <w:rPr>
                <w:rFonts w:ascii="Arial" w:hAnsi="Arial" w:cs="Arial"/>
                <w:kern w:val="0"/>
                <w:sz w:val="18"/>
                <w:szCs w:val="18"/>
              </w:rPr>
            </w:pPr>
            <w:r>
              <w:rPr>
                <w:rFonts w:cs="Arial" w:ascii="Arial" w:hAnsi="Arial"/>
                <w:kern w:val="0"/>
                <w:sz w:val="18"/>
                <w:szCs w:val="18"/>
              </w:rPr>
            </w:r>
          </w:p>
          <w:p>
            <w:pPr>
              <w:pStyle w:val="Normal"/>
              <w:widowControl/>
              <w:jc w:val="both"/>
              <w:rPr>
                <w:rFonts w:ascii="Arial" w:hAnsi="Arial" w:cs="Arial"/>
                <w:kern w:val="0"/>
                <w:sz w:val="18"/>
                <w:szCs w:val="18"/>
              </w:rPr>
            </w:pPr>
            <w:r>
              <w:rPr>
                <w:rFonts w:cs="Arial" w:ascii="Arial" w:hAnsi="Arial"/>
                <w:kern w:val="0"/>
                <w:sz w:val="18"/>
                <w:szCs w:val="18"/>
              </w:rPr>
              <w:t>Discharge location:</w:t>
            </w:r>
          </w:p>
          <w:p>
            <w:pPr>
              <w:pStyle w:val="Normal"/>
              <w:widowControl/>
              <w:jc w:val="both"/>
              <w:rPr>
                <w:rFonts w:ascii="Arial" w:hAnsi="Arial" w:cs="Arial"/>
                <w:kern w:val="0"/>
                <w:sz w:val="18"/>
                <w:szCs w:val="18"/>
              </w:rPr>
            </w:pPr>
            <w:r>
              <w:rPr>
                <w:rFonts w:cs="Arial" w:ascii="Arial" w:hAnsi="Arial"/>
                <w:kern w:val="0"/>
                <w:sz w:val="18"/>
                <w:szCs w:val="18"/>
              </w:rPr>
              <w:t>[Air]</w:t>
            </w:r>
          </w:p>
          <w:p>
            <w:pPr>
              <w:pStyle w:val="Normal"/>
              <w:widowControl/>
              <w:jc w:val="both"/>
              <w:rPr>
                <w:rFonts w:ascii="Arial" w:hAnsi="Arial" w:cs="Arial"/>
                <w:kern w:val="0"/>
                <w:sz w:val="18"/>
                <w:szCs w:val="18"/>
              </w:rPr>
            </w:pPr>
            <w:r>
              <w:rPr>
                <w:rFonts w:cs="Arial" w:ascii="Arial" w:hAnsi="Arial"/>
                <w:kern w:val="0"/>
                <w:sz w:val="18"/>
                <w:szCs w:val="18"/>
              </w:rPr>
              <w:t>. Any surface hand can touch except the air intake vent.</w:t>
            </w:r>
          </w:p>
          <w:p>
            <w:pPr>
              <w:pStyle w:val="Normal"/>
              <w:widowControl/>
              <w:jc w:val="both"/>
              <w:rPr>
                <w:rFonts w:ascii="Arial" w:hAnsi="Arial" w:cs="Arial"/>
                <w:kern w:val="0"/>
                <w:sz w:val="18"/>
                <w:szCs w:val="18"/>
              </w:rPr>
            </w:pPr>
            <w:r>
              <w:rPr>
                <w:rFonts w:cs="Arial" w:ascii="Arial" w:hAnsi="Arial"/>
                <w:kern w:val="0"/>
                <w:sz w:val="18"/>
                <w:szCs w:val="18"/>
              </w:rPr>
              <w:t>[Indirect]</w:t>
            </w:r>
          </w:p>
          <w:p>
            <w:pPr>
              <w:pStyle w:val="Normal"/>
              <w:widowControl/>
              <w:ind w:firstLine="270"/>
              <w:jc w:val="both"/>
              <w:rPr>
                <w:rFonts w:ascii="Arial" w:hAnsi="Arial" w:cs="Arial"/>
                <w:kern w:val="0"/>
                <w:sz w:val="18"/>
                <w:szCs w:val="18"/>
              </w:rPr>
            </w:pPr>
            <w:r>
              <w:rPr>
                <w:rFonts w:cs="Arial" w:ascii="Arial" w:hAnsi="Arial"/>
                <w:kern w:val="0"/>
                <w:sz w:val="18"/>
                <w:szCs w:val="18"/>
                <w:lang w:val="en-US" w:eastAsia="en-US"/>
              </w:rPr>
              <w:drawing>
                <wp:inline distT="0" distB="0" distL="0" distR="0">
                  <wp:extent cx="2096770" cy="79375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0"/>
                          <a:srcRect l="-6" t="-16" r="-6" b="-16"/>
                          <a:stretch>
                            <a:fillRect/>
                          </a:stretch>
                        </pic:blipFill>
                        <pic:spPr bwMode="auto">
                          <a:xfrm>
                            <a:off x="0" y="0"/>
                            <a:ext cx="2096770" cy="793750"/>
                          </a:xfrm>
                          <a:prstGeom prst="rect">
                            <a:avLst/>
                          </a:prstGeom>
                        </pic:spPr>
                      </pic:pic>
                    </a:graphicData>
                  </a:graphic>
                </wp:inline>
              </w:drawing>
            </w:r>
          </w:p>
          <w:p>
            <w:pPr>
              <w:pStyle w:val="Normal"/>
              <w:widowControl/>
              <w:jc w:val="both"/>
              <w:rPr>
                <w:rFonts w:ascii="Arial" w:hAnsi="Arial" w:cs="Arial"/>
                <w:kern w:val="0"/>
                <w:sz w:val="18"/>
                <w:szCs w:val="18"/>
              </w:rPr>
            </w:pPr>
            <w:r>
              <w:rPr>
                <w:rFonts w:cs="Arial" w:ascii="Arial" w:hAnsi="Arial"/>
                <w:kern w:val="0"/>
                <w:sz w:val="18"/>
                <w:szCs w:val="18"/>
              </w:rPr>
              <w:t>[Contact]</w:t>
            </w:r>
          </w:p>
          <w:p>
            <w:pPr>
              <w:pStyle w:val="Normal"/>
              <w:widowControl/>
              <w:jc w:val="both"/>
              <w:rPr>
                <w:rFonts w:ascii="Arial" w:hAnsi="Arial" w:cs="Arial"/>
                <w:kern w:val="0"/>
                <w:sz w:val="18"/>
                <w:szCs w:val="18"/>
              </w:rPr>
            </w:pPr>
            <w:r>
              <w:rPr>
                <w:rFonts w:cs="Arial" w:ascii="Arial" w:hAnsi="Arial"/>
                <w:kern w:val="0"/>
                <w:sz w:val="18"/>
                <w:szCs w:val="18"/>
              </w:rPr>
              <w:t>. Any metal hand can touch.</w:t>
            </w:r>
          </w:p>
          <w:p>
            <w:pPr>
              <w:pStyle w:val="Normal"/>
              <w:widowControl/>
              <w:jc w:val="both"/>
              <w:rPr>
                <w:rFonts w:ascii="Arial" w:hAnsi="Arial" w:cs="Arial"/>
                <w:kern w:val="0"/>
                <w:sz w:val="18"/>
                <w:szCs w:val="18"/>
              </w:rPr>
            </w:pPr>
            <w:r>
              <w:rPr>
                <w:rFonts w:cs="Arial" w:ascii="Arial" w:hAnsi="Arial"/>
                <w:kern w:val="0"/>
                <w:sz w:val="18"/>
                <w:szCs w:val="18"/>
              </w:rPr>
              <w:t>. power &amp; signal (input/output).</w:t>
            </w:r>
          </w:p>
        </w:tc>
        <w:tc>
          <w:tcPr>
            <w:tcW w:w="3480" w:type="dxa"/>
            <w:tcBorders>
              <w:top w:val="single" w:sz="4" w:space="0" w:color="000000"/>
              <w:left w:val="single" w:sz="4" w:space="0" w:color="000000"/>
              <w:bottom w:val="single" w:sz="4" w:space="0" w:color="000000"/>
              <w:right w:val="single" w:sz="4" w:space="0" w:color="000000"/>
            </w:tcBorders>
            <w:vAlign w:val="center"/>
          </w:tcPr>
          <w:p>
            <w:pPr>
              <w:pStyle w:val="Normal"/>
              <w:widowControl/>
              <w:ind w:left="180" w:hanging="180"/>
              <w:jc w:val="both"/>
              <w:rPr>
                <w:rFonts w:ascii="Arial" w:hAnsi="Arial" w:cs="Arial"/>
                <w:kern w:val="0"/>
                <w:sz w:val="18"/>
                <w:szCs w:val="18"/>
              </w:rPr>
            </w:pPr>
            <w:r>
              <w:rPr>
                <w:rFonts w:cs="Arial" w:ascii="Arial" w:hAnsi="Arial"/>
                <w:kern w:val="0"/>
                <w:sz w:val="18"/>
                <w:szCs w:val="18"/>
              </w:rPr>
              <w:t>Air</w:t>
            </w:r>
            <w:r>
              <w:rPr>
                <w:rFonts w:cs="Arial" w:ascii="Arial" w:hAnsi="Arial"/>
                <w:kern w:val="0"/>
                <w:sz w:val="18"/>
                <w:szCs w:val="18"/>
              </w:rPr>
              <w:t xml:space="preserve"> :</w:t>
            </w:r>
            <w:r>
              <w:rPr>
                <w:rFonts w:cs="Arial" w:ascii="Arial" w:hAnsi="Arial"/>
                <w:kern w:val="0"/>
                <w:sz w:val="18"/>
                <w:szCs w:val="18"/>
              </w:rPr>
              <w:br/>
              <w:t>+/- 12KV: no function error.</w:t>
              <w:br/>
              <w:t xml:space="preserve">+/- 14KV: </w:t>
            </w:r>
            <w:r>
              <w:rPr>
                <w:rFonts w:cs="Arial" w:ascii="Arial" w:hAnsi="Arial"/>
                <w:kern w:val="0"/>
                <w:sz w:val="18"/>
                <w:szCs w:val="18"/>
              </w:rPr>
              <w:t xml:space="preserve">no latch off, </w:t>
            </w:r>
            <w:r>
              <w:rPr>
                <w:rFonts w:cs="Arial" w:ascii="Arial" w:hAnsi="Arial"/>
                <w:kern w:val="0"/>
                <w:sz w:val="18"/>
                <w:szCs w:val="18"/>
              </w:rPr>
              <w:t>no damage.</w:t>
              <w:br/>
              <w:t xml:space="preserve">+/- 15KV: no </w:t>
            </w:r>
            <w:r>
              <w:rPr>
                <w:rFonts w:cs="Arial" w:ascii="Arial" w:hAnsi="Arial"/>
                <w:kern w:val="0"/>
                <w:sz w:val="18"/>
                <w:szCs w:val="18"/>
              </w:rPr>
              <w:t>q</w:t>
            </w:r>
            <w:r>
              <w:rPr>
                <w:rFonts w:cs="Arial" w:ascii="Arial" w:hAnsi="Arial"/>
                <w:kern w:val="0"/>
                <w:sz w:val="18"/>
                <w:szCs w:val="18"/>
                <w:lang w:val="en"/>
              </w:rPr>
              <w:t>uality accident</w:t>
            </w:r>
            <w:r>
              <w:rPr>
                <w:rFonts w:cs="Arial" w:ascii="Arial" w:hAnsi="Arial"/>
                <w:kern w:val="0"/>
                <w:sz w:val="18"/>
                <w:szCs w:val="18"/>
                <w:lang w:val="en"/>
              </w:rPr>
              <w:t>.</w:t>
            </w:r>
          </w:p>
        </w:tc>
      </w:tr>
      <w:tr>
        <w:trPr>
          <w:trHeight w:val="890" w:hRule="atLeast"/>
          <w:cantSplit w:val="true"/>
        </w:trPr>
        <w:tc>
          <w:tcPr>
            <w:tcW w:w="703" w:type="dxa"/>
            <w:vMerge w:val="continue"/>
            <w:tcBorders>
              <w:top w:val="single" w:sz="6" w:space="0" w:color="000000"/>
              <w:left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1577" w:type="dxa"/>
            <w:vMerge w:val="continue"/>
            <w:tcBorders>
              <w:top w:val="single" w:sz="6"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4680" w:type="dxa"/>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3480" w:type="dxa"/>
            <w:tcBorders>
              <w:left w:val="single" w:sz="4" w:space="0" w:color="000000"/>
              <w:bottom w:val="single" w:sz="4" w:space="0" w:color="000000"/>
              <w:right w:val="single" w:sz="4" w:space="0" w:color="000000"/>
            </w:tcBorders>
            <w:vAlign w:val="center"/>
          </w:tcPr>
          <w:p>
            <w:pPr>
              <w:pStyle w:val="Normal"/>
              <w:widowControl/>
              <w:jc w:val="both"/>
              <w:rPr>
                <w:rFonts w:ascii="Arial" w:hAnsi="Arial" w:cs="Arial"/>
                <w:kern w:val="0"/>
                <w:sz w:val="18"/>
                <w:szCs w:val="18"/>
              </w:rPr>
            </w:pPr>
            <w:r>
              <w:rPr>
                <w:rFonts w:cs="Arial" w:ascii="Arial" w:hAnsi="Arial"/>
                <w:kern w:val="0"/>
                <w:sz w:val="18"/>
                <w:szCs w:val="18"/>
              </w:rPr>
              <w:t>Indirect :</w:t>
            </w:r>
          </w:p>
          <w:p>
            <w:pPr>
              <w:pStyle w:val="Normal"/>
              <w:widowControl/>
              <w:ind w:left="900" w:hanging="720"/>
              <w:jc w:val="both"/>
              <w:rPr/>
            </w:pPr>
            <w:r>
              <w:rPr>
                <w:rFonts w:cs="Arial" w:ascii="Arial" w:hAnsi="Arial"/>
                <w:kern w:val="0"/>
                <w:sz w:val="18"/>
                <w:szCs w:val="18"/>
              </w:rPr>
              <w:t xml:space="preserve">+/- </w:t>
            </w:r>
            <w:r>
              <w:rPr>
                <w:rFonts w:cs="Arial" w:ascii="Arial" w:hAnsi="Arial"/>
                <w:kern w:val="0"/>
                <w:sz w:val="18"/>
                <w:szCs w:val="18"/>
              </w:rPr>
              <w:t>8</w:t>
            </w:r>
            <w:r>
              <w:rPr>
                <w:rFonts w:cs="Arial" w:ascii="Arial" w:hAnsi="Arial"/>
                <w:kern w:val="0"/>
                <w:sz w:val="18"/>
                <w:szCs w:val="18"/>
              </w:rPr>
              <w:t>KV: no function error</w:t>
            </w:r>
            <w:r>
              <w:rPr>
                <w:rFonts w:cs="Arial" w:ascii="Arial" w:hAnsi="Arial"/>
                <w:kern w:val="0"/>
                <w:sz w:val="18"/>
                <w:szCs w:val="18"/>
              </w:rPr>
              <w:t>,</w:t>
            </w:r>
            <w:r>
              <w:rPr>
                <w:rFonts w:cs="Arial" w:ascii="Arial" w:hAnsi="Arial"/>
                <w:kern w:val="0"/>
                <w:sz w:val="18"/>
                <w:szCs w:val="18"/>
              </w:rPr>
              <w:br/>
            </w:r>
            <w:r>
              <w:rPr>
                <w:rFonts w:cs="Arial" w:ascii="Arial" w:hAnsi="Arial"/>
                <w:kern w:val="0"/>
                <w:sz w:val="18"/>
                <w:szCs w:val="18"/>
              </w:rPr>
              <w:t xml:space="preserve">no latch off, </w:t>
            </w:r>
            <w:r>
              <w:rPr>
                <w:rFonts w:cs="Arial" w:ascii="Arial" w:hAnsi="Arial"/>
                <w:kern w:val="0"/>
                <w:sz w:val="18"/>
                <w:szCs w:val="18"/>
              </w:rPr>
              <w:t>no dama</w:t>
            </w:r>
            <w:r>
              <w:rPr>
                <w:rFonts w:cs="Arial" w:ascii="Arial" w:hAnsi="Arial"/>
                <w:kern w:val="0"/>
                <w:sz w:val="18"/>
                <w:szCs w:val="18"/>
              </w:rPr>
              <w:t>ge.</w:t>
            </w:r>
          </w:p>
          <w:p>
            <w:pPr>
              <w:pStyle w:val="Normal"/>
              <w:widowControl/>
              <w:ind w:left="900" w:hanging="720"/>
              <w:jc w:val="both"/>
              <w:rPr>
                <w:rFonts w:ascii="Arial" w:hAnsi="Arial" w:cs="Arial"/>
                <w:kern w:val="0"/>
                <w:sz w:val="18"/>
                <w:szCs w:val="18"/>
              </w:rPr>
            </w:pPr>
            <w:r>
              <w:rPr>
                <w:rFonts w:cs="Arial" w:ascii="Arial" w:hAnsi="Arial"/>
                <w:kern w:val="0"/>
                <w:sz w:val="18"/>
                <w:szCs w:val="18"/>
              </w:rPr>
              <w:t xml:space="preserve">+/- 15KV: no </w:t>
            </w:r>
            <w:r>
              <w:rPr>
                <w:rFonts w:cs="Arial" w:ascii="Arial" w:hAnsi="Arial"/>
                <w:kern w:val="0"/>
                <w:sz w:val="18"/>
                <w:szCs w:val="18"/>
              </w:rPr>
              <w:t>q</w:t>
            </w:r>
            <w:r>
              <w:rPr>
                <w:rFonts w:cs="Arial" w:ascii="Arial" w:hAnsi="Arial"/>
                <w:kern w:val="0"/>
                <w:sz w:val="18"/>
                <w:szCs w:val="18"/>
                <w:lang w:val="en"/>
              </w:rPr>
              <w:t>uality accident</w:t>
            </w:r>
            <w:r>
              <w:rPr>
                <w:rFonts w:cs="Arial" w:ascii="Arial" w:hAnsi="Arial"/>
                <w:kern w:val="0"/>
                <w:sz w:val="18"/>
                <w:szCs w:val="18"/>
                <w:lang w:val="en"/>
              </w:rPr>
              <w:t>.</w:t>
            </w:r>
          </w:p>
        </w:tc>
      </w:tr>
      <w:tr>
        <w:trPr>
          <w:trHeight w:val="1457" w:hRule="atLeast"/>
          <w:cantSplit w:val="true"/>
        </w:trPr>
        <w:tc>
          <w:tcPr>
            <w:tcW w:w="703" w:type="dxa"/>
            <w:vMerge w:val="continue"/>
            <w:tcBorders>
              <w:top w:val="single" w:sz="6" w:space="0" w:color="000000"/>
              <w:left w:val="single" w:sz="4" w:space="0" w:color="000000"/>
              <w:right w:val="single" w:sz="4" w:space="0" w:color="000000"/>
            </w:tcBorders>
            <w:vAlign w:val="center"/>
          </w:tcPr>
          <w:p>
            <w:pPr>
              <w:pStyle w:val="Normal"/>
              <w:widowControl/>
              <w:snapToGrid w:val="false"/>
              <w:jc w:val="center"/>
              <w:rPr>
                <w:rFonts w:ascii="Arial" w:hAnsi="Arial" w:cs="Arial"/>
                <w:kern w:val="0"/>
                <w:sz w:val="18"/>
                <w:szCs w:val="18"/>
              </w:rPr>
            </w:pPr>
            <w:r>
              <w:rPr>
                <w:rFonts w:cs="Arial" w:ascii="Arial" w:hAnsi="Arial"/>
                <w:kern w:val="0"/>
                <w:sz w:val="18"/>
                <w:szCs w:val="18"/>
              </w:rPr>
            </w:r>
          </w:p>
        </w:tc>
        <w:tc>
          <w:tcPr>
            <w:tcW w:w="1577" w:type="dxa"/>
            <w:vMerge w:val="continue"/>
            <w:tcBorders>
              <w:top w:val="single" w:sz="6"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4680" w:type="dxa"/>
            <w:vMerge w:val="continue"/>
            <w:tcBorders>
              <w:top w:val="single" w:sz="4" w:space="0" w:color="000000"/>
              <w:left w:val="single" w:sz="4" w:space="0" w:color="000000"/>
              <w:right w:val="single" w:sz="4" w:space="0" w:color="000000"/>
            </w:tcBorders>
            <w:vAlign w:val="center"/>
          </w:tcPr>
          <w:p>
            <w:pPr>
              <w:pStyle w:val="Normal"/>
              <w:widowControl/>
              <w:snapToGrid w:val="false"/>
              <w:jc w:val="both"/>
              <w:rPr>
                <w:rFonts w:ascii="Arial" w:hAnsi="Arial" w:cs="Arial"/>
                <w:kern w:val="0"/>
                <w:sz w:val="18"/>
                <w:szCs w:val="18"/>
              </w:rPr>
            </w:pPr>
            <w:r>
              <w:rPr>
                <w:rFonts w:cs="Arial" w:ascii="Arial" w:hAnsi="Arial"/>
                <w:kern w:val="0"/>
                <w:sz w:val="18"/>
                <w:szCs w:val="18"/>
              </w:rPr>
            </w:r>
          </w:p>
        </w:tc>
        <w:tc>
          <w:tcPr>
            <w:tcW w:w="348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Contact</w:t>
            </w:r>
            <w:r>
              <w:rPr>
                <w:rFonts w:cs="Arial" w:ascii="Arial" w:hAnsi="Arial"/>
                <w:kern w:val="0"/>
                <w:sz w:val="18"/>
                <w:szCs w:val="18"/>
              </w:rPr>
              <w:t xml:space="preserve"> :</w:t>
            </w:r>
          </w:p>
          <w:p>
            <w:pPr>
              <w:pStyle w:val="Normal"/>
              <w:widowControl/>
              <w:ind w:left="900" w:hanging="720"/>
              <w:jc w:val="both"/>
              <w:rPr/>
            </w:pPr>
            <w:r>
              <w:rPr>
                <w:rFonts w:cs="Arial" w:ascii="Arial" w:hAnsi="Arial"/>
                <w:kern w:val="0"/>
                <w:sz w:val="18"/>
                <w:szCs w:val="18"/>
              </w:rPr>
              <w:t xml:space="preserve">+/- </w:t>
            </w:r>
            <w:r>
              <w:rPr>
                <w:rFonts w:cs="Arial" w:ascii="Arial" w:hAnsi="Arial"/>
                <w:kern w:val="0"/>
                <w:sz w:val="18"/>
                <w:szCs w:val="18"/>
              </w:rPr>
              <w:t>12</w:t>
            </w:r>
            <w:r>
              <w:rPr>
                <w:rFonts w:cs="Arial" w:ascii="Arial" w:hAnsi="Arial"/>
                <w:kern w:val="0"/>
                <w:sz w:val="18"/>
                <w:szCs w:val="18"/>
              </w:rPr>
              <w:t>KV: no function error</w:t>
            </w:r>
            <w:r>
              <w:rPr>
                <w:rFonts w:cs="Arial" w:ascii="Arial" w:hAnsi="Arial"/>
                <w:kern w:val="0"/>
                <w:sz w:val="18"/>
                <w:szCs w:val="18"/>
              </w:rPr>
              <w:t>,</w:t>
            </w:r>
            <w:r>
              <w:rPr>
                <w:rFonts w:cs="Arial" w:ascii="Arial" w:hAnsi="Arial"/>
                <w:kern w:val="0"/>
                <w:sz w:val="18"/>
                <w:szCs w:val="18"/>
              </w:rPr>
              <w:br/>
            </w:r>
            <w:r>
              <w:rPr>
                <w:rFonts w:cs="Arial" w:ascii="Arial" w:hAnsi="Arial"/>
                <w:kern w:val="0"/>
                <w:sz w:val="18"/>
                <w:szCs w:val="18"/>
              </w:rPr>
              <w:t xml:space="preserve">no latch off, </w:t>
            </w:r>
            <w:r>
              <w:rPr>
                <w:rFonts w:cs="Arial" w:ascii="Arial" w:hAnsi="Arial"/>
                <w:kern w:val="0"/>
                <w:sz w:val="18"/>
                <w:szCs w:val="18"/>
              </w:rPr>
              <w:t>no dama</w:t>
            </w:r>
            <w:r>
              <w:rPr>
                <w:rFonts w:cs="Arial" w:ascii="Arial" w:hAnsi="Arial"/>
                <w:kern w:val="0"/>
                <w:sz w:val="18"/>
                <w:szCs w:val="18"/>
              </w:rPr>
              <w:t>ge.</w:t>
            </w:r>
          </w:p>
          <w:p>
            <w:pPr>
              <w:pStyle w:val="Normal"/>
              <w:ind w:firstLine="180"/>
              <w:jc w:val="both"/>
              <w:rPr>
                <w:rFonts w:ascii="Arial" w:hAnsi="Arial" w:cs="Arial"/>
                <w:kern w:val="0"/>
                <w:sz w:val="18"/>
                <w:szCs w:val="18"/>
              </w:rPr>
            </w:pPr>
            <w:r>
              <w:rPr>
                <w:rFonts w:cs="Arial" w:ascii="Arial" w:hAnsi="Arial"/>
                <w:kern w:val="0"/>
                <w:sz w:val="18"/>
                <w:szCs w:val="18"/>
              </w:rPr>
              <w:t xml:space="preserve">+/- 15KV: no </w:t>
            </w:r>
            <w:r>
              <w:rPr>
                <w:rFonts w:cs="Arial" w:ascii="Arial" w:hAnsi="Arial"/>
                <w:kern w:val="0"/>
                <w:sz w:val="18"/>
                <w:szCs w:val="18"/>
              </w:rPr>
              <w:t>q</w:t>
            </w:r>
            <w:r>
              <w:rPr>
                <w:rFonts w:cs="Arial" w:ascii="Arial" w:hAnsi="Arial"/>
                <w:kern w:val="0"/>
                <w:sz w:val="18"/>
                <w:szCs w:val="18"/>
                <w:lang w:val="en"/>
              </w:rPr>
              <w:t>uality accident</w:t>
            </w:r>
            <w:r>
              <w:rPr>
                <w:rFonts w:cs="Arial" w:ascii="Arial" w:hAnsi="Arial"/>
                <w:kern w:val="0"/>
                <w:sz w:val="18"/>
                <w:szCs w:val="18"/>
                <w:lang w:val="en"/>
              </w:rPr>
              <w:t>.</w:t>
            </w:r>
          </w:p>
        </w:tc>
      </w:tr>
      <w:tr>
        <w:trPr>
          <w:trHeight w:val="934"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5</w:t>
            </w:r>
          </w:p>
        </w:tc>
        <w:tc>
          <w:tcPr>
            <w:tcW w:w="1577" w:type="dxa"/>
            <w:tcBorders>
              <w:top w:val="single" w:sz="4" w:space="0" w:color="000000"/>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Power no</w:t>
            </w:r>
            <w:r>
              <w:rPr>
                <w:rFonts w:cs="Arial" w:ascii="Arial" w:hAnsi="Arial"/>
                <w:kern w:val="0"/>
                <w:sz w:val="18"/>
                <w:szCs w:val="18"/>
              </w:rPr>
              <w:t>i</w:t>
            </w:r>
            <w:r>
              <w:rPr>
                <w:rFonts w:cs="Arial" w:ascii="Arial" w:hAnsi="Arial"/>
                <w:kern w:val="0"/>
                <w:sz w:val="18"/>
                <w:szCs w:val="18"/>
              </w:rPr>
              <w:t>se</w:t>
            </w:r>
          </w:p>
        </w:tc>
        <w:tc>
          <w:tcPr>
            <w:tcW w:w="4680" w:type="dxa"/>
            <w:tcBorders>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Rated input voltage</w:t>
            </w:r>
            <w:r>
              <w:rPr>
                <w:rFonts w:cs="Arial" w:ascii="Arial" w:hAnsi="Arial"/>
                <w:kern w:val="0"/>
                <w:sz w:val="18"/>
                <w:szCs w:val="18"/>
              </w:rPr>
              <w:t>, r</w:t>
            </w:r>
            <w:r>
              <w:rPr>
                <w:rFonts w:cs="Arial" w:ascii="Arial" w:hAnsi="Arial"/>
                <w:kern w:val="0"/>
                <w:sz w:val="18"/>
                <w:szCs w:val="18"/>
              </w:rPr>
              <w:t xml:space="preserve">ated </w:t>
            </w:r>
            <w:r>
              <w:rPr>
                <w:rFonts w:cs="Arial" w:ascii="Arial" w:hAnsi="Arial"/>
                <w:kern w:val="0"/>
                <w:sz w:val="18"/>
                <w:szCs w:val="18"/>
              </w:rPr>
              <w:t>load.</w:t>
            </w:r>
          </w:p>
          <w:p>
            <w:pPr>
              <w:pStyle w:val="Normal"/>
              <w:widowControl/>
              <w:jc w:val="both"/>
              <w:rPr>
                <w:rFonts w:ascii="Arial" w:hAnsi="Arial" w:cs="Arial"/>
                <w:kern w:val="0"/>
                <w:sz w:val="18"/>
                <w:szCs w:val="18"/>
              </w:rPr>
            </w:pPr>
            <w:r>
              <w:rPr>
                <w:rFonts w:cs="Arial" w:ascii="Arial" w:hAnsi="Arial"/>
                <w:kern w:val="0"/>
                <w:sz w:val="18"/>
                <w:szCs w:val="18"/>
              </w:rPr>
            </w:r>
          </w:p>
          <w:p>
            <w:pPr>
              <w:pStyle w:val="Normal"/>
              <w:widowControl/>
              <w:jc w:val="both"/>
              <w:rPr>
                <w:rFonts w:ascii="Arial" w:hAnsi="Arial" w:cs="Arial"/>
                <w:kern w:val="0"/>
                <w:sz w:val="18"/>
                <w:szCs w:val="18"/>
              </w:rPr>
            </w:pPr>
            <w:r>
              <w:rPr>
                <w:rFonts w:cs="Arial" w:ascii="Arial" w:hAnsi="Arial"/>
                <w:kern w:val="0"/>
                <w:sz w:val="18"/>
                <w:szCs w:val="18"/>
              </w:rPr>
              <w:t>Pulse width: 100ns/1000ns.</w:t>
              <w:br/>
              <w:t>Noise voltage: +/-1kV.</w:t>
            </w:r>
          </w:p>
        </w:tc>
        <w:tc>
          <w:tcPr>
            <w:tcW w:w="3480" w:type="dxa"/>
            <w:tcBorders>
              <w:bottom w:val="single" w:sz="4" w:space="0" w:color="000000"/>
              <w:right w:val="single" w:sz="4" w:space="0" w:color="000000"/>
            </w:tcBorders>
            <w:vAlign w:val="center"/>
          </w:tcPr>
          <w:p>
            <w:pPr>
              <w:pStyle w:val="Normal"/>
              <w:widowControl/>
              <w:jc w:val="both"/>
              <w:rPr/>
            </w:pPr>
            <w:r>
              <w:rPr>
                <w:rFonts w:cs="Arial" w:ascii="Arial" w:hAnsi="Arial"/>
                <w:kern w:val="0"/>
                <w:sz w:val="18"/>
                <w:szCs w:val="18"/>
              </w:rPr>
              <w:t>No function error</w:t>
            </w:r>
            <w:r>
              <w:rPr>
                <w:rFonts w:cs="Arial" w:ascii="Arial" w:hAnsi="Arial"/>
                <w:kern w:val="0"/>
                <w:sz w:val="18"/>
                <w:szCs w:val="18"/>
              </w:rPr>
              <w:t>, no latch off, no</w:t>
            </w:r>
            <w:r>
              <w:rPr>
                <w:rFonts w:cs="Arial" w:ascii="Arial" w:hAnsi="Arial"/>
                <w:kern w:val="0"/>
                <w:sz w:val="18"/>
                <w:szCs w:val="18"/>
              </w:rPr>
              <w:t xml:space="preserve"> damage.</w:t>
            </w:r>
          </w:p>
        </w:tc>
      </w:tr>
      <w:tr>
        <w:trPr>
          <w:trHeight w:val="3365" w:hRule="atLeast"/>
        </w:trPr>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Arial" w:hAnsi="Arial" w:cs="Arial"/>
                <w:kern w:val="0"/>
                <w:sz w:val="18"/>
                <w:szCs w:val="18"/>
              </w:rPr>
            </w:pPr>
            <w:r>
              <w:rPr>
                <w:rFonts w:cs="Arial" w:ascii="Arial" w:hAnsi="Arial"/>
                <w:kern w:val="0"/>
                <w:sz w:val="18"/>
                <w:szCs w:val="18"/>
              </w:rPr>
              <w:t>6</w:t>
            </w:r>
          </w:p>
        </w:tc>
        <w:tc>
          <w:tcPr>
            <w:tcW w:w="1577" w:type="dxa"/>
            <w:tcBorders>
              <w:top w:val="single" w:sz="4" w:space="0" w:color="000000"/>
              <w:bottom w:val="single" w:sz="4" w:space="0" w:color="000000"/>
              <w:right w:val="single" w:sz="4" w:space="0" w:color="000000"/>
            </w:tcBorders>
            <w:vAlign w:val="center"/>
          </w:tcPr>
          <w:p>
            <w:pPr>
              <w:pStyle w:val="Normal"/>
              <w:widowControl/>
              <w:jc w:val="both"/>
              <w:rPr/>
            </w:pPr>
            <w:r>
              <w:rPr>
                <w:rFonts w:eastAsia="細明體;MingLiU" w:cs="Arial" w:ascii="Arial" w:hAnsi="Arial"/>
                <w:kern w:val="0"/>
                <w:sz w:val="18"/>
                <w:szCs w:val="18"/>
              </w:rPr>
              <w:t>Lighting s</w:t>
            </w:r>
            <w:r>
              <w:rPr>
                <w:rFonts w:eastAsia="細明體;MingLiU" w:cs="Arial" w:ascii="Arial" w:hAnsi="Arial"/>
                <w:kern w:val="0"/>
                <w:sz w:val="18"/>
                <w:szCs w:val="18"/>
              </w:rPr>
              <w:t>urge</w:t>
            </w:r>
          </w:p>
          <w:p>
            <w:pPr>
              <w:pStyle w:val="Normal"/>
              <w:widowControl/>
              <w:jc w:val="both"/>
              <w:rPr>
                <w:rFonts w:ascii="Arial" w:hAnsi="Arial" w:eastAsia="細明體;MingLiU" w:cs="Arial"/>
                <w:kern w:val="0"/>
                <w:sz w:val="18"/>
                <w:szCs w:val="18"/>
              </w:rPr>
            </w:pPr>
            <w:r>
              <w:rPr>
                <w:rFonts w:ascii="Arial" w:hAnsi="Arial" w:cs="Arial" w:eastAsia="細明體;MingLiU"/>
                <w:kern w:val="0"/>
                <w:sz w:val="18"/>
                <w:szCs w:val="18"/>
              </w:rPr>
              <w:t>雷擊</w:t>
            </w:r>
          </w:p>
        </w:tc>
        <w:tc>
          <w:tcPr>
            <w:tcW w:w="4680" w:type="dxa"/>
            <w:tcBorders>
              <w:top w:val="single" w:sz="4" w:space="0" w:color="000000"/>
              <w:bottom w:val="single" w:sz="4" w:space="0" w:color="000000"/>
              <w:right w:val="single" w:sz="4" w:space="0" w:color="000000"/>
            </w:tcBorders>
            <w:vAlign w:val="center"/>
          </w:tcPr>
          <w:p>
            <w:pPr>
              <w:pStyle w:val="Normal"/>
              <w:widowControl/>
              <w:spacing w:before="100" w:after="0"/>
              <w:jc w:val="both"/>
              <w:rPr>
                <w:rFonts w:ascii="Arial" w:hAnsi="Arial" w:cs="Arial"/>
                <w:kern w:val="0"/>
                <w:sz w:val="18"/>
                <w:szCs w:val="18"/>
              </w:rPr>
            </w:pPr>
            <w:r>
              <w:rPr>
                <w:rFonts w:cs="Arial" w:ascii="Arial" w:hAnsi="Arial"/>
                <w:kern w:val="0"/>
                <w:sz w:val="18"/>
                <w:szCs w:val="18"/>
              </w:rPr>
              <w:t>Rated input voltage</w:t>
            </w:r>
            <w:r>
              <w:rPr>
                <w:rFonts w:cs="Arial" w:ascii="Arial" w:hAnsi="Arial"/>
                <w:kern w:val="0"/>
                <w:sz w:val="18"/>
                <w:szCs w:val="18"/>
              </w:rPr>
              <w:t>, r</w:t>
            </w:r>
            <w:r>
              <w:rPr>
                <w:rFonts w:cs="Arial" w:ascii="Arial" w:hAnsi="Arial"/>
                <w:kern w:val="0"/>
                <w:sz w:val="18"/>
                <w:szCs w:val="18"/>
              </w:rPr>
              <w:t xml:space="preserve">ated </w:t>
            </w:r>
            <w:r>
              <w:rPr>
                <w:rFonts w:cs="Arial" w:ascii="Arial" w:hAnsi="Arial"/>
                <w:kern w:val="0"/>
                <w:sz w:val="18"/>
                <w:szCs w:val="18"/>
              </w:rPr>
              <w:t>load</w:t>
            </w:r>
            <w:r>
              <w:rPr>
                <w:rFonts w:cs="Arial" w:ascii="Arial" w:hAnsi="Arial"/>
                <w:kern w:val="0"/>
                <w:sz w:val="18"/>
                <w:szCs w:val="18"/>
              </w:rPr>
              <w:t>.</w:t>
            </w:r>
          </w:p>
          <w:p>
            <w:pPr>
              <w:pStyle w:val="Normal"/>
              <w:widowControl/>
              <w:jc w:val="both"/>
              <w:rPr>
                <w:rFonts w:ascii="Arial" w:hAnsi="Arial" w:cs="Arial"/>
                <w:kern w:val="0"/>
                <w:sz w:val="18"/>
                <w:szCs w:val="18"/>
              </w:rPr>
            </w:pPr>
            <w:r>
              <w:rPr>
                <w:rFonts w:cs="Arial" w:ascii="Arial" w:hAnsi="Arial"/>
                <w:kern w:val="0"/>
                <w:sz w:val="18"/>
                <w:szCs w:val="18"/>
              </w:rPr>
            </w:r>
          </w:p>
          <w:p>
            <w:pPr>
              <w:pStyle w:val="Normal"/>
              <w:widowControl/>
              <w:jc w:val="both"/>
              <w:rPr>
                <w:rFonts w:ascii="Arial" w:hAnsi="Arial" w:cs="Arial"/>
                <w:kern w:val="0"/>
                <w:sz w:val="18"/>
                <w:szCs w:val="18"/>
              </w:rPr>
            </w:pPr>
            <w:r>
              <w:rPr>
                <w:rFonts w:cs="Arial" w:ascii="Arial" w:hAnsi="Arial"/>
                <w:kern w:val="0"/>
                <w:sz w:val="18"/>
                <w:szCs w:val="18"/>
              </w:rPr>
              <w:t>IEC1000-4-5</w:t>
            </w:r>
            <w:r>
              <w:rPr>
                <w:rFonts w:cs="Arial" w:ascii="Arial" w:hAnsi="Arial"/>
                <w:kern w:val="0"/>
                <w:sz w:val="18"/>
                <w:szCs w:val="18"/>
              </w:rPr>
              <w:t xml:space="preserve"> with </w:t>
            </w:r>
            <w:r>
              <w:rPr>
                <w:rFonts w:cs="Arial" w:ascii="Arial" w:hAnsi="Arial"/>
                <w:kern w:val="0"/>
                <w:sz w:val="18"/>
                <w:szCs w:val="18"/>
              </w:rPr>
              <w:t>CR box</w:t>
            </w:r>
            <w:r>
              <w:rPr>
                <w:rFonts w:cs="Arial" w:ascii="Arial" w:hAnsi="Arial"/>
                <w:kern w:val="0"/>
                <w:sz w:val="18"/>
                <w:szCs w:val="18"/>
              </w:rPr>
              <w:t xml:space="preserve"> (</w:t>
            </w:r>
            <w:r>
              <w:rPr>
                <w:rFonts w:cs="Arial" w:ascii="Arial" w:hAnsi="Arial"/>
                <w:kern w:val="0"/>
                <w:sz w:val="18"/>
                <w:szCs w:val="18"/>
              </w:rPr>
              <w:t>13 ohm + 9uF</w:t>
            </w:r>
            <w:r>
              <w:rPr>
                <w:rFonts w:cs="Arial" w:ascii="Arial" w:hAnsi="Arial"/>
                <w:kern w:val="0"/>
                <w:sz w:val="18"/>
                <w:szCs w:val="18"/>
              </w:rPr>
              <w:t>)</w:t>
            </w:r>
          </w:p>
          <w:p>
            <w:pPr>
              <w:pStyle w:val="Normal"/>
              <w:widowControl/>
              <w:ind w:firstLine="270"/>
              <w:jc w:val="both"/>
              <w:rPr/>
            </w:pPr>
            <w:r>
              <w:rPr>
                <w:rFonts w:cs="Arial" w:ascii="Arial" w:hAnsi="Arial"/>
                <w:kern w:val="0"/>
                <w:sz w:val="18"/>
                <w:szCs w:val="18"/>
                <w:lang w:val="en-US"/>
              </w:rPr>
              <w:t>Phase +: 0</w:t>
            </w:r>
            <w:r>
              <w:rPr>
                <w:rFonts w:cs="Arial" w:ascii="Arial" w:hAnsi="Arial"/>
                <w:kern w:val="0"/>
                <w:sz w:val="18"/>
                <w:szCs w:val="18"/>
                <w:vertAlign w:val="superscript"/>
                <w:lang w:val="en-US"/>
              </w:rPr>
              <w:t>o</w:t>
            </w:r>
            <w:r>
              <w:rPr>
                <w:rFonts w:cs="Arial" w:ascii="Arial" w:hAnsi="Arial"/>
                <w:kern w:val="0"/>
                <w:sz w:val="18"/>
                <w:szCs w:val="18"/>
                <w:lang w:val="en-US"/>
              </w:rPr>
              <w:t xml:space="preserve">, </w:t>
            </w:r>
            <w:r>
              <w:rPr>
                <w:rFonts w:cs="Arial" w:ascii="Arial" w:hAnsi="Arial"/>
                <w:kern w:val="0"/>
                <w:sz w:val="18"/>
                <w:szCs w:val="18"/>
                <w:lang w:val="en-US"/>
              </w:rPr>
              <w:t>90</w:t>
            </w:r>
            <w:r>
              <w:rPr>
                <w:rFonts w:cs="Arial" w:ascii="Arial" w:hAnsi="Arial"/>
                <w:kern w:val="0"/>
                <w:sz w:val="18"/>
                <w:szCs w:val="18"/>
                <w:vertAlign w:val="superscript"/>
                <w:lang w:val="en-US"/>
              </w:rPr>
              <w:t>o</w:t>
            </w:r>
            <w:r>
              <w:rPr>
                <w:rFonts w:cs="Arial" w:ascii="Arial" w:hAnsi="Arial"/>
                <w:kern w:val="0"/>
                <w:sz w:val="18"/>
                <w:szCs w:val="18"/>
                <w:lang w:val="en-US"/>
              </w:rPr>
              <w:t>.</w:t>
            </w:r>
          </w:p>
          <w:p>
            <w:pPr>
              <w:pStyle w:val="Normal"/>
              <w:widowControl/>
              <w:ind w:firstLine="270"/>
              <w:jc w:val="both"/>
              <w:rPr/>
            </w:pPr>
            <w:r>
              <w:rPr>
                <w:rFonts w:cs="Arial" w:ascii="Arial" w:hAnsi="Arial"/>
                <w:kern w:val="0"/>
                <w:sz w:val="18"/>
                <w:szCs w:val="18"/>
                <w:lang w:val="en-US"/>
              </w:rPr>
              <w:t>Phase -: 180</w:t>
            </w:r>
            <w:r>
              <w:rPr>
                <w:rFonts w:cs="Arial" w:ascii="Arial" w:hAnsi="Arial"/>
                <w:kern w:val="0"/>
                <w:sz w:val="18"/>
                <w:szCs w:val="18"/>
                <w:vertAlign w:val="superscript"/>
                <w:lang w:val="en-US"/>
              </w:rPr>
              <w:t>o</w:t>
            </w:r>
            <w:r>
              <w:rPr>
                <w:rFonts w:cs="Arial" w:ascii="Arial" w:hAnsi="Arial"/>
                <w:kern w:val="0"/>
                <w:sz w:val="18"/>
                <w:szCs w:val="18"/>
                <w:lang w:val="en-US"/>
              </w:rPr>
              <w:t>,</w:t>
            </w:r>
            <w:r>
              <w:rPr>
                <w:rFonts w:cs="Arial" w:ascii="Arial" w:hAnsi="Arial"/>
                <w:kern w:val="0"/>
                <w:sz w:val="18"/>
                <w:szCs w:val="18"/>
                <w:lang w:val="en-US"/>
              </w:rPr>
              <w:t xml:space="preserve"> 270</w:t>
            </w:r>
            <w:r>
              <w:rPr>
                <w:rFonts w:cs="Arial" w:ascii="Arial" w:hAnsi="Arial"/>
                <w:kern w:val="0"/>
                <w:sz w:val="18"/>
                <w:szCs w:val="18"/>
                <w:vertAlign w:val="superscript"/>
                <w:lang w:val="en-US"/>
              </w:rPr>
              <w:t>o</w:t>
            </w:r>
            <w:r>
              <w:rPr>
                <w:rFonts w:cs="Arial" w:ascii="Arial" w:hAnsi="Arial"/>
                <w:kern w:val="0"/>
                <w:sz w:val="18"/>
                <w:szCs w:val="18"/>
                <w:lang w:val="en-US"/>
              </w:rPr>
              <w:t>.</w:t>
            </w:r>
          </w:p>
          <w:p>
            <w:pPr>
              <w:pStyle w:val="Normal"/>
              <w:widowControl/>
              <w:jc w:val="both"/>
              <w:rPr>
                <w:rFonts w:ascii="Arial" w:hAnsi="Arial" w:cs="Arial"/>
                <w:kern w:val="0"/>
                <w:sz w:val="18"/>
                <w:szCs w:val="18"/>
              </w:rPr>
            </w:pPr>
            <w:r>
              <w:rPr>
                <w:rFonts w:cs="Arial" w:ascii="Arial" w:hAnsi="Arial"/>
                <w:kern w:val="0"/>
                <w:sz w:val="18"/>
                <w:szCs w:val="18"/>
              </w:rPr>
              <w:t>Each 5 times.</w:t>
            </w:r>
          </w:p>
          <w:p>
            <w:pPr>
              <w:pStyle w:val="Normal"/>
              <w:widowControl/>
              <w:jc w:val="both"/>
              <w:rPr>
                <w:rFonts w:ascii="Arial" w:hAnsi="Arial" w:cs="Arial"/>
                <w:kern w:val="0"/>
                <w:sz w:val="18"/>
                <w:szCs w:val="18"/>
              </w:rPr>
            </w:pPr>
            <w:r>
              <w:rPr>
                <w:rFonts w:cs="Arial" w:ascii="Arial" w:hAnsi="Arial"/>
                <w:kern w:val="0"/>
                <w:sz w:val="18"/>
                <w:szCs w:val="18"/>
              </w:rPr>
              <w:drawing>
                <wp:inline distT="0" distB="0" distL="0" distR="0">
                  <wp:extent cx="2931795" cy="129032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1"/>
                          <a:srcRect l="-6" t="-14" r="-6" b="-14"/>
                          <a:stretch>
                            <a:fillRect/>
                          </a:stretch>
                        </pic:blipFill>
                        <pic:spPr bwMode="auto">
                          <a:xfrm>
                            <a:off x="0" y="0"/>
                            <a:ext cx="2931795" cy="1290320"/>
                          </a:xfrm>
                          <a:prstGeom prst="rect">
                            <a:avLst/>
                          </a:prstGeom>
                        </pic:spPr>
                      </pic:pic>
                    </a:graphicData>
                  </a:graphic>
                </wp:inline>
              </w:drawing>
            </w:r>
          </w:p>
        </w:tc>
        <w:tc>
          <w:tcPr>
            <w:tcW w:w="3480" w:type="dxa"/>
            <w:tcBorders>
              <w:top w:val="single" w:sz="4" w:space="0" w:color="000000"/>
              <w:bottom w:val="single" w:sz="4" w:space="0" w:color="000000"/>
              <w:right w:val="single" w:sz="4" w:space="0" w:color="000000"/>
            </w:tcBorders>
            <w:vAlign w:val="center"/>
          </w:tcPr>
          <w:p>
            <w:pPr>
              <w:pStyle w:val="Normal"/>
              <w:widowControl/>
              <w:ind w:left="36" w:hanging="0"/>
              <w:jc w:val="both"/>
              <w:rPr>
                <w:rFonts w:ascii="Arial" w:hAnsi="Arial" w:cs="Arial"/>
                <w:kern w:val="0"/>
                <w:sz w:val="18"/>
                <w:szCs w:val="18"/>
              </w:rPr>
            </w:pPr>
            <w:r>
              <w:rPr>
                <w:rFonts w:cs="Arial" w:ascii="Arial" w:hAnsi="Arial"/>
                <w:kern w:val="0"/>
                <w:sz w:val="18"/>
                <w:szCs w:val="18"/>
              </w:rPr>
              <w:t>L-N/N-L</w:t>
            </w:r>
          </w:p>
          <w:p>
            <w:pPr>
              <w:pStyle w:val="Normal"/>
              <w:widowControl/>
              <w:ind w:left="36" w:hanging="0"/>
              <w:jc w:val="both"/>
              <w:rPr/>
            </w:pPr>
            <w:r>
              <w:rPr>
                <w:rFonts w:cs="Arial" w:ascii="Arial" w:hAnsi="Arial"/>
                <w:kern w:val="0"/>
                <w:sz w:val="18"/>
                <w:szCs w:val="18"/>
              </w:rPr>
              <w:t xml:space="preserve">+/- </w:t>
            </w:r>
            <w:r>
              <w:rPr>
                <w:rFonts w:cs="Arial" w:ascii="Arial" w:hAnsi="Arial"/>
                <w:kern w:val="0"/>
                <w:sz w:val="18"/>
                <w:szCs w:val="18"/>
              </w:rPr>
              <w:t>6</w:t>
            </w:r>
            <w:r>
              <w:rPr>
                <w:rFonts w:cs="Arial" w:ascii="Arial" w:hAnsi="Arial"/>
                <w:kern w:val="0"/>
                <w:sz w:val="18"/>
                <w:szCs w:val="18"/>
              </w:rPr>
              <w:t>KV: no function error</w:t>
            </w:r>
            <w:r>
              <w:rPr>
                <w:rFonts w:cs="Arial" w:ascii="Arial" w:hAnsi="Arial"/>
                <w:kern w:val="0"/>
                <w:sz w:val="18"/>
                <w:szCs w:val="18"/>
              </w:rPr>
              <w:t xml:space="preserve">, no latch off, </w:t>
            </w:r>
          </w:p>
          <w:p>
            <w:pPr>
              <w:pStyle w:val="Normal"/>
              <w:widowControl/>
              <w:ind w:left="36" w:firstLine="540"/>
              <w:jc w:val="both"/>
              <w:rPr/>
            </w:pPr>
            <w:r>
              <w:rPr>
                <w:rFonts w:cs="Arial" w:ascii="Arial" w:hAnsi="Arial"/>
                <w:kern w:val="0"/>
                <w:sz w:val="18"/>
                <w:szCs w:val="18"/>
              </w:rPr>
              <w:t>no dama</w:t>
            </w:r>
            <w:r>
              <w:rPr>
                <w:rFonts w:cs="Arial" w:ascii="Arial" w:hAnsi="Arial"/>
                <w:kern w:val="0"/>
                <w:sz w:val="18"/>
                <w:szCs w:val="18"/>
              </w:rPr>
              <w:t>ge.</w:t>
            </w:r>
          </w:p>
          <w:p>
            <w:pPr>
              <w:pStyle w:val="Normal"/>
              <w:widowControl/>
              <w:jc w:val="both"/>
              <w:rPr>
                <w:rFonts w:ascii="Arial" w:hAnsi="Arial" w:cs="Arial"/>
                <w:kern w:val="0"/>
                <w:sz w:val="18"/>
                <w:szCs w:val="18"/>
                <w:lang w:val="en"/>
              </w:rPr>
            </w:pPr>
            <w:r>
              <w:rPr>
                <w:rFonts w:cs="Arial" w:ascii="Arial" w:hAnsi="Arial"/>
                <w:kern w:val="0"/>
                <w:sz w:val="18"/>
                <w:szCs w:val="18"/>
              </w:rPr>
              <w:t xml:space="preserve">+/- </w:t>
            </w:r>
            <w:r>
              <w:rPr>
                <w:rFonts w:cs="Arial" w:ascii="Arial" w:hAnsi="Arial"/>
                <w:kern w:val="0"/>
                <w:sz w:val="18"/>
                <w:szCs w:val="18"/>
              </w:rPr>
              <w:t>8</w:t>
            </w:r>
            <w:r>
              <w:rPr>
                <w:rFonts w:cs="Arial" w:ascii="Arial" w:hAnsi="Arial"/>
                <w:kern w:val="0"/>
                <w:sz w:val="18"/>
                <w:szCs w:val="18"/>
              </w:rPr>
              <w:t xml:space="preserve">KV: </w:t>
            </w:r>
            <w:r>
              <w:rPr>
                <w:rFonts w:cs="Arial" w:ascii="Arial" w:hAnsi="Arial"/>
                <w:kern w:val="0"/>
                <w:sz w:val="18"/>
                <w:szCs w:val="18"/>
              </w:rPr>
              <w:t xml:space="preserve">cam damage, no </w:t>
            </w:r>
            <w:r>
              <w:rPr>
                <w:rFonts w:cs="Arial" w:ascii="Arial" w:hAnsi="Arial"/>
                <w:kern w:val="0"/>
                <w:sz w:val="18"/>
                <w:szCs w:val="18"/>
              </w:rPr>
              <w:t>quality</w:t>
            </w:r>
            <w:r>
              <w:rPr>
                <w:rFonts w:cs="Arial" w:ascii="Arial" w:hAnsi="Arial"/>
                <w:kern w:val="0"/>
                <w:sz w:val="18"/>
                <w:szCs w:val="18"/>
              </w:rPr>
              <w:t xml:space="preserve"> accident.</w:t>
            </w:r>
          </w:p>
          <w:p>
            <w:pPr>
              <w:pStyle w:val="Normal"/>
              <w:widowControl/>
              <w:jc w:val="both"/>
              <w:rPr>
                <w:rFonts w:ascii="Arial" w:hAnsi="Arial" w:cs="Arial"/>
                <w:kern w:val="0"/>
                <w:sz w:val="18"/>
                <w:szCs w:val="18"/>
                <w:lang w:val="en"/>
              </w:rPr>
            </w:pPr>
            <w:r>
              <w:rPr>
                <w:rFonts w:cs="Arial" w:ascii="Arial" w:hAnsi="Arial"/>
                <w:kern w:val="0"/>
                <w:sz w:val="18"/>
                <w:szCs w:val="18"/>
                <w:lang w:val="en"/>
              </w:rPr>
            </w:r>
          </w:p>
          <w:p>
            <w:pPr>
              <w:pStyle w:val="Normal"/>
              <w:widowControl/>
              <w:ind w:left="36" w:hanging="0"/>
              <w:jc w:val="both"/>
              <w:rPr>
                <w:rFonts w:ascii="Arial" w:hAnsi="Arial" w:cs="Arial"/>
                <w:kern w:val="0"/>
                <w:sz w:val="18"/>
                <w:szCs w:val="18"/>
              </w:rPr>
            </w:pPr>
            <w:r>
              <w:rPr>
                <w:rFonts w:cs="Arial" w:ascii="Arial" w:hAnsi="Arial"/>
                <w:kern w:val="0"/>
                <w:sz w:val="18"/>
                <w:szCs w:val="18"/>
              </w:rPr>
              <w:t>L-G/N-G</w:t>
            </w:r>
          </w:p>
          <w:p>
            <w:pPr>
              <w:pStyle w:val="Normal"/>
              <w:widowControl/>
              <w:ind w:left="36" w:hanging="0"/>
              <w:jc w:val="both"/>
              <w:rPr/>
            </w:pPr>
            <w:r>
              <w:rPr>
                <w:rFonts w:cs="Arial" w:ascii="Arial" w:hAnsi="Arial"/>
                <w:kern w:val="0"/>
                <w:sz w:val="18"/>
                <w:szCs w:val="18"/>
              </w:rPr>
              <w:t>+/- 6KV: no function error</w:t>
            </w:r>
            <w:r>
              <w:rPr>
                <w:rFonts w:cs="Arial" w:ascii="Arial" w:hAnsi="Arial"/>
                <w:kern w:val="0"/>
                <w:sz w:val="18"/>
                <w:szCs w:val="18"/>
              </w:rPr>
              <w:t xml:space="preserve">, no latch off, </w:t>
            </w:r>
          </w:p>
          <w:p>
            <w:pPr>
              <w:pStyle w:val="Normal"/>
              <w:widowControl/>
              <w:ind w:left="36" w:firstLine="540"/>
              <w:jc w:val="both"/>
              <w:rPr/>
            </w:pPr>
            <w:r>
              <w:rPr>
                <w:rFonts w:cs="Arial" w:ascii="Arial" w:hAnsi="Arial"/>
                <w:kern w:val="0"/>
                <w:sz w:val="18"/>
                <w:szCs w:val="18"/>
              </w:rPr>
              <w:t>no dama</w:t>
            </w:r>
            <w:r>
              <w:rPr>
                <w:rFonts w:cs="Arial" w:ascii="Arial" w:hAnsi="Arial"/>
                <w:kern w:val="0"/>
                <w:sz w:val="18"/>
                <w:szCs w:val="18"/>
              </w:rPr>
              <w:t>ge.</w:t>
            </w:r>
          </w:p>
          <w:p>
            <w:pPr>
              <w:pStyle w:val="Normal"/>
              <w:widowControl/>
              <w:jc w:val="both"/>
              <w:rPr>
                <w:rFonts w:ascii="Arial" w:hAnsi="Arial" w:cs="Arial"/>
                <w:kern w:val="0"/>
                <w:sz w:val="18"/>
                <w:szCs w:val="18"/>
                <w:lang w:val="en"/>
              </w:rPr>
            </w:pPr>
            <w:r>
              <w:rPr>
                <w:rFonts w:cs="Arial" w:ascii="Arial" w:hAnsi="Arial"/>
                <w:kern w:val="0"/>
                <w:sz w:val="18"/>
                <w:szCs w:val="18"/>
              </w:rPr>
              <w:t xml:space="preserve">+/- 8KV: </w:t>
            </w:r>
            <w:r>
              <w:rPr>
                <w:rFonts w:cs="Arial" w:ascii="Arial" w:hAnsi="Arial"/>
                <w:kern w:val="0"/>
                <w:sz w:val="18"/>
                <w:szCs w:val="18"/>
              </w:rPr>
              <w:t xml:space="preserve">cam damage, no </w:t>
            </w:r>
            <w:r>
              <w:rPr>
                <w:rFonts w:cs="Arial" w:ascii="Arial" w:hAnsi="Arial"/>
                <w:kern w:val="0"/>
                <w:sz w:val="18"/>
                <w:szCs w:val="18"/>
              </w:rPr>
              <w:t>quality</w:t>
            </w:r>
            <w:r>
              <w:rPr>
                <w:rFonts w:cs="Arial" w:ascii="Arial" w:hAnsi="Arial"/>
                <w:kern w:val="0"/>
                <w:sz w:val="18"/>
                <w:szCs w:val="18"/>
              </w:rPr>
              <w:t xml:space="preserve"> accident</w:t>
            </w:r>
            <w:r>
              <w:rPr>
                <w:rFonts w:cs="Arial" w:ascii="Arial" w:hAnsi="Arial"/>
                <w:kern w:val="0"/>
                <w:sz w:val="18"/>
                <w:szCs w:val="18"/>
                <w:lang w:val="en"/>
              </w:rPr>
              <w:t>.</w:t>
            </w:r>
          </w:p>
          <w:p>
            <w:pPr>
              <w:pStyle w:val="Normal"/>
              <w:widowControl/>
              <w:jc w:val="both"/>
              <w:rPr>
                <w:rFonts w:ascii="Arial" w:hAnsi="Arial" w:cs="Arial"/>
                <w:kern w:val="0"/>
                <w:sz w:val="18"/>
                <w:szCs w:val="18"/>
                <w:lang w:val="en"/>
              </w:rPr>
            </w:pPr>
            <w:r>
              <w:rPr>
                <w:rFonts w:cs="Arial" w:ascii="Arial" w:hAnsi="Arial"/>
                <w:kern w:val="0"/>
                <w:sz w:val="18"/>
                <w:szCs w:val="18"/>
                <w:lang w:val="en"/>
              </w:rPr>
            </w:r>
          </w:p>
        </w:tc>
      </w:tr>
    </w:tbl>
    <w:p>
      <w:pPr>
        <w:pStyle w:val="Normal"/>
        <w:spacing w:before="360" w:after="0"/>
        <w:rPr>
          <w:b/>
          <w:b/>
          <w:bCs/>
          <w:color w:val="000000"/>
          <w:szCs w:val="24"/>
        </w:rPr>
      </w:pPr>
      <w:r>
        <w:rPr>
          <w:rFonts w:eastAsia="Arial" w:cs="Arial" w:ascii="Arial" w:hAnsi="Arial"/>
          <w:b/>
          <w:bCs/>
          <w:color w:val="000000"/>
          <w:szCs w:val="24"/>
        </w:rPr>
        <w:t xml:space="preserve">  </w:t>
      </w:r>
      <w:r>
        <w:rPr>
          <w:b/>
          <w:bCs/>
          <w:color w:val="000000"/>
          <w:szCs w:val="24"/>
        </w:rPr>
        <w:t xml:space="preserve">11. MECHANICAL </w:t>
      </w:r>
    </w:p>
    <w:tbl>
      <w:tblPr>
        <w:tblW w:w="10500" w:type="dxa"/>
        <w:jc w:val="left"/>
        <w:tblInd w:w="240" w:type="dxa"/>
        <w:tblLayout w:type="fixed"/>
        <w:tblCellMar>
          <w:top w:w="0" w:type="dxa"/>
          <w:left w:w="108" w:type="dxa"/>
          <w:bottom w:w="0" w:type="dxa"/>
          <w:right w:w="108" w:type="dxa"/>
        </w:tblCellMar>
      </w:tblPr>
      <w:tblGrid>
        <w:gridCol w:w="353"/>
        <w:gridCol w:w="1152"/>
        <w:gridCol w:w="3561"/>
        <w:gridCol w:w="5434"/>
      </w:tblGrid>
      <w:tr>
        <w:trPr/>
        <w:tc>
          <w:tcPr>
            <w:tcW w:w="1505" w:type="dxa"/>
            <w:gridSpan w:val="2"/>
            <w:tcBorders>
              <w:top w:val="single" w:sz="4" w:space="0" w:color="000000"/>
              <w:left w:val="single" w:sz="4" w:space="0" w:color="000000"/>
              <w:bottom w:val="single" w:sz="4" w:space="0" w:color="000000"/>
              <w:right w:val="single" w:sz="4" w:space="0" w:color="000000"/>
            </w:tcBorders>
          </w:tcPr>
          <w:p>
            <w:pPr>
              <w:pStyle w:val="Normal"/>
              <w:rPr>
                <w:b/>
                <w:b/>
                <w:bCs/>
                <w:color w:val="800000"/>
                <w:sz w:val="28"/>
              </w:rPr>
            </w:pPr>
            <w:r>
              <w:rPr/>
              <w:t>Item</w:t>
            </w:r>
          </w:p>
        </w:tc>
        <w:tc>
          <w:tcPr>
            <w:tcW w:w="3561" w:type="dxa"/>
            <w:tcBorders>
              <w:top w:val="single" w:sz="4" w:space="0" w:color="000000"/>
              <w:left w:val="single" w:sz="4" w:space="0" w:color="000000"/>
              <w:bottom w:val="single" w:sz="4" w:space="0" w:color="000000"/>
              <w:right w:val="single" w:sz="4" w:space="0" w:color="000000"/>
            </w:tcBorders>
          </w:tcPr>
          <w:p>
            <w:pPr>
              <w:pStyle w:val="Normal"/>
              <w:rPr>
                <w:b/>
                <w:b/>
                <w:bCs/>
                <w:color w:val="800000"/>
                <w:sz w:val="28"/>
              </w:rPr>
            </w:pPr>
            <w:r>
              <w:rPr/>
              <w:t>Judgement</w:t>
            </w:r>
          </w:p>
        </w:tc>
        <w:tc>
          <w:tcPr>
            <w:tcW w:w="5434" w:type="dxa"/>
            <w:tcBorders>
              <w:top w:val="single" w:sz="4" w:space="0" w:color="000000"/>
              <w:left w:val="single" w:sz="4" w:space="0" w:color="000000"/>
              <w:bottom w:val="single" w:sz="4" w:space="0" w:color="000000"/>
              <w:right w:val="single" w:sz="4" w:space="0" w:color="000000"/>
            </w:tcBorders>
          </w:tcPr>
          <w:p>
            <w:pPr>
              <w:pStyle w:val="Normal"/>
              <w:rPr>
                <w:b/>
                <w:b/>
                <w:bCs/>
                <w:color w:val="800000"/>
                <w:sz w:val="28"/>
              </w:rPr>
            </w:pPr>
            <w:r>
              <w:rPr/>
              <w:t>Condition</w:t>
            </w:r>
          </w:p>
        </w:tc>
      </w:tr>
      <w:tr>
        <w:trPr/>
        <w:tc>
          <w:tcPr>
            <w:tcW w:w="353" w:type="dxa"/>
            <w:vMerge w:val="restart"/>
            <w:tcBorders>
              <w:top w:val="single" w:sz="4" w:space="0" w:color="000000"/>
              <w:left w:val="single" w:sz="4" w:space="0" w:color="000000"/>
              <w:bottom w:val="single" w:sz="4" w:space="0" w:color="000000"/>
              <w:right w:val="single" w:sz="4" w:space="0" w:color="000000"/>
            </w:tcBorders>
          </w:tcPr>
          <w:p>
            <w:pPr>
              <w:pStyle w:val="Normal"/>
              <w:rPr>
                <w:b/>
                <w:b/>
                <w:bCs/>
                <w:color w:val="800000"/>
                <w:sz w:val="28"/>
              </w:rPr>
            </w:pPr>
            <w:r>
              <w:rPr/>
              <w:t>1</w:t>
            </w:r>
          </w:p>
        </w:tc>
        <w:tc>
          <w:tcPr>
            <w:tcW w:w="1152" w:type="dxa"/>
            <w:tcBorders>
              <w:top w:val="single" w:sz="4" w:space="0" w:color="000000"/>
              <w:left w:val="single" w:sz="4" w:space="0" w:color="000000"/>
              <w:bottom w:val="single" w:sz="4" w:space="0" w:color="000000"/>
              <w:right w:val="single" w:sz="4" w:space="0" w:color="000000"/>
            </w:tcBorders>
          </w:tcPr>
          <w:p>
            <w:pPr>
              <w:pStyle w:val="Normal"/>
              <w:rPr>
                <w:b/>
                <w:b/>
                <w:bCs/>
                <w:color w:val="800000"/>
                <w:sz w:val="28"/>
              </w:rPr>
            </w:pPr>
            <w:r>
              <w:rPr/>
              <w:t>Vibration</w:t>
            </w:r>
            <w:r>
              <w:rPr/>
              <w:t>(1)</w:t>
            </w:r>
          </w:p>
        </w:tc>
        <w:tc>
          <w:tcPr>
            <w:tcW w:w="3561" w:type="dxa"/>
            <w:tcBorders>
              <w:top w:val="single" w:sz="4" w:space="0" w:color="000000"/>
              <w:left w:val="single" w:sz="4" w:space="0" w:color="000000"/>
              <w:bottom w:val="single" w:sz="4" w:space="0" w:color="000000"/>
              <w:right w:val="single" w:sz="4" w:space="0" w:color="000000"/>
            </w:tcBorders>
          </w:tcPr>
          <w:p>
            <w:pPr>
              <w:pStyle w:val="Normal"/>
              <w:rPr>
                <w:b/>
                <w:b/>
                <w:bCs/>
                <w:color w:val="800000"/>
                <w:sz w:val="28"/>
              </w:rPr>
            </w:pPr>
            <w:r>
              <w:rPr/>
              <w:t>Electric characteristic shall be satisfied. And no remarkable abnormal occurrence on the appearance and construction. Parts and assembly with customer system must also be satisfied.</w:t>
            </w:r>
          </w:p>
        </w:tc>
        <w:tc>
          <w:tcPr>
            <w:tcW w:w="5434" w:type="dxa"/>
            <w:tcBorders>
              <w:top w:val="single" w:sz="4" w:space="0" w:color="000000"/>
              <w:left w:val="single" w:sz="4" w:space="0" w:color="000000"/>
              <w:bottom w:val="single" w:sz="4" w:space="0" w:color="000000"/>
              <w:right w:val="single" w:sz="4" w:space="0" w:color="000000"/>
            </w:tcBorders>
          </w:tcPr>
          <w:p>
            <w:pPr>
              <w:pStyle w:val="Style15"/>
              <w:spacing w:lineRule="auto" w:line="240" w:before="100" w:after="100"/>
              <w:rPr/>
            </w:pPr>
            <w:r>
              <w:rPr/>
              <w:t>Non-operating/Random:</w:t>
            </w:r>
          </w:p>
          <w:p>
            <w:pPr>
              <w:pStyle w:val="Normal"/>
              <w:rPr>
                <w:b/>
                <w:b/>
                <w:bCs/>
                <w:color w:val="800000"/>
                <w:sz w:val="28"/>
              </w:rPr>
            </w:pPr>
            <w:r>
              <w:rPr/>
              <w:t>The entire frequency range from 7Hz(0.822 g</w:t>
            </w:r>
            <w:r>
              <w:rPr>
                <w:color w:val="000000"/>
                <w:vertAlign w:val="superscript"/>
              </w:rPr>
              <w:t>2</w:t>
            </w:r>
            <w:r>
              <w:rPr/>
              <w:t xml:space="preserve"> /Hz) to 30Hz(0.192 g</w:t>
            </w:r>
            <w:r>
              <w:rPr>
                <w:color w:val="000000"/>
                <w:vertAlign w:val="superscript"/>
              </w:rPr>
              <w:t>2</w:t>
            </w:r>
            <w:r>
              <w:rPr/>
              <w:t xml:space="preserve"> /Hz) and return to 7Hz(0.822 g</w:t>
            </w:r>
            <w:r>
              <w:rPr>
                <w:color w:val="000000"/>
                <w:vertAlign w:val="superscript"/>
              </w:rPr>
              <w:t>2</w:t>
            </w:r>
            <w:r>
              <w:rPr/>
              <w:t xml:space="preserve"> /Hz) shall be a transverse in 5 min. Three axis (X,Y,Z direction) shall be applied 20minutes acceleration: 23.5 m/s</w:t>
            </w:r>
            <w:r>
              <w:rPr>
                <w:color w:val="000000"/>
                <w:vertAlign w:val="superscript"/>
              </w:rPr>
              <w:t>2</w:t>
            </w:r>
            <w:r>
              <w:rPr/>
              <w:t xml:space="preserve"> (2.85Grms)</w:t>
            </w:r>
          </w:p>
        </w:tc>
      </w:tr>
      <w:tr>
        <w:trPr/>
        <w:tc>
          <w:tcPr>
            <w:tcW w:w="35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b/>
                <w:b/>
                <w:bCs/>
                <w:color w:val="800000"/>
                <w:sz w:val="28"/>
              </w:rPr>
            </w:pPr>
            <w:r>
              <w:rPr>
                <w:b/>
                <w:bCs/>
                <w:color w:val="800000"/>
                <w:sz w:val="28"/>
              </w:rPr>
            </w:r>
          </w:p>
        </w:tc>
        <w:tc>
          <w:tcPr>
            <w:tcW w:w="1152" w:type="dxa"/>
            <w:tcBorders>
              <w:top w:val="single" w:sz="4" w:space="0" w:color="000000"/>
              <w:left w:val="single" w:sz="4" w:space="0" w:color="000000"/>
              <w:bottom w:val="single" w:sz="4" w:space="0" w:color="000000"/>
              <w:right w:val="single" w:sz="4" w:space="0" w:color="000000"/>
            </w:tcBorders>
          </w:tcPr>
          <w:p>
            <w:pPr>
              <w:pStyle w:val="Normal"/>
              <w:rPr/>
            </w:pPr>
            <w:r>
              <w:rPr/>
              <w:t>Vibration</w:t>
            </w:r>
          </w:p>
          <w:p>
            <w:pPr>
              <w:pStyle w:val="Normal"/>
              <w:rPr/>
            </w:pPr>
            <w:r>
              <w:rPr/>
              <w:t>(2)</w:t>
            </w:r>
          </w:p>
        </w:tc>
        <w:tc>
          <w:tcPr>
            <w:tcW w:w="3561" w:type="dxa"/>
            <w:tcBorders>
              <w:top w:val="single" w:sz="4" w:space="0" w:color="000000"/>
              <w:left w:val="single" w:sz="4" w:space="0" w:color="000000"/>
              <w:bottom w:val="single" w:sz="4" w:space="0" w:color="000000"/>
              <w:right w:val="single" w:sz="4" w:space="0" w:color="000000"/>
            </w:tcBorders>
          </w:tcPr>
          <w:p>
            <w:pPr>
              <w:pStyle w:val="Normal"/>
              <w:rPr/>
            </w:pPr>
            <w:r>
              <w:rPr/>
              <w:t>判定基準：</w:t>
            </w:r>
          </w:p>
          <w:p>
            <w:pPr>
              <w:pStyle w:val="Normal"/>
              <w:rPr/>
            </w:pPr>
            <w:r>
              <w:rPr/>
              <w:t xml:space="preserve">1. </w:t>
            </w:r>
            <w:r>
              <w:rPr/>
              <w:t>沒有異音（</w:t>
            </w:r>
            <w:r>
              <w:rPr>
                <w:rFonts w:ascii="新細明體;PMingLiU" w:hAnsi="新細明體;PMingLiU" w:cs="新細明體;PMingLiU"/>
              </w:rPr>
              <w:t>於測試過程</w:t>
            </w:r>
            <w:r>
              <w:rPr>
                <w:rFonts w:cs="Calibri" w:ascii="Calibri" w:hAnsi="Calibri"/>
              </w:rPr>
              <w:t>or</w:t>
            </w:r>
            <w:r>
              <w:rPr>
                <w:rFonts w:ascii="新細明體;PMingLiU" w:hAnsi="新細明體;PMingLiU" w:cs="新細明體;PMingLiU"/>
              </w:rPr>
              <w:t>測試後</w:t>
            </w:r>
            <w:r>
              <w:rPr>
                <w:rFonts w:cs="Calibri" w:ascii="Calibri" w:hAnsi="Calibri"/>
              </w:rPr>
              <w:t xml:space="preserve">, </w:t>
            </w:r>
            <w:r>
              <w:rPr>
                <w:rFonts w:ascii="新細明體;PMingLiU" w:hAnsi="新細明體;PMingLiU" w:cs="新細明體;PMingLiU"/>
              </w:rPr>
              <w:t>不可有測試設備以外的異音</w:t>
            </w:r>
            <w:r>
              <w:rPr/>
              <w:t>）</w:t>
            </w:r>
          </w:p>
          <w:p>
            <w:pPr>
              <w:pStyle w:val="Normal"/>
              <w:rPr/>
            </w:pPr>
            <w:r>
              <w:rPr/>
              <w:t xml:space="preserve">2. </w:t>
            </w:r>
            <w:r>
              <w:rPr/>
              <w:t>電気特性要満足。外観與構造沒有明顯異常</w:t>
            </w:r>
          </w:p>
          <w:p>
            <w:pPr>
              <w:pStyle w:val="Normal"/>
              <w:rPr/>
            </w:pPr>
            <w:r>
              <w:rPr/>
            </w:r>
          </w:p>
        </w:tc>
        <w:tc>
          <w:tcPr>
            <w:tcW w:w="5434" w:type="dxa"/>
            <w:tcBorders>
              <w:top w:val="single" w:sz="4" w:space="0" w:color="000000"/>
              <w:left w:val="single" w:sz="4" w:space="0" w:color="000000"/>
              <w:bottom w:val="single" w:sz="4" w:space="0" w:color="000000"/>
              <w:right w:val="single" w:sz="4" w:space="0" w:color="000000"/>
            </w:tcBorders>
          </w:tcPr>
          <w:p>
            <w:pPr>
              <w:pStyle w:val="Normal"/>
              <w:rPr/>
            </w:pPr>
            <w:r>
              <w:rPr/>
              <w:t>振動数：</w:t>
            </w:r>
            <w:r>
              <w:rPr/>
              <w:t xml:space="preserve">50Hz </w:t>
            </w:r>
            <w:r>
              <w:rPr/>
              <w:t>～</w:t>
            </w:r>
            <w:r>
              <w:rPr>
                <w:rFonts w:eastAsia="Times New Roman"/>
              </w:rPr>
              <w:t xml:space="preserve"> </w:t>
            </w:r>
            <w:r>
              <w:rPr/>
              <w:t>130Hz</w:t>
            </w:r>
          </w:p>
          <w:p>
            <w:pPr>
              <w:pStyle w:val="Normal"/>
              <w:rPr/>
            </w:pPr>
            <w:r>
              <w:rPr/>
              <w:t>加速度：</w:t>
            </w:r>
            <w:r>
              <w:rPr/>
              <w:t>2 [m/s^2]</w:t>
            </w:r>
          </w:p>
          <w:p>
            <w:pPr>
              <w:pStyle w:val="Normal"/>
              <w:rPr/>
            </w:pPr>
            <w:r>
              <w:rPr/>
              <w:t>振動</w:t>
            </w:r>
            <w:r>
              <w:rPr/>
              <w:t>Type</w:t>
            </w:r>
            <w:r>
              <w:rPr/>
              <w:t>：</w:t>
            </w:r>
            <w:r>
              <w:rPr/>
              <w:t>Sweep</w:t>
            </w:r>
          </w:p>
          <w:p>
            <w:pPr>
              <w:pStyle w:val="Normal"/>
              <w:rPr/>
            </w:pPr>
            <w:r>
              <w:rPr/>
              <w:t>方向＆時間：</w:t>
            </w:r>
            <w:r>
              <w:rPr/>
              <w:t>X,Y,Z 10</w:t>
            </w:r>
            <w:r>
              <w:rPr/>
              <w:t>分間</w:t>
            </w:r>
          </w:p>
        </w:tc>
      </w:tr>
      <w:tr>
        <w:trPr/>
        <w:tc>
          <w:tcPr>
            <w:tcW w:w="353" w:type="dxa"/>
            <w:tcBorders>
              <w:top w:val="single" w:sz="4" w:space="0" w:color="000000"/>
              <w:left w:val="single" w:sz="4" w:space="0" w:color="000000"/>
              <w:bottom w:val="single" w:sz="4" w:space="0" w:color="000000"/>
              <w:right w:val="single" w:sz="4" w:space="0" w:color="000000"/>
            </w:tcBorders>
          </w:tcPr>
          <w:p>
            <w:pPr>
              <w:pStyle w:val="Normal"/>
              <w:rPr>
                <w:b/>
                <w:b/>
                <w:bCs/>
                <w:color w:val="800000"/>
                <w:sz w:val="28"/>
              </w:rPr>
            </w:pPr>
            <w:r>
              <w:rPr/>
              <w:t>2</w:t>
            </w:r>
          </w:p>
        </w:tc>
        <w:tc>
          <w:tcPr>
            <w:tcW w:w="1152" w:type="dxa"/>
            <w:tcBorders>
              <w:top w:val="single" w:sz="4" w:space="0" w:color="000000"/>
              <w:left w:val="single" w:sz="4" w:space="0" w:color="000000"/>
              <w:bottom w:val="single" w:sz="4" w:space="0" w:color="000000"/>
              <w:right w:val="single" w:sz="4" w:space="0" w:color="000000"/>
            </w:tcBorders>
          </w:tcPr>
          <w:p>
            <w:pPr>
              <w:pStyle w:val="Normal"/>
              <w:rPr>
                <w:b/>
                <w:b/>
                <w:bCs/>
                <w:color w:val="800000"/>
                <w:sz w:val="28"/>
              </w:rPr>
            </w:pPr>
            <w:r>
              <w:rPr/>
              <w:t>Shock</w:t>
            </w:r>
          </w:p>
        </w:tc>
        <w:tc>
          <w:tcPr>
            <w:tcW w:w="3561" w:type="dxa"/>
            <w:tcBorders>
              <w:top w:val="single" w:sz="4" w:space="0" w:color="000000"/>
              <w:left w:val="single" w:sz="4" w:space="0" w:color="000000"/>
              <w:bottom w:val="single" w:sz="4" w:space="0" w:color="000000"/>
              <w:right w:val="single" w:sz="4" w:space="0" w:color="000000"/>
            </w:tcBorders>
          </w:tcPr>
          <w:p>
            <w:pPr>
              <w:pStyle w:val="Style15"/>
              <w:spacing w:lineRule="auto" w:line="240"/>
              <w:rPr/>
            </w:pPr>
            <w:r>
              <w:rPr/>
              <w:t>Electric characteristic shall be satisfied. And no remarkable abnormal occurrence on the appearance and construction. Parts and assembly with customer system must also be satisfied.</w:t>
            </w:r>
          </w:p>
          <w:p>
            <w:pPr>
              <w:pStyle w:val="Normal"/>
              <w:rPr>
                <w:b/>
                <w:b/>
                <w:bCs/>
                <w:color w:val="800000"/>
                <w:sz w:val="28"/>
              </w:rPr>
            </w:pPr>
            <w:r>
              <w:rPr>
                <w:b/>
                <w:bCs/>
                <w:color w:val="800000"/>
                <w:sz w:val="28"/>
              </w:rPr>
            </w:r>
          </w:p>
        </w:tc>
        <w:tc>
          <w:tcPr>
            <w:tcW w:w="5434" w:type="dxa"/>
            <w:tcBorders>
              <w:top w:val="single" w:sz="4" w:space="0" w:color="000000"/>
              <w:left w:val="single" w:sz="4" w:space="0" w:color="000000"/>
              <w:bottom w:val="single" w:sz="4" w:space="0" w:color="000000"/>
              <w:right w:val="single" w:sz="4" w:space="0" w:color="000000"/>
            </w:tcBorders>
          </w:tcPr>
          <w:p>
            <w:pPr>
              <w:pStyle w:val="Normal"/>
              <w:autoSpaceDE w:val="false"/>
              <w:rPr>
                <w:sz w:val="23"/>
                <w:szCs w:val="23"/>
              </w:rPr>
            </w:pPr>
            <w:r>
              <w:rPr>
                <w:sz w:val="23"/>
                <w:szCs w:val="23"/>
              </w:rPr>
              <w:t>1.Non-operating/half-sine</w:t>
            </w:r>
          </w:p>
          <w:p>
            <w:pPr>
              <w:pStyle w:val="Normal"/>
              <w:autoSpaceDE w:val="false"/>
              <w:rPr>
                <w:sz w:val="23"/>
                <w:szCs w:val="23"/>
              </w:rPr>
            </w:pPr>
            <w:r>
              <w:rPr>
                <w:sz w:val="23"/>
                <w:szCs w:val="23"/>
              </w:rPr>
              <w:t>Three axis (X,Y,Z direction) shall be</w:t>
            </w:r>
          </w:p>
          <w:p>
            <w:pPr>
              <w:pStyle w:val="Normal"/>
              <w:autoSpaceDE w:val="false"/>
              <w:rPr>
                <w:sz w:val="23"/>
                <w:szCs w:val="23"/>
              </w:rPr>
            </w:pPr>
            <w:r>
              <w:rPr>
                <w:sz w:val="23"/>
                <w:szCs w:val="23"/>
              </w:rPr>
              <w:t>applied in both directions of mutually</w:t>
            </w:r>
          </w:p>
          <w:p>
            <w:pPr>
              <w:pStyle w:val="Normal"/>
              <w:autoSpaceDE w:val="false"/>
              <w:rPr>
                <w:sz w:val="23"/>
                <w:szCs w:val="23"/>
              </w:rPr>
            </w:pPr>
            <w:r>
              <w:rPr>
                <w:sz w:val="23"/>
                <w:szCs w:val="23"/>
              </w:rPr>
              <w:t>perpendicular axis 1 times (a total of 6</w:t>
            </w:r>
          </w:p>
          <w:p>
            <w:pPr>
              <w:pStyle w:val="Normal"/>
              <w:rPr>
                <w:sz w:val="23"/>
                <w:szCs w:val="23"/>
              </w:rPr>
            </w:pPr>
            <w:r>
              <w:rPr>
                <w:sz w:val="23"/>
                <w:szCs w:val="23"/>
              </w:rPr>
              <w:t>times) for table a.</w:t>
            </w:r>
          </w:p>
          <w:p>
            <w:pPr>
              <w:pStyle w:val="Normal"/>
              <w:rPr/>
            </w:pPr>
            <w:r>
              <w:rPr/>
              <w:t>Sample : 1pcs</w:t>
            </w:r>
          </w:p>
          <w:tbl>
            <w:tblPr>
              <w:tblW w:w="4040" w:type="dxa"/>
              <w:jc w:val="left"/>
              <w:tblInd w:w="0" w:type="dxa"/>
              <w:tblLayout w:type="fixed"/>
              <w:tblCellMar>
                <w:top w:w="15" w:type="dxa"/>
                <w:left w:w="15" w:type="dxa"/>
                <w:bottom w:w="0" w:type="dxa"/>
                <w:right w:w="15" w:type="dxa"/>
              </w:tblCellMar>
            </w:tblPr>
            <w:tblGrid>
              <w:gridCol w:w="1340"/>
              <w:gridCol w:w="1340"/>
              <w:gridCol w:w="1360"/>
            </w:tblGrid>
            <w:tr>
              <w:trPr>
                <w:trHeight w:val="55" w:hRule="atLeast"/>
              </w:trPr>
              <w:tc>
                <w:tcPr>
                  <w:tcW w:w="4040" w:type="dxa"/>
                  <w:gridSpan w:val="3"/>
                  <w:tcBorders>
                    <w:top w:val="single" w:sz="4" w:space="0" w:color="000000"/>
                    <w:left w:val="single" w:sz="4" w:space="0" w:color="000000"/>
                    <w:bottom w:val="single" w:sz="4" w:space="0" w:color="000000"/>
                    <w:right w:val="single" w:sz="4" w:space="0" w:color="000000"/>
                  </w:tcBorders>
                  <w:shd w:fill="595959" w:val="clear"/>
                  <w:vAlign w:val="center"/>
                </w:tcPr>
                <w:p>
                  <w:pPr>
                    <w:pStyle w:val="Normal"/>
                    <w:rPr>
                      <w:sz w:val="17"/>
                      <w:szCs w:val="17"/>
                    </w:rPr>
                  </w:pPr>
                  <w:r>
                    <w:rPr>
                      <w:sz w:val="17"/>
                      <w:szCs w:val="17"/>
                    </w:rPr>
                    <w:t>累積保証</w:t>
                  </w:r>
                </w:p>
              </w:tc>
            </w:tr>
            <w:tr>
              <w:trPr>
                <w:trHeight w:val="71" w:hRule="atLeast"/>
              </w:trPr>
              <w:tc>
                <w:tcPr>
                  <w:tcW w:w="1340" w:type="dxa"/>
                  <w:tcBorders>
                    <w:top w:val="single" w:sz="4" w:space="0" w:color="000000"/>
                    <w:left w:val="single" w:sz="4" w:space="0" w:color="000000"/>
                    <w:bottom w:val="single" w:sz="4" w:space="0" w:color="000000"/>
                    <w:right w:val="single" w:sz="4" w:space="0" w:color="000000"/>
                  </w:tcBorders>
                  <w:shd w:fill="595959" w:val="clear"/>
                  <w:vAlign w:val="center"/>
                </w:tcPr>
                <w:p>
                  <w:pPr>
                    <w:pStyle w:val="Normal"/>
                    <w:rPr>
                      <w:sz w:val="17"/>
                      <w:szCs w:val="17"/>
                    </w:rPr>
                  </w:pPr>
                  <w:r>
                    <w:rPr>
                      <w:sz w:val="17"/>
                      <w:szCs w:val="17"/>
                    </w:rPr>
                    <w:t>落下面</w:t>
                  </w:r>
                </w:p>
              </w:tc>
              <w:tc>
                <w:tcPr>
                  <w:tcW w:w="1340" w:type="dxa"/>
                  <w:tcBorders>
                    <w:top w:val="single" w:sz="4" w:space="0" w:color="000000"/>
                    <w:left w:val="single" w:sz="4" w:space="0" w:color="000000"/>
                    <w:bottom w:val="single" w:sz="4" w:space="0" w:color="000000"/>
                    <w:right w:val="single" w:sz="4" w:space="0" w:color="000000"/>
                  </w:tcBorders>
                  <w:shd w:fill="595959" w:val="clear"/>
                  <w:vAlign w:val="center"/>
                </w:tcPr>
                <w:p>
                  <w:pPr>
                    <w:pStyle w:val="Normal"/>
                    <w:rPr>
                      <w:sz w:val="17"/>
                      <w:szCs w:val="17"/>
                    </w:rPr>
                  </w:pPr>
                  <w:r>
                    <w:rPr>
                      <w:sz w:val="17"/>
                      <w:szCs w:val="17"/>
                    </w:rPr>
                    <w:t>G</w:t>
                  </w:r>
                </w:p>
              </w:tc>
              <w:tc>
                <w:tcPr>
                  <w:tcW w:w="1360" w:type="dxa"/>
                  <w:tcBorders>
                    <w:top w:val="single" w:sz="4" w:space="0" w:color="000000"/>
                    <w:left w:val="single" w:sz="4" w:space="0" w:color="000000"/>
                    <w:bottom w:val="single" w:sz="4" w:space="0" w:color="000000"/>
                    <w:right w:val="single" w:sz="4" w:space="0" w:color="000000"/>
                  </w:tcBorders>
                  <w:shd w:fill="595959" w:val="clear"/>
                  <w:vAlign w:val="center"/>
                </w:tcPr>
                <w:p>
                  <w:pPr>
                    <w:pStyle w:val="Normal"/>
                    <w:rPr>
                      <w:sz w:val="17"/>
                      <w:szCs w:val="17"/>
                    </w:rPr>
                  </w:pPr>
                  <w:r>
                    <w:rPr>
                      <w:sz w:val="17"/>
                      <w:szCs w:val="17"/>
                    </w:rPr>
                    <w:t>Duration</w:t>
                  </w:r>
                </w:p>
              </w:tc>
            </w:tr>
            <w:tr>
              <w:trPr>
                <w:trHeight w:val="55" w:hRule="atLeast"/>
              </w:trPr>
              <w:tc>
                <w:tcPr>
                  <w:tcW w:w="134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sz w:val="17"/>
                      <w:szCs w:val="17"/>
                    </w:rPr>
                    <w:t>1</w:t>
                  </w:r>
                  <w:r>
                    <w:rPr>
                      <w:sz w:val="17"/>
                      <w:szCs w:val="17"/>
                    </w:rPr>
                    <w:t>面</w:t>
                  </w:r>
                </w:p>
              </w:tc>
              <w:tc>
                <w:tcPr>
                  <w:tcW w:w="134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b/>
                      <w:bCs/>
                      <w:sz w:val="17"/>
                      <w:szCs w:val="17"/>
                    </w:rPr>
                    <w:t>250</w:t>
                  </w:r>
                </w:p>
              </w:tc>
              <w:tc>
                <w:tcPr>
                  <w:tcW w:w="136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b/>
                      <w:bCs/>
                      <w:sz w:val="17"/>
                      <w:szCs w:val="17"/>
                    </w:rPr>
                    <w:t>5</w:t>
                  </w:r>
                </w:p>
              </w:tc>
            </w:tr>
            <w:tr>
              <w:trPr>
                <w:trHeight w:val="55" w:hRule="atLeast"/>
              </w:trPr>
              <w:tc>
                <w:tcPr>
                  <w:tcW w:w="134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sz w:val="17"/>
                      <w:szCs w:val="17"/>
                    </w:rPr>
                    <w:t>2</w:t>
                  </w:r>
                  <w:r>
                    <w:rPr>
                      <w:sz w:val="17"/>
                      <w:szCs w:val="17"/>
                    </w:rPr>
                    <w:t>面</w:t>
                  </w:r>
                </w:p>
              </w:tc>
              <w:tc>
                <w:tcPr>
                  <w:tcW w:w="134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b/>
                      <w:bCs/>
                      <w:sz w:val="17"/>
                      <w:szCs w:val="17"/>
                    </w:rPr>
                    <w:t>250</w:t>
                  </w:r>
                </w:p>
              </w:tc>
              <w:tc>
                <w:tcPr>
                  <w:tcW w:w="136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b/>
                      <w:bCs/>
                      <w:sz w:val="17"/>
                      <w:szCs w:val="17"/>
                    </w:rPr>
                    <w:t>5</w:t>
                  </w:r>
                </w:p>
              </w:tc>
            </w:tr>
            <w:tr>
              <w:trPr>
                <w:trHeight w:val="55" w:hRule="atLeast"/>
              </w:trPr>
              <w:tc>
                <w:tcPr>
                  <w:tcW w:w="134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sz w:val="17"/>
                      <w:szCs w:val="17"/>
                    </w:rPr>
                    <w:t>3</w:t>
                  </w:r>
                  <w:r>
                    <w:rPr>
                      <w:sz w:val="17"/>
                      <w:szCs w:val="17"/>
                    </w:rPr>
                    <w:t>面</w:t>
                  </w:r>
                </w:p>
              </w:tc>
              <w:tc>
                <w:tcPr>
                  <w:tcW w:w="134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b/>
                      <w:bCs/>
                      <w:sz w:val="17"/>
                      <w:szCs w:val="17"/>
                    </w:rPr>
                    <w:t>250</w:t>
                  </w:r>
                </w:p>
              </w:tc>
              <w:tc>
                <w:tcPr>
                  <w:tcW w:w="136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b/>
                      <w:bCs/>
                      <w:sz w:val="17"/>
                      <w:szCs w:val="17"/>
                    </w:rPr>
                    <w:t>5</w:t>
                  </w:r>
                </w:p>
              </w:tc>
            </w:tr>
            <w:tr>
              <w:trPr>
                <w:trHeight w:val="60" w:hRule="atLeast"/>
              </w:trPr>
              <w:tc>
                <w:tcPr>
                  <w:tcW w:w="134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sz w:val="17"/>
                      <w:szCs w:val="17"/>
                    </w:rPr>
                    <w:t>4</w:t>
                  </w:r>
                  <w:r>
                    <w:rPr>
                      <w:sz w:val="17"/>
                      <w:szCs w:val="17"/>
                    </w:rPr>
                    <w:t>面</w:t>
                  </w:r>
                </w:p>
              </w:tc>
              <w:tc>
                <w:tcPr>
                  <w:tcW w:w="134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b/>
                      <w:bCs/>
                      <w:sz w:val="17"/>
                      <w:szCs w:val="17"/>
                    </w:rPr>
                    <w:t>250</w:t>
                  </w:r>
                </w:p>
              </w:tc>
              <w:tc>
                <w:tcPr>
                  <w:tcW w:w="136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b/>
                      <w:bCs/>
                      <w:sz w:val="17"/>
                      <w:szCs w:val="17"/>
                    </w:rPr>
                    <w:t>5</w:t>
                  </w:r>
                </w:p>
              </w:tc>
            </w:tr>
            <w:tr>
              <w:trPr>
                <w:trHeight w:val="55" w:hRule="atLeast"/>
              </w:trPr>
              <w:tc>
                <w:tcPr>
                  <w:tcW w:w="134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sz w:val="17"/>
                      <w:szCs w:val="17"/>
                    </w:rPr>
                    <w:t>5</w:t>
                  </w:r>
                  <w:r>
                    <w:rPr>
                      <w:sz w:val="17"/>
                      <w:szCs w:val="17"/>
                    </w:rPr>
                    <w:t>面</w:t>
                  </w:r>
                </w:p>
              </w:tc>
              <w:tc>
                <w:tcPr>
                  <w:tcW w:w="134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b/>
                      <w:bCs/>
                      <w:sz w:val="17"/>
                      <w:szCs w:val="17"/>
                    </w:rPr>
                    <w:t>250</w:t>
                  </w:r>
                </w:p>
              </w:tc>
              <w:tc>
                <w:tcPr>
                  <w:tcW w:w="136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b/>
                      <w:bCs/>
                      <w:sz w:val="17"/>
                      <w:szCs w:val="17"/>
                    </w:rPr>
                    <w:t>5</w:t>
                  </w:r>
                </w:p>
              </w:tc>
            </w:tr>
            <w:tr>
              <w:trPr>
                <w:trHeight w:val="55" w:hRule="atLeast"/>
              </w:trPr>
              <w:tc>
                <w:tcPr>
                  <w:tcW w:w="134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sz w:val="17"/>
                      <w:szCs w:val="17"/>
                    </w:rPr>
                    <w:t>6</w:t>
                  </w:r>
                  <w:r>
                    <w:rPr>
                      <w:sz w:val="17"/>
                      <w:szCs w:val="17"/>
                    </w:rPr>
                    <w:t>面</w:t>
                  </w:r>
                </w:p>
              </w:tc>
              <w:tc>
                <w:tcPr>
                  <w:tcW w:w="134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b/>
                      <w:bCs/>
                      <w:sz w:val="17"/>
                      <w:szCs w:val="17"/>
                    </w:rPr>
                    <w:t>250</w:t>
                  </w:r>
                </w:p>
              </w:tc>
              <w:tc>
                <w:tcPr>
                  <w:tcW w:w="1360"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rPr>
                      <w:sz w:val="17"/>
                      <w:szCs w:val="17"/>
                    </w:rPr>
                  </w:pPr>
                  <w:r>
                    <w:rPr>
                      <w:b/>
                      <w:bCs/>
                      <w:sz w:val="17"/>
                      <w:szCs w:val="17"/>
                    </w:rPr>
                    <w:t>5</w:t>
                  </w:r>
                </w:p>
              </w:tc>
            </w:tr>
          </w:tbl>
          <w:p>
            <w:pPr>
              <w:pStyle w:val="Normal"/>
              <w:rPr>
                <w:sz w:val="17"/>
                <w:szCs w:val="17"/>
              </w:rPr>
            </w:pPr>
            <w:r>
              <w:rPr>
                <w:sz w:val="17"/>
                <w:szCs w:val="17"/>
              </w:rPr>
            </w:r>
          </w:p>
          <w:tbl>
            <w:tblPr>
              <w:tblW w:w="4320" w:type="dxa"/>
              <w:jc w:val="left"/>
              <w:tblInd w:w="0" w:type="dxa"/>
              <w:tblLayout w:type="fixed"/>
              <w:tblCellMar>
                <w:top w:w="0" w:type="dxa"/>
                <w:left w:w="28" w:type="dxa"/>
                <w:bottom w:w="0" w:type="dxa"/>
                <w:right w:w="28" w:type="dxa"/>
              </w:tblCellMar>
            </w:tblPr>
            <w:tblGrid>
              <w:gridCol w:w="1080"/>
              <w:gridCol w:w="1080"/>
              <w:gridCol w:w="1080"/>
              <w:gridCol w:w="1080"/>
            </w:tblGrid>
            <w:tr>
              <w:trPr>
                <w:trHeight w:val="56" w:hRule="atLeast"/>
              </w:trPr>
              <w:tc>
                <w:tcPr>
                  <w:tcW w:w="1080" w:type="dxa"/>
                  <w:tcBorders>
                    <w:top w:val="single" w:sz="8" w:space="0" w:color="000000"/>
                    <w:left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kern w:val="0"/>
                      <w:sz w:val="17"/>
                      <w:szCs w:val="17"/>
                    </w:rPr>
                  </w:pPr>
                  <w:r>
                    <w:rPr>
                      <w:rFonts w:cs="新細明體;PMingLiU" w:ascii="新細明體;PMingLiU" w:hAnsi="新細明體;PMingLiU"/>
                      <w:color w:val="000000"/>
                      <w:sz w:val="17"/>
                      <w:szCs w:val="17"/>
                    </w:rPr>
                    <w:t>G</w:t>
                  </w:r>
                  <w:r>
                    <w:rPr>
                      <w:rFonts w:ascii="新細明體;PMingLiU" w:hAnsi="新細明體;PMingLiU" w:cs="新細明體;PMingLiU"/>
                      <w:color w:val="000000"/>
                      <w:sz w:val="17"/>
                      <w:szCs w:val="17"/>
                    </w:rPr>
                    <w:t>值換算</w:t>
                  </w:r>
                </w:p>
              </w:tc>
              <w:tc>
                <w:tcPr>
                  <w:tcW w:w="1080" w:type="dxa"/>
                  <w:tcBorders>
                    <w:top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G(</w:t>
                  </w:r>
                  <w:r>
                    <w:rPr>
                      <w:rFonts w:ascii="新細明體;PMingLiU" w:hAnsi="新細明體;PMingLiU" w:cs="新細明體;PMingLiU"/>
                      <w:color w:val="000000"/>
                      <w:sz w:val="17"/>
                      <w:szCs w:val="17"/>
                    </w:rPr>
                    <w:t>產品</w:t>
                  </w:r>
                  <w:r>
                    <w:rPr>
                      <w:rFonts w:cs="新細明體;PMingLiU" w:ascii="新細明體;PMingLiU" w:hAnsi="新細明體;PMingLiU"/>
                      <w:color w:val="000000"/>
                      <w:sz w:val="17"/>
                      <w:szCs w:val="17"/>
                    </w:rPr>
                    <w:t>)</w:t>
                  </w:r>
                </w:p>
              </w:tc>
              <w:tc>
                <w:tcPr>
                  <w:tcW w:w="1080" w:type="dxa"/>
                  <w:tcBorders>
                    <w:top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G(</w:t>
                  </w:r>
                  <w:r>
                    <w:rPr>
                      <w:rFonts w:ascii="新細明體;PMingLiU" w:hAnsi="新細明體;PMingLiU" w:cs="新細明體;PMingLiU"/>
                      <w:color w:val="000000"/>
                      <w:sz w:val="17"/>
                      <w:szCs w:val="17"/>
                    </w:rPr>
                    <w:t>平台</w:t>
                  </w:r>
                  <w:r>
                    <w:rPr>
                      <w:rFonts w:cs="新細明體;PMingLiU" w:ascii="新細明體;PMingLiU" w:hAnsi="新細明體;PMingLiU"/>
                      <w:color w:val="000000"/>
                      <w:sz w:val="17"/>
                      <w:szCs w:val="17"/>
                    </w:rPr>
                    <w:t>)</w:t>
                  </w:r>
                </w:p>
              </w:tc>
              <w:tc>
                <w:tcPr>
                  <w:tcW w:w="1080" w:type="dxa"/>
                  <w:tcBorders>
                    <w:top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Duration</w:t>
                  </w:r>
                </w:p>
              </w:tc>
            </w:tr>
            <w:tr>
              <w:trPr>
                <w:trHeight w:val="59" w:hRule="atLeast"/>
              </w:trPr>
              <w:tc>
                <w:tcPr>
                  <w:tcW w:w="1080" w:type="dxa"/>
                  <w:tcBorders>
                    <w:left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1</w:t>
                  </w:r>
                  <w:r>
                    <w:rPr>
                      <w:rFonts w:ascii="新細明體;PMingLiU" w:hAnsi="新細明體;PMingLiU" w:cs="新細明體;PMingLiU"/>
                      <w:color w:val="000000"/>
                      <w:sz w:val="17"/>
                      <w:szCs w:val="17"/>
                    </w:rPr>
                    <w:t>面</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250</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266</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5</w:t>
                  </w:r>
                </w:p>
              </w:tc>
            </w:tr>
            <w:tr>
              <w:trPr>
                <w:trHeight w:val="64" w:hRule="atLeast"/>
              </w:trPr>
              <w:tc>
                <w:tcPr>
                  <w:tcW w:w="1080" w:type="dxa"/>
                  <w:tcBorders>
                    <w:left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w:t>
                  </w:r>
                  <w:r>
                    <w:rPr>
                      <w:rFonts w:ascii="新細明體;PMingLiU" w:hAnsi="新細明體;PMingLiU" w:cs="新細明體;PMingLiU"/>
                      <w:color w:val="000000"/>
                      <w:sz w:val="17"/>
                      <w:szCs w:val="17"/>
                    </w:rPr>
                    <w:t>面</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250</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234</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5</w:t>
                  </w:r>
                </w:p>
              </w:tc>
            </w:tr>
            <w:tr>
              <w:trPr>
                <w:trHeight w:val="40" w:hRule="atLeast"/>
              </w:trPr>
              <w:tc>
                <w:tcPr>
                  <w:tcW w:w="1080" w:type="dxa"/>
                  <w:tcBorders>
                    <w:left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3</w:t>
                  </w:r>
                  <w:r>
                    <w:rPr>
                      <w:rFonts w:ascii="新細明體;PMingLiU" w:hAnsi="新細明體;PMingLiU" w:cs="新細明體;PMingLiU"/>
                      <w:color w:val="000000"/>
                      <w:sz w:val="17"/>
                      <w:szCs w:val="17"/>
                    </w:rPr>
                    <w:t>面</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250</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244</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5</w:t>
                  </w:r>
                </w:p>
              </w:tc>
            </w:tr>
            <w:tr>
              <w:trPr>
                <w:trHeight w:val="40" w:hRule="atLeast"/>
              </w:trPr>
              <w:tc>
                <w:tcPr>
                  <w:tcW w:w="1080" w:type="dxa"/>
                  <w:tcBorders>
                    <w:left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4</w:t>
                  </w:r>
                  <w:r>
                    <w:rPr>
                      <w:rFonts w:ascii="新細明體;PMingLiU" w:hAnsi="新細明體;PMingLiU" w:cs="新細明體;PMingLiU"/>
                      <w:color w:val="000000"/>
                      <w:sz w:val="17"/>
                      <w:szCs w:val="17"/>
                    </w:rPr>
                    <w:t>面</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250</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225</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5</w:t>
                  </w:r>
                </w:p>
              </w:tc>
            </w:tr>
            <w:tr>
              <w:trPr>
                <w:trHeight w:val="40" w:hRule="atLeast"/>
              </w:trPr>
              <w:tc>
                <w:tcPr>
                  <w:tcW w:w="1080" w:type="dxa"/>
                  <w:tcBorders>
                    <w:left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5</w:t>
                  </w:r>
                  <w:r>
                    <w:rPr>
                      <w:rFonts w:ascii="新細明體;PMingLiU" w:hAnsi="新細明體;PMingLiU" w:cs="新細明體;PMingLiU"/>
                      <w:color w:val="000000"/>
                      <w:sz w:val="17"/>
                      <w:szCs w:val="17"/>
                    </w:rPr>
                    <w:t>面</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250</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190.5</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5</w:t>
                  </w:r>
                </w:p>
              </w:tc>
            </w:tr>
            <w:tr>
              <w:trPr>
                <w:trHeight w:val="40" w:hRule="atLeast"/>
              </w:trPr>
              <w:tc>
                <w:tcPr>
                  <w:tcW w:w="1080" w:type="dxa"/>
                  <w:tcBorders>
                    <w:left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6</w:t>
                  </w:r>
                  <w:r>
                    <w:rPr>
                      <w:rFonts w:ascii="新細明體;PMingLiU" w:hAnsi="新細明體;PMingLiU" w:cs="新細明體;PMingLiU"/>
                      <w:color w:val="000000"/>
                      <w:sz w:val="17"/>
                      <w:szCs w:val="17"/>
                    </w:rPr>
                    <w:t>面</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250</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246</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5</w:t>
                  </w:r>
                </w:p>
              </w:tc>
            </w:tr>
          </w:tbl>
          <w:p>
            <w:pPr>
              <w:pStyle w:val="Normal"/>
              <w:rPr>
                <w:sz w:val="17"/>
                <w:szCs w:val="17"/>
              </w:rPr>
            </w:pPr>
            <w:r>
              <w:rPr>
                <w:sz w:val="17"/>
                <w:szCs w:val="17"/>
              </w:rPr>
            </w:r>
          </w:p>
          <w:p>
            <w:pPr>
              <w:pStyle w:val="Normal"/>
              <w:rPr>
                <w:sz w:val="23"/>
                <w:szCs w:val="23"/>
              </w:rPr>
            </w:pPr>
            <w:r>
              <w:rPr>
                <w:sz w:val="23"/>
                <w:szCs w:val="23"/>
              </w:rPr>
              <w:t>2.Non-operating/half-sine</w:t>
            </w:r>
          </w:p>
          <w:p>
            <w:pPr>
              <w:pStyle w:val="Normal"/>
              <w:rPr>
                <w:sz w:val="23"/>
                <w:szCs w:val="23"/>
              </w:rPr>
            </w:pPr>
            <w:r>
              <w:rPr>
                <w:sz w:val="23"/>
                <w:szCs w:val="23"/>
              </w:rPr>
              <w:t xml:space="preserve">A directions for a sample, </w:t>
            </w:r>
          </w:p>
          <w:p>
            <w:pPr>
              <w:pStyle w:val="Normal"/>
              <w:rPr/>
            </w:pPr>
            <w:r>
              <w:rPr>
                <w:sz w:val="23"/>
                <w:szCs w:val="23"/>
              </w:rPr>
              <w:t>G &amp; Duration value follow table b</w:t>
            </w:r>
          </w:p>
          <w:p>
            <w:pPr>
              <w:pStyle w:val="Normal"/>
              <w:rPr>
                <w:sz w:val="23"/>
                <w:szCs w:val="23"/>
              </w:rPr>
            </w:pPr>
            <w:r>
              <w:rPr>
                <w:sz w:val="23"/>
                <w:szCs w:val="23"/>
              </w:rPr>
              <w:t>Total sample : 6pcs</w:t>
            </w:r>
          </w:p>
          <w:tbl>
            <w:tblPr>
              <w:tblW w:w="4040" w:type="dxa"/>
              <w:jc w:val="left"/>
              <w:tblInd w:w="0" w:type="dxa"/>
              <w:tblLayout w:type="fixed"/>
              <w:tblCellMar>
                <w:top w:w="15" w:type="dxa"/>
                <w:left w:w="15" w:type="dxa"/>
                <w:bottom w:w="0" w:type="dxa"/>
                <w:right w:w="15" w:type="dxa"/>
              </w:tblCellMar>
            </w:tblPr>
            <w:tblGrid>
              <w:gridCol w:w="1340"/>
              <w:gridCol w:w="1340"/>
              <w:gridCol w:w="1360"/>
            </w:tblGrid>
            <w:tr>
              <w:trPr>
                <w:trHeight w:val="100" w:hRule="atLeast"/>
              </w:trPr>
              <w:tc>
                <w:tcPr>
                  <w:tcW w:w="4040" w:type="dxa"/>
                  <w:gridSpan w:val="3"/>
                  <w:tcBorders>
                    <w:top w:val="single" w:sz="4" w:space="0" w:color="000000"/>
                    <w:left w:val="single" w:sz="4" w:space="0" w:color="000000"/>
                    <w:bottom w:val="single" w:sz="4" w:space="0" w:color="000000"/>
                    <w:right w:val="single" w:sz="4" w:space="0" w:color="000000"/>
                  </w:tcBorders>
                  <w:shd w:fill="595959" w:val="clear"/>
                  <w:vAlign w:val="center"/>
                </w:tcPr>
                <w:p>
                  <w:pPr>
                    <w:pStyle w:val="Normal"/>
                    <w:rPr>
                      <w:sz w:val="17"/>
                      <w:szCs w:val="17"/>
                    </w:rPr>
                  </w:pPr>
                  <w:r>
                    <w:rPr>
                      <w:sz w:val="17"/>
                      <w:szCs w:val="17"/>
                    </w:rPr>
                    <w:t>単面保証</w:t>
                  </w:r>
                </w:p>
              </w:tc>
            </w:tr>
            <w:tr>
              <w:trPr>
                <w:trHeight w:val="55" w:hRule="atLeast"/>
              </w:trPr>
              <w:tc>
                <w:tcPr>
                  <w:tcW w:w="1340" w:type="dxa"/>
                  <w:tcBorders>
                    <w:top w:val="single" w:sz="4" w:space="0" w:color="000000"/>
                    <w:left w:val="single" w:sz="4" w:space="0" w:color="000000"/>
                    <w:bottom w:val="single" w:sz="4" w:space="0" w:color="000000"/>
                    <w:right w:val="single" w:sz="4" w:space="0" w:color="000000"/>
                  </w:tcBorders>
                  <w:shd w:fill="595959" w:val="clear"/>
                  <w:vAlign w:val="center"/>
                </w:tcPr>
                <w:p>
                  <w:pPr>
                    <w:pStyle w:val="Normal"/>
                    <w:rPr>
                      <w:sz w:val="18"/>
                      <w:szCs w:val="18"/>
                    </w:rPr>
                  </w:pPr>
                  <w:r>
                    <w:rPr>
                      <w:sz w:val="18"/>
                      <w:szCs w:val="18"/>
                    </w:rPr>
                    <w:t>落下面</w:t>
                  </w:r>
                </w:p>
              </w:tc>
              <w:tc>
                <w:tcPr>
                  <w:tcW w:w="1340" w:type="dxa"/>
                  <w:tcBorders>
                    <w:top w:val="single" w:sz="4" w:space="0" w:color="000000"/>
                    <w:left w:val="single" w:sz="4" w:space="0" w:color="000000"/>
                    <w:bottom w:val="single" w:sz="4" w:space="0" w:color="000000"/>
                    <w:right w:val="single" w:sz="4" w:space="0" w:color="000000"/>
                  </w:tcBorders>
                  <w:shd w:fill="595959" w:val="clear"/>
                  <w:vAlign w:val="center"/>
                </w:tcPr>
                <w:p>
                  <w:pPr>
                    <w:pStyle w:val="Normal"/>
                    <w:rPr>
                      <w:sz w:val="17"/>
                      <w:szCs w:val="17"/>
                    </w:rPr>
                  </w:pPr>
                  <w:r>
                    <w:rPr>
                      <w:sz w:val="17"/>
                      <w:szCs w:val="17"/>
                    </w:rPr>
                    <w:t>G</w:t>
                  </w:r>
                </w:p>
              </w:tc>
              <w:tc>
                <w:tcPr>
                  <w:tcW w:w="1360" w:type="dxa"/>
                  <w:tcBorders>
                    <w:top w:val="single" w:sz="4" w:space="0" w:color="000000"/>
                    <w:left w:val="single" w:sz="4" w:space="0" w:color="000000"/>
                    <w:bottom w:val="single" w:sz="4" w:space="0" w:color="000000"/>
                    <w:right w:val="single" w:sz="4" w:space="0" w:color="000000"/>
                  </w:tcBorders>
                  <w:shd w:fill="595959" w:val="clear"/>
                  <w:vAlign w:val="center"/>
                </w:tcPr>
                <w:p>
                  <w:pPr>
                    <w:pStyle w:val="Normal"/>
                    <w:rPr>
                      <w:sz w:val="17"/>
                      <w:szCs w:val="17"/>
                    </w:rPr>
                  </w:pPr>
                  <w:r>
                    <w:rPr>
                      <w:sz w:val="17"/>
                      <w:szCs w:val="17"/>
                    </w:rPr>
                    <w:t>Duration</w:t>
                  </w:r>
                </w:p>
              </w:tc>
            </w:tr>
            <w:tr>
              <w:trPr>
                <w:trHeight w:val="55" w:hRule="atLeast"/>
              </w:trPr>
              <w:tc>
                <w:tcPr>
                  <w:tcW w:w="1340" w:type="dxa"/>
                  <w:tcBorders>
                    <w:top w:val="single" w:sz="4" w:space="0" w:color="000000"/>
                    <w:left w:val="single" w:sz="4" w:space="0" w:color="000000"/>
                    <w:bottom w:val="single" w:sz="4" w:space="0" w:color="000000"/>
                    <w:right w:val="single" w:sz="4" w:space="0" w:color="000000"/>
                  </w:tcBorders>
                  <w:shd w:fill="DAEEF3" w:val="clear"/>
                  <w:vAlign w:val="center"/>
                </w:tcPr>
                <w:p>
                  <w:pPr>
                    <w:pStyle w:val="Normal"/>
                    <w:rPr>
                      <w:sz w:val="18"/>
                      <w:szCs w:val="18"/>
                    </w:rPr>
                  </w:pPr>
                  <w:r>
                    <w:rPr>
                      <w:sz w:val="18"/>
                      <w:szCs w:val="18"/>
                    </w:rPr>
                    <w:t>1</w:t>
                  </w:r>
                  <w:r>
                    <w:rPr>
                      <w:sz w:val="18"/>
                      <w:szCs w:val="18"/>
                    </w:rPr>
                    <w:t>面</w:t>
                  </w:r>
                </w:p>
              </w:tc>
              <w:tc>
                <w:tcPr>
                  <w:tcW w:w="1340" w:type="dxa"/>
                  <w:tcBorders>
                    <w:top w:val="single" w:sz="4" w:space="0" w:color="000000"/>
                    <w:left w:val="single" w:sz="4" w:space="0" w:color="000000"/>
                    <w:bottom w:val="single" w:sz="4" w:space="0" w:color="000000"/>
                    <w:right w:val="single" w:sz="4" w:space="0" w:color="000000"/>
                  </w:tcBorders>
                  <w:shd w:fill="DAEEF3" w:val="clear"/>
                  <w:vAlign w:val="center"/>
                </w:tcPr>
                <w:p>
                  <w:pPr>
                    <w:pStyle w:val="Normal"/>
                    <w:rPr>
                      <w:sz w:val="17"/>
                      <w:szCs w:val="17"/>
                    </w:rPr>
                  </w:pPr>
                  <w:r>
                    <w:rPr>
                      <w:b/>
                      <w:bCs/>
                      <w:sz w:val="17"/>
                      <w:szCs w:val="17"/>
                    </w:rPr>
                    <w:t>500</w:t>
                  </w:r>
                </w:p>
              </w:tc>
              <w:tc>
                <w:tcPr>
                  <w:tcW w:w="1360" w:type="dxa"/>
                  <w:tcBorders>
                    <w:top w:val="single" w:sz="4" w:space="0" w:color="000000"/>
                    <w:left w:val="single" w:sz="4" w:space="0" w:color="000000"/>
                    <w:bottom w:val="single" w:sz="4" w:space="0" w:color="000000"/>
                    <w:right w:val="single" w:sz="4" w:space="0" w:color="000000"/>
                  </w:tcBorders>
                  <w:shd w:fill="DAEEF3" w:val="clear"/>
                  <w:vAlign w:val="center"/>
                </w:tcPr>
                <w:p>
                  <w:pPr>
                    <w:pStyle w:val="Normal"/>
                    <w:rPr>
                      <w:sz w:val="17"/>
                      <w:szCs w:val="17"/>
                    </w:rPr>
                  </w:pPr>
                  <w:r>
                    <w:rPr>
                      <w:b/>
                      <w:bCs/>
                      <w:sz w:val="17"/>
                      <w:szCs w:val="17"/>
                    </w:rPr>
                    <w:t>2</w:t>
                  </w:r>
                </w:p>
              </w:tc>
            </w:tr>
            <w:tr>
              <w:trPr>
                <w:trHeight w:val="55" w:hRule="atLeast"/>
              </w:trPr>
              <w:tc>
                <w:tcPr>
                  <w:tcW w:w="1340" w:type="dxa"/>
                  <w:tcBorders>
                    <w:top w:val="single" w:sz="4" w:space="0" w:color="000000"/>
                    <w:left w:val="single" w:sz="4" w:space="0" w:color="000000"/>
                    <w:bottom w:val="single" w:sz="4" w:space="0" w:color="000000"/>
                    <w:right w:val="single" w:sz="4" w:space="0" w:color="000000"/>
                  </w:tcBorders>
                  <w:shd w:fill="DAEEF3" w:val="clear"/>
                  <w:vAlign w:val="center"/>
                </w:tcPr>
                <w:p>
                  <w:pPr>
                    <w:pStyle w:val="Normal"/>
                    <w:rPr>
                      <w:sz w:val="18"/>
                      <w:szCs w:val="18"/>
                    </w:rPr>
                  </w:pPr>
                  <w:r>
                    <w:rPr>
                      <w:sz w:val="18"/>
                      <w:szCs w:val="18"/>
                    </w:rPr>
                    <w:t>2</w:t>
                  </w:r>
                  <w:r>
                    <w:rPr>
                      <w:sz w:val="18"/>
                      <w:szCs w:val="18"/>
                    </w:rPr>
                    <w:t>面</w:t>
                  </w:r>
                </w:p>
              </w:tc>
              <w:tc>
                <w:tcPr>
                  <w:tcW w:w="1340" w:type="dxa"/>
                  <w:tcBorders>
                    <w:top w:val="single" w:sz="4" w:space="0" w:color="000000"/>
                    <w:left w:val="single" w:sz="4" w:space="0" w:color="000000"/>
                    <w:bottom w:val="single" w:sz="4" w:space="0" w:color="000000"/>
                    <w:right w:val="single" w:sz="4" w:space="0" w:color="000000"/>
                  </w:tcBorders>
                  <w:shd w:fill="DAEEF3" w:val="clear"/>
                  <w:vAlign w:val="center"/>
                </w:tcPr>
                <w:p>
                  <w:pPr>
                    <w:pStyle w:val="Normal"/>
                    <w:rPr>
                      <w:sz w:val="17"/>
                      <w:szCs w:val="17"/>
                    </w:rPr>
                  </w:pPr>
                  <w:r>
                    <w:rPr>
                      <w:b/>
                      <w:bCs/>
                      <w:sz w:val="17"/>
                      <w:szCs w:val="17"/>
                    </w:rPr>
                    <w:t>500</w:t>
                  </w:r>
                </w:p>
              </w:tc>
              <w:tc>
                <w:tcPr>
                  <w:tcW w:w="1360" w:type="dxa"/>
                  <w:tcBorders>
                    <w:top w:val="single" w:sz="4" w:space="0" w:color="000000"/>
                    <w:left w:val="single" w:sz="4" w:space="0" w:color="000000"/>
                    <w:bottom w:val="single" w:sz="4" w:space="0" w:color="000000"/>
                    <w:right w:val="single" w:sz="4" w:space="0" w:color="000000"/>
                  </w:tcBorders>
                  <w:shd w:fill="DAEEF3" w:val="clear"/>
                  <w:vAlign w:val="center"/>
                </w:tcPr>
                <w:p>
                  <w:pPr>
                    <w:pStyle w:val="Normal"/>
                    <w:rPr>
                      <w:sz w:val="17"/>
                      <w:szCs w:val="17"/>
                    </w:rPr>
                  </w:pPr>
                  <w:r>
                    <w:rPr>
                      <w:b/>
                      <w:bCs/>
                      <w:sz w:val="17"/>
                      <w:szCs w:val="17"/>
                    </w:rPr>
                    <w:t>2</w:t>
                  </w:r>
                </w:p>
              </w:tc>
            </w:tr>
            <w:tr>
              <w:trPr>
                <w:trHeight w:val="55" w:hRule="atLeast"/>
              </w:trPr>
              <w:tc>
                <w:tcPr>
                  <w:tcW w:w="1340" w:type="dxa"/>
                  <w:tcBorders>
                    <w:top w:val="single" w:sz="4" w:space="0" w:color="000000"/>
                    <w:left w:val="single" w:sz="4" w:space="0" w:color="000000"/>
                    <w:bottom w:val="single" w:sz="4" w:space="0" w:color="000000"/>
                    <w:right w:val="single" w:sz="4" w:space="0" w:color="000000"/>
                  </w:tcBorders>
                  <w:shd w:fill="FDE9D9" w:val="clear"/>
                  <w:vAlign w:val="center"/>
                </w:tcPr>
                <w:p>
                  <w:pPr>
                    <w:pStyle w:val="Normal"/>
                    <w:rPr>
                      <w:sz w:val="18"/>
                      <w:szCs w:val="18"/>
                    </w:rPr>
                  </w:pPr>
                  <w:r>
                    <w:rPr>
                      <w:sz w:val="18"/>
                      <w:szCs w:val="18"/>
                    </w:rPr>
                    <w:t>3</w:t>
                  </w:r>
                  <w:r>
                    <w:rPr>
                      <w:sz w:val="18"/>
                      <w:szCs w:val="18"/>
                    </w:rPr>
                    <w:t>面</w:t>
                  </w:r>
                </w:p>
              </w:tc>
              <w:tc>
                <w:tcPr>
                  <w:tcW w:w="1340" w:type="dxa"/>
                  <w:tcBorders>
                    <w:top w:val="single" w:sz="4" w:space="0" w:color="000000"/>
                    <w:left w:val="single" w:sz="4" w:space="0" w:color="000000"/>
                    <w:bottom w:val="single" w:sz="4" w:space="0" w:color="000000"/>
                    <w:right w:val="single" w:sz="4" w:space="0" w:color="000000"/>
                  </w:tcBorders>
                  <w:shd w:fill="FDE9D9" w:val="clear"/>
                  <w:vAlign w:val="center"/>
                </w:tcPr>
                <w:p>
                  <w:pPr>
                    <w:pStyle w:val="Normal"/>
                    <w:rPr>
                      <w:sz w:val="17"/>
                      <w:szCs w:val="17"/>
                    </w:rPr>
                  </w:pPr>
                  <w:r>
                    <w:rPr>
                      <w:b/>
                      <w:bCs/>
                      <w:sz w:val="17"/>
                      <w:szCs w:val="17"/>
                    </w:rPr>
                    <w:t>700</w:t>
                  </w:r>
                </w:p>
              </w:tc>
              <w:tc>
                <w:tcPr>
                  <w:tcW w:w="1360" w:type="dxa"/>
                  <w:tcBorders>
                    <w:top w:val="single" w:sz="4" w:space="0" w:color="000000"/>
                    <w:left w:val="single" w:sz="4" w:space="0" w:color="000000"/>
                    <w:bottom w:val="single" w:sz="4" w:space="0" w:color="000000"/>
                    <w:right w:val="single" w:sz="4" w:space="0" w:color="000000"/>
                  </w:tcBorders>
                  <w:shd w:fill="FDE9D9" w:val="clear"/>
                  <w:vAlign w:val="center"/>
                </w:tcPr>
                <w:p>
                  <w:pPr>
                    <w:pStyle w:val="Normal"/>
                    <w:rPr>
                      <w:sz w:val="17"/>
                      <w:szCs w:val="17"/>
                    </w:rPr>
                  </w:pPr>
                  <w:r>
                    <w:rPr>
                      <w:b/>
                      <w:bCs/>
                      <w:sz w:val="17"/>
                      <w:szCs w:val="17"/>
                    </w:rPr>
                    <w:t>2</w:t>
                  </w:r>
                </w:p>
              </w:tc>
            </w:tr>
            <w:tr>
              <w:trPr>
                <w:trHeight w:val="55" w:hRule="atLeast"/>
              </w:trPr>
              <w:tc>
                <w:tcPr>
                  <w:tcW w:w="1340" w:type="dxa"/>
                  <w:tcBorders>
                    <w:top w:val="single" w:sz="4" w:space="0" w:color="000000"/>
                    <w:left w:val="single" w:sz="4" w:space="0" w:color="000000"/>
                    <w:bottom w:val="single" w:sz="4" w:space="0" w:color="000000"/>
                    <w:right w:val="single" w:sz="4" w:space="0" w:color="000000"/>
                  </w:tcBorders>
                  <w:shd w:fill="EBF1DE" w:val="clear"/>
                  <w:vAlign w:val="center"/>
                </w:tcPr>
                <w:p>
                  <w:pPr>
                    <w:pStyle w:val="Normal"/>
                    <w:rPr>
                      <w:sz w:val="18"/>
                      <w:szCs w:val="18"/>
                    </w:rPr>
                  </w:pPr>
                  <w:r>
                    <w:rPr>
                      <w:sz w:val="18"/>
                      <w:szCs w:val="18"/>
                    </w:rPr>
                    <w:t>4</w:t>
                  </w:r>
                  <w:r>
                    <w:rPr>
                      <w:sz w:val="18"/>
                      <w:szCs w:val="18"/>
                    </w:rPr>
                    <w:t>面</w:t>
                  </w:r>
                </w:p>
              </w:tc>
              <w:tc>
                <w:tcPr>
                  <w:tcW w:w="1340" w:type="dxa"/>
                  <w:tcBorders>
                    <w:top w:val="single" w:sz="4" w:space="0" w:color="000000"/>
                    <w:left w:val="single" w:sz="4" w:space="0" w:color="000000"/>
                    <w:bottom w:val="single" w:sz="4" w:space="0" w:color="000000"/>
                    <w:right w:val="single" w:sz="4" w:space="0" w:color="000000"/>
                  </w:tcBorders>
                  <w:shd w:fill="EBF1DE" w:val="clear"/>
                  <w:vAlign w:val="center"/>
                </w:tcPr>
                <w:p>
                  <w:pPr>
                    <w:pStyle w:val="Normal"/>
                    <w:rPr>
                      <w:sz w:val="17"/>
                      <w:szCs w:val="17"/>
                    </w:rPr>
                  </w:pPr>
                  <w:r>
                    <w:rPr>
                      <w:b/>
                      <w:bCs/>
                      <w:sz w:val="17"/>
                      <w:szCs w:val="17"/>
                    </w:rPr>
                    <w:t>500</w:t>
                  </w:r>
                </w:p>
              </w:tc>
              <w:tc>
                <w:tcPr>
                  <w:tcW w:w="1360" w:type="dxa"/>
                  <w:tcBorders>
                    <w:top w:val="single" w:sz="4" w:space="0" w:color="000000"/>
                    <w:left w:val="single" w:sz="4" w:space="0" w:color="000000"/>
                    <w:bottom w:val="single" w:sz="4" w:space="0" w:color="000000"/>
                    <w:right w:val="single" w:sz="4" w:space="0" w:color="000000"/>
                  </w:tcBorders>
                  <w:shd w:fill="EBF1DE" w:val="clear"/>
                  <w:vAlign w:val="center"/>
                </w:tcPr>
                <w:p>
                  <w:pPr>
                    <w:pStyle w:val="Normal"/>
                    <w:rPr>
                      <w:sz w:val="17"/>
                      <w:szCs w:val="17"/>
                    </w:rPr>
                  </w:pPr>
                  <w:r>
                    <w:rPr>
                      <w:b/>
                      <w:bCs/>
                      <w:sz w:val="17"/>
                      <w:szCs w:val="17"/>
                    </w:rPr>
                    <w:t>2</w:t>
                  </w:r>
                </w:p>
              </w:tc>
            </w:tr>
            <w:tr>
              <w:trPr>
                <w:trHeight w:val="55" w:hRule="atLeast"/>
              </w:trPr>
              <w:tc>
                <w:tcPr>
                  <w:tcW w:w="1340" w:type="dxa"/>
                  <w:tcBorders>
                    <w:top w:val="single" w:sz="4" w:space="0" w:color="000000"/>
                    <w:left w:val="single" w:sz="4" w:space="0" w:color="000000"/>
                    <w:bottom w:val="single" w:sz="4" w:space="0" w:color="000000"/>
                    <w:right w:val="single" w:sz="4" w:space="0" w:color="000000"/>
                  </w:tcBorders>
                  <w:shd w:fill="FDE9D9" w:val="clear"/>
                  <w:vAlign w:val="center"/>
                </w:tcPr>
                <w:p>
                  <w:pPr>
                    <w:pStyle w:val="Normal"/>
                    <w:rPr>
                      <w:sz w:val="18"/>
                      <w:szCs w:val="18"/>
                    </w:rPr>
                  </w:pPr>
                  <w:r>
                    <w:rPr>
                      <w:sz w:val="18"/>
                      <w:szCs w:val="18"/>
                    </w:rPr>
                    <w:t>5</w:t>
                  </w:r>
                  <w:r>
                    <w:rPr>
                      <w:sz w:val="18"/>
                      <w:szCs w:val="18"/>
                    </w:rPr>
                    <w:t>面</w:t>
                  </w:r>
                </w:p>
              </w:tc>
              <w:tc>
                <w:tcPr>
                  <w:tcW w:w="1340" w:type="dxa"/>
                  <w:tcBorders>
                    <w:top w:val="single" w:sz="4" w:space="0" w:color="000000"/>
                    <w:left w:val="single" w:sz="4" w:space="0" w:color="000000"/>
                    <w:bottom w:val="single" w:sz="4" w:space="0" w:color="000000"/>
                    <w:right w:val="single" w:sz="4" w:space="0" w:color="000000"/>
                  </w:tcBorders>
                  <w:shd w:fill="FDE9D9" w:val="clear"/>
                  <w:vAlign w:val="center"/>
                </w:tcPr>
                <w:p>
                  <w:pPr>
                    <w:pStyle w:val="Normal"/>
                    <w:rPr>
                      <w:sz w:val="17"/>
                      <w:szCs w:val="17"/>
                    </w:rPr>
                  </w:pPr>
                  <w:r>
                    <w:rPr>
                      <w:b/>
                      <w:bCs/>
                      <w:sz w:val="17"/>
                      <w:szCs w:val="17"/>
                    </w:rPr>
                    <w:t>500</w:t>
                  </w:r>
                </w:p>
              </w:tc>
              <w:tc>
                <w:tcPr>
                  <w:tcW w:w="1360" w:type="dxa"/>
                  <w:tcBorders>
                    <w:top w:val="single" w:sz="4" w:space="0" w:color="000000"/>
                    <w:left w:val="single" w:sz="4" w:space="0" w:color="000000"/>
                    <w:bottom w:val="single" w:sz="4" w:space="0" w:color="000000"/>
                    <w:right w:val="single" w:sz="4" w:space="0" w:color="000000"/>
                  </w:tcBorders>
                  <w:shd w:fill="FDE9D9" w:val="clear"/>
                  <w:vAlign w:val="center"/>
                </w:tcPr>
                <w:p>
                  <w:pPr>
                    <w:pStyle w:val="Normal"/>
                    <w:rPr>
                      <w:sz w:val="17"/>
                      <w:szCs w:val="17"/>
                    </w:rPr>
                  </w:pPr>
                  <w:r>
                    <w:rPr>
                      <w:b/>
                      <w:bCs/>
                      <w:sz w:val="17"/>
                      <w:szCs w:val="17"/>
                    </w:rPr>
                    <w:t>2</w:t>
                  </w:r>
                </w:p>
              </w:tc>
            </w:tr>
            <w:tr>
              <w:trPr>
                <w:trHeight w:val="55" w:hRule="atLeast"/>
              </w:trPr>
              <w:tc>
                <w:tcPr>
                  <w:tcW w:w="1340" w:type="dxa"/>
                  <w:tcBorders>
                    <w:top w:val="single" w:sz="4" w:space="0" w:color="000000"/>
                    <w:left w:val="single" w:sz="4" w:space="0" w:color="000000"/>
                    <w:bottom w:val="single" w:sz="4" w:space="0" w:color="000000"/>
                    <w:right w:val="single" w:sz="4" w:space="0" w:color="000000"/>
                  </w:tcBorders>
                  <w:shd w:fill="DAEEF3" w:val="clear"/>
                  <w:vAlign w:val="center"/>
                </w:tcPr>
                <w:p>
                  <w:pPr>
                    <w:pStyle w:val="Normal"/>
                    <w:rPr>
                      <w:sz w:val="18"/>
                      <w:szCs w:val="18"/>
                    </w:rPr>
                  </w:pPr>
                  <w:r>
                    <w:rPr>
                      <w:sz w:val="18"/>
                      <w:szCs w:val="18"/>
                    </w:rPr>
                    <w:t>6</w:t>
                  </w:r>
                  <w:r>
                    <w:rPr>
                      <w:sz w:val="18"/>
                      <w:szCs w:val="18"/>
                    </w:rPr>
                    <w:t>面</w:t>
                  </w:r>
                </w:p>
              </w:tc>
              <w:tc>
                <w:tcPr>
                  <w:tcW w:w="1340" w:type="dxa"/>
                  <w:tcBorders>
                    <w:top w:val="single" w:sz="4" w:space="0" w:color="000000"/>
                    <w:left w:val="single" w:sz="4" w:space="0" w:color="000000"/>
                    <w:bottom w:val="single" w:sz="4" w:space="0" w:color="000000"/>
                    <w:right w:val="single" w:sz="4" w:space="0" w:color="000000"/>
                  </w:tcBorders>
                  <w:shd w:fill="DAEEF3" w:val="clear"/>
                  <w:vAlign w:val="center"/>
                </w:tcPr>
                <w:p>
                  <w:pPr>
                    <w:pStyle w:val="Normal"/>
                    <w:rPr>
                      <w:sz w:val="17"/>
                      <w:szCs w:val="17"/>
                    </w:rPr>
                  </w:pPr>
                  <w:r>
                    <w:rPr>
                      <w:b/>
                      <w:bCs/>
                      <w:sz w:val="17"/>
                      <w:szCs w:val="17"/>
                    </w:rPr>
                    <w:t>500</w:t>
                  </w:r>
                </w:p>
              </w:tc>
              <w:tc>
                <w:tcPr>
                  <w:tcW w:w="1360" w:type="dxa"/>
                  <w:tcBorders>
                    <w:top w:val="single" w:sz="4" w:space="0" w:color="000000"/>
                    <w:left w:val="single" w:sz="4" w:space="0" w:color="000000"/>
                    <w:bottom w:val="single" w:sz="4" w:space="0" w:color="000000"/>
                    <w:right w:val="single" w:sz="4" w:space="0" w:color="000000"/>
                  </w:tcBorders>
                  <w:shd w:fill="DAEEF3" w:val="clear"/>
                  <w:vAlign w:val="center"/>
                </w:tcPr>
                <w:p>
                  <w:pPr>
                    <w:pStyle w:val="Normal"/>
                    <w:rPr>
                      <w:sz w:val="17"/>
                      <w:szCs w:val="17"/>
                    </w:rPr>
                  </w:pPr>
                  <w:r>
                    <w:rPr>
                      <w:b/>
                      <w:bCs/>
                      <w:sz w:val="17"/>
                      <w:szCs w:val="17"/>
                    </w:rPr>
                    <w:t>2</w:t>
                  </w:r>
                </w:p>
              </w:tc>
            </w:tr>
          </w:tbl>
          <w:p>
            <w:pPr>
              <w:pStyle w:val="Normal"/>
              <w:rPr>
                <w:sz w:val="18"/>
                <w:szCs w:val="18"/>
              </w:rPr>
            </w:pPr>
            <w:r>
              <w:rPr>
                <w:sz w:val="18"/>
                <w:szCs w:val="18"/>
              </w:rPr>
            </w:r>
          </w:p>
          <w:tbl>
            <w:tblPr>
              <w:tblW w:w="4320" w:type="dxa"/>
              <w:jc w:val="left"/>
              <w:tblInd w:w="0" w:type="dxa"/>
              <w:tblLayout w:type="fixed"/>
              <w:tblCellMar>
                <w:top w:w="0" w:type="dxa"/>
                <w:left w:w="28" w:type="dxa"/>
                <w:bottom w:w="0" w:type="dxa"/>
                <w:right w:w="28" w:type="dxa"/>
              </w:tblCellMar>
            </w:tblPr>
            <w:tblGrid>
              <w:gridCol w:w="1080"/>
              <w:gridCol w:w="1080"/>
              <w:gridCol w:w="1080"/>
              <w:gridCol w:w="1080"/>
            </w:tblGrid>
            <w:tr>
              <w:trPr>
                <w:trHeight w:val="40" w:hRule="atLeast"/>
              </w:trPr>
              <w:tc>
                <w:tcPr>
                  <w:tcW w:w="1080" w:type="dxa"/>
                  <w:tcBorders>
                    <w:top w:val="single" w:sz="8" w:space="0" w:color="000000"/>
                    <w:left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kern w:val="0"/>
                      <w:sz w:val="17"/>
                      <w:szCs w:val="17"/>
                    </w:rPr>
                  </w:pPr>
                  <w:r>
                    <w:rPr>
                      <w:rFonts w:cs="新細明體;PMingLiU" w:ascii="新細明體;PMingLiU" w:hAnsi="新細明體;PMingLiU"/>
                      <w:color w:val="000000"/>
                      <w:sz w:val="17"/>
                      <w:szCs w:val="17"/>
                    </w:rPr>
                    <w:t>G</w:t>
                  </w:r>
                  <w:r>
                    <w:rPr>
                      <w:rFonts w:ascii="新細明體;PMingLiU" w:hAnsi="新細明體;PMingLiU" w:cs="新細明體;PMingLiU"/>
                      <w:color w:val="000000"/>
                      <w:sz w:val="17"/>
                      <w:szCs w:val="17"/>
                    </w:rPr>
                    <w:t>值換算</w:t>
                  </w:r>
                </w:p>
              </w:tc>
              <w:tc>
                <w:tcPr>
                  <w:tcW w:w="1080" w:type="dxa"/>
                  <w:tcBorders>
                    <w:top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G(</w:t>
                  </w:r>
                  <w:r>
                    <w:rPr>
                      <w:rFonts w:ascii="新細明體;PMingLiU" w:hAnsi="新細明體;PMingLiU" w:cs="新細明體;PMingLiU"/>
                      <w:color w:val="000000"/>
                      <w:sz w:val="17"/>
                      <w:szCs w:val="17"/>
                    </w:rPr>
                    <w:t>產品</w:t>
                  </w:r>
                  <w:r>
                    <w:rPr>
                      <w:rFonts w:cs="新細明體;PMingLiU" w:ascii="新細明體;PMingLiU" w:hAnsi="新細明體;PMingLiU"/>
                      <w:color w:val="000000"/>
                      <w:sz w:val="17"/>
                      <w:szCs w:val="17"/>
                    </w:rPr>
                    <w:t>)</w:t>
                  </w:r>
                </w:p>
              </w:tc>
              <w:tc>
                <w:tcPr>
                  <w:tcW w:w="1080" w:type="dxa"/>
                  <w:tcBorders>
                    <w:top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G(</w:t>
                  </w:r>
                  <w:r>
                    <w:rPr>
                      <w:rFonts w:ascii="新細明體;PMingLiU" w:hAnsi="新細明體;PMingLiU" w:cs="新細明體;PMingLiU"/>
                      <w:color w:val="000000"/>
                      <w:sz w:val="17"/>
                      <w:szCs w:val="17"/>
                    </w:rPr>
                    <w:t>平台</w:t>
                  </w:r>
                  <w:r>
                    <w:rPr>
                      <w:rFonts w:cs="新細明體;PMingLiU" w:ascii="新細明體;PMingLiU" w:hAnsi="新細明體;PMingLiU"/>
                      <w:color w:val="000000"/>
                      <w:sz w:val="17"/>
                      <w:szCs w:val="17"/>
                    </w:rPr>
                    <w:t>)</w:t>
                  </w:r>
                </w:p>
              </w:tc>
              <w:tc>
                <w:tcPr>
                  <w:tcW w:w="1080" w:type="dxa"/>
                  <w:tcBorders>
                    <w:top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Duration</w:t>
                  </w:r>
                </w:p>
              </w:tc>
            </w:tr>
            <w:tr>
              <w:trPr>
                <w:trHeight w:val="40" w:hRule="atLeast"/>
              </w:trPr>
              <w:tc>
                <w:tcPr>
                  <w:tcW w:w="1080" w:type="dxa"/>
                  <w:tcBorders>
                    <w:left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1</w:t>
                  </w:r>
                  <w:r>
                    <w:rPr>
                      <w:rFonts w:ascii="新細明體;PMingLiU" w:hAnsi="新細明體;PMingLiU" w:cs="新細明體;PMingLiU"/>
                      <w:color w:val="000000"/>
                      <w:sz w:val="17"/>
                      <w:szCs w:val="17"/>
                    </w:rPr>
                    <w:t>面</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500</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ascii="新細明體;PMingLiU" w:hAnsi="新細明體;PMingLiU" w:cs="新細明體;PMingLiU"/>
                      <w:color w:val="000000"/>
                      <w:sz w:val="17"/>
                      <w:szCs w:val="17"/>
                    </w:rPr>
                    <w:t>　</w:t>
                  </w:r>
                  <w:r>
                    <w:rPr>
                      <w:rFonts w:cs="新細明體;PMingLiU" w:ascii="新細明體;PMingLiU" w:hAnsi="新細明體;PMingLiU"/>
                      <w:color w:val="000000"/>
                      <w:sz w:val="17"/>
                      <w:szCs w:val="17"/>
                    </w:rPr>
                    <w:t>277</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w:t>
                  </w:r>
                </w:p>
              </w:tc>
            </w:tr>
            <w:tr>
              <w:trPr>
                <w:trHeight w:val="40" w:hRule="atLeast"/>
              </w:trPr>
              <w:tc>
                <w:tcPr>
                  <w:tcW w:w="1080" w:type="dxa"/>
                  <w:tcBorders>
                    <w:left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w:t>
                  </w:r>
                  <w:r>
                    <w:rPr>
                      <w:rFonts w:ascii="新細明體;PMingLiU" w:hAnsi="新細明體;PMingLiU" w:cs="新細明體;PMingLiU"/>
                      <w:color w:val="000000"/>
                      <w:sz w:val="17"/>
                      <w:szCs w:val="17"/>
                    </w:rPr>
                    <w:t>面</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500</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ascii="新細明體;PMingLiU" w:hAnsi="新細明體;PMingLiU" w:cs="新細明體;PMingLiU"/>
                      <w:color w:val="000000"/>
                      <w:sz w:val="17"/>
                      <w:szCs w:val="17"/>
                    </w:rPr>
                    <w:t>　</w:t>
                  </w:r>
                  <w:r>
                    <w:rPr>
                      <w:rFonts w:cs="新細明體;PMingLiU" w:ascii="新細明體;PMingLiU" w:hAnsi="新細明體;PMingLiU"/>
                      <w:color w:val="000000"/>
                      <w:sz w:val="17"/>
                      <w:szCs w:val="17"/>
                    </w:rPr>
                    <w:t>406</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w:t>
                  </w:r>
                </w:p>
              </w:tc>
            </w:tr>
            <w:tr>
              <w:trPr>
                <w:trHeight w:val="40" w:hRule="atLeast"/>
              </w:trPr>
              <w:tc>
                <w:tcPr>
                  <w:tcW w:w="1080" w:type="dxa"/>
                  <w:tcBorders>
                    <w:left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3</w:t>
                  </w:r>
                  <w:r>
                    <w:rPr>
                      <w:rFonts w:ascii="新細明體;PMingLiU" w:hAnsi="新細明體;PMingLiU" w:cs="新細明體;PMingLiU"/>
                      <w:color w:val="000000"/>
                      <w:sz w:val="17"/>
                      <w:szCs w:val="17"/>
                    </w:rPr>
                    <w:t>面</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700</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240</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w:t>
                  </w:r>
                </w:p>
              </w:tc>
            </w:tr>
            <w:tr>
              <w:trPr>
                <w:trHeight w:val="40" w:hRule="atLeast"/>
              </w:trPr>
              <w:tc>
                <w:tcPr>
                  <w:tcW w:w="1080" w:type="dxa"/>
                  <w:tcBorders>
                    <w:left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4</w:t>
                  </w:r>
                  <w:r>
                    <w:rPr>
                      <w:rFonts w:ascii="新細明體;PMingLiU" w:hAnsi="新細明體;PMingLiU" w:cs="新細明體;PMingLiU"/>
                      <w:color w:val="000000"/>
                      <w:sz w:val="17"/>
                      <w:szCs w:val="17"/>
                    </w:rPr>
                    <w:t>面</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500</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400</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w:t>
                  </w:r>
                </w:p>
              </w:tc>
            </w:tr>
            <w:tr>
              <w:trPr>
                <w:trHeight w:val="40" w:hRule="atLeast"/>
              </w:trPr>
              <w:tc>
                <w:tcPr>
                  <w:tcW w:w="1080" w:type="dxa"/>
                  <w:tcBorders>
                    <w:left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5</w:t>
                  </w:r>
                  <w:r>
                    <w:rPr>
                      <w:rFonts w:ascii="新細明體;PMingLiU" w:hAnsi="新細明體;PMingLiU" w:cs="新細明體;PMingLiU"/>
                      <w:color w:val="000000"/>
                      <w:sz w:val="17"/>
                      <w:szCs w:val="17"/>
                    </w:rPr>
                    <w:t>面</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500</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226</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w:t>
                  </w:r>
                </w:p>
              </w:tc>
            </w:tr>
            <w:tr>
              <w:trPr>
                <w:trHeight w:val="40" w:hRule="atLeast"/>
              </w:trPr>
              <w:tc>
                <w:tcPr>
                  <w:tcW w:w="1080" w:type="dxa"/>
                  <w:tcBorders>
                    <w:left w:val="single" w:sz="8" w:space="0" w:color="000000"/>
                    <w:bottom w:val="single" w:sz="8" w:space="0" w:color="000000"/>
                    <w:right w:val="single" w:sz="8" w:space="0" w:color="000000"/>
                  </w:tcBorders>
                  <w:vAlign w:val="center"/>
                </w:tcPr>
                <w:p>
                  <w:pPr>
                    <w:pStyle w:val="Normal"/>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6</w:t>
                  </w:r>
                  <w:r>
                    <w:rPr>
                      <w:rFonts w:ascii="新細明體;PMingLiU" w:hAnsi="新細明體;PMingLiU" w:cs="新細明體;PMingLiU"/>
                      <w:color w:val="000000"/>
                      <w:sz w:val="17"/>
                      <w:szCs w:val="17"/>
                    </w:rPr>
                    <w:t>面</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500</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ascii="新細明體;PMingLiU" w:hAnsi="新細明體;PMingLiU" w:cs="新細明體;PMingLiU"/>
                      <w:color w:val="000000"/>
                      <w:sz w:val="17"/>
                      <w:szCs w:val="17"/>
                    </w:rPr>
                    <w:t>　</w:t>
                  </w:r>
                  <w:r>
                    <w:rPr>
                      <w:rFonts w:cs="新細明體;PMingLiU" w:ascii="新細明體;PMingLiU" w:hAnsi="新細明體;PMingLiU"/>
                      <w:color w:val="000000"/>
                      <w:sz w:val="17"/>
                      <w:szCs w:val="17"/>
                    </w:rPr>
                    <w:t>365</w:t>
                  </w:r>
                </w:p>
              </w:tc>
              <w:tc>
                <w:tcPr>
                  <w:tcW w:w="1080" w:type="dxa"/>
                  <w:tcBorders>
                    <w:bottom w:val="single" w:sz="8" w:space="0" w:color="000000"/>
                    <w:right w:val="single" w:sz="8" w:space="0" w:color="000000"/>
                  </w:tcBorders>
                  <w:vAlign w:val="center"/>
                </w:tcPr>
                <w:p>
                  <w:pPr>
                    <w:pStyle w:val="Normal"/>
                    <w:jc w:val="right"/>
                    <w:rPr>
                      <w:rFonts w:ascii="新細明體;PMingLiU" w:hAnsi="新細明體;PMingLiU" w:cs="新細明體;PMingLiU"/>
                      <w:color w:val="000000"/>
                      <w:sz w:val="17"/>
                      <w:szCs w:val="17"/>
                    </w:rPr>
                  </w:pPr>
                  <w:r>
                    <w:rPr>
                      <w:rFonts w:cs="新細明體;PMingLiU" w:ascii="新細明體;PMingLiU" w:hAnsi="新細明體;PMingLiU"/>
                      <w:color w:val="000000"/>
                      <w:sz w:val="17"/>
                      <w:szCs w:val="17"/>
                    </w:rPr>
                    <w:t>2</w:t>
                  </w:r>
                </w:p>
              </w:tc>
            </w:tr>
          </w:tbl>
          <w:p>
            <w:pPr>
              <w:pStyle w:val="Normal"/>
              <w:rPr>
                <w:sz w:val="17"/>
                <w:szCs w:val="17"/>
              </w:rPr>
            </w:pPr>
            <w:r>
              <w:rPr/>
              <w:object w:dxaOrig="11038" w:dyaOrig="500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60.5pt;height:118.2pt" filled="f" o:ole="">
                  <v:imagedata r:id="rId13" o:title=""/>
                </v:shape>
                <o:OLEObject Type="Embed" ProgID="" ShapeID="ole_rId12" DrawAspect="Content" ObjectID="_1546014599" r:id="rId12"/>
              </w:object>
            </w:r>
          </w:p>
          <w:p>
            <w:pPr>
              <w:pStyle w:val="Normal"/>
              <w:rPr>
                <w:sz w:val="23"/>
                <w:szCs w:val="23"/>
              </w:rPr>
            </w:pPr>
            <w:r>
              <w:rPr>
                <w:sz w:val="23"/>
                <w:szCs w:val="23"/>
              </w:rPr>
            </w:r>
          </w:p>
        </w:tc>
      </w:tr>
      <w:tr>
        <w:trPr/>
        <w:tc>
          <w:tcPr>
            <w:tcW w:w="353" w:type="dxa"/>
            <w:tcBorders>
              <w:top w:val="single" w:sz="4" w:space="0" w:color="000000"/>
              <w:left w:val="single" w:sz="4" w:space="0" w:color="000000"/>
              <w:bottom w:val="single" w:sz="4" w:space="0" w:color="000000"/>
              <w:right w:val="single" w:sz="4" w:space="0" w:color="000000"/>
            </w:tcBorders>
          </w:tcPr>
          <w:p>
            <w:pPr>
              <w:pStyle w:val="Normal"/>
              <w:rPr>
                <w:b/>
                <w:b/>
                <w:bCs/>
                <w:color w:val="800000"/>
                <w:sz w:val="28"/>
              </w:rPr>
            </w:pPr>
            <w:r>
              <w:rPr/>
              <w:t>3</w:t>
            </w:r>
          </w:p>
        </w:tc>
        <w:tc>
          <w:tcPr>
            <w:tcW w:w="1152" w:type="dxa"/>
            <w:tcBorders>
              <w:top w:val="single" w:sz="4" w:space="0" w:color="000000"/>
              <w:left w:val="single" w:sz="4" w:space="0" w:color="000000"/>
              <w:bottom w:val="single" w:sz="4" w:space="0" w:color="000000"/>
              <w:right w:val="single" w:sz="4" w:space="0" w:color="000000"/>
            </w:tcBorders>
          </w:tcPr>
          <w:p>
            <w:pPr>
              <w:pStyle w:val="Normal"/>
              <w:rPr>
                <w:b/>
                <w:b/>
                <w:bCs/>
                <w:color w:val="800000"/>
                <w:sz w:val="28"/>
              </w:rPr>
            </w:pPr>
            <w:r>
              <w:rPr/>
              <w:t>Drop I</w:t>
            </w:r>
          </w:p>
        </w:tc>
        <w:tc>
          <w:tcPr>
            <w:tcW w:w="3561" w:type="dxa"/>
            <w:tcBorders>
              <w:top w:val="single" w:sz="4" w:space="0" w:color="000000"/>
              <w:left w:val="single" w:sz="4" w:space="0" w:color="000000"/>
              <w:bottom w:val="single" w:sz="4" w:space="0" w:color="000000"/>
              <w:right w:val="single" w:sz="4" w:space="0" w:color="000000"/>
            </w:tcBorders>
          </w:tcPr>
          <w:p>
            <w:pPr>
              <w:pStyle w:val="Normal"/>
              <w:ind w:left="74" w:firstLine="74"/>
              <w:textAlignment w:val="bottom"/>
              <w:rPr/>
            </w:pPr>
            <w:r>
              <w:rPr/>
              <w:t>1. No component broken..</w:t>
            </w:r>
          </w:p>
          <w:p>
            <w:pPr>
              <w:pStyle w:val="Normal"/>
              <w:ind w:left="74" w:firstLine="74"/>
              <w:textAlignment w:val="bottom"/>
              <w:rPr/>
            </w:pPr>
            <w:r>
              <w:rPr/>
              <w:t>2. No PWB copper pad peeling and broken</w:t>
            </w:r>
          </w:p>
          <w:p>
            <w:pPr>
              <w:pStyle w:val="Normal"/>
              <w:ind w:left="74" w:firstLine="74"/>
              <w:textAlignment w:val="bottom"/>
              <w:rPr/>
            </w:pPr>
            <w:r>
              <w:rPr/>
              <w:t>3. Hi-pot test pass with specific condition. ( AC 3300V/1min )</w:t>
            </w:r>
          </w:p>
          <w:p>
            <w:pPr>
              <w:pStyle w:val="Header"/>
              <w:ind w:left="74" w:firstLine="74"/>
              <w:textAlignment w:val="bottom"/>
              <w:rPr/>
            </w:pPr>
            <w:r>
              <w:rPr>
                <w:sz w:val="24"/>
                <w:szCs w:val="24"/>
              </w:rPr>
              <w:t>4. No soldering crack.                          </w:t>
            </w:r>
            <w:r>
              <w:rPr>
                <w:rFonts w:ascii="新細明體;PMingLiU" w:hAnsi="新細明體;PMingLiU" w:cs="新細明體;PMingLiU"/>
                <w:sz w:val="24"/>
                <w:szCs w:val="24"/>
              </w:rPr>
              <w:t>　　　</w:t>
            </w:r>
            <w:r>
              <w:rPr>
                <w:sz w:val="24"/>
                <w:szCs w:val="24"/>
              </w:rPr>
              <w:t> </w:t>
            </w:r>
            <w:r>
              <w:rPr>
                <w:rFonts w:eastAsia="Times New Roman"/>
                <w:sz w:val="24"/>
                <w:szCs w:val="24"/>
              </w:rPr>
              <w:t xml:space="preserve"> </w:t>
            </w:r>
          </w:p>
          <w:p>
            <w:pPr>
              <w:pStyle w:val="Normal"/>
              <w:rPr>
                <w:b/>
                <w:b/>
                <w:bCs/>
                <w:color w:val="800000"/>
                <w:sz w:val="28"/>
              </w:rPr>
            </w:pPr>
            <w:r>
              <w:rPr/>
              <w:t>6. ATS function Pass. </w:t>
            </w:r>
          </w:p>
        </w:tc>
        <w:tc>
          <w:tcPr>
            <w:tcW w:w="5434" w:type="dxa"/>
            <w:tcBorders>
              <w:top w:val="single" w:sz="4" w:space="0" w:color="000000"/>
              <w:left w:val="single" w:sz="4" w:space="0" w:color="000000"/>
              <w:bottom w:val="single" w:sz="4" w:space="0" w:color="000000"/>
              <w:right w:val="single" w:sz="4" w:space="0" w:color="000000"/>
            </w:tcBorders>
          </w:tcPr>
          <w:p>
            <w:pPr>
              <w:pStyle w:val="Normal"/>
              <w:rPr/>
            </w:pPr>
            <w:r>
              <w:rPr/>
              <w:t>測試前</w:t>
            </w:r>
            <w:r>
              <w:rPr/>
              <w:t xml:space="preserve">,Case </w:t>
            </w:r>
            <w:r>
              <w:rPr/>
              <w:t>請用螺絲鎖附在系統配合孔固定</w:t>
            </w:r>
            <w:r>
              <w:rPr/>
              <w:t>case</w:t>
            </w:r>
            <w:r>
              <w:rPr/>
              <w:t xml:space="preserve"> </w:t>
            </w:r>
          </w:p>
          <w:p>
            <w:pPr>
              <w:pStyle w:val="Normal"/>
              <w:textAlignment w:val="bottom"/>
              <w:rPr/>
            </w:pPr>
            <w:r>
              <w:rPr/>
              <w:t>1.Drop TIMES: 5 times for every surface (six side),total 30 times</w:t>
            </w:r>
          </w:p>
          <w:p>
            <w:pPr>
              <w:pStyle w:val="Normal"/>
              <w:textAlignment w:val="bottom"/>
              <w:rPr/>
            </w:pPr>
            <w:r>
              <w:rPr/>
              <w:t>2. Test surface material : The concrete</w:t>
            </w:r>
          </w:p>
          <w:p>
            <w:pPr>
              <w:pStyle w:val="Normal"/>
              <w:rPr>
                <w:b/>
                <w:b/>
                <w:bCs/>
                <w:color w:val="800000"/>
                <w:sz w:val="28"/>
              </w:rPr>
            </w:pPr>
            <w:r>
              <w:rPr/>
              <w:t>3.Drop height: 10cm.</w:t>
            </w:r>
          </w:p>
        </w:tc>
      </w:tr>
      <w:tr>
        <w:trPr/>
        <w:tc>
          <w:tcPr>
            <w:tcW w:w="353" w:type="dxa"/>
            <w:tcBorders>
              <w:top w:val="single" w:sz="4" w:space="0" w:color="000000"/>
              <w:left w:val="single" w:sz="4" w:space="0" w:color="000000"/>
              <w:bottom w:val="single" w:sz="4" w:space="0" w:color="000000"/>
              <w:right w:val="single" w:sz="4" w:space="0" w:color="000000"/>
            </w:tcBorders>
          </w:tcPr>
          <w:p>
            <w:pPr>
              <w:pStyle w:val="Normal"/>
              <w:rPr>
                <w:b/>
                <w:b/>
                <w:bCs/>
                <w:color w:val="800000"/>
                <w:sz w:val="28"/>
              </w:rPr>
            </w:pPr>
            <w:r>
              <w:rPr/>
              <w:t>4</w:t>
            </w:r>
          </w:p>
        </w:tc>
        <w:tc>
          <w:tcPr>
            <w:tcW w:w="1152" w:type="dxa"/>
            <w:tcBorders>
              <w:top w:val="single" w:sz="4" w:space="0" w:color="000000"/>
              <w:left w:val="single" w:sz="4" w:space="0" w:color="000000"/>
              <w:bottom w:val="single" w:sz="4" w:space="0" w:color="000000"/>
              <w:right w:val="single" w:sz="4" w:space="0" w:color="000000"/>
            </w:tcBorders>
          </w:tcPr>
          <w:p>
            <w:pPr>
              <w:pStyle w:val="Normal"/>
              <w:rPr>
                <w:b/>
                <w:b/>
                <w:bCs/>
                <w:color w:val="800000"/>
                <w:sz w:val="28"/>
              </w:rPr>
            </w:pPr>
            <w:r>
              <w:rPr/>
              <w:t>Drop II</w:t>
            </w:r>
          </w:p>
        </w:tc>
        <w:tc>
          <w:tcPr>
            <w:tcW w:w="3561" w:type="dxa"/>
            <w:tcBorders>
              <w:top w:val="single" w:sz="4" w:space="0" w:color="000000"/>
              <w:left w:val="single" w:sz="4" w:space="0" w:color="000000"/>
              <w:bottom w:val="single" w:sz="4" w:space="0" w:color="000000"/>
              <w:right w:val="single" w:sz="4" w:space="0" w:color="000000"/>
            </w:tcBorders>
          </w:tcPr>
          <w:p>
            <w:pPr>
              <w:pStyle w:val="Normal"/>
              <w:ind w:left="74" w:hanging="0"/>
              <w:textAlignment w:val="bottom"/>
              <w:rPr/>
            </w:pPr>
            <w:r>
              <w:rPr/>
              <w:t>1. No component broken..</w:t>
            </w:r>
          </w:p>
          <w:p>
            <w:pPr>
              <w:pStyle w:val="Normal"/>
              <w:ind w:left="74" w:hanging="0"/>
              <w:textAlignment w:val="bottom"/>
              <w:rPr/>
            </w:pPr>
            <w:r>
              <w:rPr/>
              <w:t>2. No PWB copper pad peeling and broken</w:t>
            </w:r>
          </w:p>
          <w:p>
            <w:pPr>
              <w:pStyle w:val="Normal"/>
              <w:ind w:left="74" w:hanging="0"/>
              <w:textAlignment w:val="bottom"/>
              <w:rPr/>
            </w:pPr>
            <w:r>
              <w:rPr/>
              <w:t>3. Hi-pot test pass with specific condition. ( AC 3300V/1min )</w:t>
            </w:r>
          </w:p>
          <w:p>
            <w:pPr>
              <w:pStyle w:val="Header"/>
              <w:ind w:left="74" w:hanging="0"/>
              <w:textAlignment w:val="bottom"/>
              <w:rPr/>
            </w:pPr>
            <w:r>
              <w:rPr>
                <w:sz w:val="24"/>
                <w:szCs w:val="24"/>
              </w:rPr>
              <w:t xml:space="preserve">4. No soldering crack.                          </w:t>
            </w:r>
            <w:r>
              <w:rPr>
                <w:rFonts w:ascii="新細明體;PMingLiU" w:hAnsi="新細明體;PMingLiU" w:cs="新細明體;PMingLiU"/>
                <w:sz w:val="24"/>
                <w:szCs w:val="24"/>
              </w:rPr>
              <w:t>　　　</w:t>
            </w:r>
            <w:r>
              <w:rPr>
                <w:sz w:val="24"/>
                <w:szCs w:val="24"/>
              </w:rPr>
              <w:t>  </w:t>
            </w:r>
            <w:r>
              <w:rPr>
                <w:rFonts w:eastAsia="Times New Roman"/>
                <w:sz w:val="24"/>
                <w:szCs w:val="24"/>
              </w:rPr>
              <w:t xml:space="preserve"> </w:t>
            </w:r>
            <w:r>
              <w:rPr>
                <w:sz w:val="24"/>
                <w:szCs w:val="24"/>
              </w:rPr>
              <w:t>.</w:t>
            </w:r>
          </w:p>
          <w:p>
            <w:pPr>
              <w:pStyle w:val="Normal"/>
              <w:rPr>
                <w:b/>
                <w:b/>
                <w:bCs/>
                <w:color w:val="800000"/>
                <w:sz w:val="28"/>
              </w:rPr>
            </w:pPr>
            <w:r>
              <w:rPr/>
              <w:t>5. ATS function Pass. </w:t>
            </w:r>
          </w:p>
        </w:tc>
        <w:tc>
          <w:tcPr>
            <w:tcW w:w="5434" w:type="dxa"/>
            <w:tcBorders>
              <w:top w:val="single" w:sz="4" w:space="0" w:color="000000"/>
              <w:left w:val="single" w:sz="4" w:space="0" w:color="000000"/>
              <w:bottom w:val="single" w:sz="4" w:space="0" w:color="000000"/>
              <w:right w:val="single" w:sz="4" w:space="0" w:color="000000"/>
            </w:tcBorders>
          </w:tcPr>
          <w:p>
            <w:pPr>
              <w:pStyle w:val="Normal"/>
              <w:rPr/>
            </w:pPr>
            <w:r>
              <w:rPr/>
              <w:t>測試前</w:t>
            </w:r>
            <w:r>
              <w:rPr/>
              <w:t xml:space="preserve">,Case </w:t>
            </w:r>
            <w:r>
              <w:rPr/>
              <w:t>請用螺絲鎖附在系統配合孔固定</w:t>
            </w:r>
            <w:r>
              <w:rPr/>
              <w:t>case</w:t>
            </w:r>
          </w:p>
          <w:p>
            <w:pPr>
              <w:pStyle w:val="Normal"/>
              <w:textAlignment w:val="bottom"/>
              <w:rPr/>
            </w:pPr>
            <w:r>
              <w:rPr/>
              <w:t>1.Drop TIMES: 1 times for every surface (six side),total 6 times</w:t>
            </w:r>
          </w:p>
          <w:p>
            <w:pPr>
              <w:pStyle w:val="Normal"/>
              <w:textAlignment w:val="bottom"/>
              <w:rPr/>
            </w:pPr>
            <w:r>
              <w:rPr/>
              <w:t>2. Test surface material : The concrete</w:t>
            </w:r>
          </w:p>
          <w:p>
            <w:pPr>
              <w:pStyle w:val="Normal"/>
              <w:rPr>
                <w:b/>
                <w:b/>
                <w:bCs/>
                <w:color w:val="800000"/>
                <w:sz w:val="28"/>
              </w:rPr>
            </w:pPr>
            <w:r>
              <w:rPr/>
              <w:t>3.Drop height: 4</w:t>
            </w:r>
            <w:r>
              <w:rPr/>
              <w:t>5</w:t>
            </w:r>
            <w:r>
              <w:rPr/>
              <w:t>cm.</w:t>
            </w:r>
          </w:p>
        </w:tc>
      </w:tr>
    </w:tbl>
    <w:p>
      <w:pPr>
        <w:pStyle w:val="Normal"/>
        <w:spacing w:before="360" w:after="0"/>
        <w:ind w:firstLine="142"/>
        <w:rPr/>
      </w:pPr>
      <w:r>
        <w:rPr>
          <w:rFonts w:cs="Arial" w:ascii="Arial" w:hAnsi="Arial"/>
          <w:b/>
          <w:bCs/>
          <w:szCs w:val="24"/>
        </w:rPr>
        <w:t>12</w:t>
      </w:r>
      <w:r>
        <w:rPr>
          <w:rFonts w:cs="Arial" w:ascii="Arial" w:hAnsi="Arial"/>
          <w:b/>
          <w:bCs/>
          <w:szCs w:val="24"/>
        </w:rPr>
        <w:t xml:space="preserve">. </w:t>
      </w:r>
      <w:r>
        <w:rPr>
          <w:rFonts w:cs="Arial" w:ascii="Arial" w:hAnsi="Arial"/>
          <w:b/>
          <w:bCs/>
          <w:szCs w:val="24"/>
        </w:rPr>
        <w:t>Packing test :</w:t>
      </w:r>
    </w:p>
    <w:p>
      <w:pPr>
        <w:pStyle w:val="Normal"/>
        <w:ind w:right="120" w:firstLine="360"/>
        <w:rPr/>
      </w:pPr>
      <w:r>
        <w:rPr>
          <w:color w:val="000000"/>
        </w:rPr>
        <w:t>12</w:t>
      </w:r>
      <w:r>
        <w:rPr>
          <w:color w:val="000000"/>
        </w:rPr>
        <w:t xml:space="preserve">.1 </w:t>
      </w:r>
      <w:r>
        <w:rPr>
          <w:color w:val="000000"/>
        </w:rPr>
        <w:t xml:space="preserve">Drop test condition: </w:t>
      </w:r>
    </w:p>
    <w:p>
      <w:pPr>
        <w:pStyle w:val="Normal"/>
        <w:ind w:right="120" w:firstLine="708"/>
        <w:rPr/>
      </w:pPr>
      <w:r>
        <w:rPr>
          <w:rFonts w:eastAsia="Times New Roman"/>
          <w:color w:val="000000"/>
        </w:rPr>
        <w:t xml:space="preserve">  </w:t>
      </w:r>
      <w:r>
        <w:rPr>
          <w:color w:val="000000"/>
        </w:rPr>
        <w:t>&lt;1&gt;.Drop height:</w:t>
      </w:r>
      <w:r>
        <w:rPr>
          <w:b/>
          <w:color w:val="000000"/>
        </w:rPr>
        <w:t>80</w:t>
      </w:r>
      <w:r>
        <w:rPr>
          <w:b/>
          <w:color w:val="000000"/>
        </w:rPr>
        <w:t>.</w:t>
      </w:r>
      <w:r>
        <w:rPr>
          <w:b/>
          <w:color w:val="000000"/>
        </w:rPr>
        <w:t>0</w:t>
      </w:r>
      <w:r>
        <w:rPr>
          <w:b/>
          <w:color w:val="000000"/>
        </w:rPr>
        <w:t>CM</w:t>
      </w:r>
      <w:r>
        <w:rPr>
          <w:color w:val="000000"/>
        </w:rPr>
        <w:t xml:space="preserve">     </w:t>
      </w:r>
    </w:p>
    <w:p>
      <w:pPr>
        <w:pStyle w:val="Normal"/>
        <w:ind w:right="120" w:firstLine="708"/>
        <w:rPr/>
      </w:pPr>
      <w:r>
        <w:rPr>
          <w:rFonts w:eastAsia="Times New Roman"/>
          <w:color w:val="000000"/>
        </w:rPr>
        <w:t xml:space="preserve">  </w:t>
      </w:r>
      <w:r>
        <w:rPr>
          <w:color w:val="000000"/>
        </w:rPr>
        <w:t xml:space="preserve">&lt;2&gt;.Impact surface: concrete floor   </w:t>
      </w:r>
    </w:p>
    <w:p>
      <w:pPr>
        <w:pStyle w:val="Normal"/>
        <w:ind w:right="120" w:firstLine="708"/>
        <w:rPr>
          <w:b/>
          <w:b/>
          <w:color w:val="000000"/>
        </w:rPr>
      </w:pPr>
      <w:r>
        <w:rPr>
          <w:rFonts w:eastAsia="Times New Roman"/>
          <w:color w:val="000000"/>
        </w:rPr>
        <w:t xml:space="preserve">  </w:t>
      </w:r>
      <w:r>
        <w:rPr>
          <w:color w:val="000000"/>
        </w:rPr>
        <w:t>&lt;3&gt;.Drop times:</w:t>
      </w:r>
      <w:r>
        <w:rPr>
          <w:b/>
        </w:rPr>
        <w:t xml:space="preserve"> </w:t>
      </w:r>
      <w:r>
        <w:rPr>
          <w:b/>
          <w:color w:val="000000"/>
        </w:rPr>
        <w:t>1 side (Bottom side),total 10 times</w:t>
      </w:r>
    </w:p>
    <w:p>
      <w:pPr>
        <w:pStyle w:val="Normal"/>
        <w:ind w:right="120" w:firstLine="708"/>
        <w:rPr>
          <w:color w:val="000000"/>
        </w:rPr>
      </w:pPr>
      <w:r>
        <w:rPr>
          <w:color w:val="000000"/>
        </w:rPr>
        <w:t xml:space="preserve">Criteria:   </w:t>
      </w:r>
    </w:p>
    <w:p>
      <w:pPr>
        <w:pStyle w:val="Normal"/>
        <w:ind w:right="120" w:firstLine="850"/>
        <w:rPr>
          <w:color w:val="000000"/>
        </w:rPr>
      </w:pPr>
      <w:r>
        <w:rPr>
          <w:rFonts w:eastAsia="Times New Roman"/>
          <w:color w:val="000000"/>
        </w:rPr>
        <w:t xml:space="preserve">   </w:t>
      </w:r>
      <w:r>
        <w:rPr>
          <w:color w:val="000000"/>
        </w:rPr>
        <w:t xml:space="preserve">The sample has no electric characteristic issue and without  </w:t>
      </w:r>
    </w:p>
    <w:p>
      <w:pPr>
        <w:pStyle w:val="Normal"/>
        <w:ind w:right="120" w:firstLine="850"/>
        <w:rPr>
          <w:color w:val="000000"/>
        </w:rPr>
      </w:pPr>
      <w:r>
        <w:rPr>
          <w:rFonts w:eastAsia="Times New Roman"/>
          <w:color w:val="000000"/>
        </w:rPr>
        <w:t xml:space="preserve">   </w:t>
      </w:r>
      <w:r>
        <w:rPr>
          <w:color w:val="000000"/>
        </w:rPr>
        <w:t>distinct damage in appearance.</w:t>
      </w:r>
    </w:p>
    <w:p>
      <w:pPr>
        <w:pStyle w:val="Normal"/>
        <w:spacing w:before="180" w:after="0"/>
        <w:ind w:right="120" w:firstLine="283"/>
        <w:rPr/>
      </w:pPr>
      <w:r>
        <w:rPr>
          <w:color w:val="000000"/>
        </w:rPr>
        <w:t>12</w:t>
      </w:r>
      <w:r>
        <w:rPr>
          <w:color w:val="000000"/>
        </w:rPr>
        <w:t>.</w:t>
      </w:r>
      <w:r>
        <w:rPr>
          <w:color w:val="000000"/>
        </w:rPr>
        <w:t>2</w:t>
      </w:r>
      <w:r>
        <w:rPr>
          <w:color w:val="000000"/>
        </w:rPr>
        <w:t xml:space="preserve"> </w:t>
      </w:r>
      <w:r>
        <w:rPr>
          <w:color w:val="000000"/>
        </w:rPr>
        <w:t>Vibration test condition:</w:t>
      </w:r>
    </w:p>
    <w:p>
      <w:pPr>
        <w:pStyle w:val="Normal"/>
        <w:ind w:right="120" w:firstLine="708"/>
        <w:rPr>
          <w:color w:val="000000"/>
        </w:rPr>
      </w:pPr>
      <w:r>
        <w:rPr>
          <w:color w:val="000000"/>
        </w:rPr>
        <w:t xml:space="preserve">&lt;1&gt;.Wave: Random     </w:t>
      </w:r>
    </w:p>
    <w:p>
      <w:pPr>
        <w:pStyle w:val="Normal"/>
        <w:ind w:right="120" w:firstLine="708"/>
        <w:rPr/>
      </w:pPr>
      <w:r>
        <w:rPr>
          <w:color w:val="000000"/>
        </w:rPr>
        <w:t xml:space="preserve">&lt;2&gt;.Acceleration: </w:t>
      </w:r>
      <w:r>
        <w:rPr>
          <w:rFonts w:eastAsia="SimSun;宋体"/>
          <w:lang w:eastAsia="zh-CN"/>
        </w:rPr>
        <w:t>1.146</w:t>
      </w:r>
      <w:r>
        <w:rPr>
          <w:color w:val="000000"/>
        </w:rPr>
        <w:t xml:space="preserve">Grms </w:t>
      </w:r>
    </w:p>
    <w:p>
      <w:pPr>
        <w:pStyle w:val="Normal"/>
        <w:ind w:right="120" w:firstLine="708"/>
        <w:rPr/>
      </w:pPr>
      <w:r>
        <w:rPr>
          <w:color w:val="000000"/>
        </w:rPr>
        <w:t>&lt;3&gt;.Frequency:</w:t>
      </w:r>
      <w:r>
        <w:rPr>
          <w:rFonts w:eastAsia="SimSun;宋体"/>
          <w:lang w:eastAsia="zh-CN"/>
        </w:rPr>
        <w:t xml:space="preserve"> 5-200</w:t>
      </w:r>
      <w:r>
        <w:rPr>
          <w:color w:val="000000"/>
        </w:rPr>
        <w:t xml:space="preserve">Hz </w:t>
      </w:r>
    </w:p>
    <w:p>
      <w:pPr>
        <w:pStyle w:val="Normal"/>
        <w:ind w:right="120" w:firstLine="708"/>
        <w:rPr>
          <w:color w:val="000000"/>
        </w:rPr>
      </w:pPr>
      <w:r>
        <w:rPr>
          <w:color w:val="000000"/>
        </w:rPr>
        <w:t xml:space="preserve">&lt;4&gt;.Duration:30min/side </w:t>
      </w:r>
    </w:p>
    <w:p>
      <w:pPr>
        <w:pStyle w:val="Normal"/>
        <w:ind w:right="120" w:firstLine="708"/>
        <w:rPr>
          <w:color w:val="000000"/>
        </w:rPr>
      </w:pPr>
      <w:r>
        <w:rPr>
          <w:color w:val="000000"/>
        </w:rPr>
        <w:t>&lt;5&gt;.Orientations: each axis total 3 times</w:t>
      </w:r>
    </w:p>
    <w:p>
      <w:pPr>
        <w:pStyle w:val="Normal"/>
        <w:ind w:right="120" w:firstLine="708"/>
        <w:rPr>
          <w:color w:val="000000"/>
        </w:rPr>
      </w:pPr>
      <w:r>
        <w:rPr>
          <w:color w:val="000000"/>
        </w:rPr>
      </w:r>
    </w:p>
    <w:p>
      <w:pPr>
        <w:pStyle w:val="Normal"/>
        <w:ind w:right="120" w:firstLine="283"/>
        <w:rPr>
          <w:color w:val="000000"/>
        </w:rPr>
      </w:pPr>
      <w:r>
        <w:rPr>
          <w:rFonts w:eastAsia="Times New Roman"/>
          <w:color w:val="000000"/>
        </w:rPr>
        <w:t xml:space="preserve">   </w:t>
      </w:r>
      <w:r>
        <w:rPr>
          <w:color w:val="000000"/>
        </w:rPr>
        <w:t xml:space="preserve">Criteria:   </w:t>
      </w:r>
    </w:p>
    <w:p>
      <w:pPr>
        <w:pStyle w:val="Normal"/>
        <w:ind w:right="120" w:firstLine="283"/>
        <w:rPr>
          <w:color w:val="000000"/>
        </w:rPr>
      </w:pPr>
      <w:r>
        <w:rPr>
          <w:rFonts w:eastAsia="Times New Roman"/>
          <w:color w:val="000000"/>
        </w:rPr>
        <w:t xml:space="preserve">    </w:t>
      </w:r>
      <w:r>
        <w:rPr>
          <w:color w:val="000000"/>
        </w:rPr>
        <w:t>The sample has no electric characteristic issue and without distinct damage in appearance.</w:t>
      </w:r>
    </w:p>
    <w:p>
      <w:pPr>
        <w:pStyle w:val="Normal"/>
        <w:ind w:right="120" w:hanging="0"/>
        <w:rPr>
          <w:color w:val="000000"/>
        </w:rPr>
      </w:pPr>
      <w:r>
        <w:rPr>
          <w:color w:val="000000"/>
        </w:rPr>
      </w:r>
    </w:p>
    <w:p>
      <w:pPr>
        <w:pStyle w:val="Normal"/>
        <w:ind w:right="120" w:firstLine="283"/>
        <w:rPr/>
      </w:pPr>
      <w:r>
        <w:rPr/>
        <w:t>12.3 Pallet Test</w:t>
      </w:r>
    </w:p>
    <w:p>
      <w:pPr>
        <w:pStyle w:val="Normal"/>
        <w:ind w:right="120" w:firstLine="283"/>
        <w:rPr/>
      </w:pPr>
      <w:r>
        <w:rPr/>
        <w:tab/>
        <w:t xml:space="preserve"> &lt;1&gt;. Container ( Truck ) Shipping test</w:t>
      </w:r>
    </w:p>
    <w:p>
      <w:pPr>
        <w:pStyle w:val="Normal"/>
        <w:numPr>
          <w:ilvl w:val="0"/>
          <w:numId w:val="12"/>
        </w:numPr>
        <w:ind w:left="1603" w:right="120" w:hanging="360"/>
        <w:rPr/>
      </w:pPr>
      <w:r>
        <w:rPr>
          <w:rFonts w:eastAsia="Times New Roman"/>
        </w:rPr>
        <w:t xml:space="preserve"> </w:t>
      </w:r>
      <w:r>
        <w:rPr/>
        <w:t>Test Distance: Manufacturing factory to ODM including return distance</w:t>
      </w:r>
    </w:p>
    <w:p>
      <w:pPr>
        <w:pStyle w:val="Normal"/>
        <w:numPr>
          <w:ilvl w:val="0"/>
          <w:numId w:val="12"/>
        </w:numPr>
        <w:ind w:left="1603" w:right="120" w:hanging="360"/>
        <w:rPr/>
      </w:pPr>
      <w:r>
        <w:rPr/>
        <w:t>Test Item: Full packaged pallet</w:t>
      </w:r>
    </w:p>
    <w:p>
      <w:pPr>
        <w:pStyle w:val="Normal"/>
        <w:numPr>
          <w:ilvl w:val="0"/>
          <w:numId w:val="12"/>
        </w:numPr>
        <w:ind w:left="1603" w:right="120" w:hanging="360"/>
        <w:rPr/>
      </w:pPr>
      <w:r>
        <w:rPr>
          <w:rFonts w:eastAsia="Times New Roman"/>
        </w:rPr>
        <w:t xml:space="preserve">  </w:t>
      </w:r>
      <w:r>
        <w:rPr/>
        <w:t>Criteria: 1) PSU No Damage 2) Shipping material can’t have structural damage. Minor damage is accepted. 3) No any dust, ash or condensation water inside tray or PSU.</w:t>
      </w:r>
    </w:p>
    <w:p>
      <w:pPr>
        <w:pStyle w:val="Normal"/>
        <w:ind w:right="120" w:hanging="0"/>
        <w:rPr/>
      </w:pPr>
      <w:r>
        <w:rPr>
          <w:rFonts w:eastAsia="Times New Roman"/>
        </w:rPr>
        <w:t xml:space="preserve">    </w:t>
      </w:r>
      <w:r>
        <w:rPr>
          <w:rFonts w:eastAsia="Times New Roman"/>
        </w:rPr>
        <w:t xml:space="preserve"> </w:t>
      </w:r>
      <w:r>
        <w:rPr/>
        <w:t xml:space="preserve">&lt;2&gt;. </w:t>
      </w:r>
      <w:r>
        <w:rPr/>
        <w:t>S</w:t>
      </w:r>
      <w:r>
        <w:rPr/>
        <w:t>ea Transportation Test</w:t>
      </w:r>
    </w:p>
    <w:p>
      <w:pPr>
        <w:pStyle w:val="Normal"/>
        <w:numPr>
          <w:ilvl w:val="0"/>
          <w:numId w:val="14"/>
        </w:numPr>
        <w:ind w:left="1603" w:right="120" w:hanging="360"/>
        <w:rPr/>
      </w:pPr>
      <w:r>
        <w:rPr>
          <w:rFonts w:eastAsia="Times New Roman"/>
        </w:rPr>
        <w:t xml:space="preserve"> </w:t>
      </w:r>
      <w:r>
        <w:rPr/>
        <w:t>Test Distance: Manufacturing factory to TW DEIC with sea transportation</w:t>
      </w:r>
    </w:p>
    <w:p>
      <w:pPr>
        <w:pStyle w:val="Normal"/>
        <w:numPr>
          <w:ilvl w:val="0"/>
          <w:numId w:val="14"/>
        </w:numPr>
        <w:ind w:left="1603" w:right="120" w:hanging="360"/>
        <w:rPr/>
      </w:pPr>
      <w:r>
        <w:rPr/>
        <w:t>Test Item: Full packaged pallet</w:t>
      </w:r>
    </w:p>
    <w:p>
      <w:pPr>
        <w:pStyle w:val="Normal"/>
        <w:numPr>
          <w:ilvl w:val="0"/>
          <w:numId w:val="14"/>
        </w:numPr>
        <w:ind w:left="1603" w:right="120" w:hanging="360"/>
        <w:rPr/>
      </w:pPr>
      <w:r>
        <w:rPr>
          <w:rFonts w:eastAsia="Times New Roman"/>
        </w:rPr>
        <w:t xml:space="preserve"> </w:t>
      </w:r>
      <w:r>
        <w:rPr/>
        <w:t>Criteria: 1) PSU No Damage 2) Shipping material can’t have structural damage. Minor damage is accepted. 3) No any dust, ash or condensation water inside tray or PSU.</w:t>
      </w:r>
    </w:p>
    <w:p>
      <w:pPr>
        <w:pStyle w:val="Normal"/>
        <w:ind w:right="120" w:hanging="0"/>
        <w:rPr/>
      </w:pPr>
      <w:r>
        <w:rPr/>
      </w:r>
    </w:p>
    <w:p>
      <w:pPr>
        <w:pStyle w:val="Normal"/>
        <w:ind w:firstLine="142"/>
        <w:rPr/>
      </w:pPr>
      <w:r>
        <w:rPr>
          <w:rFonts w:cs="Arial" w:ascii="Arial" w:hAnsi="Arial"/>
          <w:b/>
          <w:bCs/>
          <w:szCs w:val="24"/>
        </w:rPr>
        <w:t>1</w:t>
      </w:r>
      <w:r>
        <w:rPr>
          <w:rFonts w:cs="Arial" w:ascii="Arial" w:hAnsi="Arial"/>
          <w:b/>
          <w:bCs/>
          <w:szCs w:val="24"/>
        </w:rPr>
        <w:t>3</w:t>
      </w:r>
      <w:r>
        <w:rPr>
          <w:rFonts w:cs="Arial" w:ascii="Arial" w:hAnsi="Arial"/>
          <w:b/>
          <w:bCs/>
          <w:szCs w:val="24"/>
        </w:rPr>
        <w:t xml:space="preserve">. For safety </w:t>
      </w:r>
    </w:p>
    <w:p>
      <w:pPr>
        <w:pStyle w:val="Normal"/>
        <w:spacing w:before="180" w:after="0"/>
        <w:ind w:right="120" w:firstLine="566"/>
        <w:rPr/>
      </w:pPr>
      <w:r>
        <w:rPr>
          <w:sz w:val="28"/>
          <w:szCs w:val="28"/>
        </w:rPr>
        <w:t>1</w:t>
      </w:r>
      <w:r>
        <w:rPr>
          <w:sz w:val="28"/>
          <w:szCs w:val="28"/>
        </w:rPr>
        <w:t>3</w:t>
      </w:r>
      <w:r>
        <w:rPr>
          <w:sz w:val="28"/>
          <w:szCs w:val="28"/>
        </w:rPr>
        <w:t>.1 A</w:t>
      </w:r>
      <w:r>
        <w:rPr>
          <w:sz w:val="28"/>
          <w:szCs w:val="28"/>
        </w:rPr>
        <w:t>ltitude</w:t>
      </w:r>
      <w:r>
        <w:rPr>
          <w:sz w:val="28"/>
          <w:szCs w:val="28"/>
        </w:rPr>
        <w:t xml:space="preserve"> : 2000m</w:t>
      </w:r>
    </w:p>
    <w:p>
      <w:pPr>
        <w:pStyle w:val="Normal"/>
        <w:ind w:right="120" w:firstLine="566"/>
        <w:rPr>
          <w:sz w:val="28"/>
          <w:szCs w:val="28"/>
        </w:rPr>
      </w:pPr>
      <w:r>
        <w:rPr>
          <w:sz w:val="28"/>
          <w:szCs w:val="28"/>
        </w:rPr>
        <w:t>1</w:t>
      </w:r>
      <w:r>
        <w:rPr>
          <w:sz w:val="28"/>
          <w:szCs w:val="28"/>
        </w:rPr>
        <w:t>3</w:t>
      </w:r>
      <w:r>
        <w:rPr>
          <w:sz w:val="28"/>
          <w:szCs w:val="28"/>
        </w:rPr>
        <w:t>.2 Thermal test setup</w:t>
      </w:r>
    </w:p>
    <w:p>
      <w:pPr>
        <w:pStyle w:val="Normal"/>
        <w:ind w:right="120" w:hanging="0"/>
        <w:rPr>
          <w:rFonts w:cs="新細明體;PMingLiU"/>
          <w:strike/>
          <w:color w:val="FF0000"/>
          <w:sz w:val="28"/>
          <w:szCs w:val="24"/>
        </w:rPr>
      </w:pPr>
      <w:r>
        <w:rPr>
          <w:rFonts w:cs="新細明體;PMingLiU"/>
          <w:strike/>
          <w:color w:val="FF0000"/>
          <w:sz w:val="28"/>
          <w:szCs w:val="24"/>
        </w:rPr>
      </w:r>
    </w:p>
    <w:p>
      <w:pPr>
        <w:pStyle w:val="Normal"/>
        <w:ind w:right="120" w:hanging="0"/>
        <w:rPr>
          <w:rFonts w:ascii="Arial" w:hAnsi="Arial" w:cs="Arial"/>
          <w:b/>
          <w:b/>
          <w:bCs/>
          <w:szCs w:val="24"/>
        </w:rPr>
      </w:pPr>
      <w:r>
        <w:rPr>
          <w:rFonts w:eastAsia="Times New Roman" w:cs="Arial" w:ascii="Arial" w:hAnsi="Arial"/>
          <w:b/>
          <w:bCs/>
          <w:color w:val="FF0000"/>
          <w:szCs w:val="24"/>
        </w:rPr>
        <w:t xml:space="preserve"> </w:t>
      </w:r>
      <w:r>
        <w:rPr>
          <w:rFonts w:cs="Arial" w:ascii="Arial" w:hAnsi="Arial"/>
          <w:b/>
          <w:bCs/>
          <w:szCs w:val="24"/>
        </w:rPr>
        <w:t>1</w:t>
      </w:r>
      <w:r>
        <w:rPr>
          <w:rFonts w:cs="Arial" w:ascii="Arial" w:hAnsi="Arial"/>
          <w:b/>
          <w:bCs/>
          <w:szCs w:val="24"/>
        </w:rPr>
        <w:t>4</w:t>
      </w:r>
      <w:r>
        <w:rPr>
          <w:rFonts w:cs="Arial" w:ascii="Arial" w:hAnsi="Arial"/>
          <w:b/>
          <w:bCs/>
          <w:szCs w:val="24"/>
        </w:rPr>
        <w:t xml:space="preserve">. </w:t>
      </w:r>
      <w:r>
        <w:rPr>
          <w:rFonts w:cs="Arial" w:ascii="Arial" w:hAnsi="Arial"/>
          <w:b/>
          <w:bCs/>
          <w:szCs w:val="24"/>
        </w:rPr>
        <w:t>CN101</w:t>
      </w:r>
      <w:r>
        <w:rPr>
          <w:rFonts w:cs="Arial" w:ascii="Arial" w:hAnsi="Arial"/>
          <w:b/>
          <w:bCs/>
          <w:szCs w:val="24"/>
        </w:rPr>
        <w:t xml:space="preserve"> </w:t>
      </w:r>
    </w:p>
    <w:tbl>
      <w:tblPr>
        <w:tblW w:w="5244" w:type="dxa"/>
        <w:jc w:val="left"/>
        <w:tblInd w:w="675" w:type="dxa"/>
        <w:tblLayout w:type="fixed"/>
        <w:tblCellMar>
          <w:top w:w="0" w:type="dxa"/>
          <w:left w:w="108" w:type="dxa"/>
          <w:bottom w:w="0" w:type="dxa"/>
          <w:right w:w="108" w:type="dxa"/>
        </w:tblCellMar>
      </w:tblPr>
      <w:tblGrid>
        <w:gridCol w:w="1560"/>
        <w:gridCol w:w="1842"/>
        <w:gridCol w:w="1842"/>
      </w:tblGrid>
      <w:tr>
        <w:trPr>
          <w:trHeight w:val="414" w:hRule="atLeast"/>
        </w:trPr>
        <w:tc>
          <w:tcPr>
            <w:tcW w:w="15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Calibri" w:hAnsi="Calibri" w:cs="Calibri"/>
                <w:sz w:val="20"/>
              </w:rPr>
            </w:pPr>
            <w:r>
              <w:rPr>
                <w:rFonts w:cs="Calibri" w:ascii="Calibri" w:hAnsi="Calibri"/>
                <w:sz w:val="20"/>
              </w:rPr>
              <w:t>Pin_1</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Calibri" w:hAnsi="Calibri" w:cs="Calibri"/>
                <w:sz w:val="20"/>
              </w:rPr>
            </w:pPr>
            <w:r>
              <w:rPr>
                <w:rFonts w:cs="Calibri" w:ascii="Calibri" w:hAnsi="Calibri"/>
                <w:sz w:val="20"/>
              </w:rPr>
              <w:t>Output (+)</w:t>
            </w:r>
          </w:p>
        </w:tc>
        <w:tc>
          <w:tcPr>
            <w:tcW w:w="1842" w:type="dxa"/>
            <w:vMerge w:val="restart"/>
            <w:tcBorders>
              <w:top w:val="single" w:sz="4" w:space="0" w:color="000000"/>
              <w:left w:val="single" w:sz="4" w:space="0" w:color="000000"/>
              <w:bottom w:val="single" w:sz="4" w:space="0" w:color="000000"/>
              <w:right w:val="single" w:sz="4" w:space="0" w:color="000000"/>
            </w:tcBorders>
          </w:tcPr>
          <w:p>
            <w:pPr>
              <w:pStyle w:val="Normal"/>
              <w:widowControl/>
              <w:rPr>
                <w:rFonts w:ascii="Calibri" w:hAnsi="Calibri" w:cs="Calibri"/>
                <w:sz w:val="20"/>
              </w:rPr>
            </w:pPr>
            <w:r>
              <w:rPr>
                <w:rFonts w:cs="Calibri" w:ascii="Calibri" w:hAnsi="Calibri"/>
                <w:sz w:val="20"/>
                <w:lang w:val="en-US" w:eastAsia="en-US"/>
              </w:rPr>
              <w:drawing>
                <wp:inline distT="0" distB="0" distL="0" distR="0">
                  <wp:extent cx="332105" cy="73025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4"/>
                          <a:srcRect l="-44" t="-20" r="-44" b="-20"/>
                          <a:stretch>
                            <a:fillRect/>
                          </a:stretch>
                        </pic:blipFill>
                        <pic:spPr bwMode="auto">
                          <a:xfrm>
                            <a:off x="0" y="0"/>
                            <a:ext cx="332105" cy="730250"/>
                          </a:xfrm>
                          <a:prstGeom prst="rect">
                            <a:avLst/>
                          </a:prstGeom>
                        </pic:spPr>
                      </pic:pic>
                    </a:graphicData>
                  </a:graphic>
                </wp:inline>
              </w:drawing>
            </w:r>
          </w:p>
        </w:tc>
      </w:tr>
      <w:tr>
        <w:trPr>
          <w:trHeight w:val="415" w:hRule="atLeast"/>
        </w:trPr>
        <w:tc>
          <w:tcPr>
            <w:tcW w:w="15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Calibri" w:hAnsi="Calibri" w:cs="Calibri"/>
                <w:sz w:val="20"/>
              </w:rPr>
            </w:pPr>
            <w:r>
              <w:rPr>
                <w:rFonts w:cs="Calibri" w:ascii="Calibri" w:hAnsi="Calibri"/>
                <w:sz w:val="20"/>
              </w:rPr>
              <w:t>Pin_2</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Calibri" w:hAnsi="Calibri" w:cs="Calibri"/>
                <w:sz w:val="20"/>
              </w:rPr>
            </w:pPr>
            <w:r>
              <w:rPr>
                <w:rFonts w:cs="Calibri" w:ascii="Calibri" w:hAnsi="Calibri"/>
                <w:sz w:val="20"/>
              </w:rPr>
              <w:t>Output (+)</w:t>
            </w:r>
          </w:p>
        </w:tc>
        <w:tc>
          <w:tcPr>
            <w:tcW w:w="1842"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ascii="Calibri" w:hAnsi="Calibri" w:cs="Calibri"/>
                <w:sz w:val="20"/>
              </w:rPr>
            </w:pPr>
            <w:r>
              <w:rPr>
                <w:rFonts w:cs="Calibri" w:ascii="Calibri" w:hAnsi="Calibri"/>
                <w:sz w:val="20"/>
              </w:rPr>
            </w:r>
          </w:p>
        </w:tc>
      </w:tr>
      <w:tr>
        <w:trPr>
          <w:trHeight w:val="415" w:hRule="atLeast"/>
        </w:trPr>
        <w:tc>
          <w:tcPr>
            <w:tcW w:w="15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Calibri" w:hAnsi="Calibri" w:cs="Calibri"/>
                <w:sz w:val="20"/>
              </w:rPr>
            </w:pPr>
            <w:r>
              <w:rPr>
                <w:rFonts w:cs="Calibri" w:ascii="Calibri" w:hAnsi="Calibri"/>
                <w:sz w:val="20"/>
              </w:rPr>
              <w:t>Pin_3</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Calibri" w:hAnsi="Calibri" w:cs="Calibri"/>
                <w:sz w:val="20"/>
              </w:rPr>
            </w:pPr>
            <w:r>
              <w:rPr>
                <w:rFonts w:cs="Calibri" w:ascii="Calibri" w:hAnsi="Calibri"/>
                <w:sz w:val="20"/>
              </w:rPr>
              <w:t>Output (-)</w:t>
            </w:r>
          </w:p>
        </w:tc>
        <w:tc>
          <w:tcPr>
            <w:tcW w:w="1842"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ascii="Calibri" w:hAnsi="Calibri" w:cs="Calibri"/>
                <w:sz w:val="20"/>
              </w:rPr>
            </w:pPr>
            <w:r>
              <w:rPr>
                <w:rFonts w:cs="Calibri" w:ascii="Calibri" w:hAnsi="Calibri"/>
                <w:sz w:val="20"/>
              </w:rPr>
            </w:r>
          </w:p>
        </w:tc>
      </w:tr>
      <w:tr>
        <w:trPr>
          <w:trHeight w:val="415" w:hRule="atLeast"/>
        </w:trPr>
        <w:tc>
          <w:tcPr>
            <w:tcW w:w="15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Calibri" w:hAnsi="Calibri" w:cs="Calibri"/>
                <w:sz w:val="20"/>
              </w:rPr>
            </w:pPr>
            <w:r>
              <w:rPr>
                <w:rFonts w:cs="Calibri" w:ascii="Calibri" w:hAnsi="Calibri"/>
                <w:sz w:val="20"/>
              </w:rPr>
              <w:t>Pin_4</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Calibri" w:hAnsi="Calibri" w:cs="Calibri"/>
                <w:sz w:val="20"/>
              </w:rPr>
            </w:pPr>
            <w:r>
              <w:rPr>
                <w:rFonts w:cs="Calibri" w:ascii="Calibri" w:hAnsi="Calibri"/>
                <w:sz w:val="20"/>
              </w:rPr>
              <w:t>Output (-)</w:t>
            </w:r>
          </w:p>
        </w:tc>
        <w:tc>
          <w:tcPr>
            <w:tcW w:w="1842"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ascii="Calibri" w:hAnsi="Calibri" w:cs="Calibri"/>
                <w:sz w:val="20"/>
              </w:rPr>
            </w:pPr>
            <w:r>
              <w:rPr>
                <w:rFonts w:cs="Calibri" w:ascii="Calibri" w:hAnsi="Calibri"/>
                <w:sz w:val="20"/>
              </w:rPr>
            </w:r>
          </w:p>
        </w:tc>
      </w:tr>
    </w:tbl>
    <w:p>
      <w:pPr>
        <w:pStyle w:val="Normal"/>
        <w:rPr>
          <w:rFonts w:ascii="Arial" w:hAnsi="Arial" w:cs="Arial"/>
          <w:b/>
          <w:b/>
          <w:bCs/>
          <w:szCs w:val="24"/>
        </w:rPr>
      </w:pPr>
      <w:r>
        <w:rPr>
          <w:rFonts w:cs="Arial" w:ascii="Arial" w:hAnsi="Arial"/>
          <w:b/>
          <w:bCs/>
          <w:szCs w:val="24"/>
        </w:rPr>
      </w:r>
    </w:p>
    <w:p>
      <w:pPr>
        <w:pStyle w:val="Normal"/>
        <w:ind w:firstLine="142"/>
        <w:rPr>
          <w:rFonts w:ascii="Arial" w:hAnsi="Arial" w:cs="Arial"/>
        </w:rPr>
      </w:pPr>
      <w:r>
        <w:rPr>
          <w:rFonts w:cs="Arial" w:ascii="Arial" w:hAnsi="Arial"/>
          <w:b/>
          <w:bCs/>
        </w:rPr>
        <w:t>1</w:t>
      </w:r>
      <w:r>
        <w:rPr>
          <w:rFonts w:cs="Arial" w:ascii="Arial" w:hAnsi="Arial"/>
          <w:b/>
          <w:bCs/>
        </w:rPr>
        <w:t>5</w:t>
      </w:r>
      <w:r>
        <w:rPr>
          <w:rFonts w:cs="Arial" w:ascii="Arial" w:hAnsi="Arial"/>
          <w:b/>
          <w:bCs/>
        </w:rPr>
        <w:t>. CFM</w:t>
      </w:r>
      <w:r>
        <w:rPr>
          <w:rFonts w:cs="Arial" w:ascii="Arial" w:hAnsi="Arial"/>
          <w:b/>
          <w:bCs/>
        </w:rPr>
        <w:t>:</w:t>
      </w:r>
      <w:r>
        <w:rPr>
          <w:rFonts w:cs="Arial" w:ascii="Arial" w:hAnsi="Arial"/>
        </w:rPr>
        <w:t xml:space="preserve"> Burn-in air flow 8.3CFM(</w:t>
      </w:r>
      <w:r>
        <w:rPr>
          <w:rFonts w:ascii="Arial" w:hAnsi="Arial" w:cs="Arial"/>
        </w:rPr>
        <w:t>流經電源內部</w:t>
      </w:r>
      <w:r>
        <w:rPr>
          <w:rFonts w:cs="Arial" w:ascii="Arial" w:hAnsi="Arial"/>
        </w:rPr>
        <w:t>)</w:t>
      </w:r>
    </w:p>
    <w:p>
      <w:pPr>
        <w:pStyle w:val="Normal"/>
        <w:ind w:firstLine="142"/>
        <w:rPr>
          <w:sz w:val="28"/>
          <w:szCs w:val="28"/>
        </w:rPr>
      </w:pPr>
      <w:r>
        <w:rPr>
          <w:rFonts w:cs="Arial" w:ascii="Arial" w:hAnsi="Arial"/>
          <w:b/>
          <w:bCs/>
        </w:rPr>
        <w:t>16.</w:t>
      </w:r>
      <w:r>
        <w:rPr>
          <w:sz w:val="28"/>
          <w:szCs w:val="28"/>
        </w:rPr>
        <w:t xml:space="preserve"> </w:t>
      </w:r>
      <w:r>
        <w:rPr>
          <w:szCs w:val="24"/>
        </w:rPr>
        <w:t>重量</w:t>
      </w:r>
      <w:r>
        <w:rPr>
          <w:szCs w:val="24"/>
        </w:rPr>
        <w:t>: 620g+/-15g</w:t>
      </w:r>
    </w:p>
    <w:p>
      <w:pPr>
        <w:pStyle w:val="Normal"/>
        <w:autoSpaceDE w:val="false"/>
        <w:rPr/>
      </w:pPr>
      <w:r>
        <w:rPr>
          <w:rFonts w:eastAsia="Arial" w:cs="Arial" w:ascii="Arial" w:hAnsi="Arial"/>
        </w:rPr>
        <w:t xml:space="preserve"> </w:t>
      </w:r>
      <w:r>
        <w:rPr>
          <w:rFonts w:eastAsia="Arial" w:cs="Arial" w:ascii="Arial" w:hAnsi="Arial"/>
        </w:rPr>
        <w:t xml:space="preserve">  </w:t>
      </w:r>
      <w:r>
        <w:rPr>
          <w:rFonts w:cs="Arial" w:ascii="Arial" w:hAnsi="Arial"/>
        </w:rPr>
        <w:t>Product  Ingress protection(IP) rating: Not requirement</w:t>
      </w:r>
    </w:p>
    <w:p>
      <w:pPr>
        <w:pStyle w:val="Normal"/>
        <w:autoSpaceDE w:val="false"/>
        <w:ind w:firstLine="360"/>
        <w:rPr>
          <w:rFonts w:ascii="Arial" w:hAnsi="Arial" w:cs="Arial"/>
        </w:rPr>
      </w:pPr>
      <w:r>
        <w:rPr>
          <w:rFonts w:cs="Arial" w:ascii="Arial" w:hAnsi="Arial"/>
        </w:rPr>
        <w:t>Product Application: Game Consoles</w:t>
      </w:r>
    </w:p>
    <w:sectPr>
      <w:type w:val="continuous"/>
      <w:pgSz w:w="12240" w:h="15840"/>
      <w:pgMar w:left="737" w:right="709" w:gutter="0" w:header="851" w:top="907" w:footer="1276" w:bottom="1332"/>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新細明體">
    <w:altName w:val="PMingLiU"/>
    <w:charset w:val="88"/>
    <w:family w:val="roman"/>
    <w:pitch w:val="variable"/>
  </w:font>
  <w:font w:name="Wingdings">
    <w:charset w:val="02"/>
    <w:family w:val="auto"/>
    <w:pitch w:val="variable"/>
  </w:font>
  <w:font w:name="細明體">
    <w:altName w:val="MingLiU"/>
    <w:charset w:val="88"/>
    <w:family w:val="modern"/>
    <w:pitch w:val="default"/>
  </w:font>
  <w:font w:name="Liberation Sans">
    <w:altName w:val="Arial"/>
    <w:charset w:val="01"/>
    <w:family w:val="swiss"/>
    <w:pitch w:val="variable"/>
  </w:font>
  <w:font w:name="Futura">
    <w:altName w:val="Arial"/>
    <w:charset w:val="00"/>
    <w:family w:val="swiss"/>
    <w:pitch w:val="variable"/>
  </w:font>
  <w:font w:name="Helv">
    <w:altName w:val="Arial"/>
    <w:charset w:val="00"/>
    <w:family w:val="swiss"/>
    <w:pitch w:val="variable"/>
  </w:font>
  <w:font w:name="CG Times (WN)">
    <w:altName w:val="Times New Roman"/>
    <w:charset w:val="00"/>
    <w:family w:val="roman"/>
    <w:pitch w:val="variable"/>
  </w:font>
  <w:font w:name="微軟正黑體">
    <w:charset w:val="88"/>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800" w:type="dxa"/>
      <w:jc w:val="left"/>
      <w:tblInd w:w="28" w:type="dxa"/>
      <w:tblLayout w:type="fixed"/>
      <w:tblCellMar>
        <w:top w:w="0" w:type="dxa"/>
        <w:left w:w="28" w:type="dxa"/>
        <w:bottom w:w="0" w:type="dxa"/>
        <w:right w:w="28" w:type="dxa"/>
      </w:tblCellMar>
    </w:tblPr>
    <w:tblGrid>
      <w:gridCol w:w="1418"/>
      <w:gridCol w:w="742"/>
      <w:gridCol w:w="817"/>
      <w:gridCol w:w="1559"/>
      <w:gridCol w:w="1629"/>
      <w:gridCol w:w="3581"/>
      <w:gridCol w:w="1054"/>
    </w:tblGrid>
    <w:tr>
      <w:trPr>
        <w:trHeight w:val="716" w:hRule="atLeast"/>
        <w:cantSplit w:val="true"/>
      </w:trPr>
      <w:tc>
        <w:tcPr>
          <w:tcW w:w="2160" w:type="dxa"/>
          <w:gridSpan w:val="2"/>
          <w:tcBorders>
            <w:top w:val="double" w:sz="4" w:space="0" w:color="000000"/>
            <w:left w:val="double" w:sz="4" w:space="0" w:color="000000"/>
            <w:bottom w:val="single" w:sz="4" w:space="0" w:color="000000"/>
          </w:tcBorders>
          <w:vAlign w:val="center"/>
        </w:tcPr>
        <w:p>
          <w:pPr>
            <w:pStyle w:val="Header"/>
            <w:spacing w:before="0" w:after="40"/>
            <w:ind w:right="360" w:firstLine="212"/>
            <w:rPr>
              <w:rFonts w:ascii="Arial" w:hAnsi="Arial" w:eastAsia="微軟正黑體" w:cs="Arial"/>
              <w:b/>
              <w:b/>
              <w:sz w:val="28"/>
            </w:rPr>
          </w:pPr>
          <w:r>
            <w:rPr>
              <w:rFonts w:eastAsia="微軟正黑體" w:cs="Arial" w:ascii="Arial" w:hAnsi="Arial"/>
            </w:rPr>
            <w:drawing>
              <wp:inline distT="0" distB="0" distL="0" distR="0">
                <wp:extent cx="1146175" cy="354965"/>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1"/>
                        <a:srcRect l="-5" t="-17" r="-5" b="-17"/>
                        <a:stretch>
                          <a:fillRect/>
                        </a:stretch>
                      </pic:blipFill>
                      <pic:spPr bwMode="auto">
                        <a:xfrm>
                          <a:off x="0" y="0"/>
                          <a:ext cx="1146175" cy="354965"/>
                        </a:xfrm>
                        <a:prstGeom prst="rect">
                          <a:avLst/>
                        </a:prstGeom>
                      </pic:spPr>
                    </pic:pic>
                  </a:graphicData>
                </a:graphic>
              </wp:inline>
            </w:drawing>
          </w:r>
        </w:p>
      </w:tc>
      <w:tc>
        <w:tcPr>
          <w:tcW w:w="4005" w:type="dxa"/>
          <w:gridSpan w:val="3"/>
          <w:tcBorders>
            <w:top w:val="double" w:sz="4" w:space="0" w:color="000000"/>
            <w:bottom w:val="single" w:sz="4" w:space="0" w:color="000000"/>
            <w:right w:val="single" w:sz="4" w:space="0" w:color="000000"/>
          </w:tcBorders>
        </w:tcPr>
        <w:p>
          <w:pPr>
            <w:pStyle w:val="Header"/>
            <w:tabs>
              <w:tab w:val="clear" w:pos="4153"/>
              <w:tab w:val="right" w:pos="8306" w:leader="none"/>
            </w:tabs>
            <w:ind w:firstLine="62"/>
            <w:rPr>
              <w:rFonts w:ascii="Arial" w:hAnsi="Arial" w:eastAsia="微軟正黑體" w:cs="Arial"/>
              <w:b/>
              <w:b/>
              <w:sz w:val="31"/>
              <w:szCs w:val="31"/>
            </w:rPr>
          </w:pPr>
          <w:r>
            <w:rPr>
              <w:rFonts w:ascii="Arial" w:hAnsi="Arial" w:eastAsia="微軟正黑體"/>
              <w:b/>
              <w:sz w:val="31"/>
              <w:szCs w:val="31"/>
            </w:rPr>
            <w:t>台達電子工業股份有限公司</w:t>
          </w:r>
        </w:p>
        <w:p>
          <w:pPr>
            <w:pStyle w:val="Header"/>
            <w:ind w:firstLine="32"/>
            <w:rPr/>
          </w:pPr>
          <w:r>
            <w:rPr>
              <w:rFonts w:eastAsia="Arial" w:cs="Arial" w:ascii="Arial" w:hAnsi="Arial"/>
              <w:b/>
              <w:sz w:val="16"/>
            </w:rPr>
            <w:t xml:space="preserve"> </w:t>
          </w:r>
          <w:r>
            <w:rPr>
              <w:rFonts w:eastAsia="微軟正黑體" w:cs="Arial" w:ascii="Arial" w:hAnsi="Arial"/>
              <w:b/>
              <w:sz w:val="28"/>
            </w:rPr>
            <w:t>DELTA ELECTRONICS, INC.</w:t>
          </w:r>
        </w:p>
      </w:tc>
      <w:tc>
        <w:tcPr>
          <w:tcW w:w="4635" w:type="dxa"/>
          <w:gridSpan w:val="2"/>
          <w:tcBorders>
            <w:top w:val="double" w:sz="4" w:space="0" w:color="000000"/>
            <w:left w:val="single" w:sz="4" w:space="0" w:color="000000"/>
            <w:right w:val="double" w:sz="4" w:space="0" w:color="000000"/>
          </w:tcBorders>
        </w:tcPr>
        <w:p>
          <w:pPr>
            <w:pStyle w:val="Header"/>
            <w:spacing w:before="60" w:after="0"/>
            <w:ind w:firstLine="46"/>
            <w:rPr>
              <w:rFonts w:ascii="Arial" w:hAnsi="Arial" w:eastAsia="微軟正黑體" w:cs="Arial"/>
              <w:sz w:val="24"/>
            </w:rPr>
          </w:pPr>
          <w:r>
            <w:rPr>
              <w:rFonts w:eastAsia="微軟正黑體" w:cs="Arial" w:ascii="Arial" w:hAnsi="Arial"/>
              <w:sz w:val="24"/>
            </w:rPr>
            <w:t>DESCRIPTION :</w:t>
          </w:r>
        </w:p>
        <w:p>
          <w:pPr>
            <w:pStyle w:val="Header"/>
            <w:spacing w:before="60" w:after="0"/>
            <w:rPr>
              <w:rFonts w:ascii="Arial" w:hAnsi="Arial" w:eastAsia="微軟正黑體" w:cs="Arial"/>
              <w:b/>
              <w:b/>
              <w:sz w:val="28"/>
            </w:rPr>
          </w:pPr>
          <w:r>
            <w:rPr>
              <w:b/>
              <w:sz w:val="28"/>
            </w:rPr>
            <w:t>電氣規格</w:t>
          </w:r>
          <w:r>
            <w:rPr>
              <w:rFonts w:eastAsia="Times New Roman"/>
              <w:b/>
              <w:sz w:val="28"/>
            </w:rPr>
            <w:t xml:space="preserve"> </w:t>
          </w:r>
          <w:r>
            <w:rPr>
              <w:b/>
              <w:sz w:val="28"/>
            </w:rPr>
            <w:t>(Electrical Specification)</w:t>
          </w:r>
        </w:p>
      </w:tc>
    </w:tr>
    <w:tr>
      <w:trPr>
        <w:trHeight w:val="770" w:hRule="atLeast"/>
        <w:cantSplit w:val="true"/>
      </w:trPr>
      <w:tc>
        <w:tcPr>
          <w:tcW w:w="6165" w:type="dxa"/>
          <w:gridSpan w:val="5"/>
          <w:tcBorders>
            <w:top w:val="single" w:sz="4" w:space="0" w:color="000000"/>
            <w:left w:val="double" w:sz="4" w:space="0" w:color="000000"/>
            <w:bottom w:val="single" w:sz="4" w:space="0" w:color="000000"/>
            <w:right w:val="single" w:sz="4" w:space="0" w:color="000000"/>
          </w:tcBorders>
        </w:tcPr>
        <w:p>
          <w:pPr>
            <w:pStyle w:val="Header"/>
            <w:spacing w:before="40" w:after="0"/>
            <w:rPr/>
          </w:pPr>
          <w:r>
            <w:rPr>
              <w:rFonts w:eastAsia="Arial" w:cs="Arial" w:ascii="Arial" w:hAnsi="Arial"/>
              <w:sz w:val="16"/>
            </w:rPr>
            <w:t xml:space="preserve">    </w:t>
          </w:r>
          <w:r>
            <w:rPr>
              <w:rFonts w:eastAsia="微軟正黑體" w:cs="Arial" w:ascii="Arial" w:hAnsi="Arial"/>
              <w:b/>
              <w:sz w:val="16"/>
            </w:rPr>
            <w:t>THESE DRAWINGS AND SPECIFICATIONS ARE THE PROPERTY OF DELTA</w:t>
          </w:r>
        </w:p>
        <w:p>
          <w:pPr>
            <w:pStyle w:val="Header"/>
            <w:rPr>
              <w:rFonts w:ascii="Arial" w:hAnsi="Arial" w:cs="Arial"/>
              <w:b/>
              <w:b/>
              <w:sz w:val="16"/>
            </w:rPr>
          </w:pPr>
          <w:r>
            <w:rPr>
              <w:rFonts w:eastAsia="Arial" w:cs="Arial" w:ascii="Arial" w:hAnsi="Arial"/>
              <w:b/>
              <w:sz w:val="16"/>
            </w:rPr>
            <w:t xml:space="preserve">    </w:t>
          </w:r>
          <w:r>
            <w:rPr>
              <w:rFonts w:eastAsia="微軟正黑體" w:cs="Arial" w:ascii="Arial" w:hAnsi="Arial"/>
              <w:b/>
              <w:sz w:val="16"/>
            </w:rPr>
            <w:t>ELECTRONICS, INC. AND SHALL NOT BE REPRODUCED OR USED AS THE</w:t>
          </w:r>
        </w:p>
        <w:p>
          <w:pPr>
            <w:pStyle w:val="Header"/>
            <w:rPr/>
          </w:pPr>
          <w:r>
            <w:rPr>
              <w:rFonts w:eastAsia="Arial" w:cs="Arial" w:ascii="Arial" w:hAnsi="Arial"/>
              <w:b/>
              <w:sz w:val="16"/>
            </w:rPr>
            <w:t xml:space="preserve">    </w:t>
          </w:r>
          <w:r>
            <w:rPr>
              <w:rFonts w:eastAsia="微軟正黑體" w:cs="Arial" w:ascii="Arial" w:hAnsi="Arial"/>
              <w:b/>
              <w:sz w:val="16"/>
            </w:rPr>
            <w:t>BASIS FOR THE MANUFACTURE OR S</w:t>
          </w:r>
          <w:r>
            <w:rPr>
              <w:rFonts w:eastAsia="微軟正黑體" w:cs="Arial" w:ascii="Arial" w:hAnsi="Arial"/>
              <w:b/>
              <w:sz w:val="16"/>
            </w:rPr>
            <w:t>ELL</w:t>
          </w:r>
          <w:r>
            <w:rPr>
              <w:rFonts w:eastAsia="微軟正黑體" w:cs="Arial" w:ascii="Arial" w:hAnsi="Arial"/>
              <w:b/>
              <w:sz w:val="16"/>
            </w:rPr>
            <w:t xml:space="preserve"> OF APPARATUSES OR DEVICES</w:t>
          </w:r>
        </w:p>
        <w:p>
          <w:pPr>
            <w:pStyle w:val="Header"/>
            <w:rPr>
              <w:rFonts w:ascii="Arial" w:hAnsi="Arial" w:eastAsia="微軟正黑體" w:cs="Arial"/>
              <w:sz w:val="16"/>
            </w:rPr>
          </w:pPr>
          <w:r>
            <w:rPr>
              <w:rFonts w:eastAsia="Arial" w:cs="Arial" w:ascii="Arial" w:hAnsi="Arial"/>
              <w:b/>
              <w:sz w:val="16"/>
            </w:rPr>
            <w:t xml:space="preserve">    </w:t>
          </w:r>
          <w:r>
            <w:rPr>
              <w:rFonts w:eastAsia="微軟正黑體" w:cs="Arial" w:ascii="Arial" w:hAnsi="Arial"/>
              <w:b/>
              <w:sz w:val="16"/>
            </w:rPr>
            <w:t>WITHOUT PERMISSION.</w:t>
          </w:r>
          <w:r>
            <w:rPr>
              <w:rFonts w:eastAsia="微軟正黑體" w:cs="Arial" w:ascii="Arial" w:hAnsi="Arial"/>
              <w:b/>
              <w:sz w:val="16"/>
            </w:rPr>
            <w:t xml:space="preserve"> </w:t>
          </w:r>
        </w:p>
      </w:tc>
      <w:tc>
        <w:tcPr>
          <w:tcW w:w="4635" w:type="dxa"/>
          <w:gridSpan w:val="2"/>
          <w:tcBorders>
            <w:top w:val="single" w:sz="4" w:space="0" w:color="000000"/>
            <w:left w:val="single" w:sz="4" w:space="0" w:color="000000"/>
            <w:bottom w:val="single" w:sz="4" w:space="0" w:color="000000"/>
            <w:right w:val="double" w:sz="4" w:space="0" w:color="000000"/>
          </w:tcBorders>
        </w:tcPr>
        <w:p>
          <w:pPr>
            <w:pStyle w:val="Header"/>
            <w:spacing w:before="60" w:after="0"/>
            <w:ind w:firstLine="46"/>
            <w:rPr>
              <w:rFonts w:ascii="Arial" w:hAnsi="Arial" w:eastAsia="微軟正黑體" w:cs="Arial"/>
              <w:sz w:val="24"/>
            </w:rPr>
          </w:pPr>
          <w:r>
            <w:rPr>
              <w:rFonts w:eastAsia="微軟正黑體" w:cs="Arial" w:ascii="Arial" w:hAnsi="Arial"/>
              <w:sz w:val="24"/>
            </w:rPr>
            <w:t>MODEL NO. :</w:t>
          </w:r>
        </w:p>
        <w:p>
          <w:pPr>
            <w:pStyle w:val="Header"/>
            <w:spacing w:before="60" w:after="0"/>
            <w:ind w:firstLine="420"/>
            <w:rPr>
              <w:rFonts w:ascii="Arial" w:hAnsi="Arial" w:eastAsia="微軟正黑體" w:cs="Arial"/>
              <w:sz w:val="32"/>
            </w:rPr>
          </w:pPr>
          <w:r>
            <w:rPr>
              <w:sz w:val="28"/>
            </w:rPr>
            <w:t>ADP-</w:t>
          </w:r>
          <w:r>
            <w:rPr>
              <w:sz w:val="28"/>
            </w:rPr>
            <w:t>420DR</w:t>
          </w:r>
          <w:r>
            <w:rPr>
              <w:sz w:val="28"/>
            </w:rPr>
            <w:t xml:space="preserve"> </w:t>
          </w:r>
          <w:r>
            <w:rPr>
              <w:sz w:val="28"/>
            </w:rPr>
            <w:t xml:space="preserve">A </w:t>
          </w:r>
          <w:r>
            <w:rPr>
              <w:sz w:val="28"/>
            </w:rPr>
            <w:t>SERIES</w:t>
          </w:r>
        </w:p>
      </w:tc>
    </w:tr>
    <w:tr>
      <w:trPr>
        <w:cantSplit w:val="true"/>
      </w:trPr>
      <w:tc>
        <w:tcPr>
          <w:tcW w:w="1418" w:type="dxa"/>
          <w:tcBorders>
            <w:top w:val="single" w:sz="4" w:space="0" w:color="000000"/>
            <w:left w:val="double" w:sz="4" w:space="0" w:color="000000"/>
            <w:bottom w:val="single" w:sz="4" w:space="0" w:color="000000"/>
            <w:right w:val="single" w:sz="4" w:space="0" w:color="000000"/>
          </w:tcBorders>
          <w:vAlign w:val="center"/>
        </w:tcPr>
        <w:p>
          <w:pPr>
            <w:pStyle w:val="Header"/>
            <w:spacing w:before="40" w:after="0"/>
            <w:jc w:val="center"/>
            <w:rPr>
              <w:rFonts w:ascii="Arial" w:hAnsi="Arial" w:eastAsia="微軟正黑體" w:cs="Arial"/>
              <w:sz w:val="24"/>
            </w:rPr>
          </w:pPr>
          <w:r>
            <w:rPr>
              <w:rFonts w:eastAsia="微軟正黑體" w:cs="Arial" w:ascii="Arial" w:hAnsi="Arial"/>
              <w:sz w:val="24"/>
            </w:rPr>
            <w:t>Date</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Header"/>
            <w:spacing w:before="40" w:after="0"/>
            <w:jc w:val="center"/>
            <w:rPr>
              <w:rFonts w:ascii="Arial" w:hAnsi="Arial" w:eastAsia="微軟正黑體" w:cs="Arial"/>
              <w:sz w:val="24"/>
            </w:rPr>
          </w:pPr>
          <w:r>
            <w:rPr>
              <w:rFonts w:eastAsia="微軟正黑體" w:cs="Arial" w:ascii="Arial" w:hAnsi="Arial"/>
              <w:sz w:val="24"/>
            </w:rPr>
            <w:t>Drawn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spacing w:before="40" w:after="0"/>
            <w:jc w:val="center"/>
            <w:rPr>
              <w:rFonts w:ascii="Arial" w:hAnsi="Arial" w:eastAsia="微軟正黑體" w:cs="Arial"/>
              <w:sz w:val="24"/>
            </w:rPr>
          </w:pPr>
          <w:r>
            <w:rPr>
              <w:rFonts w:eastAsia="微軟正黑體" w:cs="Arial" w:ascii="Arial" w:hAnsi="Arial"/>
              <w:sz w:val="24"/>
            </w:rPr>
            <w:t>Design (EE)</w:t>
          </w:r>
        </w:p>
      </w:tc>
      <w:tc>
        <w:tcPr>
          <w:tcW w:w="1629" w:type="dxa"/>
          <w:tcBorders>
            <w:top w:val="single" w:sz="4" w:space="0" w:color="000000"/>
            <w:left w:val="single" w:sz="4" w:space="0" w:color="000000"/>
            <w:bottom w:val="single" w:sz="4" w:space="0" w:color="000000"/>
            <w:right w:val="single" w:sz="4" w:space="0" w:color="000000"/>
          </w:tcBorders>
          <w:vAlign w:val="center"/>
        </w:tcPr>
        <w:p>
          <w:pPr>
            <w:pStyle w:val="Header"/>
            <w:spacing w:before="40" w:after="0"/>
            <w:jc w:val="center"/>
            <w:rPr>
              <w:rFonts w:ascii="Arial" w:hAnsi="Arial" w:eastAsia="微軟正黑體" w:cs="Arial"/>
              <w:sz w:val="24"/>
            </w:rPr>
          </w:pPr>
          <w:r>
            <w:rPr>
              <w:rFonts w:eastAsia="微軟正黑體" w:cs="Arial" w:ascii="Arial" w:hAnsi="Arial"/>
              <w:sz w:val="24"/>
            </w:rPr>
            <w:t>Design (ME)</w:t>
          </w:r>
        </w:p>
      </w:tc>
      <w:tc>
        <w:tcPr>
          <w:tcW w:w="3581" w:type="dxa"/>
          <w:vMerge w:val="restart"/>
          <w:tcBorders>
            <w:top w:val="single" w:sz="4" w:space="0" w:color="000000"/>
            <w:left w:val="single" w:sz="4" w:space="0" w:color="000000"/>
            <w:bottom w:val="single" w:sz="4" w:space="0" w:color="000000"/>
            <w:right w:val="single" w:sz="4" w:space="0" w:color="000000"/>
          </w:tcBorders>
        </w:tcPr>
        <w:p>
          <w:pPr>
            <w:pStyle w:val="Header"/>
            <w:spacing w:before="60" w:after="0"/>
            <w:ind w:firstLine="46"/>
            <w:rPr>
              <w:rFonts w:ascii="Arial" w:hAnsi="Arial" w:eastAsia="微軟正黑體" w:cs="Arial"/>
              <w:sz w:val="24"/>
            </w:rPr>
          </w:pPr>
          <w:r>
            <w:rPr>
              <w:rFonts w:eastAsia="微軟正黑體" w:cs="Arial" w:ascii="Arial" w:hAnsi="Arial"/>
              <w:sz w:val="24"/>
            </w:rPr>
            <w:t>DOCUMENT N</w:t>
          </w:r>
          <w:r>
            <w:rPr>
              <w:rFonts w:eastAsia="微軟正黑體" w:cs="Arial" w:ascii="Arial" w:hAnsi="Arial"/>
              <w:sz w:val="24"/>
            </w:rPr>
            <w:t>AME</w:t>
          </w:r>
          <w:r>
            <w:rPr>
              <w:rFonts w:eastAsia="微軟正黑體" w:cs="Arial" w:ascii="Arial" w:hAnsi="Arial"/>
              <w:sz w:val="24"/>
            </w:rPr>
            <w:t>. :</w:t>
          </w:r>
        </w:p>
        <w:p>
          <w:pPr>
            <w:pStyle w:val="Header"/>
            <w:spacing w:before="100" w:after="100"/>
            <w:ind w:firstLine="560"/>
            <w:rPr>
              <w:rFonts w:ascii="Arial" w:hAnsi="Arial" w:eastAsia="微軟正黑體" w:cs="Arial"/>
              <w:sz w:val="40"/>
            </w:rPr>
          </w:pPr>
          <w:r>
            <w:rPr>
              <w:sz w:val="28"/>
            </w:rPr>
            <w:t>ES-</w:t>
          </w:r>
          <w:r>
            <w:rPr>
              <w:sz w:val="28"/>
            </w:rPr>
            <w:t>420D</w:t>
          </w:r>
          <w:r>
            <w:rPr>
              <w:sz w:val="28"/>
            </w:rPr>
            <w:t xml:space="preserve">R </w:t>
          </w:r>
          <w:r>
            <w:rPr>
              <w:sz w:val="28"/>
            </w:rPr>
            <w:t>A SERIES</w:t>
          </w:r>
        </w:p>
      </w:tc>
      <w:tc>
        <w:tcPr>
          <w:tcW w:w="1054" w:type="dxa"/>
          <w:tcBorders>
            <w:top w:val="single" w:sz="4" w:space="0" w:color="000000"/>
            <w:left w:val="single" w:sz="4" w:space="0" w:color="000000"/>
            <w:bottom w:val="single" w:sz="4" w:space="0" w:color="000000"/>
            <w:right w:val="double" w:sz="4" w:space="0" w:color="000000"/>
          </w:tcBorders>
        </w:tcPr>
        <w:p>
          <w:pPr>
            <w:pStyle w:val="Header"/>
            <w:spacing w:before="60" w:after="0"/>
            <w:jc w:val="center"/>
            <w:rPr>
              <w:rFonts w:ascii="Arial" w:hAnsi="Arial" w:eastAsia="微軟正黑體" w:cs="Arial"/>
              <w:sz w:val="24"/>
            </w:rPr>
          </w:pPr>
          <w:r>
            <w:rPr>
              <w:rFonts w:eastAsia="微軟正黑體" w:cs="Arial" w:ascii="Arial" w:hAnsi="Arial"/>
              <w:sz w:val="24"/>
            </w:rPr>
            <w:t>REV.</w:t>
          </w:r>
        </w:p>
      </w:tc>
    </w:tr>
    <w:tr>
      <w:trPr>
        <w:trHeight w:val="169" w:hRule="atLeast"/>
        <w:cantSplit w:val="true"/>
      </w:trPr>
      <w:tc>
        <w:tcPr>
          <w:tcW w:w="1418" w:type="dxa"/>
          <w:tcBorders>
            <w:top w:val="single" w:sz="4" w:space="0" w:color="000000"/>
            <w:left w:val="double" w:sz="4" w:space="0" w:color="000000"/>
            <w:bottom w:val="double" w:sz="4" w:space="0" w:color="000000"/>
            <w:right w:val="single" w:sz="4" w:space="0" w:color="000000"/>
          </w:tcBorders>
          <w:vAlign w:val="center"/>
        </w:tcPr>
        <w:p>
          <w:pPr>
            <w:pStyle w:val="Normal"/>
            <w:spacing w:lineRule="atLeast" w:line="240"/>
            <w:jc w:val="center"/>
            <w:rPr>
              <w:szCs w:val="24"/>
            </w:rPr>
          </w:pPr>
          <w:r>
            <w:rPr>
              <w:szCs w:val="24"/>
            </w:rPr>
            <w:t>05/14’24</w:t>
          </w:r>
        </w:p>
      </w:tc>
      <w:tc>
        <w:tcPr>
          <w:tcW w:w="1559" w:type="dxa"/>
          <w:gridSpan w:val="2"/>
          <w:tcBorders>
            <w:top w:val="single" w:sz="4" w:space="0" w:color="000000"/>
            <w:left w:val="single" w:sz="4" w:space="0" w:color="000000"/>
            <w:bottom w:val="double" w:sz="4" w:space="0" w:color="000000"/>
            <w:right w:val="single" w:sz="4" w:space="0" w:color="000000"/>
          </w:tcBorders>
          <w:vAlign w:val="center"/>
        </w:tcPr>
        <w:p>
          <w:pPr>
            <w:pStyle w:val="Header"/>
            <w:spacing w:lineRule="exact" w:line="240"/>
            <w:jc w:val="center"/>
            <w:rPr>
              <w:sz w:val="22"/>
            </w:rPr>
          </w:pPr>
          <w:r>
            <w:rPr>
              <w:sz w:val="22"/>
            </w:rPr>
            <w:t>蘇雲巧</w:t>
          </w:r>
        </w:p>
      </w:tc>
      <w:tc>
        <w:tcPr>
          <w:tcW w:w="1559" w:type="dxa"/>
          <w:tcBorders>
            <w:top w:val="single" w:sz="4" w:space="0" w:color="000000"/>
            <w:left w:val="single" w:sz="4" w:space="0" w:color="000000"/>
            <w:bottom w:val="double" w:sz="4" w:space="0" w:color="000000"/>
            <w:right w:val="single" w:sz="4" w:space="0" w:color="000000"/>
          </w:tcBorders>
          <w:vAlign w:val="center"/>
        </w:tcPr>
        <w:p>
          <w:pPr>
            <w:pStyle w:val="Header"/>
            <w:jc w:val="center"/>
            <w:rPr>
              <w:sz w:val="22"/>
            </w:rPr>
          </w:pPr>
          <w:r>
            <w:rPr>
              <w:sz w:val="22"/>
            </w:rPr>
            <w:t>王竹君</w:t>
          </w:r>
        </w:p>
      </w:tc>
      <w:tc>
        <w:tcPr>
          <w:tcW w:w="1629" w:type="dxa"/>
          <w:tcBorders>
            <w:top w:val="single" w:sz="4" w:space="0" w:color="000000"/>
            <w:left w:val="single" w:sz="4" w:space="0" w:color="000000"/>
            <w:bottom w:val="double" w:sz="4" w:space="0" w:color="000000"/>
            <w:right w:val="single" w:sz="4" w:space="0" w:color="000000"/>
          </w:tcBorders>
          <w:vAlign w:val="center"/>
        </w:tcPr>
        <w:p>
          <w:pPr>
            <w:pStyle w:val="Header"/>
            <w:jc w:val="center"/>
            <w:rPr>
              <w:sz w:val="22"/>
            </w:rPr>
          </w:pPr>
          <w:r>
            <w:rPr>
              <w:sz w:val="22"/>
            </w:rPr>
            <w:t>李昱緯</w:t>
          </w:r>
        </w:p>
      </w:tc>
      <w:tc>
        <w:tcPr>
          <w:tcW w:w="3581" w:type="dxa"/>
          <w:vMerge w:val="continue"/>
          <w:tcBorders>
            <w:top w:val="single" w:sz="4" w:space="0" w:color="000000"/>
            <w:left w:val="single" w:sz="4" w:space="0" w:color="000000"/>
            <w:bottom w:val="single" w:sz="4" w:space="0" w:color="000000"/>
            <w:right w:val="single" w:sz="4" w:space="0" w:color="000000"/>
          </w:tcBorders>
        </w:tcPr>
        <w:p>
          <w:pPr>
            <w:pStyle w:val="Style12"/>
            <w:snapToGrid w:val="false"/>
            <w:spacing w:before="60" w:after="0"/>
            <w:rPr>
              <w:rFonts w:ascii="Arial" w:hAnsi="Arial" w:eastAsia="微軟正黑體" w:cs="Arial"/>
              <w:sz w:val="22"/>
            </w:rPr>
          </w:pPr>
          <w:r>
            <w:rPr>
              <w:rFonts w:eastAsia="微軟正黑體" w:cs="Arial" w:ascii="Arial" w:hAnsi="Arial"/>
              <w:sz w:val="22"/>
            </w:rPr>
          </w:r>
        </w:p>
      </w:tc>
      <w:tc>
        <w:tcPr>
          <w:tcW w:w="1054" w:type="dxa"/>
          <w:tcBorders>
            <w:top w:val="single" w:sz="4" w:space="0" w:color="000000"/>
            <w:left w:val="single" w:sz="4" w:space="0" w:color="000000"/>
            <w:bottom w:val="double" w:sz="4" w:space="0" w:color="000000"/>
            <w:right w:val="double" w:sz="4" w:space="0" w:color="000000"/>
          </w:tcBorders>
        </w:tcPr>
        <w:p>
          <w:pPr>
            <w:pStyle w:val="Header"/>
            <w:spacing w:before="60" w:after="0"/>
            <w:jc w:val="center"/>
            <w:rPr>
              <w:rFonts w:ascii="Arial" w:hAnsi="Arial" w:eastAsia="微軟正黑體" w:cs="Arial"/>
              <w:sz w:val="24"/>
            </w:rPr>
          </w:pPr>
          <w:r>
            <w:rPr>
              <w:rFonts w:eastAsia="微軟正黑體" w:cs="Arial" w:ascii="Arial" w:hAnsi="Arial"/>
              <w:sz w:val="32"/>
            </w:rPr>
            <w:t>08</w:t>
          </w:r>
        </w:p>
      </w:tc>
    </w:tr>
  </w:tbl>
  <w:p>
    <w:pPr>
      <w:pStyle w:val="Normal"/>
      <w:spacing w:before="120" w:after="0"/>
      <w:ind w:right="624" w:hanging="0"/>
      <w:rPr/>
    </w:pPr>
    <w:r>
      <w:rPr>
        <w:rStyle w:val="PageNumber"/>
        <w:rFonts w:eastAsia="Times New Roman"/>
      </w:rPr>
      <w:t xml:space="preserve"> </w:t>
    </w:r>
    <w:r>
      <w:rPr>
        <w:rStyle w:val="PageNumber"/>
      </w:rPr>
      <w:t>FRAME Name</w:t>
    </w:r>
    <w:r>
      <w:rPr>
        <w:rStyle w:val="PageNumber"/>
      </w:rPr>
      <w:t xml:space="preserve">:DF-PSLA4V-2R01.DOC    </w:t>
    </w:r>
    <w:r>
      <w:rPr>
        <w:rStyle w:val="PageNumber"/>
      </w:rPr>
      <w:t xml:space="preserve">                         SHEET </w:t>
    </w:r>
    <w:r>
      <w:rPr>
        <w:rStyle w:val="PageNumber"/>
        <w:u w:val="single"/>
      </w:rPr>
      <w:t xml:space="preserve">  </w:t>
    </w: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u w:val="single"/>
      </w:rPr>
      <w:t>22</w:t>
    </w:r>
    <w:r>
      <w:rPr>
        <w:rStyle w:val="PageNumber"/>
        <w:u w:val="single"/>
      </w:rPr>
      <w:fldChar w:fldCharType="end"/>
    </w:r>
    <w:r>
      <w:rPr>
        <w:rStyle w:val="PageNumber"/>
        <w:u w:val="single"/>
      </w:rPr>
      <w:t xml:space="preserve"> </w:t>
    </w:r>
    <w:r>
      <w:rPr>
        <w:rStyle w:val="PageNumber"/>
      </w:rPr>
      <w:t xml:space="preserve"> </w:t>
    </w:r>
    <w:r>
      <w:rPr>
        <w:rStyle w:val="PageNumber"/>
      </w:rPr>
      <w:t>OF</w:t>
    </w:r>
    <w:r>
      <w:rPr>
        <w:rStyle w:val="PageNumber"/>
      </w:rPr>
      <w:t xml:space="preserve"> </w:t>
    </w:r>
    <w:r>
      <w:rPr>
        <w:rStyle w:val="PageNumber"/>
        <w:u w:val="single"/>
      </w:rPr>
      <w:t xml:space="preserve"> 16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eastAsia="en-US"/>
      </w:rPr>
    </w:pPr>
    <w:r>
      <w:rPr>
        <w:lang w:val="en-US" w:eastAsia="en-US"/>
      </w:rPr>
      <mc:AlternateContent>
        <mc:Choice Requires="wps">
          <w:drawing>
            <wp:anchor behindDoc="1" distT="0" distB="0" distL="114935" distR="114935" simplePos="0" locked="0" layoutInCell="0" allowOverlap="1" relativeHeight="50">
              <wp:simplePos x="0" y="0"/>
              <wp:positionH relativeFrom="column">
                <wp:posOffset>0</wp:posOffset>
              </wp:positionH>
              <wp:positionV relativeFrom="paragraph">
                <wp:posOffset>-72390</wp:posOffset>
              </wp:positionV>
              <wp:extent cx="6858000" cy="8514080"/>
              <wp:effectExtent l="14605" t="14605" r="14605" b="14605"/>
              <wp:wrapNone/>
              <wp:docPr id="2" name=""/>
              <a:graphic xmlns:a="http://schemas.openxmlformats.org/drawingml/2006/main">
                <a:graphicData uri="http://schemas.microsoft.com/office/word/2010/wordprocessingShape">
                  <wps:wsp>
                    <wps:cNvSpPr/>
                    <wps:spPr>
                      <a:xfrm>
                        <a:off x="0" y="0"/>
                        <a:ext cx="6858000" cy="8514000"/>
                      </a:xfrm>
                      <a:prstGeom prst="rect">
                        <a:avLst/>
                      </a:prstGeom>
                      <a:noFill/>
                      <a:ln w="28440">
                        <a:solidFill>
                          <a:srgbClr val="000000"/>
                        </a:solidFill>
                        <a:miter/>
                      </a:ln>
                    </wps:spPr>
                    <wps:style>
                      <a:lnRef idx="0"/>
                      <a:fillRef idx="0"/>
                      <a:effectRef idx="0"/>
                      <a:fontRef idx="minor"/>
                    </wps:style>
                    <wps:bodyPr/>
                  </wps:wsp>
                </a:graphicData>
              </a:graphic>
            </wp:anchor>
          </w:drawing>
        </mc:Choice>
        <mc:Fallback>
          <w:pict>
            <v:rect id="shape_0" stroked="t" o:allowincell="f" style="position:absolute;margin-left:0pt;margin-top:-5.7pt;width:539.95pt;height:670.35pt;mso-wrap-style:none;v-text-anchor:middle">
              <v:fill o:detectmouseclick="t" on="false"/>
              <v:stroke color="black" weight="28440" joinstyle="miter" endcap="flat"/>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2281"/>
        </w:tabs>
        <w:ind w:left="2281" w:hanging="360"/>
      </w:pPr>
    </w:lvl>
  </w:abstractNum>
  <w:abstractNum w:abstractNumId="3">
    <w:lvl w:ilvl="0">
      <w:start w:val="1"/>
      <w:numFmt w:val="decimal"/>
      <w:lvlText w:val="%1."/>
      <w:lvlJc w:val="left"/>
      <w:pPr>
        <w:tabs>
          <w:tab w:val="num" w:pos="1801"/>
        </w:tabs>
        <w:ind w:left="1801" w:hanging="360"/>
      </w:pPr>
    </w:lvl>
  </w:abstractNum>
  <w:abstractNum w:abstractNumId="4">
    <w:lvl w:ilvl="0">
      <w:start w:val="1"/>
      <w:numFmt w:val="decimal"/>
      <w:lvlText w:val="%1."/>
      <w:lvlJc w:val="left"/>
      <w:pPr>
        <w:tabs>
          <w:tab w:val="num" w:pos="1321"/>
        </w:tabs>
        <w:ind w:left="1321" w:hanging="360"/>
      </w:pPr>
    </w:lvl>
  </w:abstractNum>
  <w:abstractNum w:abstractNumId="5">
    <w:lvl w:ilvl="0">
      <w:start w:val="1"/>
      <w:numFmt w:val="decimal"/>
      <w:lvlText w:val="%1."/>
      <w:lvlJc w:val="left"/>
      <w:pPr>
        <w:tabs>
          <w:tab w:val="num" w:pos="841"/>
        </w:tabs>
        <w:ind w:left="841" w:hanging="360"/>
      </w:pPr>
    </w:lvl>
  </w:abstractNum>
  <w:abstractNum w:abstractNumId="6">
    <w:lvl w:ilvl="0">
      <w:start w:val="1"/>
      <w:numFmt w:val="bullet"/>
      <w:lvlText w:val=""/>
      <w:lvlJc w:val="left"/>
      <w:pPr>
        <w:tabs>
          <w:tab w:val="num" w:pos="2281"/>
        </w:tabs>
        <w:ind w:left="2281" w:hanging="360"/>
      </w:pPr>
      <w:rPr>
        <w:rFonts w:ascii="Wingdings" w:hAnsi="Wingdings" w:cs="Wingdings" w:hint="default"/>
      </w:rPr>
    </w:lvl>
  </w:abstractNum>
  <w:abstractNum w:abstractNumId="7">
    <w:lvl w:ilvl="0">
      <w:start w:val="1"/>
      <w:numFmt w:val="bullet"/>
      <w:lvlText w:val=""/>
      <w:lvlJc w:val="left"/>
      <w:pPr>
        <w:tabs>
          <w:tab w:val="num" w:pos="1801"/>
        </w:tabs>
        <w:ind w:left="1801" w:hanging="360"/>
      </w:pPr>
      <w:rPr>
        <w:rFonts w:ascii="Wingdings" w:hAnsi="Wingdings" w:cs="Wingdings" w:hint="default"/>
      </w:rPr>
    </w:lvl>
  </w:abstractNum>
  <w:abstractNum w:abstractNumId="8">
    <w:lvl w:ilvl="0">
      <w:start w:val="1"/>
      <w:numFmt w:val="bullet"/>
      <w:lvlText w:val=""/>
      <w:lvlJc w:val="left"/>
      <w:pPr>
        <w:tabs>
          <w:tab w:val="num" w:pos="1321"/>
        </w:tabs>
        <w:ind w:left="1321" w:hanging="360"/>
      </w:pPr>
      <w:rPr>
        <w:rFonts w:ascii="Wingdings" w:hAnsi="Wingdings" w:cs="Wingdings" w:hint="default"/>
      </w:rPr>
    </w:lvl>
  </w:abstractNum>
  <w:abstractNum w:abstractNumId="9">
    <w:lvl w:ilvl="0">
      <w:start w:val="1"/>
      <w:numFmt w:val="bullet"/>
      <w:lvlText w:val=""/>
      <w:lvlJc w:val="left"/>
      <w:pPr>
        <w:tabs>
          <w:tab w:val="num" w:pos="841"/>
        </w:tabs>
        <w:ind w:left="841" w:hanging="360"/>
      </w:pPr>
      <w:rPr>
        <w:rFonts w:ascii="Wingdings" w:hAnsi="Wingdings" w:cs="Wingdings" w:hint="default"/>
      </w:rPr>
    </w:lvl>
  </w:abstractNum>
  <w:abstractNum w:abstractNumId="10">
    <w:lvl w:ilvl="0">
      <w:start w:val="1"/>
      <w:numFmt w:val="decimal"/>
      <w:lvlText w:val="%1."/>
      <w:lvlJc w:val="left"/>
      <w:pPr>
        <w:tabs>
          <w:tab w:val="num" w:pos="361"/>
        </w:tabs>
        <w:ind w:left="361" w:hanging="360"/>
      </w:pPr>
    </w:lvl>
  </w:abstractNum>
  <w:abstractNum w:abstractNumId="11">
    <w:lvl w:ilvl="0">
      <w:start w:val="1"/>
      <w:numFmt w:val="bullet"/>
      <w:lvlText w:val=""/>
      <w:lvlJc w:val="left"/>
      <w:pPr>
        <w:tabs>
          <w:tab w:val="num" w:pos="361"/>
        </w:tabs>
        <w:ind w:left="361" w:hanging="360"/>
      </w:pPr>
      <w:rPr>
        <w:rFonts w:ascii="Wingdings" w:hAnsi="Wingdings" w:cs="Wingdings" w:hint="default"/>
      </w:rPr>
    </w:lvl>
  </w:abstractNum>
  <w:abstractNum w:abstractNumId="12">
    <w:lvl w:ilvl="0">
      <w:start w:val="1"/>
      <w:numFmt w:val="lowerLetter"/>
      <w:lvlText w:val="%1)"/>
      <w:lvlJc w:val="left"/>
      <w:pPr>
        <w:tabs>
          <w:tab w:val="num" w:pos="0"/>
        </w:tabs>
        <w:ind w:left="1603" w:hanging="360"/>
      </w:pPr>
      <w:rPr>
        <w:color w:val="000000"/>
      </w:rPr>
    </w:lvl>
  </w:abstractNum>
  <w:abstractNum w:abstractNumId="13">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4">
    <w:lvl w:ilvl="0">
      <w:start w:val="1"/>
      <w:numFmt w:val="lowerLetter"/>
      <w:lvlText w:val="%1)"/>
      <w:lvlJc w:val="left"/>
      <w:pPr>
        <w:tabs>
          <w:tab w:val="num" w:pos="0"/>
        </w:tabs>
        <w:ind w:left="1603" w:hanging="360"/>
      </w:pPr>
      <w:rPr>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48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新細明體;PMingLiU" w:cs="Times New Roman"/>
      <w:color w:val="auto"/>
      <w:kern w:val="2"/>
      <w:sz w:val="24"/>
      <w:szCs w:val="20"/>
      <w:lang w:val="en-US" w:eastAsia="zh-TW" w:bidi="ar-SA"/>
    </w:rPr>
  </w:style>
  <w:style w:type="paragraph" w:styleId="Heading1">
    <w:name w:val="Heading 1"/>
    <w:basedOn w:val="Normal"/>
    <w:next w:val="Normal"/>
    <w:qFormat/>
    <w:pPr>
      <w:keepNext w:val="true"/>
      <w:numPr>
        <w:ilvl w:val="0"/>
        <w:numId w:val="1"/>
      </w:numPr>
      <w:jc w:val="center"/>
      <w:outlineLvl w:val="0"/>
    </w:pPr>
    <w:rPr>
      <w:sz w:val="28"/>
    </w:rPr>
  </w:style>
  <w:style w:type="paragraph" w:styleId="Heading2">
    <w:name w:val="Heading 2"/>
    <w:basedOn w:val="Normal"/>
    <w:next w:val="Style11"/>
    <w:qFormat/>
    <w:pPr>
      <w:keepNext w:val="true"/>
      <w:numPr>
        <w:ilvl w:val="1"/>
        <w:numId w:val="1"/>
      </w:numPr>
      <w:spacing w:lineRule="atLeast" w:line="240" w:before="120" w:after="120"/>
      <w:textAlignment w:val="baseline"/>
      <w:outlineLvl w:val="1"/>
    </w:pPr>
    <w:rPr>
      <w:rFonts w:eastAsia="細明體;MingLiU"/>
      <w:kern w:val="0"/>
      <w:sz w:val="28"/>
    </w:rPr>
  </w:style>
  <w:style w:type="paragraph" w:styleId="Heading3">
    <w:name w:val="Heading 3"/>
    <w:basedOn w:val="Normal"/>
    <w:next w:val="Style11"/>
    <w:qFormat/>
    <w:pPr>
      <w:keepNext w:val="true"/>
      <w:numPr>
        <w:ilvl w:val="2"/>
        <w:numId w:val="1"/>
      </w:numPr>
      <w:snapToGrid w:val="false"/>
      <w:outlineLvl w:val="2"/>
    </w:pPr>
    <w:rPr>
      <w:i/>
      <w:sz w:val="20"/>
    </w:rPr>
  </w:style>
  <w:style w:type="paragraph" w:styleId="Heading4">
    <w:name w:val="Heading 4"/>
    <w:basedOn w:val="Normal"/>
    <w:next w:val="Style11"/>
    <w:qFormat/>
    <w:pPr>
      <w:keepNext w:val="true"/>
      <w:numPr>
        <w:ilvl w:val="3"/>
        <w:numId w:val="1"/>
      </w:numPr>
      <w:outlineLvl w:val="3"/>
    </w:pPr>
    <w:rPr>
      <w:rFonts w:ascii="新細明體;PMingLiU" w:hAnsi="新細明體;PMingLiU"/>
      <w:b/>
    </w:rPr>
  </w:style>
  <w:style w:type="paragraph" w:styleId="Heading5">
    <w:name w:val="Heading 5"/>
    <w:basedOn w:val="Normal"/>
    <w:next w:val="Style11"/>
    <w:qFormat/>
    <w:pPr>
      <w:keepNext w:val="true"/>
      <w:numPr>
        <w:ilvl w:val="4"/>
        <w:numId w:val="1"/>
      </w:numPr>
      <w:jc w:val="center"/>
      <w:outlineLvl w:val="4"/>
    </w:pPr>
    <w:rPr>
      <w:rFonts w:ascii="新細明體;PMingLiU" w:hAnsi="新細明體;PMingLiU"/>
      <w:b/>
    </w:rPr>
  </w:style>
  <w:style w:type="paragraph" w:styleId="Heading6">
    <w:name w:val="Heading 6"/>
    <w:basedOn w:val="Normal"/>
    <w:next w:val="Normal"/>
    <w:qFormat/>
    <w:pPr>
      <w:keepNext w:val="true"/>
      <w:numPr>
        <w:ilvl w:val="5"/>
        <w:numId w:val="1"/>
      </w:numPr>
      <w:tabs>
        <w:tab w:val="clear" w:pos="480"/>
        <w:tab w:val="left" w:pos="720" w:leader="none"/>
      </w:tabs>
      <w:ind w:right="57" w:hanging="0"/>
      <w:outlineLvl w:val="5"/>
    </w:pPr>
    <w:rPr>
      <w:sz w:val="20"/>
      <w:u w:val="single"/>
    </w:rPr>
  </w:style>
  <w:style w:type="paragraph" w:styleId="Heading9">
    <w:name w:val="Heading 9"/>
    <w:basedOn w:val="Normal"/>
    <w:next w:val="Normal"/>
    <w:qFormat/>
    <w:pPr>
      <w:keepNext w:val="true"/>
      <w:numPr>
        <w:ilvl w:val="0"/>
        <w:numId w:val="13"/>
      </w:numPr>
      <w:snapToGrid w:val="false"/>
      <w:spacing w:before="100" w:after="0"/>
      <w:outlineLvl w:val="8"/>
    </w:pPr>
    <w:rPr>
      <w:b/>
      <w:bCs/>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rFonts w:ascii="Arial" w:hAnsi="Arial" w:eastAsia="新細明體;PMingLiU" w:cs="Arial"/>
    </w:rPr>
  </w:style>
  <w:style w:type="character" w:styleId="WW8Num12z0">
    <w:name w:val="WW8Num12z0"/>
    <w:qFormat/>
    <w:rPr>
      <w:strike w:val="false"/>
      <w:dstrike w:val="false"/>
      <w:color w:val="000000"/>
    </w:rPr>
  </w:style>
  <w:style w:type="character" w:styleId="WW8Num13z0">
    <w:name w:val="WW8Num13z0"/>
    <w:qFormat/>
    <w:rPr/>
  </w:style>
  <w:style w:type="character" w:styleId="WW8Num14z0">
    <w:name w:val="WW8Num14z0"/>
    <w:qFormat/>
    <w:rPr>
      <w:color w:val="000000"/>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8z1">
    <w:name w:val="WW8Num18z1"/>
    <w:qFormat/>
    <w:rPr>
      <w:b/>
    </w:rPr>
  </w:style>
  <w:style w:type="character" w:styleId="WW8Num19z0">
    <w:name w:val="WW8Num19z0"/>
    <w:qFormat/>
    <w:rPr>
      <w:color w:val="000000"/>
    </w:rPr>
  </w:style>
  <w:style w:type="character" w:styleId="WW8Num20z0">
    <w:name w:val="WW8Num20z0"/>
    <w:qFormat/>
    <w:rPr>
      <w:rFonts w:ascii="Times New Roman" w:hAnsi="Times New Roman" w:eastAsia="新細明體;PMingLiU" w:cs="Times New Roman"/>
    </w:rPr>
  </w:style>
  <w:style w:type="character" w:styleId="WW8Num20z1">
    <w:name w:val="WW8Num20z1"/>
    <w:qFormat/>
    <w:rPr>
      <w:rFonts w:ascii="Wingdings" w:hAnsi="Wingdings" w:cs="Wingdings"/>
    </w:rPr>
  </w:style>
  <w:style w:type="character" w:styleId="WW8Num21z0">
    <w:name w:val="WW8Num21z0"/>
    <w:qFormat/>
    <w:rPr/>
  </w:style>
  <w:style w:type="character" w:styleId="Style7">
    <w:name w:val="預設段落字型"/>
    <w:qFormat/>
    <w:rPr/>
  </w:style>
  <w:style w:type="character" w:styleId="PageNumber">
    <w:name w:val="Page Number"/>
    <w:basedOn w:val="Style7"/>
    <w:rPr/>
  </w:style>
  <w:style w:type="character" w:styleId="Hps">
    <w:name w:val="hps"/>
    <w:basedOn w:val="Style7"/>
    <w:qFormat/>
    <w:rPr/>
  </w:style>
  <w:style w:type="character" w:styleId="Shorttext">
    <w:name w:val="short_text"/>
    <w:basedOn w:val="Style7"/>
    <w:qFormat/>
    <w:rPr/>
  </w:style>
  <w:style w:type="character" w:styleId="Hpsatn">
    <w:name w:val="hps atn"/>
    <w:basedOn w:val="Style7"/>
    <w:qFormat/>
    <w:rPr/>
  </w:style>
  <w:style w:type="character" w:styleId="Style8">
    <w:name w:val="純文字 字元"/>
    <w:qFormat/>
    <w:rPr>
      <w:rFonts w:ascii="細明體;MingLiU" w:hAnsi="細明體;MingLiU" w:eastAsia="細明體;MingLiU" w:cs="Courier New"/>
      <w:sz w:val="24"/>
    </w:rPr>
  </w:style>
  <w:style w:type="character" w:styleId="Style9">
    <w:name w:val="註解文字 字元"/>
    <w:qFormat/>
    <w:rPr>
      <w:rFonts w:eastAsia="細明體;MingLiU"/>
      <w:sz w:val="24"/>
    </w:rPr>
  </w:style>
  <w:style w:type="character" w:styleId="Style10">
    <w:name w:val="頁首 字元"/>
    <w:qFormat/>
    <w:rPr>
      <w:kern w:val="2"/>
    </w:rPr>
  </w:style>
  <w:style w:type="character" w:styleId="5">
    <w:name w:val="標題 5 字元"/>
    <w:qFormat/>
    <w:rPr>
      <w:rFonts w:ascii="新細明體;PMingLiU" w:hAnsi="新細明體;PMingLiU"/>
      <w:b/>
      <w:kern w:val="2"/>
      <w:sz w:val="24"/>
      <w:lang w:bidi="ar-SA"/>
    </w:rPr>
  </w:style>
  <w:style w:type="character" w:styleId="HTML">
    <w:name w:val="HTML 預設格式 字元"/>
    <w:qFormat/>
    <w:rPr>
      <w:rFonts w:ascii="細明體;MingLiU" w:hAnsi="細明體;MingLiU" w:eastAsia="細明體;MingLiU" w:cs="細明體;MingLiU"/>
      <w:sz w:val="24"/>
      <w:szCs w:val="24"/>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napToGrid w:val="false"/>
      <w:jc w:val="both"/>
    </w:pPr>
    <w:rPr>
      <w:rFonts w:ascii="Arial" w:hAnsi="Arial" w:cs="Arial"/>
      <w:color w:val="00000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1">
    <w:name w:val="內文縮排"/>
    <w:basedOn w:val="Normal"/>
    <w:qFormat/>
    <w:pPr>
      <w:spacing w:lineRule="atLeast" w:line="360"/>
      <w:ind w:left="480" w:hanging="0"/>
      <w:textAlignment w:val="baseline"/>
    </w:pPr>
    <w:rPr>
      <w:rFonts w:eastAsia="細明體;MingLiU"/>
      <w:kern w:val="0"/>
    </w:rPr>
  </w:style>
  <w:style w:type="paragraph" w:styleId="HeaderandFooter">
    <w:name w:val="Header and Footer"/>
    <w:basedOn w:val="Normal"/>
    <w:qFormat/>
    <w:pPr>
      <w:suppressLineNumbers/>
      <w:tabs>
        <w:tab w:val="clear" w:pos="480"/>
        <w:tab w:val="center" w:pos="4819" w:leader="none"/>
        <w:tab w:val="right" w:pos="9638" w:leader="none"/>
      </w:tabs>
    </w:pPr>
    <w:rPr/>
  </w:style>
  <w:style w:type="paragraph" w:styleId="Header">
    <w:name w:val="Header"/>
    <w:basedOn w:val="Normal"/>
    <w:pPr>
      <w:tabs>
        <w:tab w:val="clear" w:pos="480"/>
        <w:tab w:val="center" w:pos="4153" w:leader="none"/>
        <w:tab w:val="right" w:pos="8306" w:leader="none"/>
      </w:tabs>
      <w:snapToGrid w:val="false"/>
    </w:pPr>
    <w:rPr>
      <w:sz w:val="20"/>
    </w:rPr>
  </w:style>
  <w:style w:type="paragraph" w:styleId="Footer">
    <w:name w:val="Footer"/>
    <w:basedOn w:val="Normal"/>
    <w:pPr>
      <w:tabs>
        <w:tab w:val="clear" w:pos="480"/>
        <w:tab w:val="center" w:pos="4153" w:leader="none"/>
        <w:tab w:val="right" w:pos="8306" w:leader="none"/>
      </w:tabs>
      <w:snapToGrid w:val="false"/>
    </w:pPr>
    <w:rPr>
      <w:sz w:val="20"/>
    </w:rPr>
  </w:style>
  <w:style w:type="paragraph" w:styleId="Style12">
    <w:name w:val="純文字"/>
    <w:basedOn w:val="Normal"/>
    <w:qFormat/>
    <w:pPr>
      <w:spacing w:lineRule="atLeast" w:line="360"/>
      <w:textAlignment w:val="baseline"/>
    </w:pPr>
    <w:rPr>
      <w:rFonts w:ascii="細明體;MingLiU" w:hAnsi="細明體;MingLiU" w:eastAsia="細明體;MingLiU" w:cs="Courier New"/>
      <w:kern w:val="0"/>
    </w:rPr>
  </w:style>
  <w:style w:type="paragraph" w:styleId="3">
    <w:name w:val="清單號碼 3"/>
    <w:basedOn w:val="Normal"/>
    <w:qFormat/>
    <w:pPr>
      <w:numPr>
        <w:ilvl w:val="0"/>
        <w:numId w:val="4"/>
      </w:numPr>
    </w:pPr>
    <w:rPr/>
  </w:style>
  <w:style w:type="paragraph" w:styleId="Style13">
    <w:name w:val="項目符號"/>
    <w:basedOn w:val="Normal"/>
    <w:qFormat/>
    <w:pPr>
      <w:numPr>
        <w:ilvl w:val="0"/>
        <w:numId w:val="11"/>
      </w:numPr>
      <w:tabs>
        <w:tab w:val="clear" w:pos="480"/>
        <w:tab w:val="left" w:pos="360" w:leader="none"/>
      </w:tabs>
      <w:ind w:left="360" w:hanging="0"/>
    </w:pPr>
    <w:rPr/>
  </w:style>
  <w:style w:type="paragraph" w:styleId="2">
    <w:name w:val="項目符號 2"/>
    <w:basedOn w:val="Normal"/>
    <w:qFormat/>
    <w:pPr>
      <w:numPr>
        <w:ilvl w:val="0"/>
        <w:numId w:val="9"/>
      </w:numPr>
      <w:tabs>
        <w:tab w:val="clear" w:pos="480"/>
        <w:tab w:val="left" w:pos="840" w:leader="none"/>
      </w:tabs>
      <w:ind w:left="840" w:hanging="0"/>
    </w:pPr>
    <w:rPr/>
  </w:style>
  <w:style w:type="paragraph" w:styleId="31">
    <w:name w:val="項目符號 3"/>
    <w:basedOn w:val="Normal"/>
    <w:qFormat/>
    <w:pPr>
      <w:numPr>
        <w:ilvl w:val="0"/>
        <w:numId w:val="8"/>
      </w:numPr>
      <w:tabs>
        <w:tab w:val="clear" w:pos="480"/>
        <w:tab w:val="left" w:pos="1320" w:leader="none"/>
      </w:tabs>
      <w:ind w:left="1320" w:hanging="0"/>
    </w:pPr>
    <w:rPr/>
  </w:style>
  <w:style w:type="paragraph" w:styleId="4">
    <w:name w:val="項目符號 4"/>
    <w:basedOn w:val="Normal"/>
    <w:qFormat/>
    <w:pPr>
      <w:numPr>
        <w:ilvl w:val="0"/>
        <w:numId w:val="7"/>
      </w:numPr>
      <w:tabs>
        <w:tab w:val="clear" w:pos="480"/>
        <w:tab w:val="left" w:pos="1800" w:leader="none"/>
      </w:tabs>
      <w:ind w:left="1800" w:hanging="0"/>
    </w:pPr>
    <w:rPr/>
  </w:style>
  <w:style w:type="paragraph" w:styleId="51">
    <w:name w:val="項目符號 5"/>
    <w:basedOn w:val="Normal"/>
    <w:qFormat/>
    <w:pPr>
      <w:numPr>
        <w:ilvl w:val="0"/>
        <w:numId w:val="6"/>
      </w:numPr>
      <w:tabs>
        <w:tab w:val="clear" w:pos="480"/>
        <w:tab w:val="left" w:pos="2280" w:leader="none"/>
      </w:tabs>
      <w:ind w:left="2280" w:hanging="0"/>
    </w:pPr>
    <w:rPr/>
  </w:style>
  <w:style w:type="paragraph" w:styleId="Style14">
    <w:name w:val="清單號碼"/>
    <w:basedOn w:val="Normal"/>
    <w:qFormat/>
    <w:pPr>
      <w:numPr>
        <w:ilvl w:val="0"/>
        <w:numId w:val="10"/>
      </w:numPr>
      <w:tabs>
        <w:tab w:val="clear" w:pos="480"/>
        <w:tab w:val="left" w:pos="360" w:leader="none"/>
      </w:tabs>
      <w:ind w:left="360" w:hanging="0"/>
    </w:pPr>
    <w:rPr/>
  </w:style>
  <w:style w:type="paragraph" w:styleId="21">
    <w:name w:val="清單號碼 2"/>
    <w:basedOn w:val="Normal"/>
    <w:qFormat/>
    <w:pPr>
      <w:numPr>
        <w:ilvl w:val="0"/>
        <w:numId w:val="5"/>
      </w:numPr>
      <w:tabs>
        <w:tab w:val="clear" w:pos="480"/>
        <w:tab w:val="left" w:pos="840" w:leader="none"/>
      </w:tabs>
      <w:ind w:left="840" w:hanging="0"/>
    </w:pPr>
    <w:rPr/>
  </w:style>
  <w:style w:type="paragraph" w:styleId="41">
    <w:name w:val="清單號碼 4"/>
    <w:basedOn w:val="Normal"/>
    <w:qFormat/>
    <w:pPr>
      <w:numPr>
        <w:ilvl w:val="0"/>
        <w:numId w:val="3"/>
      </w:numPr>
      <w:tabs>
        <w:tab w:val="clear" w:pos="480"/>
        <w:tab w:val="left" w:pos="1800" w:leader="none"/>
      </w:tabs>
      <w:ind w:left="1800" w:hanging="0"/>
    </w:pPr>
    <w:rPr/>
  </w:style>
  <w:style w:type="paragraph" w:styleId="52">
    <w:name w:val="清單號碼 5"/>
    <w:basedOn w:val="Normal"/>
    <w:qFormat/>
    <w:pPr>
      <w:numPr>
        <w:ilvl w:val="0"/>
        <w:numId w:val="2"/>
      </w:numPr>
      <w:tabs>
        <w:tab w:val="clear" w:pos="480"/>
        <w:tab w:val="left" w:pos="2280" w:leader="none"/>
      </w:tabs>
      <w:ind w:left="2280" w:hanging="0"/>
    </w:pPr>
    <w:rPr/>
  </w:style>
  <w:style w:type="paragraph" w:styleId="22">
    <w:name w:val="本文 2"/>
    <w:basedOn w:val="Normal"/>
    <w:qFormat/>
    <w:pPr>
      <w:jc w:val="both"/>
    </w:pPr>
    <w:rPr>
      <w:sz w:val="22"/>
    </w:rPr>
  </w:style>
  <w:style w:type="paragraph" w:styleId="Style15">
    <w:name w:val="註解文字"/>
    <w:basedOn w:val="Normal"/>
    <w:qFormat/>
    <w:pPr>
      <w:spacing w:lineRule="atLeast" w:line="360"/>
      <w:textAlignment w:val="baseline"/>
    </w:pPr>
    <w:rPr>
      <w:rFonts w:eastAsia="細明體;MingLiU"/>
      <w:kern w:val="0"/>
    </w:rPr>
  </w:style>
  <w:style w:type="paragraph" w:styleId="NormalSS">
    <w:name w:val="Normal-SS"/>
    <w:basedOn w:val="Normal"/>
    <w:qFormat/>
    <w:pPr>
      <w:widowControl/>
      <w:tabs>
        <w:tab w:val="clear" w:pos="480"/>
        <w:tab w:val="left" w:pos="690" w:leader="none"/>
        <w:tab w:val="left" w:pos="1410" w:leader="none"/>
        <w:tab w:val="left" w:pos="2016" w:leader="none"/>
        <w:tab w:val="left" w:pos="2616" w:leader="none"/>
        <w:tab w:val="left" w:pos="3336" w:leader="none"/>
        <w:tab w:val="left" w:pos="4056" w:leader="none"/>
      </w:tabs>
    </w:pPr>
    <w:rPr>
      <w:rFonts w:ascii="Futura;Arial" w:hAnsi="Futura;Arial" w:cs="Futura;Arial"/>
      <w:kern w:val="0"/>
      <w:sz w:val="16"/>
      <w:lang w:val="en-US" w:eastAsia="en-US"/>
    </w:rPr>
  </w:style>
  <w:style w:type="paragraph" w:styleId="Table1">
    <w:name w:val="table1"/>
    <w:basedOn w:val="Normal"/>
    <w:qFormat/>
    <w:pPr>
      <w:widowControl/>
      <w:spacing w:before="40" w:after="40"/>
    </w:pPr>
    <w:rPr>
      <w:rFonts w:ascii="Helv" w:hAnsi="Helv" w:cs="Helv"/>
      <w:kern w:val="0"/>
      <w:sz w:val="20"/>
      <w:lang w:val="en-US" w:eastAsia="en-US"/>
    </w:rPr>
  </w:style>
  <w:style w:type="paragraph" w:styleId="Style16">
    <w:name w:val="日期"/>
    <w:basedOn w:val="Normal"/>
    <w:next w:val="Normal"/>
    <w:qFormat/>
    <w:pPr>
      <w:jc w:val="right"/>
    </w:pPr>
    <w:rPr>
      <w:rFonts w:ascii="Arial" w:hAnsi="Arial" w:eastAsia="細明體;MingLiU" w:cs="Arial"/>
      <w:sz w:val="22"/>
    </w:rPr>
  </w:style>
  <w:style w:type="paragraph" w:styleId="Font5">
    <w:name w:val="font5"/>
    <w:basedOn w:val="Normal"/>
    <w:qFormat/>
    <w:pPr>
      <w:widowControl/>
      <w:spacing w:before="100" w:after="100"/>
    </w:pPr>
    <w:rPr>
      <w:rFonts w:ascii="新細明體;PMingLiU" w:hAnsi="新細明體;PMingLiU" w:cs="Arial Unicode MS"/>
      <w:kern w:val="0"/>
      <w:sz w:val="18"/>
      <w:szCs w:val="18"/>
    </w:rPr>
  </w:style>
  <w:style w:type="paragraph" w:styleId="TextBodyIndent">
    <w:name w:val="Body Text Indent"/>
    <w:basedOn w:val="Normal"/>
    <w:pPr>
      <w:ind w:left="1320" w:hanging="1320"/>
    </w:pPr>
    <w:rPr>
      <w:rFonts w:ascii="Arial" w:hAnsi="Arial" w:cs="Arial"/>
      <w:sz w:val="22"/>
      <w:szCs w:val="24"/>
    </w:rPr>
  </w:style>
  <w:style w:type="paragraph" w:styleId="Style17">
    <w:name w:val="註解方塊文字"/>
    <w:basedOn w:val="Normal"/>
    <w:qFormat/>
    <w:pPr/>
    <w:rPr>
      <w:rFonts w:ascii="Arial" w:hAnsi="Arial" w:cs="Arial"/>
      <w:sz w:val="18"/>
      <w:szCs w:val="18"/>
    </w:rPr>
  </w:style>
  <w:style w:type="paragraph" w:styleId="Style18">
    <w:name w:val="文件引導模式"/>
    <w:basedOn w:val="Normal"/>
    <w:qFormat/>
    <w:pPr>
      <w:shd w:fill="000080" w:val="clear"/>
    </w:pPr>
    <w:rPr>
      <w:rFonts w:ascii="Arial" w:hAnsi="Arial" w:cs="Arial"/>
    </w:rPr>
  </w:style>
  <w:style w:type="paragraph" w:styleId="32">
    <w:name w:val="本文 3"/>
    <w:basedOn w:val="Normal"/>
    <w:qFormat/>
    <w:pPr>
      <w:widowControl/>
      <w:jc w:val="both"/>
    </w:pPr>
    <w:rPr>
      <w:rFonts w:ascii="Arial" w:hAnsi="Arial" w:cs="Arial"/>
      <w:kern w:val="0"/>
      <w:sz w:val="18"/>
      <w:szCs w:val="18"/>
    </w:rPr>
  </w:style>
  <w:style w:type="paragraph" w:styleId="TableText">
    <w:name w:val="Table Text"/>
    <w:basedOn w:val="Normal"/>
    <w:qFormat/>
    <w:pPr>
      <w:widowControl/>
    </w:pPr>
    <w:rPr>
      <w:rFonts w:ascii="CG Times (WN);Times New Roman" w:hAnsi="CG Times (WN);Times New Roman" w:eastAsia="Cordia New" w:cs="Angsana New"/>
      <w:kern w:val="0"/>
      <w:sz w:val="20"/>
      <w:lang w:val="en-US" w:eastAsia="en-US"/>
    </w:rPr>
  </w:style>
  <w:style w:type="paragraph" w:styleId="HTML1">
    <w:name w:val="HTML 預設格式"/>
    <w:basedOn w:val="Normal"/>
    <w:qFormat/>
    <w:pPr>
      <w:widowControl/>
      <w:tabs>
        <w:tab w:val="clear" w:pos="48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細明體;MingLiU" w:hAnsi="細明體;MingLiU" w:eastAsia="細明體;MingLiU" w:cs="細明體;MingLiU"/>
      <w:kern w:val="0"/>
      <w:szCs w:val="24"/>
      <w:lang w:bidi="th-TH"/>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oleObject" Target="embeddings/oleObject1.bin"/><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2024-05-14T17:30:00Z</dcterms:created>
  <dc:creator>VERA.CHEN</dc:creator>
  <dc:description/>
  <cp:keywords/>
  <dc:language>en-US</dc:language>
  <cp:lastModifiedBy>TINA.TF.LI 李亭芳</cp:lastModifiedBy>
  <cp:lastPrinted>2024-04-23T08:51:00Z</cp:lastPrinted>
  <dcterms:modified xsi:type="dcterms:W3CDTF">2024-05-14T17:32:00Z</dcterms:modified>
  <cp:revision>3</cp:revision>
  <dc:subject/>
  <dc:title>REV</dc:title>
</cp:coreProperties>
</file>