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Demographics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Sex/Gender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__Female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__Male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__Transgender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__Prefer not to respond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Race/Ethnicity: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__African American/Black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__Asian/Pacific Islander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__Hispanic/Latino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__Multiracial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__Native American/American Indian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__White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__Not Listed (please specify)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__Prefer not to respond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Class status :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__Freshman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__Sophomore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__Junior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__Senior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__Graduate student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__Professional student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__Continuing education student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Age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 Under 18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18-19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20-21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22-24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25 and above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Which best describes where you currently live?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Residence hall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Off-campus housing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__ Fraternity/Sorority housing 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Living at home with family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Marital Status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Not married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Married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Divorced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 Separated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__Widowed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