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726D0" w14:textId="77777777" w:rsidR="00D36322" w:rsidRPr="00D36322" w:rsidRDefault="00D36322" w:rsidP="00D36322">
      <w:pPr>
        <w:spacing w:before="100" w:beforeAutospacing="1" w:after="100" w:afterAutospacing="1" w:line="240" w:lineRule="auto"/>
        <w:jc w:val="center"/>
        <w:rPr>
          <w:rFonts w:ascii="Times New Roman" w:eastAsia="Times New Roman" w:hAnsi="Times New Roman" w:cs="Times New Roman"/>
          <w:sz w:val="24"/>
          <w:szCs w:val="24"/>
        </w:rPr>
      </w:pPr>
      <w:r w:rsidRPr="00D36322">
        <w:rPr>
          <w:rFonts w:ascii="Times New Roman" w:eastAsia="Times New Roman" w:hAnsi="Times New Roman" w:cs="Times New Roman"/>
          <w:b/>
          <w:bCs/>
          <w:sz w:val="24"/>
          <w:szCs w:val="24"/>
        </w:rPr>
        <w:t>Photo Bomb</w:t>
      </w:r>
    </w:p>
    <w:p w14:paraId="6EA8D57F"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Welcome to "</w:t>
      </w:r>
      <w:r w:rsidRPr="00D36322">
        <w:rPr>
          <w:rFonts w:ascii="Times New Roman" w:eastAsia="Times New Roman" w:hAnsi="Times New Roman" w:cs="Times New Roman"/>
          <w:b/>
          <w:bCs/>
          <w:i/>
          <w:iCs/>
          <w:sz w:val="24"/>
          <w:szCs w:val="24"/>
        </w:rPr>
        <w:t>Photo Bomb</w:t>
      </w:r>
      <w:r w:rsidRPr="00D36322">
        <w:rPr>
          <w:rFonts w:ascii="Times New Roman" w:eastAsia="Times New Roman" w:hAnsi="Times New Roman" w:cs="Times New Roman"/>
          <w:sz w:val="24"/>
          <w:szCs w:val="24"/>
        </w:rPr>
        <w:t>," a web-based experiment that examines how self-esteem influences the way our brains process visual information. Before taking part in this study, please read the consent form below and click on the "I Agree" button at the bottom of the page if you understand the statements and freely consent to participate in the study. </w:t>
      </w:r>
    </w:p>
    <w:p w14:paraId="5E136478" w14:textId="77777777" w:rsidR="00D36322" w:rsidRPr="00D36322" w:rsidRDefault="00D36322" w:rsidP="00D36322">
      <w:pPr>
        <w:spacing w:before="100" w:beforeAutospacing="1" w:after="100" w:afterAutospacing="1" w:line="240" w:lineRule="auto"/>
        <w:jc w:val="center"/>
        <w:rPr>
          <w:rFonts w:ascii="Times New Roman" w:eastAsia="Times New Roman" w:hAnsi="Times New Roman" w:cs="Times New Roman"/>
          <w:sz w:val="24"/>
          <w:szCs w:val="24"/>
        </w:rPr>
      </w:pPr>
      <w:r w:rsidRPr="00D36322">
        <w:rPr>
          <w:rFonts w:ascii="Times New Roman" w:eastAsia="Times New Roman" w:hAnsi="Times New Roman" w:cs="Times New Roman"/>
          <w:b/>
          <w:bCs/>
          <w:sz w:val="24"/>
          <w:szCs w:val="24"/>
        </w:rPr>
        <w:t>Consent Form</w:t>
      </w:r>
    </w:p>
    <w:p w14:paraId="290228D6"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This study involves a web-based experiment designed to study how self-esteem affects the way our brains process visual stimuli in the form of both written descriptions and images. The study is being conducted by Andres Lopez and Andrew Vaughn of The University of Texas at Dallas, and it has been approved by The University of Texas at Dallas Institutional Review Board. The study involves no more than minimal risk to participants (i.e., the level of risk encountered in daily life). </w:t>
      </w:r>
    </w:p>
    <w:p w14:paraId="52E55A08"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Participation in the study typically takes 30 minutes and is strictly confidential. Participants begin by viewing images and reading descriptive passages. Then, after a short questionnaire, they are asked to answer questions about the descriptions and passages.</w:t>
      </w:r>
    </w:p>
    <w:p w14:paraId="43BBB8E7"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All responses are treated as confidential, and in no case will responses from individual participants be identified. Rather, all data will be pooled and published in aggregate form only. Participants should be aware; however, that the experiment is not being run from a "secure" https server of the kind typically used to handle credit card transactions, so there is a small possibility that responses could be viewed by unauthorized third parties (e.g., computer hackers).  </w:t>
      </w:r>
    </w:p>
    <w:p w14:paraId="13B14126"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Many individuals find participation in this study enjoyable, and no adverse reactions have been reported thus far. </w:t>
      </w:r>
    </w:p>
    <w:p w14:paraId="121D105F"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Participation is voluntary, refusal to take part in the study involves no penalty or loss of benefits to which participants are otherwise entitled, and participants may withdraw from the study at any time without penalty or loss of benefits to which they are otherwise entitled. </w:t>
      </w:r>
    </w:p>
    <w:p w14:paraId="0009BD85"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sz w:val="24"/>
          <w:szCs w:val="24"/>
        </w:rPr>
        <w:t>If participants have further questions about this study, they may contact the Principal Investigator, Andres at ral150030@utdallas.edu or Andrew Vaughn at andrew@txvaughn.com; Participants who want more information about their rights as a participant or who want to report a research-related concern may contact The University of Texas at Dallas Institutional Review Board at (972) 883-4579.</w:t>
      </w:r>
    </w:p>
    <w:p w14:paraId="10B842DA" w14:textId="77777777" w:rsidR="00D36322" w:rsidRPr="00D36322" w:rsidRDefault="00D36322" w:rsidP="00D36322">
      <w:pPr>
        <w:spacing w:before="100" w:beforeAutospacing="1" w:after="100" w:afterAutospacing="1" w:line="240" w:lineRule="auto"/>
        <w:rPr>
          <w:rFonts w:ascii="Times New Roman" w:eastAsia="Times New Roman" w:hAnsi="Times New Roman" w:cs="Times New Roman"/>
          <w:sz w:val="24"/>
          <w:szCs w:val="24"/>
        </w:rPr>
      </w:pPr>
      <w:r w:rsidRPr="00D36322">
        <w:rPr>
          <w:rFonts w:ascii="Times New Roman" w:eastAsia="Times New Roman" w:hAnsi="Times New Roman" w:cs="Times New Roman"/>
          <w:b/>
          <w:bCs/>
          <w:sz w:val="24"/>
          <w:szCs w:val="24"/>
        </w:rPr>
        <w:t>If you are 18 years of age or older, understand the statements above, and freely consent to participate in the study, click on the "I Agree" button to begin the experiment. </w:t>
      </w:r>
    </w:p>
    <w:p w14:paraId="4502AA4C" w14:textId="7C35AD52" w:rsidR="00CD2D7D" w:rsidRPr="00D36322" w:rsidRDefault="00CD2D7D" w:rsidP="00D36322">
      <w:bookmarkStart w:id="0" w:name="_GoBack"/>
      <w:bookmarkEnd w:id="0"/>
    </w:p>
    <w:sectPr w:rsidR="00CD2D7D" w:rsidRPr="00D3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xNbA0tjQzN7WwtDBQ0lEKTi0uzszPAykwrAUAEqTJiSwAAAA="/>
  </w:docVars>
  <w:rsids>
    <w:rsidRoot w:val="00310E99"/>
    <w:rsid w:val="000C184C"/>
    <w:rsid w:val="00310E99"/>
    <w:rsid w:val="003C0837"/>
    <w:rsid w:val="00873904"/>
    <w:rsid w:val="00CD2D7D"/>
    <w:rsid w:val="00CF7D43"/>
    <w:rsid w:val="00D3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DAEE"/>
  <w15:chartTrackingRefBased/>
  <w15:docId w15:val="{254C8485-304E-4E02-B298-0BEE300B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E99"/>
    <w:rPr>
      <w:b/>
      <w:bCs/>
    </w:rPr>
  </w:style>
  <w:style w:type="character" w:styleId="Emphasis">
    <w:name w:val="Emphasis"/>
    <w:basedOn w:val="DefaultParagraphFont"/>
    <w:uiPriority w:val="20"/>
    <w:qFormat/>
    <w:rsid w:val="00310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82286">
      <w:bodyDiv w:val="1"/>
      <w:marLeft w:val="0"/>
      <w:marRight w:val="0"/>
      <w:marTop w:val="0"/>
      <w:marBottom w:val="0"/>
      <w:divBdr>
        <w:top w:val="none" w:sz="0" w:space="0" w:color="auto"/>
        <w:left w:val="none" w:sz="0" w:space="0" w:color="auto"/>
        <w:bottom w:val="none" w:sz="0" w:space="0" w:color="auto"/>
        <w:right w:val="none" w:sz="0" w:space="0" w:color="auto"/>
      </w:divBdr>
    </w:div>
    <w:div w:id="503320347">
      <w:bodyDiv w:val="1"/>
      <w:marLeft w:val="0"/>
      <w:marRight w:val="0"/>
      <w:marTop w:val="0"/>
      <w:marBottom w:val="0"/>
      <w:divBdr>
        <w:top w:val="none" w:sz="0" w:space="0" w:color="auto"/>
        <w:left w:val="none" w:sz="0" w:space="0" w:color="auto"/>
        <w:bottom w:val="none" w:sz="0" w:space="0" w:color="auto"/>
        <w:right w:val="none" w:sz="0" w:space="0" w:color="auto"/>
      </w:divBdr>
    </w:div>
    <w:div w:id="5444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Andrew Michael</dc:creator>
  <cp:keywords/>
  <dc:description/>
  <cp:lastModifiedBy>Vaughn, Andrew Michael</cp:lastModifiedBy>
  <cp:revision>4</cp:revision>
  <dcterms:created xsi:type="dcterms:W3CDTF">2018-02-07T04:22:00Z</dcterms:created>
  <dcterms:modified xsi:type="dcterms:W3CDTF">2018-02-12T16:36:00Z</dcterms:modified>
</cp:coreProperties>
</file>