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2AA58DC2" w14:textId="34AE9631" w:rsidR="0058353F" w:rsidRPr="00200417" w:rsidRDefault="00C53DDE" w:rsidP="00A134CF">
      <w:pPr>
        <w:pStyle w:val="Title"/>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w:t>
      </w:r>
      <w:r w:rsidR="00A134CF" w:rsidRPr="00200417">
        <w:rPr>
          <w:rFonts w:ascii="Times New Roman" w:hAnsi="Times New Roman" w:cs="Times New Roman"/>
          <w:sz w:val="26"/>
          <w:szCs w:val="26"/>
          <w:lang w:val="ro-RO"/>
        </w:rPr>
        <w:t>Mihail Sadoveanu</w:t>
      </w:r>
    </w:p>
    <w:p w14:paraId="2C3C14D5" w14:textId="77777777" w:rsidR="009B3792" w:rsidRPr="00200417" w:rsidRDefault="009B3792" w:rsidP="009B3792">
      <w:pPr>
        <w:pStyle w:val="Title"/>
        <w:rPr>
          <w:rFonts w:ascii="Times New Roman" w:hAnsi="Times New Roman" w:cs="Times New Roman"/>
          <w:b/>
          <w:sz w:val="26"/>
          <w:szCs w:val="26"/>
          <w:lang w:val="ro-RO"/>
        </w:rPr>
      </w:pPr>
    </w:p>
    <w:p w14:paraId="17F8028D" w14:textId="4BFB73F5" w:rsidR="009B3792" w:rsidRPr="00200417" w:rsidRDefault="009B3792" w:rsidP="009B3792">
      <w:pPr>
        <w:pStyle w:val="ListParagraph"/>
        <w:numPr>
          <w:ilvl w:val="0"/>
          <w:numId w:val="8"/>
        </w:numPr>
        <w:jc w:val="both"/>
        <w:rPr>
          <w:rFonts w:ascii="Times New Roman" w:eastAsia="Calibri" w:hAnsi="Times New Roman" w:cs="Times New Roman"/>
          <w:color w:val="FF0000"/>
          <w:sz w:val="26"/>
          <w:szCs w:val="26"/>
          <w:u w:val="single"/>
          <w:lang w:val="ro-RO"/>
        </w:rPr>
      </w:pPr>
      <w:r w:rsidRPr="00200417">
        <w:rPr>
          <w:rFonts w:ascii="Times New Roman" w:hAnsi="Times New Roman" w:cs="Times New Roman"/>
          <w:sz w:val="26"/>
          <w:szCs w:val="26"/>
          <w:u w:val="single"/>
          <w:lang w:val="ro-RO"/>
        </w:rPr>
        <w:t xml:space="preserve"> </w:t>
      </w:r>
      <w:r w:rsidRPr="00200417">
        <w:rPr>
          <w:rFonts w:ascii="Times New Roman" w:eastAsia="SimSun" w:hAnsi="Times New Roman" w:cs="Times New Roman"/>
          <w:color w:val="FF0000"/>
          <w:sz w:val="26"/>
          <w:szCs w:val="26"/>
          <w:u w:val="single"/>
          <w:lang w:val="ro-RO" w:eastAsia="zh-CN"/>
        </w:rPr>
        <w:t>Evidențierea a două trăsături ale romanului</w:t>
      </w:r>
      <w:r w:rsidR="007512EB" w:rsidRPr="00200417">
        <w:rPr>
          <w:rFonts w:ascii="Times New Roman" w:eastAsia="SimSun" w:hAnsi="Times New Roman" w:cs="Times New Roman"/>
          <w:color w:val="FF0000"/>
          <w:sz w:val="26"/>
          <w:szCs w:val="26"/>
          <w:u w:val="single"/>
          <w:lang w:val="ro-RO" w:eastAsia="zh-CN"/>
        </w:rPr>
        <w:t xml:space="preserve"> tradiționalist</w:t>
      </w:r>
      <w:r w:rsidRPr="00200417">
        <w:rPr>
          <w:rFonts w:ascii="Times New Roman" w:eastAsia="SimSun" w:hAnsi="Times New Roman" w:cs="Times New Roman"/>
          <w:color w:val="FF0000"/>
          <w:sz w:val="26"/>
          <w:szCs w:val="26"/>
          <w:u w:val="single"/>
          <w:lang w:val="ro-RO" w:eastAsia="zh-CN"/>
        </w:rPr>
        <w:t>, prezente în textul studiat</w:t>
      </w:r>
    </w:p>
    <w:p w14:paraId="2086A687" w14:textId="77777777" w:rsidR="00701D10" w:rsidRPr="00200417" w:rsidRDefault="00701D10" w:rsidP="00701D10">
      <w:pPr>
        <w:rPr>
          <w:rFonts w:ascii="Times New Roman" w:hAnsi="Times New Roman" w:cs="Times New Roman"/>
          <w:sz w:val="26"/>
          <w:szCs w:val="26"/>
          <w:lang w:val="ro-RO"/>
        </w:rPr>
      </w:pPr>
    </w:p>
    <w:p w14:paraId="5D961314" w14:textId="11621000" w:rsidR="00556B2A" w:rsidRPr="00200417" w:rsidRDefault="00A134CF" w:rsidP="00E8684D">
      <w:pPr>
        <w:ind w:left="720" w:firstLine="540"/>
        <w:rPr>
          <w:rFonts w:ascii="Times New Roman" w:hAnsi="Times New Roman" w:cs="Times New Roman"/>
          <w:sz w:val="26"/>
          <w:szCs w:val="26"/>
          <w:lang w:val="ro-RO"/>
        </w:rPr>
      </w:pPr>
      <w:r w:rsidRPr="00200417">
        <w:rPr>
          <w:rFonts w:ascii="Times New Roman" w:hAnsi="Times New Roman" w:cs="Times New Roman"/>
          <w:sz w:val="26"/>
          <w:szCs w:val="26"/>
          <w:lang w:val="ro-RO"/>
        </w:rPr>
        <w:t>Roman d</w:t>
      </w:r>
      <w:r w:rsidR="001A2B53" w:rsidRPr="00200417">
        <w:rPr>
          <w:rFonts w:ascii="Times New Roman" w:hAnsi="Times New Roman" w:cs="Times New Roman"/>
          <w:sz w:val="26"/>
          <w:szCs w:val="26"/>
          <w:lang w:val="ro-RO"/>
        </w:rPr>
        <w:t>in perioada interbelică</w:t>
      </w:r>
      <w:r w:rsidR="0038385D" w:rsidRPr="00200417">
        <w:rPr>
          <w:rFonts w:ascii="Times New Roman" w:hAnsi="Times New Roman" w:cs="Times New Roman"/>
          <w:sz w:val="26"/>
          <w:szCs w:val="26"/>
          <w:lang w:val="ro-RO"/>
        </w:rPr>
        <w:t xml:space="preserve">, „Baltagul” se încadrează </w:t>
      </w:r>
      <w:r w:rsidRPr="00200417">
        <w:rPr>
          <w:rFonts w:ascii="Times New Roman" w:hAnsi="Times New Roman" w:cs="Times New Roman"/>
          <w:i/>
          <w:sz w:val="26"/>
          <w:szCs w:val="26"/>
          <w:lang w:val="ro-RO"/>
        </w:rPr>
        <w:t>în vârsta dorică</w:t>
      </w:r>
      <w:r w:rsidR="003D5A2A" w:rsidRPr="00200417">
        <w:rPr>
          <w:rFonts w:ascii="Times New Roman" w:hAnsi="Times New Roman" w:cs="Times New Roman"/>
          <w:sz w:val="26"/>
          <w:szCs w:val="26"/>
          <w:lang w:val="ro-RO"/>
        </w:rPr>
        <w:t xml:space="preserve"> (N.Manolescu</w:t>
      </w:r>
      <w:r w:rsidRPr="00200417">
        <w:rPr>
          <w:rFonts w:ascii="Times New Roman" w:hAnsi="Times New Roman" w:cs="Times New Roman"/>
          <w:sz w:val="26"/>
          <w:szCs w:val="26"/>
          <w:lang w:val="ro-RO"/>
        </w:rPr>
        <w:t xml:space="preserve">) şi în paradigma </w:t>
      </w:r>
      <w:r w:rsidRPr="00200417">
        <w:rPr>
          <w:rFonts w:ascii="Times New Roman" w:hAnsi="Times New Roman" w:cs="Times New Roman"/>
          <w:b/>
          <w:bCs/>
          <w:sz w:val="26"/>
          <w:szCs w:val="26"/>
          <w:u w:val="single"/>
          <w:lang w:val="ro-RO"/>
        </w:rPr>
        <w:t>tradiţional</w:t>
      </w:r>
      <w:r w:rsidR="0038385D" w:rsidRPr="00200417">
        <w:rPr>
          <w:rFonts w:ascii="Times New Roman" w:hAnsi="Times New Roman" w:cs="Times New Roman"/>
          <w:b/>
          <w:bCs/>
          <w:sz w:val="26"/>
          <w:szCs w:val="26"/>
          <w:u w:val="single"/>
          <w:lang w:val="ro-RO"/>
        </w:rPr>
        <w:t xml:space="preserve">istă, </w:t>
      </w:r>
      <w:r w:rsidR="0038385D" w:rsidRPr="00200417">
        <w:rPr>
          <w:rFonts w:ascii="Times New Roman" w:hAnsi="Times New Roman" w:cs="Times New Roman"/>
          <w:sz w:val="26"/>
          <w:szCs w:val="26"/>
          <w:lang w:val="ro-RO"/>
        </w:rPr>
        <w:t>promovată în epocă de</w:t>
      </w:r>
      <w:r w:rsidR="00556B2A" w:rsidRPr="00200417">
        <w:rPr>
          <w:rFonts w:ascii="Times New Roman" w:hAnsi="Times New Roman" w:cs="Times New Roman"/>
          <w:sz w:val="26"/>
          <w:szCs w:val="26"/>
          <w:lang w:val="ro-RO"/>
        </w:rPr>
        <w:t xml:space="preserve"> revista </w:t>
      </w:r>
      <w:r w:rsidR="00556B2A" w:rsidRPr="00200417">
        <w:rPr>
          <w:rFonts w:ascii="Times New Roman" w:hAnsi="Times New Roman" w:cs="Times New Roman"/>
          <w:i/>
          <w:sz w:val="26"/>
          <w:szCs w:val="26"/>
          <w:lang w:val="ro-RO"/>
        </w:rPr>
        <w:t xml:space="preserve">Gândirea, </w:t>
      </w:r>
      <w:r w:rsidR="00556B2A" w:rsidRPr="00200417">
        <w:rPr>
          <w:rFonts w:ascii="Times New Roman" w:hAnsi="Times New Roman" w:cs="Times New Roman"/>
          <w:iCs/>
          <w:sz w:val="26"/>
          <w:szCs w:val="26"/>
          <w:lang w:val="ro-RO"/>
        </w:rPr>
        <w:t>îmbinând a</w:t>
      </w:r>
      <w:r w:rsidR="00556B2A" w:rsidRPr="00200417">
        <w:rPr>
          <w:rFonts w:ascii="Times New Roman" w:hAnsi="Times New Roman" w:cs="Times New Roman"/>
          <w:sz w:val="26"/>
          <w:szCs w:val="26"/>
          <w:lang w:val="ro-RO"/>
        </w:rPr>
        <w:t xml:space="preserve">utohtonismul cu ortodoxismul. </w:t>
      </w:r>
      <w:r w:rsidR="00556B2A" w:rsidRPr="00200417">
        <w:rPr>
          <w:rFonts w:ascii="Times New Roman" w:hAnsi="Times New Roman" w:cs="Times New Roman"/>
          <w:i/>
          <w:sz w:val="26"/>
          <w:szCs w:val="26"/>
          <w:lang w:val="ro-RO"/>
        </w:rPr>
        <w:t>. D</w:t>
      </w:r>
      <w:r w:rsidR="00556B2A" w:rsidRPr="00200417">
        <w:rPr>
          <w:rFonts w:ascii="Times New Roman" w:hAnsi="Times New Roman" w:cs="Times New Roman"/>
          <w:sz w:val="26"/>
          <w:szCs w:val="26"/>
          <w:lang w:val="ro-RO"/>
        </w:rPr>
        <w:t>octrina tradiţionalismului interbelic este formulată de Nichifor Crainic în articolul programatic „</w:t>
      </w:r>
      <w:r w:rsidR="00556B2A" w:rsidRPr="00200417">
        <w:rPr>
          <w:rFonts w:ascii="Times New Roman" w:hAnsi="Times New Roman" w:cs="Times New Roman"/>
          <w:i/>
          <w:sz w:val="26"/>
          <w:szCs w:val="26"/>
          <w:lang w:val="ro-RO"/>
        </w:rPr>
        <w:t>Sensul tradiţiei</w:t>
      </w:r>
      <w:r w:rsidR="00556B2A" w:rsidRPr="00200417">
        <w:rPr>
          <w:rFonts w:ascii="Times New Roman" w:hAnsi="Times New Roman" w:cs="Times New Roman"/>
          <w:sz w:val="26"/>
          <w:szCs w:val="26"/>
          <w:lang w:val="ro-RO"/>
        </w:rPr>
        <w:t xml:space="preserve">”. În faţa „spiritului internaţionalist”, </w:t>
      </w:r>
      <w:r w:rsidR="00556B2A" w:rsidRPr="00200417">
        <w:rPr>
          <w:rFonts w:ascii="Times New Roman" w:hAnsi="Times New Roman" w:cs="Times New Roman"/>
          <w:b/>
          <w:i/>
          <w:sz w:val="26"/>
          <w:szCs w:val="26"/>
          <w:lang w:val="ro-RO"/>
        </w:rPr>
        <w:t>tradiţionalismul</w:t>
      </w:r>
      <w:r w:rsidR="00556B2A" w:rsidRPr="00200417">
        <w:rPr>
          <w:rFonts w:ascii="Times New Roman" w:hAnsi="Times New Roman" w:cs="Times New Roman"/>
          <w:sz w:val="26"/>
          <w:szCs w:val="26"/>
          <w:lang w:val="ro-RO"/>
        </w:rPr>
        <w:t xml:space="preserve"> avea să apere „românismul”, adică </w:t>
      </w:r>
      <w:r w:rsidR="00556B2A" w:rsidRPr="00200417">
        <w:rPr>
          <w:rFonts w:ascii="Times New Roman" w:hAnsi="Times New Roman" w:cs="Times New Roman"/>
          <w:sz w:val="26"/>
          <w:szCs w:val="26"/>
          <w:u w:val="single"/>
          <w:lang w:val="ro-RO"/>
        </w:rPr>
        <w:t>specificul naţional (</w:t>
      </w:r>
      <w:r w:rsidR="00556B2A" w:rsidRPr="00200417">
        <w:rPr>
          <w:rFonts w:ascii="Times New Roman" w:hAnsi="Times New Roman" w:cs="Times New Roman"/>
          <w:sz w:val="26"/>
          <w:szCs w:val="26"/>
          <w:lang w:val="ro-RO"/>
        </w:rPr>
        <w:t xml:space="preserve">trăsăturile etnice care individualizează poporul român), relevat de istorie, folclor, comunitatea rustică, credinţa religioasă ortodoxă. </w:t>
      </w:r>
    </w:p>
    <w:p w14:paraId="3D4C4456" w14:textId="2B736549" w:rsidR="00556B2A" w:rsidRPr="00200417" w:rsidRDefault="00556B2A" w:rsidP="00556B2A">
      <w:pPr>
        <w:rPr>
          <w:rFonts w:ascii="Times New Roman" w:hAnsi="Times New Roman" w:cs="Times New Roman"/>
          <w:b/>
          <w:sz w:val="26"/>
          <w:szCs w:val="26"/>
          <w:lang w:val="ro-RO"/>
        </w:rPr>
      </w:pPr>
      <w:r w:rsidRPr="00200417">
        <w:rPr>
          <w:rFonts w:ascii="Times New Roman" w:hAnsi="Times New Roman" w:cs="Times New Roman"/>
          <w:sz w:val="26"/>
          <w:szCs w:val="26"/>
          <w:lang w:val="ro-RO"/>
        </w:rPr>
        <w:t xml:space="preserve">             - </w:t>
      </w:r>
      <w:r w:rsidRPr="00200417">
        <w:rPr>
          <w:rFonts w:ascii="Times New Roman" w:hAnsi="Times New Roman" w:cs="Times New Roman"/>
          <w:b/>
          <w:sz w:val="26"/>
          <w:szCs w:val="26"/>
          <w:lang w:val="ro-RO"/>
        </w:rPr>
        <w:t>Particularităţi</w:t>
      </w:r>
      <w:r w:rsidR="00236147" w:rsidRPr="00200417">
        <w:rPr>
          <w:rFonts w:ascii="Times New Roman" w:hAnsi="Times New Roman" w:cs="Times New Roman"/>
          <w:b/>
          <w:sz w:val="26"/>
          <w:szCs w:val="26"/>
          <w:lang w:val="ro-RO"/>
        </w:rPr>
        <w:t>le tradiționalismului</w:t>
      </w:r>
      <w:r w:rsidRPr="00200417">
        <w:rPr>
          <w:rFonts w:ascii="Times New Roman" w:hAnsi="Times New Roman" w:cs="Times New Roman"/>
          <w:b/>
          <w:sz w:val="26"/>
          <w:szCs w:val="26"/>
          <w:lang w:val="ro-RO"/>
        </w:rPr>
        <w:t>:</w:t>
      </w:r>
    </w:p>
    <w:p w14:paraId="31E664DE" w14:textId="77777777" w:rsidR="00556B2A" w:rsidRPr="00200417" w:rsidRDefault="00556B2A" w:rsidP="00556B2A">
      <w:pPr>
        <w:numPr>
          <w:ilvl w:val="0"/>
          <w:numId w:val="13"/>
        </w:numPr>
        <w:spacing w:after="0" w:line="240" w:lineRule="auto"/>
        <w:rPr>
          <w:rFonts w:ascii="Times New Roman" w:hAnsi="Times New Roman" w:cs="Times New Roman"/>
          <w:sz w:val="26"/>
          <w:szCs w:val="26"/>
          <w:lang w:val="ro-RO"/>
        </w:rPr>
      </w:pPr>
      <w:r w:rsidRPr="00200417">
        <w:rPr>
          <w:rFonts w:ascii="Times New Roman" w:hAnsi="Times New Roman" w:cs="Times New Roman"/>
          <w:b/>
          <w:sz w:val="26"/>
          <w:szCs w:val="26"/>
          <w:lang w:val="ro-RO"/>
        </w:rPr>
        <w:t>viziune artistică</w:t>
      </w:r>
      <w:r w:rsidRPr="00200417">
        <w:rPr>
          <w:rFonts w:ascii="Times New Roman" w:hAnsi="Times New Roman" w:cs="Times New Roman"/>
          <w:sz w:val="26"/>
          <w:szCs w:val="26"/>
          <w:lang w:val="ro-RO"/>
        </w:rPr>
        <w:t xml:space="preserve"> imaginată pe repere ale unui </w:t>
      </w:r>
      <w:r w:rsidRPr="00200417">
        <w:rPr>
          <w:rFonts w:ascii="Times New Roman" w:hAnsi="Times New Roman" w:cs="Times New Roman"/>
          <w:b/>
          <w:sz w:val="26"/>
          <w:szCs w:val="26"/>
          <w:lang w:val="ro-RO"/>
        </w:rPr>
        <w:t xml:space="preserve">univers existenţial rustic, bucolic </w:t>
      </w:r>
      <w:r w:rsidRPr="00200417">
        <w:rPr>
          <w:rFonts w:ascii="Times New Roman" w:hAnsi="Times New Roman" w:cs="Times New Roman"/>
          <w:sz w:val="26"/>
          <w:szCs w:val="26"/>
          <w:lang w:val="ro-RO"/>
        </w:rPr>
        <w:t xml:space="preserve">(„plai natal”, spaţiu-matrice al românismului);  </w:t>
      </w:r>
    </w:p>
    <w:p w14:paraId="6EB87961" w14:textId="77777777" w:rsidR="00556B2A" w:rsidRPr="00200417" w:rsidRDefault="00556B2A" w:rsidP="00556B2A">
      <w:pPr>
        <w:numPr>
          <w:ilvl w:val="0"/>
          <w:numId w:val="13"/>
        </w:numPr>
        <w:spacing w:after="0" w:line="240" w:lineRule="auto"/>
        <w:rPr>
          <w:rFonts w:ascii="Times New Roman" w:hAnsi="Times New Roman" w:cs="Times New Roman"/>
          <w:i/>
          <w:sz w:val="26"/>
          <w:szCs w:val="26"/>
          <w:lang w:val="ro-RO"/>
        </w:rPr>
      </w:pPr>
      <w:r w:rsidRPr="00200417">
        <w:rPr>
          <w:rFonts w:ascii="Times New Roman" w:hAnsi="Times New Roman" w:cs="Times New Roman"/>
          <w:b/>
          <w:sz w:val="26"/>
          <w:szCs w:val="26"/>
          <w:lang w:val="ro-RO"/>
        </w:rPr>
        <w:t>idealizarea modelului uman rustic</w:t>
      </w:r>
      <w:r w:rsidRPr="00200417">
        <w:rPr>
          <w:rFonts w:ascii="Times New Roman" w:hAnsi="Times New Roman" w:cs="Times New Roman"/>
          <w:sz w:val="26"/>
          <w:szCs w:val="26"/>
          <w:lang w:val="ro-RO"/>
        </w:rPr>
        <w:t xml:space="preserve">: ţăranul, păstorul, apostolul, homo religiosus, trăind într-o comunitate ce ocroteşte valorile neamului; </w:t>
      </w:r>
    </w:p>
    <w:p w14:paraId="36156B2F" w14:textId="1A4F43D7" w:rsidR="00556B2A" w:rsidRPr="00200417" w:rsidRDefault="00556B2A" w:rsidP="00556B2A">
      <w:pPr>
        <w:numPr>
          <w:ilvl w:val="0"/>
          <w:numId w:val="13"/>
        </w:numPr>
        <w:spacing w:after="0" w:line="240" w:lineRule="auto"/>
        <w:rPr>
          <w:rFonts w:ascii="Times New Roman" w:hAnsi="Times New Roman" w:cs="Times New Roman"/>
          <w:i/>
          <w:sz w:val="26"/>
          <w:szCs w:val="26"/>
          <w:lang w:val="ro-RO"/>
        </w:rPr>
      </w:pPr>
      <w:r w:rsidRPr="00200417">
        <w:rPr>
          <w:rFonts w:ascii="Times New Roman" w:hAnsi="Times New Roman" w:cs="Times New Roman"/>
          <w:b/>
          <w:sz w:val="26"/>
          <w:szCs w:val="26"/>
          <w:lang w:val="ro-RO"/>
        </w:rPr>
        <w:t>teme şi motive</w:t>
      </w:r>
      <w:r w:rsidRPr="00200417">
        <w:rPr>
          <w:rFonts w:ascii="Times New Roman" w:hAnsi="Times New Roman" w:cs="Times New Roman"/>
          <w:sz w:val="26"/>
          <w:szCs w:val="26"/>
          <w:lang w:val="ro-RO"/>
        </w:rPr>
        <w:t xml:space="preserve"> legate de comunitatea rustică: </w:t>
      </w:r>
      <w:r w:rsidR="00274191" w:rsidRPr="00200417">
        <w:rPr>
          <w:rFonts w:ascii="Times New Roman" w:hAnsi="Times New Roman" w:cs="Times New Roman"/>
          <w:sz w:val="26"/>
          <w:szCs w:val="26"/>
          <w:lang w:val="ro-RO"/>
        </w:rPr>
        <w:t>natura, iubirea, familia, istoria, religia, satul-</w:t>
      </w:r>
      <w:r w:rsidR="00274191" w:rsidRPr="00200417">
        <w:rPr>
          <w:rFonts w:ascii="Times New Roman" w:hAnsi="Times New Roman" w:cs="Times New Roman"/>
          <w:i/>
          <w:iCs/>
          <w:sz w:val="26"/>
          <w:szCs w:val="26"/>
          <w:lang w:val="ro-RO"/>
        </w:rPr>
        <w:t>centrum mundi</w:t>
      </w:r>
    </w:p>
    <w:p w14:paraId="6EBDC81B" w14:textId="77777777" w:rsidR="00556B2A" w:rsidRPr="00200417" w:rsidRDefault="00556B2A" w:rsidP="00556B2A">
      <w:pPr>
        <w:spacing w:after="0"/>
        <w:ind w:left="1080"/>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-rituri/ mituri agrare, pastorale (semănatul, transhumanţa);</w:t>
      </w:r>
    </w:p>
    <w:p w14:paraId="01B2B271" w14:textId="77777777" w:rsidR="00556B2A" w:rsidRPr="00200417" w:rsidRDefault="00556B2A" w:rsidP="00556B2A">
      <w:pPr>
        <w:spacing w:after="0"/>
        <w:ind w:left="1080"/>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 obiceiuri, datini, sărbători;</w:t>
      </w:r>
    </w:p>
    <w:p w14:paraId="3F744BA1" w14:textId="77777777" w:rsidR="00556B2A" w:rsidRPr="00200417" w:rsidRDefault="00556B2A" w:rsidP="00556B2A">
      <w:pPr>
        <w:spacing w:after="0"/>
        <w:ind w:left="1080"/>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 mituri biblice: destinul hristic, îngerul, fiul risipitor, cuplul adamic, rugăciunea;</w:t>
      </w:r>
    </w:p>
    <w:p w14:paraId="6B862A44" w14:textId="77777777" w:rsidR="00556B2A" w:rsidRPr="00200417" w:rsidRDefault="00556B2A" w:rsidP="00556B2A">
      <w:pPr>
        <w:spacing w:after="0"/>
        <w:ind w:left="1080"/>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 datoria faţă de comunitate,</w:t>
      </w:r>
    </w:p>
    <w:p w14:paraId="15106E30" w14:textId="77777777" w:rsidR="00556B2A" w:rsidRPr="00200417" w:rsidRDefault="00556B2A" w:rsidP="00556B2A">
      <w:pPr>
        <w:spacing w:after="0"/>
        <w:ind w:left="1080"/>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 natura umanizată/ sacralizată;</w:t>
      </w:r>
    </w:p>
    <w:p w14:paraId="325FE81A" w14:textId="77777777" w:rsidR="00556B2A" w:rsidRPr="00200417" w:rsidRDefault="00556B2A" w:rsidP="00556B2A">
      <w:pPr>
        <w:spacing w:after="0"/>
        <w:ind w:left="1080"/>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 comuniunea om-natură;</w:t>
      </w:r>
    </w:p>
    <w:p w14:paraId="527E77F8" w14:textId="2F164085" w:rsidR="00274191" w:rsidRPr="00200417" w:rsidRDefault="00274191" w:rsidP="00556B2A">
      <w:pPr>
        <w:numPr>
          <w:ilvl w:val="0"/>
          <w:numId w:val="14"/>
        </w:numPr>
        <w:spacing w:after="0" w:line="240" w:lineRule="auto"/>
        <w:rPr>
          <w:rFonts w:ascii="Times New Roman" w:hAnsi="Times New Roman" w:cs="Times New Roman"/>
          <w:b/>
          <w:sz w:val="26"/>
          <w:szCs w:val="26"/>
          <w:lang w:val="ro-RO"/>
        </w:rPr>
      </w:pPr>
      <w:r w:rsidRPr="00200417">
        <w:rPr>
          <w:rFonts w:ascii="Times New Roman" w:hAnsi="Times New Roman" w:cs="Times New Roman"/>
          <w:b/>
          <w:sz w:val="26"/>
          <w:szCs w:val="26"/>
          <w:lang w:val="ro-RO"/>
        </w:rPr>
        <w:t>inspirația din folclor și mituri;</w:t>
      </w:r>
    </w:p>
    <w:p w14:paraId="606875DB" w14:textId="6DEA59A8" w:rsidR="00556B2A" w:rsidRPr="00200417" w:rsidRDefault="00556B2A" w:rsidP="00556B2A">
      <w:pPr>
        <w:numPr>
          <w:ilvl w:val="0"/>
          <w:numId w:val="14"/>
        </w:numPr>
        <w:spacing w:after="0" w:line="240" w:lineRule="auto"/>
        <w:rPr>
          <w:rFonts w:ascii="Times New Roman" w:hAnsi="Times New Roman" w:cs="Times New Roman"/>
          <w:b/>
          <w:sz w:val="26"/>
          <w:szCs w:val="26"/>
          <w:lang w:val="ro-RO"/>
        </w:rPr>
      </w:pPr>
      <w:r w:rsidRPr="00200417">
        <w:rPr>
          <w:rFonts w:ascii="Times New Roman" w:hAnsi="Times New Roman" w:cs="Times New Roman"/>
          <w:b/>
          <w:sz w:val="26"/>
          <w:szCs w:val="26"/>
          <w:lang w:val="ro-RO"/>
        </w:rPr>
        <w:t>convertirea în mit a istoriei;</w:t>
      </w:r>
    </w:p>
    <w:p w14:paraId="227E3EAF" w14:textId="77777777" w:rsidR="00556B2A" w:rsidRPr="00200417" w:rsidRDefault="00556B2A" w:rsidP="00556B2A">
      <w:pPr>
        <w:numPr>
          <w:ilvl w:val="0"/>
          <w:numId w:val="14"/>
        </w:numPr>
        <w:spacing w:after="0" w:line="240" w:lineRule="auto"/>
        <w:rPr>
          <w:rFonts w:ascii="Times New Roman" w:hAnsi="Times New Roman" w:cs="Times New Roman"/>
          <w:b/>
          <w:sz w:val="26"/>
          <w:szCs w:val="26"/>
          <w:lang w:val="ro-RO"/>
        </w:rPr>
      </w:pPr>
      <w:r w:rsidRPr="00200417">
        <w:rPr>
          <w:rFonts w:ascii="Times New Roman" w:hAnsi="Times New Roman" w:cs="Times New Roman"/>
          <w:b/>
          <w:sz w:val="26"/>
          <w:szCs w:val="26"/>
          <w:lang w:val="ro-RO"/>
        </w:rPr>
        <w:t xml:space="preserve">lexic </w:t>
      </w:r>
      <w:r w:rsidRPr="00200417">
        <w:rPr>
          <w:rFonts w:ascii="Times New Roman" w:hAnsi="Times New Roman" w:cs="Times New Roman"/>
          <w:sz w:val="26"/>
          <w:szCs w:val="26"/>
          <w:lang w:val="ro-RO"/>
        </w:rPr>
        <w:t>bazat pe registrul stilistic popular cu arhaisme/ regionalisme, pe registrul stilistic religios;</w:t>
      </w:r>
    </w:p>
    <w:p w14:paraId="6037772B" w14:textId="5A2AE31C" w:rsidR="00556B2A" w:rsidRPr="00200417" w:rsidRDefault="00556B2A" w:rsidP="00556B2A">
      <w:pPr>
        <w:numPr>
          <w:ilvl w:val="0"/>
          <w:numId w:val="14"/>
        </w:numPr>
        <w:spacing w:after="0" w:line="240" w:lineRule="auto"/>
        <w:rPr>
          <w:rFonts w:ascii="Times New Roman" w:hAnsi="Times New Roman" w:cs="Times New Roman"/>
          <w:sz w:val="26"/>
          <w:szCs w:val="26"/>
          <w:lang w:val="ro-RO"/>
        </w:rPr>
      </w:pPr>
      <w:r w:rsidRPr="00200417">
        <w:rPr>
          <w:rFonts w:ascii="Times New Roman" w:hAnsi="Times New Roman" w:cs="Times New Roman"/>
          <w:b/>
          <w:sz w:val="26"/>
          <w:szCs w:val="26"/>
          <w:lang w:val="ro-RO"/>
        </w:rPr>
        <w:t>construcţie narativă</w:t>
      </w:r>
      <w:r w:rsidRPr="00200417">
        <w:rPr>
          <w:rFonts w:ascii="Times New Roman" w:hAnsi="Times New Roman" w:cs="Times New Roman"/>
          <w:sz w:val="26"/>
          <w:szCs w:val="26"/>
          <w:lang w:val="ro-RO"/>
        </w:rPr>
        <w:t xml:space="preserve"> închisă, cu final moralizator, structurare cronologică, construcţie clasică a subiectului, narator extradiegetic, omniscient (în proză)</w:t>
      </w:r>
    </w:p>
    <w:p w14:paraId="2E40DE02" w14:textId="77777777" w:rsidR="00556B2A" w:rsidRPr="00200417" w:rsidRDefault="00556B2A" w:rsidP="00556B2A">
      <w:pPr>
        <w:ind w:left="360" w:firstLine="225"/>
        <w:jc w:val="both"/>
        <w:rPr>
          <w:rFonts w:ascii="Times New Roman" w:hAnsi="Times New Roman" w:cs="Times New Roman"/>
          <w:sz w:val="26"/>
          <w:szCs w:val="26"/>
          <w:lang w:val="ro-RO"/>
        </w:rPr>
      </w:pPr>
    </w:p>
    <w:p w14:paraId="4220B00E" w14:textId="6C416A4C" w:rsidR="0007466C" w:rsidRPr="00200417" w:rsidRDefault="00B66ABF" w:rsidP="0007466C">
      <w:pPr>
        <w:ind w:firstLine="720"/>
        <w:jc w:val="both"/>
        <w:rPr>
          <w:rFonts w:ascii="Times New Roman" w:hAnsi="Times New Roman" w:cs="Times New Roman"/>
          <w:sz w:val="26"/>
          <w:szCs w:val="26"/>
          <w:lang w:val="ro-RO"/>
        </w:rPr>
      </w:pPr>
      <w:bookmarkStart w:id="0" w:name="_Hlk219467144"/>
      <w:r w:rsidRPr="00200417">
        <w:rPr>
          <w:rFonts w:ascii="Times New Roman" w:hAnsi="Times New Roman" w:cs="Times New Roman"/>
          <w:sz w:val="26"/>
          <w:szCs w:val="26"/>
          <w:lang w:val="ro-RO"/>
        </w:rPr>
        <w:lastRenderedPageBreak/>
        <w:t>O trăsătură tradiționalistă a acestui r</w:t>
      </w:r>
      <w:r w:rsidR="00556B2A" w:rsidRPr="00200417">
        <w:rPr>
          <w:rFonts w:ascii="Times New Roman" w:hAnsi="Times New Roman" w:cs="Times New Roman"/>
          <w:sz w:val="26"/>
          <w:szCs w:val="26"/>
          <w:lang w:val="ro-RO"/>
        </w:rPr>
        <w:t xml:space="preserve">oman </w:t>
      </w:r>
      <w:r w:rsidR="00556B2A" w:rsidRPr="00200417">
        <w:rPr>
          <w:rFonts w:ascii="Times New Roman" w:hAnsi="Times New Roman" w:cs="Times New Roman"/>
          <w:sz w:val="26"/>
          <w:szCs w:val="26"/>
          <w:u w:val="single"/>
          <w:lang w:val="ro-RO"/>
        </w:rPr>
        <w:t>monografic, de observaţie socială şi de problematică morală</w:t>
      </w:r>
      <w:r w:rsidR="00556B2A" w:rsidRPr="00200417">
        <w:rPr>
          <w:rFonts w:ascii="Times New Roman" w:hAnsi="Times New Roman" w:cs="Times New Roman"/>
          <w:sz w:val="26"/>
          <w:szCs w:val="26"/>
          <w:lang w:val="ro-RO"/>
        </w:rPr>
        <w:t xml:space="preserve">, </w:t>
      </w:r>
      <w:r w:rsidR="00556B2A" w:rsidRPr="00200417">
        <w:rPr>
          <w:rFonts w:ascii="Times New Roman" w:hAnsi="Times New Roman" w:cs="Times New Roman"/>
          <w:i/>
          <w:sz w:val="26"/>
          <w:szCs w:val="26"/>
          <w:lang w:val="ro-RO"/>
        </w:rPr>
        <w:t xml:space="preserve">roman al mişcărilor milenare cu intrigă antropologică </w:t>
      </w:r>
      <w:r w:rsidR="00556B2A" w:rsidRPr="00200417">
        <w:rPr>
          <w:rFonts w:ascii="Times New Roman" w:hAnsi="Times New Roman" w:cs="Times New Roman"/>
          <w:sz w:val="26"/>
          <w:szCs w:val="26"/>
          <w:lang w:val="ro-RO"/>
        </w:rPr>
        <w:t xml:space="preserve">(G. Călinescu), </w:t>
      </w:r>
      <w:r w:rsidRPr="00200417">
        <w:rPr>
          <w:rFonts w:ascii="Times New Roman" w:hAnsi="Times New Roman" w:cs="Times New Roman"/>
          <w:sz w:val="26"/>
          <w:szCs w:val="26"/>
          <w:lang w:val="ro-RO"/>
        </w:rPr>
        <w:t>vizează</w:t>
      </w:r>
      <w:r w:rsidR="00866356" w:rsidRPr="00200417">
        <w:rPr>
          <w:rFonts w:ascii="Times New Roman" w:hAnsi="Times New Roman" w:cs="Times New Roman"/>
          <w:sz w:val="26"/>
          <w:szCs w:val="26"/>
          <w:lang w:val="ro-RO"/>
        </w:rPr>
        <w:t xml:space="preserve"> personajele ce formează </w:t>
      </w:r>
      <w:r w:rsidRPr="00200417">
        <w:rPr>
          <w:rFonts w:ascii="Times New Roman" w:hAnsi="Times New Roman" w:cs="Times New Roman"/>
          <w:sz w:val="26"/>
          <w:szCs w:val="26"/>
          <w:lang w:val="ro-RO"/>
        </w:rPr>
        <w:t xml:space="preserve"> lumea înfățișat</w:t>
      </w:r>
      <w:r w:rsidR="00DB4848" w:rsidRPr="00200417">
        <w:rPr>
          <w:rFonts w:ascii="Times New Roman" w:hAnsi="Times New Roman" w:cs="Times New Roman"/>
          <w:sz w:val="26"/>
          <w:szCs w:val="26"/>
          <w:lang w:val="ro-RO"/>
        </w:rPr>
        <w:t>ă</w:t>
      </w:r>
      <w:r w:rsidRPr="00200417">
        <w:rPr>
          <w:rFonts w:ascii="Times New Roman" w:hAnsi="Times New Roman" w:cs="Times New Roman"/>
          <w:sz w:val="26"/>
          <w:szCs w:val="26"/>
          <w:lang w:val="ro-RO"/>
        </w:rPr>
        <w:t xml:space="preserve"> ca o </w:t>
      </w:r>
      <w:r w:rsidR="00556B2A" w:rsidRPr="00200417">
        <w:rPr>
          <w:rFonts w:ascii="Times New Roman" w:hAnsi="Times New Roman" w:cs="Times New Roman"/>
          <w:sz w:val="26"/>
          <w:szCs w:val="26"/>
          <w:lang w:val="ro-RO"/>
        </w:rPr>
        <w:t>civilizaţ</w:t>
      </w:r>
      <w:r w:rsidRPr="00200417">
        <w:rPr>
          <w:rFonts w:ascii="Times New Roman" w:hAnsi="Times New Roman" w:cs="Times New Roman"/>
          <w:sz w:val="26"/>
          <w:szCs w:val="26"/>
          <w:lang w:val="ro-RO"/>
        </w:rPr>
        <w:t>ie</w:t>
      </w:r>
      <w:r w:rsidR="00556B2A" w:rsidRPr="00200417">
        <w:rPr>
          <w:rFonts w:ascii="Times New Roman" w:hAnsi="Times New Roman" w:cs="Times New Roman"/>
          <w:sz w:val="26"/>
          <w:szCs w:val="26"/>
          <w:lang w:val="ro-RO"/>
        </w:rPr>
        <w:t xml:space="preserve"> pastorală arhaică, bazată pe transhumanţă, conservatoare, respectând cu sfinţenie datina, ca mod de comunicare cu formele arhetipale.</w:t>
      </w:r>
      <w:r w:rsidR="00866356" w:rsidRPr="00200417">
        <w:rPr>
          <w:rFonts w:ascii="Times New Roman" w:hAnsi="Times New Roman" w:cs="Times New Roman"/>
          <w:sz w:val="26"/>
          <w:szCs w:val="26"/>
          <w:lang w:val="ro-RO"/>
        </w:rPr>
        <w:t xml:space="preserve"> </w:t>
      </w:r>
      <w:r w:rsidR="00A15B00" w:rsidRPr="00200417">
        <w:rPr>
          <w:rFonts w:ascii="Times New Roman" w:hAnsi="Times New Roman" w:cs="Times New Roman"/>
          <w:sz w:val="26"/>
          <w:szCs w:val="26"/>
          <w:lang w:val="ro-RO"/>
        </w:rPr>
        <w:t xml:space="preserve">Lumea muntenilor conservă un </w:t>
      </w:r>
      <w:r w:rsidR="00A15B00" w:rsidRPr="00200417">
        <w:rPr>
          <w:rFonts w:ascii="Times New Roman" w:hAnsi="Times New Roman" w:cs="Times New Roman"/>
          <w:i/>
          <w:sz w:val="26"/>
          <w:szCs w:val="26"/>
          <w:lang w:val="ro-RO"/>
        </w:rPr>
        <w:t>modus vivendi</w:t>
      </w:r>
      <w:r w:rsidR="00A15B00" w:rsidRPr="00200417">
        <w:rPr>
          <w:rFonts w:ascii="Times New Roman" w:hAnsi="Times New Roman" w:cs="Times New Roman"/>
          <w:sz w:val="26"/>
          <w:szCs w:val="26"/>
          <w:lang w:val="ro-RO"/>
        </w:rPr>
        <w:t xml:space="preserve"> ce se conduce după semne naturale, după o rânduială cosmică, reprezentând legătura dintre om şi univers: </w:t>
      </w:r>
      <w:r w:rsidR="00A15B00" w:rsidRPr="00200417">
        <w:rPr>
          <w:rFonts w:ascii="Times New Roman" w:hAnsi="Times New Roman" w:cs="Times New Roman"/>
          <w:i/>
          <w:sz w:val="26"/>
          <w:szCs w:val="26"/>
          <w:lang w:val="ro-RO"/>
        </w:rPr>
        <w:t>toate vorbesc, aşa le-a rânduit Dumnezeu</w:t>
      </w:r>
      <w:r w:rsidR="00A15B00" w:rsidRPr="00200417">
        <w:rPr>
          <w:rFonts w:ascii="Times New Roman" w:hAnsi="Times New Roman" w:cs="Times New Roman"/>
          <w:sz w:val="26"/>
          <w:szCs w:val="26"/>
          <w:lang w:val="ro-RO"/>
        </w:rPr>
        <w:t xml:space="preserve">. Rânduiala aceasta coboară până în planul vieţii cotidiene, în spirale care ordonează toate aspectele vieţii, la care trebuie să se adapteze, de exemplu, Minodora: </w:t>
      </w:r>
      <w:r w:rsidR="00A15B00" w:rsidRPr="00200417">
        <w:rPr>
          <w:rFonts w:ascii="Times New Roman" w:hAnsi="Times New Roman" w:cs="Times New Roman"/>
          <w:i/>
          <w:sz w:val="26"/>
          <w:szCs w:val="26"/>
          <w:lang w:val="ro-RO"/>
        </w:rPr>
        <w:t>N-ai mai învăţat rânduiala? Nu mai ştii ce-i curat, ce-i sfânt şi  ce-i bun?</w:t>
      </w:r>
      <w:r w:rsidR="00BD4875" w:rsidRPr="00200417">
        <w:rPr>
          <w:rFonts w:ascii="Times New Roman" w:hAnsi="Times New Roman" w:cs="Times New Roman"/>
          <w:i/>
          <w:sz w:val="26"/>
          <w:szCs w:val="26"/>
          <w:lang w:val="ro-RO"/>
        </w:rPr>
        <w:t xml:space="preserve"> </w:t>
      </w:r>
      <w:r w:rsidR="00556B2A" w:rsidRPr="00200417">
        <w:rPr>
          <w:rFonts w:ascii="Times New Roman" w:hAnsi="Times New Roman" w:cs="Times New Roman"/>
          <w:sz w:val="26"/>
          <w:szCs w:val="26"/>
          <w:lang w:val="ro-RO"/>
        </w:rPr>
        <w:t xml:space="preserve">În această lume, în care </w:t>
      </w:r>
      <w:r w:rsidR="00556B2A" w:rsidRPr="00200417">
        <w:rPr>
          <w:rFonts w:ascii="Times New Roman" w:hAnsi="Times New Roman" w:cs="Times New Roman"/>
          <w:i/>
          <w:sz w:val="26"/>
          <w:szCs w:val="26"/>
          <w:lang w:val="ro-RO"/>
        </w:rPr>
        <w:t>toate urmau ca pe vremea lui Boerebista</w:t>
      </w:r>
      <w:r w:rsidR="00556B2A" w:rsidRPr="00200417">
        <w:rPr>
          <w:rFonts w:ascii="Times New Roman" w:hAnsi="Times New Roman" w:cs="Times New Roman"/>
          <w:sz w:val="26"/>
          <w:szCs w:val="26"/>
          <w:lang w:val="ro-RO"/>
        </w:rPr>
        <w:t xml:space="preserve">, apar, însă, semne înnoitoare, ale civilizaţiei moderne. </w:t>
      </w:r>
      <w:r w:rsidR="00BD4875" w:rsidRPr="00200417">
        <w:rPr>
          <w:rFonts w:ascii="Times New Roman" w:hAnsi="Times New Roman" w:cs="Times New Roman"/>
          <w:sz w:val="26"/>
          <w:szCs w:val="26"/>
          <w:lang w:val="ro-RO"/>
        </w:rPr>
        <w:t>Personajul reprezentativ al acestei lumi este Vitoria</w:t>
      </w:r>
      <w:r w:rsidR="0007466C" w:rsidRPr="00200417">
        <w:rPr>
          <w:rFonts w:ascii="Times New Roman" w:hAnsi="Times New Roman" w:cs="Times New Roman"/>
          <w:sz w:val="26"/>
          <w:szCs w:val="26"/>
          <w:lang w:val="ro-RO"/>
        </w:rPr>
        <w:t xml:space="preserve">, personaj </w:t>
      </w:r>
      <w:r w:rsidR="0007466C" w:rsidRPr="00200417">
        <w:rPr>
          <w:rFonts w:ascii="Times New Roman" w:hAnsi="Times New Roman" w:cs="Times New Roman"/>
          <w:b/>
          <w:sz w:val="26"/>
          <w:szCs w:val="26"/>
          <w:lang w:val="ro-RO"/>
        </w:rPr>
        <w:t>realist</w:t>
      </w:r>
      <w:r w:rsidR="0007466C" w:rsidRPr="00200417">
        <w:rPr>
          <w:rFonts w:ascii="Times New Roman" w:hAnsi="Times New Roman" w:cs="Times New Roman"/>
          <w:sz w:val="26"/>
          <w:szCs w:val="26"/>
          <w:lang w:val="ro-RO"/>
        </w:rPr>
        <w:t xml:space="preserve"> ce parcurge drumul de la tipologie la individualitate, a</w:t>
      </w:r>
      <w:r w:rsidR="0007466C" w:rsidRPr="00200417">
        <w:rPr>
          <w:rFonts w:ascii="Times New Roman" w:hAnsi="Times New Roman" w:cs="Times New Roman"/>
          <w:i/>
          <w:sz w:val="26"/>
          <w:szCs w:val="26"/>
          <w:lang w:val="ro-RO"/>
        </w:rPr>
        <w:t xml:space="preserve">vând stofa întreprinzătoare a burghezului, simțul lui practic </w:t>
      </w:r>
      <w:r w:rsidR="0007466C" w:rsidRPr="00200417">
        <w:rPr>
          <w:rFonts w:ascii="Times New Roman" w:hAnsi="Times New Roman" w:cs="Times New Roman"/>
          <w:sz w:val="26"/>
          <w:szCs w:val="26"/>
          <w:lang w:val="ro-RO"/>
        </w:rPr>
        <w:t>(N. Manolescu),</w:t>
      </w:r>
      <w:r w:rsidR="0007466C" w:rsidRPr="00200417">
        <w:rPr>
          <w:rFonts w:ascii="Times New Roman" w:hAnsi="Times New Roman" w:cs="Times New Roman"/>
          <w:i/>
          <w:sz w:val="26"/>
          <w:szCs w:val="26"/>
          <w:lang w:val="ro-RO"/>
        </w:rPr>
        <w:t xml:space="preserve"> </w:t>
      </w:r>
      <w:r w:rsidR="0007466C" w:rsidRPr="00200417">
        <w:rPr>
          <w:rFonts w:ascii="Times New Roman" w:hAnsi="Times New Roman" w:cs="Times New Roman"/>
          <w:sz w:val="26"/>
          <w:szCs w:val="26"/>
          <w:lang w:val="ro-RO"/>
        </w:rPr>
        <w:t xml:space="preserve">dar întruchipează și trăsături ale eroului arhetipal, întrucât dezvăluie puternice legături cu însușirile originare și perene ale ființei umane. Vitoria este un </w:t>
      </w:r>
      <w:r w:rsidR="0007466C" w:rsidRPr="00200417">
        <w:rPr>
          <w:rFonts w:ascii="Times New Roman" w:hAnsi="Times New Roman" w:cs="Times New Roman"/>
          <w:sz w:val="26"/>
          <w:szCs w:val="26"/>
          <w:u w:val="single"/>
          <w:lang w:val="ro-RO"/>
        </w:rPr>
        <w:t>personaj exponențial</w:t>
      </w:r>
      <w:r w:rsidR="0007466C" w:rsidRPr="00200417">
        <w:rPr>
          <w:rFonts w:ascii="Times New Roman" w:hAnsi="Times New Roman" w:cs="Times New Roman"/>
          <w:sz w:val="26"/>
          <w:szCs w:val="26"/>
          <w:lang w:val="ro-RO"/>
        </w:rPr>
        <w:t xml:space="preserve">, reprezentativ pentru lumea muntenilor: </w:t>
      </w:r>
      <w:r w:rsidR="0007466C" w:rsidRPr="00200417">
        <w:rPr>
          <w:rFonts w:ascii="Times New Roman" w:hAnsi="Times New Roman" w:cs="Times New Roman"/>
          <w:i/>
          <w:sz w:val="26"/>
          <w:szCs w:val="26"/>
          <w:lang w:val="ro-RO"/>
        </w:rPr>
        <w:t xml:space="preserve">Vitoria nu e o individualitate, ci un exponent al speței, </w:t>
      </w:r>
      <w:r w:rsidR="0007466C" w:rsidRPr="00200417">
        <w:rPr>
          <w:rFonts w:ascii="Times New Roman" w:hAnsi="Times New Roman" w:cs="Times New Roman"/>
          <w:sz w:val="26"/>
          <w:szCs w:val="26"/>
          <w:lang w:val="ro-RO"/>
        </w:rPr>
        <w:t>spune G. Călinescu</w:t>
      </w:r>
      <w:r w:rsidR="00E8684D" w:rsidRPr="00200417">
        <w:rPr>
          <w:rFonts w:ascii="Times New Roman" w:hAnsi="Times New Roman" w:cs="Times New Roman"/>
          <w:sz w:val="26"/>
          <w:szCs w:val="26"/>
          <w:lang w:val="ro-RO"/>
        </w:rPr>
        <w:t xml:space="preserve">, portretul acesteia </w:t>
      </w:r>
      <w:r w:rsidR="00E8684D" w:rsidRPr="00200417">
        <w:rPr>
          <w:rFonts w:ascii="Times New Roman" w:hAnsi="Times New Roman" w:cs="Times New Roman"/>
          <w:iCs/>
          <w:sz w:val="26"/>
          <w:szCs w:val="26"/>
          <w:lang w:val="ro-RO"/>
        </w:rPr>
        <w:t xml:space="preserve">conținând trăsăturile specifice muntenilor, precum fire energică, forță interioară, dârzenia, tenacitatea, dar mai ales </w:t>
      </w:r>
      <w:r w:rsidR="00E8684D" w:rsidRPr="00200417">
        <w:rPr>
          <w:rFonts w:ascii="Times New Roman" w:hAnsi="Times New Roman" w:cs="Times New Roman"/>
          <w:iCs/>
          <w:sz w:val="26"/>
          <w:szCs w:val="26"/>
          <w:u w:val="single"/>
          <w:lang w:val="ro-RO"/>
        </w:rPr>
        <w:t>credința neabătută în valorile tradiției</w:t>
      </w:r>
      <w:r w:rsidR="00866356" w:rsidRPr="00200417">
        <w:rPr>
          <w:rFonts w:ascii="Times New Roman" w:hAnsi="Times New Roman" w:cs="Times New Roman"/>
          <w:iCs/>
          <w:sz w:val="26"/>
          <w:szCs w:val="26"/>
          <w:u w:val="single"/>
          <w:lang w:val="ro-RO"/>
        </w:rPr>
        <w:t>.</w:t>
      </w:r>
    </w:p>
    <w:p w14:paraId="474AEDE8" w14:textId="25C5EEF2" w:rsidR="00522D89" w:rsidRPr="00200417" w:rsidRDefault="0007466C" w:rsidP="00E8684D">
      <w:pPr>
        <w:ind w:firstLine="720"/>
        <w:jc w:val="both"/>
        <w:rPr>
          <w:rFonts w:ascii="Times New Roman" w:hAnsi="Times New Roman" w:cs="Times New Roman"/>
          <w:iCs/>
          <w:sz w:val="26"/>
          <w:szCs w:val="26"/>
          <w:lang w:val="ro-RO"/>
        </w:rPr>
      </w:pPr>
      <w:r w:rsidRPr="00200417">
        <w:rPr>
          <w:rFonts w:ascii="Times New Roman" w:hAnsi="Times New Roman" w:cs="Times New Roman"/>
          <w:sz w:val="26"/>
          <w:szCs w:val="26"/>
          <w:lang w:val="ro-RO"/>
        </w:rPr>
        <w:t xml:space="preserve">Ipostazele în care apare personajul: reprezentanta lumii muntenilor, soția unui păstor înstărit, mamă a lui Gheorghiță și a Minodorei, exploratoare a unei noi lumi în căutarea adevărului și refacerii echilibrului,  îi determină </w:t>
      </w:r>
      <w:r w:rsidRPr="00200417">
        <w:rPr>
          <w:rFonts w:ascii="Times New Roman" w:hAnsi="Times New Roman" w:cs="Times New Roman"/>
          <w:b/>
          <w:sz w:val="26"/>
          <w:szCs w:val="26"/>
          <w:lang w:val="ro-RO"/>
        </w:rPr>
        <w:t>statutul social</w:t>
      </w:r>
      <w:r w:rsidR="00751431" w:rsidRPr="00200417">
        <w:rPr>
          <w:rFonts w:ascii="Times New Roman" w:hAnsi="Times New Roman" w:cs="Times New Roman"/>
          <w:b/>
          <w:sz w:val="26"/>
          <w:szCs w:val="26"/>
          <w:lang w:val="ro-RO"/>
        </w:rPr>
        <w:t>, moral și psihologic</w:t>
      </w:r>
      <w:r w:rsidR="00907B4F" w:rsidRPr="00200417">
        <w:rPr>
          <w:rFonts w:ascii="Times New Roman" w:hAnsi="Times New Roman" w:cs="Times New Roman"/>
          <w:b/>
          <w:sz w:val="26"/>
          <w:szCs w:val="26"/>
          <w:lang w:val="ro-RO"/>
        </w:rPr>
        <w:t>.</w:t>
      </w:r>
      <w:r w:rsidR="00751431" w:rsidRPr="00200417">
        <w:rPr>
          <w:rFonts w:ascii="Times New Roman" w:hAnsi="Times New Roman" w:cs="Times New Roman"/>
          <w:b/>
          <w:sz w:val="26"/>
          <w:szCs w:val="26"/>
          <w:lang w:val="ro-RO"/>
        </w:rPr>
        <w:t xml:space="preserve"> </w:t>
      </w:r>
      <w:r w:rsidR="00907B4F" w:rsidRPr="00200417">
        <w:rPr>
          <w:rFonts w:ascii="Times New Roman" w:hAnsi="Times New Roman" w:cs="Times New Roman"/>
          <w:b/>
          <w:sz w:val="26"/>
          <w:szCs w:val="26"/>
          <w:lang w:val="ro-RO"/>
        </w:rPr>
        <w:t xml:space="preserve"> </w:t>
      </w:r>
      <w:r w:rsidR="00907B4F" w:rsidRPr="00200417">
        <w:rPr>
          <w:rFonts w:ascii="Times New Roman" w:hAnsi="Times New Roman" w:cs="Times New Roman"/>
          <w:bCs/>
          <w:sz w:val="26"/>
          <w:szCs w:val="26"/>
          <w:lang w:val="ro-RO"/>
        </w:rPr>
        <w:t>În calitate de soție,</w:t>
      </w:r>
      <w:r w:rsidR="00907B4F" w:rsidRPr="00200417">
        <w:rPr>
          <w:rFonts w:ascii="Times New Roman" w:hAnsi="Times New Roman" w:cs="Times New Roman"/>
          <w:b/>
          <w:sz w:val="26"/>
          <w:szCs w:val="26"/>
          <w:lang w:val="ro-RO"/>
        </w:rPr>
        <w:t xml:space="preserve"> </w:t>
      </w:r>
      <w:r w:rsidR="00907B4F" w:rsidRPr="00200417">
        <w:rPr>
          <w:rFonts w:ascii="Times New Roman" w:hAnsi="Times New Roman" w:cs="Times New Roman"/>
          <w:bCs/>
          <w:sz w:val="26"/>
          <w:szCs w:val="26"/>
          <w:lang w:val="ro-RO"/>
        </w:rPr>
        <w:t>Vitoria este un model de iubire și devotament,</w:t>
      </w:r>
      <w:r w:rsidR="00751431" w:rsidRPr="00200417">
        <w:rPr>
          <w:rFonts w:ascii="Times New Roman" w:hAnsi="Times New Roman" w:cs="Times New Roman"/>
          <w:bCs/>
          <w:sz w:val="26"/>
          <w:szCs w:val="26"/>
          <w:lang w:val="ro-RO"/>
        </w:rPr>
        <w:t xml:space="preserve"> iar în ipostaza de mamă veghează cu strășnicie ca Minodora și Gheorghiță să crească în respect față de valorile tradiției. Sancționează cu asprime orice abatere a fetei de la obiceiuri și practici străvechi, iar cu fiul este mai blândă, căci acesta este atașat de tradiție. Astfel, î</w:t>
      </w:r>
      <w:r w:rsidR="00E8684D" w:rsidRPr="00200417">
        <w:rPr>
          <w:rFonts w:ascii="Times New Roman" w:hAnsi="Times New Roman" w:cs="Times New Roman"/>
          <w:sz w:val="26"/>
          <w:szCs w:val="26"/>
          <w:lang w:val="ro-RO"/>
        </w:rPr>
        <w:t xml:space="preserve">n lumea în care Dumnezeu a pus </w:t>
      </w:r>
      <w:r w:rsidR="00E8684D" w:rsidRPr="00200417">
        <w:rPr>
          <w:rFonts w:ascii="Times New Roman" w:hAnsi="Times New Roman" w:cs="Times New Roman"/>
          <w:i/>
          <w:sz w:val="26"/>
          <w:szCs w:val="26"/>
          <w:lang w:val="ro-RO"/>
        </w:rPr>
        <w:t xml:space="preserve">rânduială și semn, </w:t>
      </w:r>
      <w:r w:rsidR="00E8684D" w:rsidRPr="00200417">
        <w:rPr>
          <w:rFonts w:ascii="Times New Roman" w:hAnsi="Times New Roman" w:cs="Times New Roman"/>
          <w:sz w:val="26"/>
          <w:szCs w:val="26"/>
          <w:lang w:val="ro-RO"/>
        </w:rPr>
        <w:t xml:space="preserve">Vitoria apără cu strășnicie rânduielile vechi după care se conduce comunitatea arhaică și înțelege semnele naturii și pe cele trimise din plan divin. Merge la preot, se închină la icoana Sfintei Ana,  se purifică spiritual prin post și rugăciuni, la aceste pregătiri adaugându-se cele gospodărești, care demonstrează simț practic, prevedere, abilitate, fermitate. Împrejurările o determină să devină, cum crede N. Manolescu, </w:t>
      </w:r>
      <w:r w:rsidR="00E8684D" w:rsidRPr="00200417">
        <w:rPr>
          <w:rFonts w:ascii="Times New Roman" w:hAnsi="Times New Roman" w:cs="Times New Roman"/>
          <w:i/>
          <w:sz w:val="26"/>
          <w:szCs w:val="26"/>
          <w:lang w:val="ro-RO"/>
        </w:rPr>
        <w:t xml:space="preserve">o Penelopă în căutarea bărbatului. </w:t>
      </w:r>
      <w:r w:rsidR="00E8684D" w:rsidRPr="00200417">
        <w:rPr>
          <w:rFonts w:ascii="Times New Roman" w:hAnsi="Times New Roman" w:cs="Times New Roman"/>
          <w:iCs/>
          <w:sz w:val="26"/>
          <w:szCs w:val="26"/>
          <w:lang w:val="ro-RO"/>
        </w:rPr>
        <w:t xml:space="preserve">Ca </w:t>
      </w:r>
      <w:r w:rsidR="00E8684D" w:rsidRPr="00200417">
        <w:rPr>
          <w:rFonts w:ascii="Times New Roman" w:hAnsi="Times New Roman" w:cs="Times New Roman"/>
          <w:iCs/>
          <w:sz w:val="26"/>
          <w:szCs w:val="26"/>
          <w:u w:val="single"/>
          <w:lang w:val="ro-RO"/>
        </w:rPr>
        <w:t>femeie ce se confruntă cu o  lume necunoscută</w:t>
      </w:r>
      <w:r w:rsidR="00E8684D" w:rsidRPr="00200417">
        <w:rPr>
          <w:rFonts w:ascii="Times New Roman" w:hAnsi="Times New Roman" w:cs="Times New Roman"/>
          <w:iCs/>
          <w:sz w:val="26"/>
          <w:szCs w:val="26"/>
          <w:lang w:val="ro-RO"/>
        </w:rPr>
        <w:t xml:space="preserve">, </w:t>
      </w:r>
      <w:r w:rsidR="00DB4848" w:rsidRPr="00200417">
        <w:rPr>
          <w:rFonts w:ascii="Times New Roman" w:hAnsi="Times New Roman" w:cs="Times New Roman"/>
          <w:iCs/>
          <w:sz w:val="26"/>
          <w:szCs w:val="26"/>
          <w:lang w:val="ro-RO"/>
        </w:rPr>
        <w:t>Vitoria caută</w:t>
      </w:r>
      <w:r w:rsidR="00E8684D" w:rsidRPr="00200417">
        <w:rPr>
          <w:rFonts w:ascii="Times New Roman" w:hAnsi="Times New Roman" w:cs="Times New Roman"/>
          <w:iCs/>
          <w:sz w:val="26"/>
          <w:szCs w:val="26"/>
          <w:lang w:val="ro-RO"/>
        </w:rPr>
        <w:t xml:space="preserve"> adevărul, dreptatea și împlinirea ritualului</w:t>
      </w:r>
      <w:r w:rsidR="00DB4848" w:rsidRPr="00200417">
        <w:rPr>
          <w:rFonts w:ascii="Times New Roman" w:hAnsi="Times New Roman" w:cs="Times New Roman"/>
          <w:iCs/>
          <w:sz w:val="26"/>
          <w:szCs w:val="26"/>
          <w:lang w:val="ro-RO"/>
        </w:rPr>
        <w:t>.</w:t>
      </w:r>
      <w:r w:rsidR="00E8684D" w:rsidRPr="00200417">
        <w:rPr>
          <w:rFonts w:ascii="Times New Roman" w:hAnsi="Times New Roman" w:cs="Times New Roman"/>
          <w:iCs/>
          <w:sz w:val="26"/>
          <w:szCs w:val="26"/>
          <w:lang w:val="ro-RO"/>
        </w:rPr>
        <w:t xml:space="preserve"> </w:t>
      </w:r>
      <w:r w:rsidR="00522D89" w:rsidRPr="00200417">
        <w:rPr>
          <w:rFonts w:ascii="Times New Roman" w:hAnsi="Times New Roman" w:cs="Times New Roman"/>
          <w:sz w:val="26"/>
          <w:szCs w:val="26"/>
          <w:lang w:val="ro-RO"/>
        </w:rPr>
        <w:t>Statut</w:t>
      </w:r>
      <w:r w:rsidR="00907B4F" w:rsidRPr="00200417">
        <w:rPr>
          <w:rFonts w:ascii="Times New Roman" w:hAnsi="Times New Roman" w:cs="Times New Roman"/>
          <w:sz w:val="26"/>
          <w:szCs w:val="26"/>
          <w:lang w:val="ro-RO"/>
        </w:rPr>
        <w:t>ul</w:t>
      </w:r>
      <w:r w:rsidR="00522D89" w:rsidRPr="00200417">
        <w:rPr>
          <w:rFonts w:ascii="Times New Roman" w:hAnsi="Times New Roman" w:cs="Times New Roman"/>
          <w:sz w:val="26"/>
          <w:szCs w:val="26"/>
          <w:lang w:val="ro-RO"/>
        </w:rPr>
        <w:t xml:space="preserve"> psihologic</w:t>
      </w:r>
      <w:r w:rsidR="00907B4F" w:rsidRPr="00200417">
        <w:rPr>
          <w:rFonts w:ascii="Times New Roman" w:hAnsi="Times New Roman" w:cs="Times New Roman"/>
          <w:sz w:val="26"/>
          <w:szCs w:val="26"/>
          <w:lang w:val="ro-RO"/>
        </w:rPr>
        <w:t xml:space="preserve"> urmărește amplificarea neliniștii si prin v</w:t>
      </w:r>
      <w:r w:rsidR="00522D89" w:rsidRPr="00200417">
        <w:rPr>
          <w:rFonts w:ascii="Times New Roman" w:hAnsi="Times New Roman" w:cs="Times New Roman"/>
          <w:sz w:val="26"/>
          <w:szCs w:val="26"/>
          <w:lang w:val="ro-RO"/>
        </w:rPr>
        <w:t xml:space="preserve">isul premonitoriu (apa neagră, fața întoarsă spre apus, semn al morții și în viziunea lui Blaga) până la teama devastatoare: </w:t>
      </w:r>
      <w:r w:rsidR="00522D89" w:rsidRPr="00200417">
        <w:rPr>
          <w:rFonts w:ascii="Times New Roman" w:hAnsi="Times New Roman" w:cs="Times New Roman"/>
          <w:i/>
          <w:sz w:val="26"/>
          <w:szCs w:val="26"/>
          <w:lang w:val="ro-RO"/>
        </w:rPr>
        <w:t>se simțea plină de gânduri, de patimă și de durere.</w:t>
      </w:r>
      <w:r w:rsidR="00751431" w:rsidRPr="00200417">
        <w:rPr>
          <w:rFonts w:ascii="Times New Roman" w:hAnsi="Times New Roman" w:cs="Times New Roman"/>
          <w:i/>
          <w:sz w:val="26"/>
          <w:szCs w:val="26"/>
          <w:lang w:val="ro-RO"/>
        </w:rPr>
        <w:t xml:space="preserve"> </w:t>
      </w:r>
      <w:r w:rsidR="00751431" w:rsidRPr="00200417">
        <w:rPr>
          <w:rFonts w:ascii="Times New Roman" w:hAnsi="Times New Roman" w:cs="Times New Roman"/>
          <w:iCs/>
          <w:sz w:val="26"/>
          <w:szCs w:val="26"/>
          <w:lang w:val="ro-RO"/>
        </w:rPr>
        <w:t xml:space="preserve">Hotărâtă să descopere adevărul, nu-și îngăduie nicio clipă de slăbiciune, singurul moment </w:t>
      </w:r>
      <w:r w:rsidR="0048740E" w:rsidRPr="00200417">
        <w:rPr>
          <w:rFonts w:ascii="Times New Roman" w:hAnsi="Times New Roman" w:cs="Times New Roman"/>
          <w:iCs/>
          <w:sz w:val="26"/>
          <w:szCs w:val="26"/>
          <w:lang w:val="ro-RO"/>
        </w:rPr>
        <w:t xml:space="preserve">când durerea </w:t>
      </w:r>
      <w:r w:rsidR="00751431" w:rsidRPr="00200417">
        <w:rPr>
          <w:rFonts w:ascii="Times New Roman" w:hAnsi="Times New Roman" w:cs="Times New Roman"/>
          <w:iCs/>
          <w:sz w:val="26"/>
          <w:szCs w:val="26"/>
          <w:lang w:val="ro-RO"/>
        </w:rPr>
        <w:t xml:space="preserve">se </w:t>
      </w:r>
      <w:r w:rsidR="00751431" w:rsidRPr="00200417">
        <w:rPr>
          <w:rFonts w:ascii="Times New Roman" w:hAnsi="Times New Roman" w:cs="Times New Roman"/>
          <w:iCs/>
          <w:sz w:val="26"/>
          <w:szCs w:val="26"/>
          <w:lang w:val="ro-RO"/>
        </w:rPr>
        <w:lastRenderedPageBreak/>
        <w:t xml:space="preserve">exteriorizează </w:t>
      </w:r>
      <w:r w:rsidR="0048740E" w:rsidRPr="00200417">
        <w:rPr>
          <w:rFonts w:ascii="Times New Roman" w:hAnsi="Times New Roman" w:cs="Times New Roman"/>
          <w:iCs/>
          <w:sz w:val="26"/>
          <w:szCs w:val="26"/>
          <w:lang w:val="ro-RO"/>
        </w:rPr>
        <w:t xml:space="preserve">este la vederea osemintelor din râpă. În final, liniștea ei provine din conștiința datoriei împlinite și a restabilirii echilibrului lumii.  </w:t>
      </w:r>
      <w:r w:rsidR="00751431" w:rsidRPr="00200417">
        <w:rPr>
          <w:rFonts w:ascii="Times New Roman" w:hAnsi="Times New Roman" w:cs="Times New Roman"/>
          <w:iCs/>
          <w:sz w:val="26"/>
          <w:szCs w:val="26"/>
          <w:lang w:val="ro-RO"/>
        </w:rPr>
        <w:t xml:space="preserve"> </w:t>
      </w:r>
    </w:p>
    <w:bookmarkEnd w:id="0"/>
    <w:p w14:paraId="2CBE397E" w14:textId="77777777" w:rsidR="00522D89" w:rsidRPr="00200417" w:rsidRDefault="00522D89" w:rsidP="00E8684D">
      <w:pPr>
        <w:ind w:firstLine="720"/>
        <w:jc w:val="both"/>
        <w:rPr>
          <w:rFonts w:ascii="Times New Roman" w:hAnsi="Times New Roman" w:cs="Times New Roman"/>
          <w:iCs/>
          <w:sz w:val="26"/>
          <w:szCs w:val="26"/>
          <w:lang w:val="ro-RO"/>
        </w:rPr>
      </w:pPr>
    </w:p>
    <w:p w14:paraId="641E5318" w14:textId="5CCDBABE" w:rsidR="00A15B00" w:rsidRPr="00200417" w:rsidRDefault="00E8684D" w:rsidP="00BD4875">
      <w:pPr>
        <w:ind w:firstLine="720"/>
        <w:jc w:val="both"/>
        <w:rPr>
          <w:rFonts w:ascii="Times New Roman" w:hAnsi="Times New Roman" w:cs="Times New Roman"/>
          <w:sz w:val="26"/>
          <w:szCs w:val="26"/>
          <w:u w:val="single"/>
          <w:lang w:val="ro-RO"/>
        </w:rPr>
      </w:pPr>
      <w:r w:rsidRPr="00200417">
        <w:rPr>
          <w:rFonts w:ascii="Times New Roman" w:hAnsi="Times New Roman" w:cs="Times New Roman"/>
          <w:sz w:val="26"/>
          <w:szCs w:val="26"/>
          <w:lang w:val="ro-RO"/>
        </w:rPr>
        <w:t xml:space="preserve"> </w:t>
      </w:r>
      <w:r w:rsidR="00C53DDE" w:rsidRPr="00200417">
        <w:rPr>
          <w:rFonts w:ascii="Times New Roman" w:hAnsi="Times New Roman" w:cs="Times New Roman"/>
          <w:sz w:val="26"/>
          <w:szCs w:val="26"/>
          <w:lang w:val="ro-RO"/>
        </w:rPr>
        <w:t xml:space="preserve">O altă trăsătură tradiționalistă este valorificarea miturilor autohtone. Romanul are la bază mitul mioritic, prezentat în balada „Miorița”, în care </w:t>
      </w:r>
      <w:r w:rsidR="002A000D" w:rsidRPr="00200417">
        <w:rPr>
          <w:rFonts w:ascii="Times New Roman" w:hAnsi="Times New Roman" w:cs="Times New Roman"/>
          <w:sz w:val="26"/>
          <w:szCs w:val="26"/>
          <w:lang w:val="ro-RO"/>
        </w:rPr>
        <w:t>doi ciobani plănuiesc să-l ucidă pe al treilea din motive economice. Păstorul moldovean află de la mioara năzdrăvană de planul celor doi și-i încredințează acesteia ultimele dorințe: să fie înmormântat în apropierea stânei și să nu le spună nici oilor, nici mamei sale că a murit, ci că s-a căsătorit. Nunta cosmică reprezintă o comuniune cu natura. Astfel, mitul mioritic transfigurează concepția despre moarte a poporului român, pentru care moartea nu este evanescență</w:t>
      </w:r>
      <w:r w:rsidR="00BA2492" w:rsidRPr="00200417">
        <w:rPr>
          <w:rFonts w:ascii="Times New Roman" w:hAnsi="Times New Roman" w:cs="Times New Roman"/>
          <w:sz w:val="26"/>
          <w:szCs w:val="26"/>
          <w:lang w:val="ro-RO"/>
        </w:rPr>
        <w:t>, sfârșit ineluctabil, ci reîntoarcere în natură, reintegrare în ciclurile cosmice existențiale.</w:t>
      </w:r>
      <w:r w:rsidR="00C53DDE" w:rsidRPr="00200417">
        <w:rPr>
          <w:rFonts w:ascii="Times New Roman" w:hAnsi="Times New Roman" w:cs="Times New Roman"/>
          <w:sz w:val="26"/>
          <w:szCs w:val="26"/>
          <w:lang w:val="ro-RO"/>
        </w:rPr>
        <w:t xml:space="preserve"> </w:t>
      </w:r>
      <w:r w:rsidR="00BA2492" w:rsidRPr="00200417">
        <w:rPr>
          <w:rFonts w:ascii="Times New Roman" w:hAnsi="Times New Roman" w:cs="Times New Roman"/>
          <w:sz w:val="26"/>
          <w:szCs w:val="26"/>
          <w:lang w:val="ro-RO"/>
        </w:rPr>
        <w:t xml:space="preserve">În roman, există și alte </w:t>
      </w:r>
      <w:r w:rsidR="00556B2A" w:rsidRPr="00200417">
        <w:rPr>
          <w:rFonts w:ascii="Times New Roman" w:hAnsi="Times New Roman" w:cs="Times New Roman"/>
          <w:sz w:val="26"/>
          <w:szCs w:val="26"/>
          <w:lang w:val="ro-RO"/>
        </w:rPr>
        <w:t xml:space="preserve">tipare mitice, din spaţiul autohton sau universal: mitul egiptean al Isis şi Osiris (Al. Paleologu), povestea Vitoriei Lipan reiterând căutarea zeiţei Isis, însoţită de fiul ei Horus şi de câinele Anubis; mitul morţii şi al naşterii naturii: Lipan moare toamna şi este găsit primăvara, când Gheorghiţă îi va prelua responsabilităţile, reîncepând un ciclu existenţial; mitul Crengii de aur ce poate restabili ordinea, echilibrul, aducând pacea universală, întrucât romanul prezintă  </w:t>
      </w:r>
      <w:r w:rsidR="00556B2A" w:rsidRPr="00200417">
        <w:rPr>
          <w:rFonts w:ascii="Times New Roman" w:hAnsi="Times New Roman" w:cs="Times New Roman"/>
          <w:i/>
          <w:sz w:val="26"/>
          <w:szCs w:val="26"/>
          <w:lang w:val="ro-RO"/>
        </w:rPr>
        <w:t>tiparul narativ</w:t>
      </w:r>
      <w:r w:rsidR="00556B2A" w:rsidRPr="00200417">
        <w:rPr>
          <w:rFonts w:ascii="Times New Roman" w:hAnsi="Times New Roman" w:cs="Times New Roman"/>
          <w:sz w:val="26"/>
          <w:szCs w:val="26"/>
          <w:lang w:val="ro-RO"/>
        </w:rPr>
        <w:t xml:space="preserve"> (V.I. Propp) şi suprema valoare a binelui din basm.</w:t>
      </w:r>
      <w:r w:rsidR="00236147" w:rsidRPr="00200417">
        <w:rPr>
          <w:rFonts w:ascii="Times New Roman" w:hAnsi="Times New Roman" w:cs="Times New Roman"/>
          <w:sz w:val="26"/>
          <w:szCs w:val="26"/>
          <w:lang w:val="ro-RO"/>
        </w:rPr>
        <w:t xml:space="preserve"> </w:t>
      </w:r>
    </w:p>
    <w:p w14:paraId="02854943" w14:textId="77777777" w:rsidR="00E40AB6" w:rsidRPr="00200417" w:rsidRDefault="00E40AB6" w:rsidP="00E40AB6">
      <w:pPr>
        <w:spacing w:after="0"/>
        <w:jc w:val="both"/>
        <w:rPr>
          <w:rFonts w:ascii="Times New Roman" w:eastAsia="Calibri" w:hAnsi="Times New Roman" w:cs="Times New Roman"/>
          <w:color w:val="FF0000"/>
          <w:sz w:val="26"/>
          <w:szCs w:val="26"/>
          <w:u w:val="single"/>
          <w:lang w:val="ro-RO"/>
        </w:rPr>
      </w:pPr>
      <w:r w:rsidRPr="00200417">
        <w:rPr>
          <w:rFonts w:ascii="Times New Roman" w:eastAsia="Calibri" w:hAnsi="Times New Roman" w:cs="Times New Roman"/>
          <w:color w:val="FF0000"/>
          <w:sz w:val="26"/>
          <w:szCs w:val="26"/>
          <w:u w:val="single"/>
          <w:lang w:val="ro-RO"/>
        </w:rPr>
        <w:t xml:space="preserve">2.  Tema și  ilustrarea acesteia prin comentarea a două secvențe </w:t>
      </w:r>
    </w:p>
    <w:p w14:paraId="4E584B35" w14:textId="77777777" w:rsidR="00701D10" w:rsidRPr="00200417" w:rsidRDefault="00701D10" w:rsidP="00417449">
      <w:pPr>
        <w:pStyle w:val="ListParagraph"/>
        <w:jc w:val="both"/>
        <w:rPr>
          <w:rFonts w:ascii="Times New Roman" w:hAnsi="Times New Roman" w:cs="Times New Roman"/>
          <w:sz w:val="26"/>
          <w:szCs w:val="26"/>
          <w:lang w:val="ro-RO"/>
        </w:rPr>
      </w:pPr>
    </w:p>
    <w:p w14:paraId="2C4A0F1E" w14:textId="3FA7C564" w:rsidR="00150A3B" w:rsidRPr="00200417" w:rsidRDefault="00C65BA1" w:rsidP="00C65BA1">
      <w:pPr>
        <w:ind w:left="360" w:firstLine="360"/>
        <w:jc w:val="both"/>
        <w:rPr>
          <w:rFonts w:ascii="Times New Roman" w:hAnsi="Times New Roman" w:cs="Times New Roman"/>
          <w:sz w:val="26"/>
          <w:szCs w:val="26"/>
          <w:lang w:val="ro-RO"/>
        </w:rPr>
      </w:pPr>
      <w:r w:rsidRPr="00200417">
        <w:rPr>
          <w:rFonts w:ascii="Times New Roman" w:hAnsi="Times New Roman" w:cs="Times New Roman"/>
          <w:sz w:val="26"/>
          <w:szCs w:val="26"/>
          <w:u w:val="single"/>
          <w:lang w:val="ro-RO"/>
        </w:rPr>
        <w:t xml:space="preserve">Tema </w:t>
      </w:r>
      <w:r w:rsidR="00876FB5" w:rsidRPr="00200417">
        <w:rPr>
          <w:rFonts w:ascii="Times New Roman" w:hAnsi="Times New Roman" w:cs="Times New Roman"/>
          <w:sz w:val="26"/>
          <w:szCs w:val="26"/>
          <w:u w:val="single"/>
          <w:lang w:val="ro-RO"/>
        </w:rPr>
        <w:t xml:space="preserve">condiției umane din perspectiva </w:t>
      </w:r>
      <w:r w:rsidRPr="00200417">
        <w:rPr>
          <w:rFonts w:ascii="Times New Roman" w:hAnsi="Times New Roman" w:cs="Times New Roman"/>
          <w:sz w:val="26"/>
          <w:szCs w:val="26"/>
          <w:u w:val="single"/>
          <w:lang w:val="ro-RO"/>
        </w:rPr>
        <w:t>vieţii şi a morţii, a marii treceri, a restabilirii echilibrului cosmic şi a binelui</w:t>
      </w:r>
      <w:r w:rsidRPr="00200417">
        <w:rPr>
          <w:rFonts w:ascii="Times New Roman" w:hAnsi="Times New Roman" w:cs="Times New Roman"/>
          <w:sz w:val="26"/>
          <w:szCs w:val="26"/>
          <w:lang w:val="ro-RO"/>
        </w:rPr>
        <w:t xml:space="preserve"> se particularizează prin motivul ordonator al </w:t>
      </w:r>
      <w:r w:rsidRPr="00200417">
        <w:rPr>
          <w:rFonts w:ascii="Times New Roman" w:hAnsi="Times New Roman" w:cs="Times New Roman"/>
          <w:sz w:val="26"/>
          <w:szCs w:val="26"/>
          <w:u w:val="single"/>
          <w:lang w:val="ro-RO"/>
        </w:rPr>
        <w:t>călătoriei</w:t>
      </w:r>
      <w:r w:rsidRPr="00200417">
        <w:rPr>
          <w:rFonts w:ascii="Times New Roman" w:hAnsi="Times New Roman" w:cs="Times New Roman"/>
          <w:sz w:val="26"/>
          <w:szCs w:val="26"/>
          <w:lang w:val="ro-RO"/>
        </w:rPr>
        <w:t xml:space="preserve"> explorative şi iniţiatice. </w:t>
      </w:r>
    </w:p>
    <w:p w14:paraId="3032BABB" w14:textId="4AEC5537" w:rsidR="00C65BA1" w:rsidRPr="00200417" w:rsidRDefault="006242FB" w:rsidP="00C65BA1">
      <w:pPr>
        <w:ind w:left="360" w:firstLine="360"/>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D</w:t>
      </w:r>
      <w:r w:rsidR="00C65BA1" w:rsidRPr="00200417">
        <w:rPr>
          <w:rFonts w:ascii="Times New Roman" w:hAnsi="Times New Roman" w:cs="Times New Roman"/>
          <w:sz w:val="26"/>
          <w:szCs w:val="26"/>
          <w:lang w:val="ro-RO"/>
        </w:rPr>
        <w:t xml:space="preserve">rumul are mai multe </w:t>
      </w:r>
      <w:r w:rsidR="00610245" w:rsidRPr="00200417">
        <w:rPr>
          <w:rFonts w:ascii="Times New Roman" w:hAnsi="Times New Roman" w:cs="Times New Roman"/>
          <w:sz w:val="26"/>
          <w:szCs w:val="26"/>
          <w:lang w:val="ro-RO"/>
        </w:rPr>
        <w:t>dimensiuni</w:t>
      </w:r>
      <w:r w:rsidR="00C65BA1" w:rsidRPr="00200417">
        <w:rPr>
          <w:rFonts w:ascii="Times New Roman" w:hAnsi="Times New Roman" w:cs="Times New Roman"/>
          <w:sz w:val="26"/>
          <w:szCs w:val="26"/>
          <w:lang w:val="ro-RO"/>
        </w:rPr>
        <w:t>:</w:t>
      </w:r>
    </w:p>
    <w:p w14:paraId="253260B1" w14:textId="77777777" w:rsidR="00C65BA1" w:rsidRPr="00200417" w:rsidRDefault="00C65BA1" w:rsidP="00C65BA1">
      <w:pPr>
        <w:pStyle w:val="ListParagraph"/>
        <w:numPr>
          <w:ilvl w:val="0"/>
          <w:numId w:val="3"/>
        </w:numPr>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cea geografică</w:t>
      </w:r>
      <w:r w:rsidR="00150A3B" w:rsidRPr="00200417">
        <w:rPr>
          <w:rFonts w:ascii="Times New Roman" w:hAnsi="Times New Roman" w:cs="Times New Roman"/>
          <w:sz w:val="26"/>
          <w:szCs w:val="26"/>
          <w:lang w:val="ro-RO"/>
        </w:rPr>
        <w:t>, între Măgura Tarcăului și Dorne</w:t>
      </w:r>
      <w:r w:rsidRPr="00200417">
        <w:rPr>
          <w:rFonts w:ascii="Times New Roman" w:hAnsi="Times New Roman" w:cs="Times New Roman"/>
          <w:sz w:val="26"/>
          <w:szCs w:val="26"/>
          <w:lang w:val="ro-RO"/>
        </w:rPr>
        <w:t>;</w:t>
      </w:r>
    </w:p>
    <w:p w14:paraId="18B42817" w14:textId="77777777" w:rsidR="006574CC" w:rsidRPr="00200417" w:rsidRDefault="00417449" w:rsidP="00C65BA1">
      <w:pPr>
        <w:pStyle w:val="ListParagraph"/>
        <w:numPr>
          <w:ilvl w:val="0"/>
          <w:numId w:val="3"/>
        </w:numPr>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cea</w:t>
      </w:r>
      <w:r w:rsidR="006574CC" w:rsidRPr="00200417">
        <w:rPr>
          <w:rFonts w:ascii="Times New Roman" w:hAnsi="Times New Roman" w:cs="Times New Roman"/>
          <w:sz w:val="26"/>
          <w:szCs w:val="26"/>
          <w:lang w:val="ro-RO"/>
        </w:rPr>
        <w:t xml:space="preserve"> iniţiatic</w:t>
      </w:r>
      <w:r w:rsidRPr="00200417">
        <w:rPr>
          <w:rFonts w:ascii="Times New Roman" w:hAnsi="Times New Roman" w:cs="Times New Roman"/>
          <w:sz w:val="26"/>
          <w:szCs w:val="26"/>
          <w:lang w:val="ro-RO"/>
        </w:rPr>
        <w:t>ă, din perspectiva lui</w:t>
      </w:r>
      <w:r w:rsidR="006574CC" w:rsidRPr="00200417">
        <w:rPr>
          <w:rFonts w:ascii="Times New Roman" w:hAnsi="Times New Roman" w:cs="Times New Roman"/>
          <w:sz w:val="26"/>
          <w:szCs w:val="26"/>
          <w:lang w:val="ro-RO"/>
        </w:rPr>
        <w:t xml:space="preserve"> Gheorghiţă</w:t>
      </w:r>
      <w:r w:rsidRPr="00200417">
        <w:rPr>
          <w:rFonts w:ascii="Times New Roman" w:hAnsi="Times New Roman" w:cs="Times New Roman"/>
          <w:sz w:val="26"/>
          <w:szCs w:val="26"/>
          <w:lang w:val="ro-RO"/>
        </w:rPr>
        <w:t>,</w:t>
      </w:r>
      <w:r w:rsidR="006574CC" w:rsidRPr="00200417">
        <w:rPr>
          <w:rFonts w:ascii="Times New Roman" w:hAnsi="Times New Roman" w:cs="Times New Roman"/>
          <w:sz w:val="26"/>
          <w:szCs w:val="26"/>
          <w:lang w:val="ro-RO"/>
        </w:rPr>
        <w:t xml:space="preserve"> ce presupune o cunoaştere a lumii, dar şi o cunoaştere de sine</w:t>
      </w:r>
      <w:r w:rsidRPr="00200417">
        <w:rPr>
          <w:rFonts w:ascii="Times New Roman" w:hAnsi="Times New Roman" w:cs="Times New Roman"/>
          <w:sz w:val="26"/>
          <w:szCs w:val="26"/>
          <w:lang w:val="ro-RO"/>
        </w:rPr>
        <w:t>;</w:t>
      </w:r>
    </w:p>
    <w:p w14:paraId="5272C043" w14:textId="77777777" w:rsidR="006574CC" w:rsidRPr="00200417" w:rsidRDefault="00417449" w:rsidP="006574CC">
      <w:pPr>
        <w:pStyle w:val="ListParagraph"/>
        <w:numPr>
          <w:ilvl w:val="0"/>
          <w:numId w:val="3"/>
        </w:numPr>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drumul spre centru prin revelarea adevărului</w:t>
      </w:r>
      <w:r w:rsidR="00C04E03" w:rsidRPr="00200417">
        <w:rPr>
          <w:rFonts w:ascii="Times New Roman" w:hAnsi="Times New Roman" w:cs="Times New Roman"/>
          <w:sz w:val="26"/>
          <w:szCs w:val="26"/>
          <w:lang w:val="ro-RO"/>
        </w:rPr>
        <w:t>, întrucât</w:t>
      </w:r>
      <w:r w:rsidRPr="00200417">
        <w:rPr>
          <w:rFonts w:ascii="Times New Roman" w:hAnsi="Times New Roman" w:cs="Times New Roman"/>
          <w:sz w:val="26"/>
          <w:szCs w:val="26"/>
          <w:lang w:val="ro-RO"/>
        </w:rPr>
        <w:t xml:space="preserve"> </w:t>
      </w:r>
      <w:r w:rsidRPr="00200417">
        <w:rPr>
          <w:rFonts w:ascii="Times New Roman" w:hAnsi="Times New Roman" w:cs="Times New Roman"/>
          <w:i/>
          <w:sz w:val="26"/>
          <w:szCs w:val="26"/>
          <w:lang w:val="ro-RO"/>
        </w:rPr>
        <w:t>drumul spre înţelepciune sau spre libertate este un drum spre centrul fiinţei tale, spre adevăr</w:t>
      </w:r>
      <w:r w:rsidRPr="00200417">
        <w:rPr>
          <w:rFonts w:ascii="Times New Roman" w:hAnsi="Times New Roman" w:cs="Times New Roman"/>
          <w:sz w:val="26"/>
          <w:szCs w:val="26"/>
          <w:lang w:val="ro-RO"/>
        </w:rPr>
        <w:t xml:space="preserve"> (M. Eliade)</w:t>
      </w:r>
      <w:r w:rsidR="00180416" w:rsidRPr="00200417">
        <w:rPr>
          <w:rFonts w:ascii="Times New Roman" w:hAnsi="Times New Roman" w:cs="Times New Roman"/>
          <w:sz w:val="26"/>
          <w:szCs w:val="26"/>
          <w:lang w:val="ro-RO"/>
        </w:rPr>
        <w:t>;</w:t>
      </w:r>
    </w:p>
    <w:p w14:paraId="440A66D7" w14:textId="7C33E3CF" w:rsidR="008D08D4" w:rsidRPr="0077310D" w:rsidRDefault="00180416" w:rsidP="00D258B5">
      <w:pPr>
        <w:pStyle w:val="ListParagraph"/>
        <w:numPr>
          <w:ilvl w:val="0"/>
          <w:numId w:val="3"/>
        </w:numPr>
        <w:spacing w:before="240"/>
        <w:ind w:left="720" w:firstLine="360"/>
        <w:jc w:val="both"/>
        <w:rPr>
          <w:rStyle w:val="5yl5"/>
          <w:rFonts w:ascii="Times New Roman" w:hAnsi="Times New Roman" w:cs="Times New Roman"/>
          <w:sz w:val="26"/>
          <w:szCs w:val="26"/>
          <w:lang w:val="ro-RO"/>
        </w:rPr>
      </w:pPr>
      <w:r w:rsidRPr="0077310D">
        <w:rPr>
          <w:rFonts w:ascii="Times New Roman" w:hAnsi="Times New Roman" w:cs="Times New Roman"/>
          <w:sz w:val="26"/>
          <w:szCs w:val="26"/>
          <w:lang w:val="ro-RO"/>
        </w:rPr>
        <w:t>cea s</w:t>
      </w:r>
      <w:r w:rsidR="00A15B00" w:rsidRPr="0077310D">
        <w:rPr>
          <w:rFonts w:ascii="Times New Roman" w:hAnsi="Times New Roman" w:cs="Times New Roman"/>
          <w:sz w:val="26"/>
          <w:szCs w:val="26"/>
          <w:lang w:val="ro-RO"/>
        </w:rPr>
        <w:t>imbolică</w:t>
      </w:r>
      <w:r w:rsidRPr="0077310D">
        <w:rPr>
          <w:rFonts w:ascii="Times New Roman" w:hAnsi="Times New Roman" w:cs="Times New Roman"/>
          <w:sz w:val="26"/>
          <w:szCs w:val="26"/>
          <w:lang w:val="ro-RO"/>
        </w:rPr>
        <w:t xml:space="preserve"> (drumul vieţii, al destinului), prin parcurgerea celor trei etape esenţiale: botezul, nunta şi moartea.</w:t>
      </w:r>
      <w:r w:rsidR="006242FB" w:rsidRPr="0077310D">
        <w:rPr>
          <w:rFonts w:ascii="Times New Roman" w:hAnsi="Times New Roman" w:cs="Times New Roman"/>
          <w:sz w:val="26"/>
          <w:szCs w:val="26"/>
          <w:lang w:val="ro-RO"/>
        </w:rPr>
        <w:t xml:space="preserve"> O secvență relevantă pentru prezentarea particularităților romanului o constituie participarea Vitoriei și a lui Gheoghiță la cele trei evenimente care marchează aceste momente decisive pentru fiecare om. </w:t>
      </w:r>
      <w:r w:rsidR="006242FB" w:rsidRPr="0077310D">
        <w:rPr>
          <w:rFonts w:ascii="Times New Roman" w:hAnsi="Times New Roman" w:cs="Times New Roman"/>
          <w:sz w:val="26"/>
          <w:szCs w:val="26"/>
          <w:lang w:val="ro-RO"/>
        </w:rPr>
        <w:lastRenderedPageBreak/>
        <w:t>Astfel, î</w:t>
      </w:r>
      <w:r w:rsidRPr="0077310D">
        <w:rPr>
          <w:rFonts w:ascii="Times New Roman" w:hAnsi="Times New Roman" w:cs="Times New Roman"/>
          <w:sz w:val="26"/>
          <w:szCs w:val="26"/>
          <w:lang w:val="ro-RO"/>
        </w:rPr>
        <w:t xml:space="preserve">n călătoria lor, la Borca, Vitoria si Gheorghiță dau de un botez și, respectând tradiția, oferă mamei zahăr, iar copilului, bani, pentru somn liniștit. </w:t>
      </w:r>
      <w:r w:rsidR="0077310D" w:rsidRPr="0077310D">
        <w:rPr>
          <w:rFonts w:ascii="Times New Roman" w:hAnsi="Times New Roman" w:cs="Times New Roman"/>
          <w:sz w:val="26"/>
          <w:szCs w:val="26"/>
          <w:lang w:val="ro-RO"/>
        </w:rPr>
        <w:t>Într-o atmosferă solemnă, r</w:t>
      </w:r>
      <w:r w:rsidR="0077310D" w:rsidRPr="0077310D">
        <w:rPr>
          <w:rFonts w:ascii="Times New Roman" w:hAnsi="Times New Roman" w:cs="Times New Roman"/>
          <w:sz w:val="26"/>
          <w:szCs w:val="26"/>
          <w:lang w:val="ro-RO"/>
        </w:rPr>
        <w:t>itualul religios este respectat cu strictețe, iar Vitoria asistă la slujbă și la ospățul care urmează.</w:t>
      </w:r>
      <w:r w:rsidR="0077310D" w:rsidRPr="0077310D">
        <w:rPr>
          <w:rFonts w:ascii="Times New Roman" w:hAnsi="Times New Roman" w:cs="Times New Roman"/>
          <w:sz w:val="26"/>
          <w:szCs w:val="26"/>
          <w:lang w:val="ro-RO"/>
        </w:rPr>
        <w:t xml:space="preserve"> L</w:t>
      </w:r>
      <w:r w:rsidRPr="0077310D">
        <w:rPr>
          <w:rFonts w:ascii="Times New Roman" w:hAnsi="Times New Roman" w:cs="Times New Roman"/>
          <w:sz w:val="26"/>
          <w:szCs w:val="26"/>
          <w:lang w:val="ro-RO"/>
        </w:rPr>
        <w:t>a Cruci dau de o nuntă</w:t>
      </w:r>
      <w:r w:rsidR="0077310D" w:rsidRPr="0077310D">
        <w:rPr>
          <w:rFonts w:ascii="Times New Roman" w:hAnsi="Times New Roman" w:cs="Times New Roman"/>
          <w:sz w:val="26"/>
          <w:szCs w:val="26"/>
          <w:lang w:val="ro-RO"/>
        </w:rPr>
        <w:t xml:space="preserve"> și</w:t>
      </w:r>
      <w:r w:rsidRPr="0077310D">
        <w:rPr>
          <w:rFonts w:ascii="Times New Roman" w:hAnsi="Times New Roman" w:cs="Times New Roman"/>
          <w:sz w:val="26"/>
          <w:szCs w:val="26"/>
          <w:lang w:val="ro-RO"/>
        </w:rPr>
        <w:t xml:space="preserve">, </w:t>
      </w:r>
      <w:r w:rsidR="0077310D" w:rsidRPr="0077310D">
        <w:rPr>
          <w:rFonts w:ascii="Times New Roman" w:hAnsi="Times New Roman" w:cs="Times New Roman"/>
          <w:sz w:val="26"/>
          <w:szCs w:val="26"/>
          <w:lang w:val="ro-RO"/>
        </w:rPr>
        <w:t>c</w:t>
      </w:r>
      <w:r w:rsidR="0077310D" w:rsidRPr="0077310D">
        <w:rPr>
          <w:rFonts w:ascii="Times New Roman" w:hAnsi="Times New Roman" w:cs="Times New Roman"/>
          <w:sz w:val="26"/>
          <w:szCs w:val="26"/>
          <w:lang w:val="ro-RO"/>
        </w:rPr>
        <w:t>onform obiceiului</w:t>
      </w:r>
      <w:r w:rsidR="0077310D" w:rsidRPr="0077310D">
        <w:rPr>
          <w:rFonts w:ascii="Times New Roman" w:hAnsi="Times New Roman" w:cs="Times New Roman"/>
          <w:sz w:val="26"/>
          <w:szCs w:val="26"/>
          <w:lang w:val="ro-RO"/>
        </w:rPr>
        <w:t>,</w:t>
      </w:r>
      <w:r w:rsidR="0077310D" w:rsidRPr="0077310D">
        <w:rPr>
          <w:rFonts w:ascii="Times New Roman" w:hAnsi="Times New Roman" w:cs="Times New Roman"/>
          <w:sz w:val="26"/>
          <w:szCs w:val="26"/>
          <w:lang w:val="ro-RO"/>
        </w:rPr>
        <w:t xml:space="preserve">  nu poate refuza participarea, deoarece acest lucru ar fi fost considerat lipsă de respect față de comunitate. Deși se află într-o stare de profundă neliniște, Vitoria se supune datinei</w:t>
      </w:r>
      <w:r w:rsidR="0077310D" w:rsidRPr="0077310D">
        <w:rPr>
          <w:rFonts w:ascii="Times New Roman" w:hAnsi="Times New Roman" w:cs="Times New Roman"/>
          <w:sz w:val="26"/>
          <w:szCs w:val="26"/>
          <w:lang w:val="ro-RO"/>
        </w:rPr>
        <w:t xml:space="preserve">, </w:t>
      </w:r>
      <w:r w:rsidR="0077310D" w:rsidRPr="0077310D">
        <w:rPr>
          <w:rFonts w:ascii="Times New Roman" w:hAnsi="Times New Roman" w:cs="Times New Roman"/>
          <w:sz w:val="26"/>
          <w:szCs w:val="26"/>
          <w:lang w:val="ro-RO"/>
        </w:rPr>
        <w:t>intră în horă alături de ceilalți săteni</w:t>
      </w:r>
      <w:r w:rsidR="0077310D" w:rsidRPr="0077310D">
        <w:rPr>
          <w:rFonts w:ascii="Times New Roman" w:hAnsi="Times New Roman" w:cs="Times New Roman"/>
          <w:sz w:val="26"/>
          <w:szCs w:val="26"/>
          <w:lang w:val="ro-RO"/>
        </w:rPr>
        <w:t xml:space="preserve">, </w:t>
      </w:r>
      <w:r w:rsidR="0077310D" w:rsidRPr="0077310D">
        <w:rPr>
          <w:rFonts w:ascii="Times New Roman" w:hAnsi="Times New Roman" w:cs="Times New Roman"/>
          <w:sz w:val="26"/>
          <w:szCs w:val="26"/>
          <w:lang w:val="ro-RO"/>
        </w:rPr>
        <w:t>face darurile</w:t>
      </w:r>
      <w:r w:rsidR="0077310D" w:rsidRPr="0077310D">
        <w:rPr>
          <w:rFonts w:ascii="Times New Roman" w:hAnsi="Times New Roman" w:cs="Times New Roman"/>
          <w:sz w:val="26"/>
          <w:szCs w:val="26"/>
          <w:lang w:val="ro-RO"/>
        </w:rPr>
        <w:t xml:space="preserve"> și urările</w:t>
      </w:r>
      <w:r w:rsidR="0077310D" w:rsidRPr="0077310D">
        <w:rPr>
          <w:rFonts w:ascii="Times New Roman" w:hAnsi="Times New Roman" w:cs="Times New Roman"/>
          <w:sz w:val="26"/>
          <w:szCs w:val="26"/>
          <w:lang w:val="ro-RO"/>
        </w:rPr>
        <w:t xml:space="preserve"> cuvenite mirilor</w:t>
      </w:r>
      <w:r w:rsidR="0077310D" w:rsidRPr="0077310D">
        <w:rPr>
          <w:rFonts w:ascii="Times New Roman" w:hAnsi="Times New Roman" w:cs="Times New Roman"/>
          <w:sz w:val="26"/>
          <w:szCs w:val="26"/>
          <w:lang w:val="ro-RO"/>
        </w:rPr>
        <w:t xml:space="preserve">. </w:t>
      </w:r>
      <w:r w:rsidR="0077310D" w:rsidRPr="0077310D">
        <w:rPr>
          <w:rFonts w:ascii="Times New Roman" w:hAnsi="Times New Roman" w:cs="Times New Roman"/>
          <w:sz w:val="26"/>
          <w:szCs w:val="26"/>
          <w:lang w:val="ro-RO"/>
        </w:rPr>
        <w:t xml:space="preserve">Atmosfera este una de veselie, muzică și dans, specifică unui eveniment care marchează începutul unei </w:t>
      </w:r>
      <w:r w:rsidR="0077310D" w:rsidRPr="0077310D">
        <w:rPr>
          <w:rFonts w:ascii="Times New Roman" w:hAnsi="Times New Roman" w:cs="Times New Roman"/>
          <w:sz w:val="26"/>
          <w:szCs w:val="26"/>
          <w:lang w:val="ro-RO"/>
        </w:rPr>
        <w:t>etape, dar</w:t>
      </w:r>
      <w:r w:rsidR="0077310D" w:rsidRPr="0077310D">
        <w:rPr>
          <w:rFonts w:ascii="Times New Roman" w:hAnsi="Times New Roman" w:cs="Times New Roman"/>
          <w:sz w:val="26"/>
          <w:szCs w:val="26"/>
          <w:lang w:val="ro-RO"/>
        </w:rPr>
        <w:t xml:space="preserve"> Vitoria observă totul cu detașare și </w:t>
      </w:r>
      <w:r w:rsidR="0077310D" w:rsidRPr="0077310D">
        <w:rPr>
          <w:rFonts w:ascii="Times New Roman" w:hAnsi="Times New Roman" w:cs="Times New Roman"/>
          <w:sz w:val="26"/>
          <w:szCs w:val="26"/>
          <w:lang w:val="ro-RO"/>
        </w:rPr>
        <w:t xml:space="preserve">se gândește </w:t>
      </w:r>
      <w:r w:rsidR="0077310D" w:rsidRPr="0077310D">
        <w:rPr>
          <w:rFonts w:ascii="Times New Roman" w:hAnsi="Times New Roman" w:cs="Times New Roman"/>
          <w:sz w:val="26"/>
          <w:szCs w:val="26"/>
          <w:lang w:val="ro-RO"/>
        </w:rPr>
        <w:t>la soțul dispărut.</w:t>
      </w:r>
      <w:r w:rsidR="0077310D" w:rsidRPr="0077310D">
        <w:rPr>
          <w:rFonts w:ascii="Times New Roman" w:hAnsi="Times New Roman" w:cs="Times New Roman"/>
          <w:sz w:val="26"/>
          <w:szCs w:val="26"/>
          <w:lang w:val="ro-RO"/>
        </w:rPr>
        <w:t xml:space="preserve"> </w:t>
      </w:r>
      <w:r w:rsidRPr="0077310D">
        <w:rPr>
          <w:rFonts w:ascii="Times New Roman" w:hAnsi="Times New Roman" w:cs="Times New Roman"/>
          <w:sz w:val="26"/>
          <w:szCs w:val="26"/>
          <w:lang w:val="ro-RO"/>
        </w:rPr>
        <w:t>Aici</w:t>
      </w:r>
      <w:r w:rsidR="0077310D" w:rsidRPr="0077310D">
        <w:rPr>
          <w:rFonts w:ascii="Times New Roman" w:hAnsi="Times New Roman" w:cs="Times New Roman"/>
          <w:sz w:val="26"/>
          <w:szCs w:val="26"/>
          <w:lang w:val="ro-RO"/>
        </w:rPr>
        <w:t>, cei doi</w:t>
      </w:r>
      <w:r w:rsidRPr="0077310D">
        <w:rPr>
          <w:rFonts w:ascii="Times New Roman" w:hAnsi="Times New Roman" w:cs="Times New Roman"/>
          <w:sz w:val="26"/>
          <w:szCs w:val="26"/>
          <w:lang w:val="ro-RO"/>
        </w:rPr>
        <w:t xml:space="preserve"> iși dau seama de ordinea premonitorie: după un botez și o nuntă, se anticipează înmormântarea.</w:t>
      </w:r>
      <w:r w:rsidR="006242FB" w:rsidRPr="0077310D">
        <w:rPr>
          <w:rFonts w:ascii="Times New Roman" w:hAnsi="Times New Roman" w:cs="Times New Roman"/>
          <w:sz w:val="26"/>
          <w:szCs w:val="26"/>
          <w:lang w:val="ro-RO"/>
        </w:rPr>
        <w:t xml:space="preserve"> </w:t>
      </w:r>
      <w:r w:rsidR="006574CC" w:rsidRPr="0077310D">
        <w:rPr>
          <w:rFonts w:ascii="Times New Roman" w:hAnsi="Times New Roman" w:cs="Times New Roman"/>
          <w:sz w:val="26"/>
          <w:szCs w:val="26"/>
          <w:u w:val="single"/>
          <w:lang w:val="ro-RO"/>
        </w:rPr>
        <w:t>Motivul labirintului</w:t>
      </w:r>
      <w:r w:rsidR="006574CC" w:rsidRPr="0077310D">
        <w:rPr>
          <w:rFonts w:ascii="Times New Roman" w:hAnsi="Times New Roman" w:cs="Times New Roman"/>
          <w:sz w:val="26"/>
          <w:szCs w:val="26"/>
          <w:lang w:val="ro-RO"/>
        </w:rPr>
        <w:t>, ca met</w:t>
      </w:r>
      <w:r w:rsidR="00417449" w:rsidRPr="0077310D">
        <w:rPr>
          <w:rFonts w:ascii="Times New Roman" w:hAnsi="Times New Roman" w:cs="Times New Roman"/>
          <w:sz w:val="26"/>
          <w:szCs w:val="26"/>
          <w:lang w:val="ro-RO"/>
        </w:rPr>
        <w:t>a</w:t>
      </w:r>
      <w:r w:rsidR="006574CC" w:rsidRPr="0077310D">
        <w:rPr>
          <w:rFonts w:ascii="Times New Roman" w:hAnsi="Times New Roman" w:cs="Times New Roman"/>
          <w:sz w:val="26"/>
          <w:szCs w:val="26"/>
          <w:lang w:val="ro-RO"/>
        </w:rPr>
        <w:t>foră a căutării, se desfăşoară nu doar într-un spaţiu geografic, ci şi într-un spaţiu lăuntric. Firul Ariadnei desenează meandrele şerpuitoare ale vieţii cu suişurile şi coborâşurile pe care Vitoria şi Gheorghiţă sunt nevoiţi să le străbată</w:t>
      </w:r>
      <w:r w:rsidR="00DB4EEA" w:rsidRPr="0077310D">
        <w:rPr>
          <w:rFonts w:ascii="Times New Roman" w:hAnsi="Times New Roman" w:cs="Times New Roman"/>
          <w:sz w:val="26"/>
          <w:szCs w:val="26"/>
          <w:lang w:val="ro-RO"/>
        </w:rPr>
        <w:t>.</w:t>
      </w:r>
      <w:r w:rsidR="00DB4EEA" w:rsidRPr="0077310D">
        <w:rPr>
          <w:rStyle w:val="5yl5"/>
          <w:rFonts w:ascii="Times New Roman" w:hAnsi="Times New Roman" w:cs="Times New Roman"/>
          <w:sz w:val="26"/>
          <w:szCs w:val="26"/>
          <w:lang w:val="ro-RO"/>
        </w:rPr>
        <w:t xml:space="preserve"> </w:t>
      </w:r>
    </w:p>
    <w:p w14:paraId="0ECA0B38" w14:textId="29351CC8" w:rsidR="005C2BA3" w:rsidRPr="00200417" w:rsidRDefault="00CC2A38" w:rsidP="005C2BA3">
      <w:pPr>
        <w:spacing w:before="240"/>
        <w:ind w:firstLine="720"/>
        <w:jc w:val="both"/>
        <w:rPr>
          <w:rStyle w:val="5yl5"/>
          <w:rFonts w:ascii="Times New Roman" w:hAnsi="Times New Roman" w:cs="Times New Roman"/>
          <w:sz w:val="26"/>
          <w:szCs w:val="26"/>
        </w:rPr>
      </w:pPr>
      <w:r w:rsidRPr="00200417">
        <w:rPr>
          <w:rStyle w:val="5yl5"/>
          <w:rFonts w:ascii="Times New Roman" w:hAnsi="Times New Roman" w:cs="Times New Roman"/>
          <w:sz w:val="26"/>
          <w:szCs w:val="26"/>
        </w:rPr>
        <w:t xml:space="preserve">O </w:t>
      </w:r>
      <w:proofErr w:type="spellStart"/>
      <w:r w:rsidRPr="00200417">
        <w:rPr>
          <w:rStyle w:val="5yl5"/>
          <w:rFonts w:ascii="Times New Roman" w:hAnsi="Times New Roman" w:cs="Times New Roman"/>
          <w:sz w:val="26"/>
          <w:szCs w:val="26"/>
        </w:rPr>
        <w:t>altă</w:t>
      </w:r>
      <w:proofErr w:type="spellEnd"/>
      <w:r w:rsidRPr="00200417">
        <w:rPr>
          <w:rStyle w:val="5yl5"/>
          <w:rFonts w:ascii="Times New Roman" w:hAnsi="Times New Roman" w:cs="Times New Roman"/>
          <w:sz w:val="26"/>
          <w:szCs w:val="26"/>
        </w:rPr>
        <w:t xml:space="preserve"> </w:t>
      </w:r>
      <w:proofErr w:type="spellStart"/>
      <w:r w:rsidRPr="00200417">
        <w:rPr>
          <w:rStyle w:val="5yl5"/>
          <w:rFonts w:ascii="Times New Roman" w:hAnsi="Times New Roman" w:cs="Times New Roman"/>
          <w:sz w:val="26"/>
          <w:szCs w:val="26"/>
        </w:rPr>
        <w:t>secvență</w:t>
      </w:r>
      <w:proofErr w:type="spellEnd"/>
      <w:r w:rsidRPr="00200417">
        <w:rPr>
          <w:rStyle w:val="5yl5"/>
          <w:rFonts w:ascii="Times New Roman" w:hAnsi="Times New Roman" w:cs="Times New Roman"/>
          <w:sz w:val="26"/>
          <w:szCs w:val="26"/>
        </w:rPr>
        <w:t xml:space="preserve"> </w:t>
      </w:r>
      <w:proofErr w:type="spellStart"/>
      <w:r w:rsidRPr="00200417">
        <w:rPr>
          <w:rStyle w:val="5yl5"/>
          <w:rFonts w:ascii="Times New Roman" w:hAnsi="Times New Roman" w:cs="Times New Roman"/>
          <w:sz w:val="26"/>
          <w:szCs w:val="26"/>
        </w:rPr>
        <w:t>senificativă</w:t>
      </w:r>
      <w:proofErr w:type="spellEnd"/>
      <w:r w:rsidRPr="00200417">
        <w:rPr>
          <w:rStyle w:val="5yl5"/>
          <w:rFonts w:ascii="Times New Roman" w:hAnsi="Times New Roman" w:cs="Times New Roman"/>
          <w:sz w:val="26"/>
          <w:szCs w:val="26"/>
        </w:rPr>
        <w:t xml:space="preserve"> o </w:t>
      </w:r>
      <w:proofErr w:type="spellStart"/>
      <w:r w:rsidRPr="00200417">
        <w:rPr>
          <w:rStyle w:val="5yl5"/>
          <w:rFonts w:ascii="Times New Roman" w:hAnsi="Times New Roman" w:cs="Times New Roman"/>
          <w:sz w:val="26"/>
          <w:szCs w:val="26"/>
        </w:rPr>
        <w:t>reprezintă</w:t>
      </w:r>
      <w:proofErr w:type="spellEnd"/>
      <w:r w:rsidRPr="00200417">
        <w:rPr>
          <w:rStyle w:val="5yl5"/>
          <w:rFonts w:ascii="Times New Roman" w:hAnsi="Times New Roman" w:cs="Times New Roman"/>
          <w:sz w:val="26"/>
          <w:szCs w:val="26"/>
        </w:rPr>
        <w:t xml:space="preserve"> </w:t>
      </w:r>
      <w:proofErr w:type="spellStart"/>
      <w:r w:rsidRPr="00200417">
        <w:rPr>
          <w:rStyle w:val="5yl5"/>
          <w:rFonts w:ascii="Times New Roman" w:hAnsi="Times New Roman" w:cs="Times New Roman"/>
          <w:sz w:val="26"/>
          <w:szCs w:val="26"/>
        </w:rPr>
        <w:t>p</w:t>
      </w:r>
      <w:r w:rsidR="00DB4EEA" w:rsidRPr="00200417">
        <w:rPr>
          <w:rStyle w:val="5yl5"/>
          <w:rFonts w:ascii="Times New Roman" w:hAnsi="Times New Roman" w:cs="Times New Roman"/>
          <w:sz w:val="26"/>
          <w:szCs w:val="26"/>
        </w:rPr>
        <w:t>unctul</w:t>
      </w:r>
      <w:proofErr w:type="spellEnd"/>
      <w:r w:rsidR="00DB4EEA" w:rsidRPr="00200417">
        <w:rPr>
          <w:rStyle w:val="5yl5"/>
          <w:rFonts w:ascii="Times New Roman" w:hAnsi="Times New Roman" w:cs="Times New Roman"/>
          <w:sz w:val="26"/>
          <w:szCs w:val="26"/>
        </w:rPr>
        <w:t xml:space="preserve"> culminant</w:t>
      </w:r>
      <w:r w:rsidRPr="00200417">
        <w:rPr>
          <w:rStyle w:val="5yl5"/>
          <w:rFonts w:ascii="Times New Roman" w:hAnsi="Times New Roman" w:cs="Times New Roman"/>
          <w:sz w:val="26"/>
          <w:szCs w:val="26"/>
        </w:rPr>
        <w:t>, care</w:t>
      </w:r>
      <w:r w:rsidR="00DB4EEA" w:rsidRPr="00200417">
        <w:rPr>
          <w:rStyle w:val="5yl5"/>
          <w:rFonts w:ascii="Times New Roman" w:hAnsi="Times New Roman" w:cs="Times New Roman"/>
          <w:sz w:val="26"/>
          <w:szCs w:val="26"/>
        </w:rPr>
        <w:t xml:space="preserve"> </w:t>
      </w:r>
      <w:proofErr w:type="spellStart"/>
      <w:r w:rsidR="00DB4EEA" w:rsidRPr="00200417">
        <w:rPr>
          <w:rStyle w:val="5yl5"/>
          <w:rFonts w:ascii="Times New Roman" w:hAnsi="Times New Roman" w:cs="Times New Roman"/>
          <w:sz w:val="26"/>
          <w:szCs w:val="26"/>
        </w:rPr>
        <w:t>este</w:t>
      </w:r>
      <w:proofErr w:type="spellEnd"/>
      <w:r w:rsidR="00DB4EEA" w:rsidRPr="00200417">
        <w:rPr>
          <w:rStyle w:val="5yl5"/>
          <w:rFonts w:ascii="Times New Roman" w:hAnsi="Times New Roman" w:cs="Times New Roman"/>
          <w:sz w:val="26"/>
          <w:szCs w:val="26"/>
        </w:rPr>
        <w:t xml:space="preserve"> </w:t>
      </w:r>
      <w:proofErr w:type="spellStart"/>
      <w:r w:rsidR="00DB4EEA" w:rsidRPr="00200417">
        <w:rPr>
          <w:rStyle w:val="5yl5"/>
          <w:rFonts w:ascii="Times New Roman" w:hAnsi="Times New Roman" w:cs="Times New Roman"/>
          <w:sz w:val="26"/>
          <w:szCs w:val="26"/>
        </w:rPr>
        <w:t>atins</w:t>
      </w:r>
      <w:proofErr w:type="spellEnd"/>
      <w:r w:rsidR="00DB4EEA" w:rsidRPr="00200417">
        <w:rPr>
          <w:rStyle w:val="5yl5"/>
          <w:rFonts w:ascii="Times New Roman" w:hAnsi="Times New Roman" w:cs="Times New Roman"/>
          <w:sz w:val="26"/>
          <w:szCs w:val="26"/>
        </w:rPr>
        <w:t xml:space="preserve"> </w:t>
      </w:r>
      <w:proofErr w:type="spellStart"/>
      <w:r w:rsidR="00DB4EEA" w:rsidRPr="00200417">
        <w:rPr>
          <w:rStyle w:val="5yl5"/>
          <w:rFonts w:ascii="Times New Roman" w:hAnsi="Times New Roman" w:cs="Times New Roman"/>
          <w:sz w:val="26"/>
          <w:szCs w:val="26"/>
        </w:rPr>
        <w:t>odată</w:t>
      </w:r>
      <w:proofErr w:type="spellEnd"/>
      <w:r w:rsidR="00DB4EEA" w:rsidRPr="00200417">
        <w:rPr>
          <w:rStyle w:val="5yl5"/>
          <w:rFonts w:ascii="Times New Roman" w:hAnsi="Times New Roman" w:cs="Times New Roman"/>
          <w:sz w:val="26"/>
          <w:szCs w:val="26"/>
        </w:rPr>
        <w:t xml:space="preserve"> cu </w:t>
      </w:r>
      <w:proofErr w:type="spellStart"/>
      <w:r w:rsidR="00DB4EEA" w:rsidRPr="00200417">
        <w:rPr>
          <w:rStyle w:val="5yl5"/>
          <w:rFonts w:ascii="Times New Roman" w:hAnsi="Times New Roman" w:cs="Times New Roman"/>
          <w:sz w:val="26"/>
          <w:szCs w:val="26"/>
        </w:rPr>
        <w:t>praznicul</w:t>
      </w:r>
      <w:proofErr w:type="spellEnd"/>
      <w:r w:rsidR="00DB4EEA" w:rsidRPr="00200417">
        <w:rPr>
          <w:rStyle w:val="5yl5"/>
          <w:rFonts w:ascii="Times New Roman" w:hAnsi="Times New Roman" w:cs="Times New Roman"/>
          <w:sz w:val="26"/>
          <w:szCs w:val="26"/>
        </w:rPr>
        <w:t xml:space="preserve"> de </w:t>
      </w:r>
      <w:proofErr w:type="spellStart"/>
      <w:r w:rsidR="00DB4EEA" w:rsidRPr="00200417">
        <w:rPr>
          <w:rStyle w:val="5yl5"/>
          <w:rFonts w:ascii="Times New Roman" w:hAnsi="Times New Roman" w:cs="Times New Roman"/>
          <w:sz w:val="26"/>
          <w:szCs w:val="26"/>
        </w:rPr>
        <w:t>pomenire</w:t>
      </w:r>
      <w:proofErr w:type="spellEnd"/>
      <w:r w:rsidR="00DB4EEA" w:rsidRPr="00200417">
        <w:rPr>
          <w:rStyle w:val="5yl5"/>
          <w:rFonts w:ascii="Times New Roman" w:hAnsi="Times New Roman" w:cs="Times New Roman"/>
          <w:sz w:val="26"/>
          <w:szCs w:val="26"/>
        </w:rPr>
        <w:t xml:space="preserve"> a </w:t>
      </w:r>
      <w:proofErr w:type="spellStart"/>
      <w:r w:rsidR="00DB4EEA" w:rsidRPr="00200417">
        <w:rPr>
          <w:rStyle w:val="5yl5"/>
          <w:rFonts w:ascii="Times New Roman" w:hAnsi="Times New Roman" w:cs="Times New Roman"/>
          <w:sz w:val="26"/>
          <w:szCs w:val="26"/>
        </w:rPr>
        <w:t>lui</w:t>
      </w:r>
      <w:proofErr w:type="spellEnd"/>
      <w:r w:rsidR="00DB4EEA" w:rsidRPr="00200417">
        <w:rPr>
          <w:rStyle w:val="5yl5"/>
          <w:rFonts w:ascii="Times New Roman" w:hAnsi="Times New Roman" w:cs="Times New Roman"/>
          <w:sz w:val="26"/>
          <w:szCs w:val="26"/>
        </w:rPr>
        <w:t xml:space="preserve"> Lipan, la care </w:t>
      </w:r>
      <w:proofErr w:type="spellStart"/>
      <w:r w:rsidR="00DB4EEA" w:rsidRPr="00200417">
        <w:rPr>
          <w:rStyle w:val="5yl5"/>
          <w:rFonts w:ascii="Times New Roman" w:hAnsi="Times New Roman" w:cs="Times New Roman"/>
          <w:sz w:val="26"/>
          <w:szCs w:val="26"/>
        </w:rPr>
        <w:t>participă</w:t>
      </w:r>
      <w:proofErr w:type="spellEnd"/>
      <w:r w:rsidR="00DB4EEA" w:rsidRPr="00200417">
        <w:rPr>
          <w:rStyle w:val="5yl5"/>
          <w:rFonts w:ascii="Times New Roman" w:hAnsi="Times New Roman" w:cs="Times New Roman"/>
          <w:sz w:val="26"/>
          <w:szCs w:val="26"/>
        </w:rPr>
        <w:t xml:space="preserve"> </w:t>
      </w:r>
      <w:proofErr w:type="spellStart"/>
      <w:r w:rsidR="00DB4EEA" w:rsidRPr="00200417">
        <w:rPr>
          <w:rStyle w:val="5yl5"/>
          <w:rFonts w:ascii="Times New Roman" w:hAnsi="Times New Roman" w:cs="Times New Roman"/>
          <w:sz w:val="26"/>
          <w:szCs w:val="26"/>
        </w:rPr>
        <w:t>și</w:t>
      </w:r>
      <w:proofErr w:type="spellEnd"/>
      <w:r w:rsidR="00DB4EEA" w:rsidRPr="00200417">
        <w:rPr>
          <w:rStyle w:val="5yl5"/>
          <w:rFonts w:ascii="Times New Roman" w:hAnsi="Times New Roman" w:cs="Times New Roman"/>
          <w:sz w:val="26"/>
          <w:szCs w:val="26"/>
        </w:rPr>
        <w:t xml:space="preserve"> </w:t>
      </w:r>
      <w:proofErr w:type="spellStart"/>
      <w:r w:rsidR="00DB4EEA" w:rsidRPr="00200417">
        <w:rPr>
          <w:rStyle w:val="5yl5"/>
          <w:rFonts w:ascii="Times New Roman" w:hAnsi="Times New Roman" w:cs="Times New Roman"/>
          <w:sz w:val="26"/>
          <w:szCs w:val="26"/>
        </w:rPr>
        <w:t>criminalii</w:t>
      </w:r>
      <w:proofErr w:type="spellEnd"/>
      <w:r w:rsidR="00DB4EEA" w:rsidRPr="00200417">
        <w:rPr>
          <w:rStyle w:val="5yl5"/>
          <w:rFonts w:ascii="Times New Roman" w:hAnsi="Times New Roman" w:cs="Times New Roman"/>
          <w:sz w:val="26"/>
          <w:szCs w:val="26"/>
        </w:rPr>
        <w:t xml:space="preserve">. </w:t>
      </w:r>
      <w:r w:rsidR="005C2BA3" w:rsidRPr="00200417">
        <w:rPr>
          <w:rFonts w:ascii="Times New Roman" w:hAnsi="Times New Roman" w:cs="Times New Roman"/>
          <w:sz w:val="26"/>
          <w:szCs w:val="26"/>
          <w:lang w:val="ro-RO"/>
        </w:rPr>
        <w:t xml:space="preserve">Vitoria îi adună pe protagoniști la praznic, precum Hamlet la spectacol, și se folosește de acest scenariu ca să reconstituie cu acuratețe crima și să smulgă măștile. </w:t>
      </w:r>
      <w:r w:rsidR="00DB4EEA" w:rsidRPr="00200417">
        <w:rPr>
          <w:rStyle w:val="5yl5"/>
          <w:rFonts w:ascii="Times New Roman" w:hAnsi="Times New Roman" w:cs="Times New Roman"/>
          <w:sz w:val="26"/>
          <w:szCs w:val="26"/>
          <w:lang w:val="ro-RO"/>
        </w:rPr>
        <w:t>Cu o intuiție ieșită din comun și pretextând că mortul i-a comunicat totul, Vitoria re</w:t>
      </w:r>
      <w:r w:rsidR="005C2BA3" w:rsidRPr="00200417">
        <w:rPr>
          <w:rStyle w:val="5yl5"/>
          <w:rFonts w:ascii="Times New Roman" w:hAnsi="Times New Roman" w:cs="Times New Roman"/>
          <w:sz w:val="26"/>
          <w:szCs w:val="26"/>
          <w:lang w:val="ro-RO"/>
        </w:rPr>
        <w:t>face</w:t>
      </w:r>
      <w:r w:rsidR="00DB4EEA" w:rsidRPr="00200417">
        <w:rPr>
          <w:rStyle w:val="5yl5"/>
          <w:rFonts w:ascii="Times New Roman" w:hAnsi="Times New Roman" w:cs="Times New Roman"/>
          <w:sz w:val="26"/>
          <w:szCs w:val="26"/>
          <w:lang w:val="ro-RO"/>
        </w:rPr>
        <w:t xml:space="preserve"> scena morții soțului ei, ca și cum ar fi fost de față, și îl întreabă pe Gheorghiţă dacă nu poate citi ceva pe baltagul lui Bogza, deoarece ei i se pare "că pe baltag e scris sânge şi acesta-i omul care a lovit pe tatu-tău".</w:t>
      </w:r>
      <w:r w:rsidR="005C2BA3" w:rsidRPr="00200417">
        <w:rPr>
          <w:rFonts w:ascii="Times New Roman" w:hAnsi="Times New Roman" w:cs="Times New Roman"/>
          <w:sz w:val="26"/>
          <w:szCs w:val="26"/>
          <w:lang w:val="ro-RO"/>
        </w:rPr>
        <w:t xml:space="preserve"> </w:t>
      </w:r>
      <w:r w:rsidR="005C2BA3" w:rsidRPr="00200417">
        <w:rPr>
          <w:rStyle w:val="5yl5"/>
          <w:rFonts w:ascii="Times New Roman" w:hAnsi="Times New Roman" w:cs="Times New Roman"/>
          <w:sz w:val="26"/>
          <w:szCs w:val="26"/>
          <w:lang w:val="ro-RO"/>
        </w:rPr>
        <w:t>Pierzându-şi cumpătul, Calistrat Bogza se repede la băiat să-i smulgă baltagul, dar acesta il loveste cu baltagul în frunte, în timp ce câinele "se năpusti la beregată".</w:t>
      </w:r>
      <w:r w:rsidR="005C2BA3" w:rsidRPr="00200417">
        <w:rPr>
          <w:rFonts w:ascii="Times New Roman" w:hAnsi="Times New Roman" w:cs="Times New Roman"/>
          <w:sz w:val="26"/>
          <w:szCs w:val="26"/>
          <w:lang w:val="ro-RO"/>
        </w:rPr>
        <w:t xml:space="preserve"> </w:t>
      </w:r>
      <w:r w:rsidR="005C2BA3" w:rsidRPr="00200417">
        <w:rPr>
          <w:rStyle w:val="5yl5"/>
          <w:rFonts w:ascii="Times New Roman" w:hAnsi="Times New Roman" w:cs="Times New Roman"/>
          <w:sz w:val="26"/>
          <w:szCs w:val="26"/>
          <w:lang w:val="ro-RO"/>
        </w:rPr>
        <w:t xml:space="preserve">Reiterând mitul Crengii de aur, Gheorghiță restabilește, prin acest gest simbolic, echilibrul lumii. Înainte de a muri, Bogza își recunoaște vina, iar Ilie Cuțui este arestat. </w:t>
      </w:r>
      <w:proofErr w:type="spellStart"/>
      <w:r w:rsidR="005C2BA3" w:rsidRPr="00200417">
        <w:rPr>
          <w:rStyle w:val="5yl5"/>
          <w:rFonts w:ascii="Times New Roman" w:hAnsi="Times New Roman" w:cs="Times New Roman"/>
          <w:sz w:val="26"/>
          <w:szCs w:val="26"/>
        </w:rPr>
        <w:t>Ieşirea</w:t>
      </w:r>
      <w:proofErr w:type="spellEnd"/>
      <w:r w:rsidR="005C2BA3" w:rsidRPr="00200417">
        <w:rPr>
          <w:rStyle w:val="5yl5"/>
          <w:rFonts w:ascii="Times New Roman" w:hAnsi="Times New Roman" w:cs="Times New Roman"/>
          <w:sz w:val="26"/>
          <w:szCs w:val="26"/>
        </w:rPr>
        <w:t xml:space="preserve"> din </w:t>
      </w:r>
      <w:proofErr w:type="spellStart"/>
      <w:r w:rsidR="005C2BA3" w:rsidRPr="00200417">
        <w:rPr>
          <w:rStyle w:val="5yl5"/>
          <w:rFonts w:ascii="Times New Roman" w:hAnsi="Times New Roman" w:cs="Times New Roman"/>
          <w:sz w:val="26"/>
          <w:szCs w:val="26"/>
        </w:rPr>
        <w:t>labirint</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este</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rezolvată</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prin</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reinstaurarea</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ritualului</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deorece</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normele</w:t>
      </w:r>
      <w:proofErr w:type="spellEnd"/>
      <w:r w:rsidR="005C2BA3" w:rsidRPr="00200417">
        <w:rPr>
          <w:rStyle w:val="5yl5"/>
          <w:rFonts w:ascii="Times New Roman" w:hAnsi="Times New Roman" w:cs="Times New Roman"/>
          <w:sz w:val="26"/>
          <w:szCs w:val="26"/>
        </w:rPr>
        <w:t xml:space="preserve"> de </w:t>
      </w:r>
      <w:proofErr w:type="spellStart"/>
      <w:r w:rsidR="005C2BA3" w:rsidRPr="00200417">
        <w:rPr>
          <w:rStyle w:val="5yl5"/>
          <w:rFonts w:ascii="Times New Roman" w:hAnsi="Times New Roman" w:cs="Times New Roman"/>
          <w:sz w:val="26"/>
          <w:szCs w:val="26"/>
        </w:rPr>
        <w:t>viaţă</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verificate</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prin</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parcurgerea</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lui</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capătă</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validitate</w:t>
      </w:r>
      <w:proofErr w:type="spellEnd"/>
      <w:r w:rsidR="005C2BA3" w:rsidRPr="00200417">
        <w:rPr>
          <w:rStyle w:val="5yl5"/>
          <w:rFonts w:ascii="Times New Roman" w:hAnsi="Times New Roman" w:cs="Times New Roman"/>
          <w:sz w:val="26"/>
          <w:szCs w:val="26"/>
        </w:rPr>
        <w:t xml:space="preserve"> </w:t>
      </w:r>
      <w:proofErr w:type="spellStart"/>
      <w:r w:rsidR="005C2BA3" w:rsidRPr="00200417">
        <w:rPr>
          <w:rStyle w:val="5yl5"/>
          <w:rFonts w:ascii="Times New Roman" w:hAnsi="Times New Roman" w:cs="Times New Roman"/>
          <w:sz w:val="26"/>
          <w:szCs w:val="26"/>
        </w:rPr>
        <w:t>eternă</w:t>
      </w:r>
      <w:proofErr w:type="spellEnd"/>
      <w:r w:rsidR="005C2BA3" w:rsidRPr="00200417">
        <w:rPr>
          <w:rStyle w:val="5yl5"/>
          <w:rFonts w:ascii="Times New Roman" w:hAnsi="Times New Roman" w:cs="Times New Roman"/>
          <w:sz w:val="26"/>
          <w:szCs w:val="26"/>
        </w:rPr>
        <w:t>.</w:t>
      </w:r>
    </w:p>
    <w:p w14:paraId="781D1AA3" w14:textId="77777777" w:rsidR="00E40AB6" w:rsidRPr="00200417" w:rsidRDefault="00E40AB6" w:rsidP="00E40AB6">
      <w:pPr>
        <w:spacing w:after="0" w:line="254" w:lineRule="auto"/>
        <w:ind w:left="360" w:firstLine="360"/>
        <w:jc w:val="both"/>
        <w:rPr>
          <w:rFonts w:ascii="Times New Roman" w:eastAsia="Calibri" w:hAnsi="Times New Roman" w:cs="Times New Roman"/>
          <w:color w:val="FF0000"/>
          <w:sz w:val="26"/>
          <w:szCs w:val="26"/>
          <w:u w:val="single"/>
          <w:lang w:val="ro-RO"/>
        </w:rPr>
      </w:pPr>
      <w:r w:rsidRPr="00200417">
        <w:rPr>
          <w:rFonts w:ascii="Times New Roman" w:hAnsi="Times New Roman" w:cs="Times New Roman"/>
          <w:color w:val="FF0000"/>
          <w:sz w:val="26"/>
          <w:szCs w:val="26"/>
          <w:u w:val="single"/>
          <w:lang w:val="ro-RO"/>
        </w:rPr>
        <w:t xml:space="preserve">3. </w:t>
      </w:r>
      <w:r w:rsidRPr="00200417">
        <w:rPr>
          <w:rFonts w:ascii="Times New Roman" w:eastAsia="Calibri" w:hAnsi="Times New Roman" w:cs="Times New Roman"/>
          <w:color w:val="FF0000"/>
          <w:sz w:val="26"/>
          <w:szCs w:val="26"/>
          <w:u w:val="single"/>
          <w:lang w:val="ro-RO"/>
        </w:rPr>
        <w:t xml:space="preserve"> Componente textuale</w:t>
      </w:r>
    </w:p>
    <w:p w14:paraId="0F93E15E" w14:textId="77777777" w:rsidR="000776E3" w:rsidRPr="00200417" w:rsidRDefault="00E40AB6" w:rsidP="00E40AB6">
      <w:pPr>
        <w:ind w:left="360" w:firstLine="360"/>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Relevant pentru prezentarea particularităților romanului realist este </w:t>
      </w:r>
      <w:r w:rsidRPr="00200417">
        <w:rPr>
          <w:rFonts w:ascii="Times New Roman" w:hAnsi="Times New Roman" w:cs="Times New Roman"/>
          <w:b/>
          <w:sz w:val="26"/>
          <w:szCs w:val="26"/>
          <w:u w:val="single"/>
          <w:lang w:val="ro-RO"/>
        </w:rPr>
        <w:t>titlul,</w:t>
      </w:r>
      <w:r w:rsidRPr="00200417">
        <w:rPr>
          <w:rFonts w:ascii="Times New Roman" w:hAnsi="Times New Roman" w:cs="Times New Roman"/>
          <w:sz w:val="26"/>
          <w:szCs w:val="26"/>
          <w:lang w:val="ro-RO"/>
        </w:rPr>
        <w:t xml:space="preserve"> </w:t>
      </w:r>
      <w:r w:rsidR="00682134" w:rsidRPr="00200417">
        <w:rPr>
          <w:rFonts w:ascii="Times New Roman" w:eastAsia="Calibri" w:hAnsi="Times New Roman" w:cs="Times New Roman"/>
          <w:sz w:val="26"/>
          <w:szCs w:val="26"/>
          <w:u w:val="single"/>
          <w:lang w:val="ro-RO"/>
        </w:rPr>
        <w:t xml:space="preserve">instanță semiotică </w:t>
      </w:r>
      <w:r w:rsidRPr="00200417">
        <w:rPr>
          <w:rFonts w:ascii="Times New Roman" w:eastAsia="Calibri" w:hAnsi="Times New Roman" w:cs="Times New Roman"/>
          <w:sz w:val="26"/>
          <w:szCs w:val="26"/>
          <w:u w:val="single"/>
          <w:lang w:val="ro-RO"/>
        </w:rPr>
        <w:t>superioară și ordonatoare, element de paratextualitate, ce realizează legătura între universul ficțional și lumea reală, deoarece reprezintă o primă cheie interpretativă. Are valoare anticipativă şi simbolică</w:t>
      </w:r>
      <w:r w:rsidRPr="00200417">
        <w:rPr>
          <w:rFonts w:ascii="Times New Roman" w:eastAsia="Calibri" w:hAnsi="Times New Roman" w:cs="Times New Roman"/>
          <w:sz w:val="26"/>
          <w:szCs w:val="26"/>
          <w:lang w:val="ro-RO"/>
        </w:rPr>
        <w:t>,</w:t>
      </w:r>
      <w:r w:rsidRPr="00200417">
        <w:rPr>
          <w:rFonts w:ascii="Times New Roman" w:hAnsi="Times New Roman" w:cs="Times New Roman"/>
          <w:sz w:val="26"/>
          <w:szCs w:val="26"/>
          <w:lang w:val="ro-RO"/>
        </w:rPr>
        <w:t xml:space="preserve"> </w:t>
      </w:r>
      <w:r w:rsidR="00DA4085" w:rsidRPr="00200417">
        <w:rPr>
          <w:rFonts w:ascii="Times New Roman" w:eastAsia="Calibri" w:hAnsi="Times New Roman" w:cs="Times New Roman"/>
          <w:sz w:val="26"/>
          <w:szCs w:val="26"/>
          <w:lang w:val="ro-RO"/>
        </w:rPr>
        <w:t xml:space="preserve"> întrucât lexemul</w:t>
      </w:r>
      <w:r w:rsidR="00DA4085" w:rsidRPr="00200417">
        <w:rPr>
          <w:rFonts w:ascii="Times New Roman" w:eastAsia="Calibri" w:hAnsi="Times New Roman" w:cs="Times New Roman"/>
          <w:i/>
          <w:sz w:val="26"/>
          <w:szCs w:val="26"/>
          <w:lang w:val="ro-RO"/>
        </w:rPr>
        <w:t xml:space="preserve"> baltagul, </w:t>
      </w:r>
      <w:r w:rsidR="00DA4085" w:rsidRPr="00200417">
        <w:rPr>
          <w:rFonts w:ascii="Times New Roman" w:eastAsia="Calibri" w:hAnsi="Times New Roman" w:cs="Times New Roman"/>
          <w:sz w:val="26"/>
          <w:szCs w:val="26"/>
          <w:lang w:val="ro-RO"/>
        </w:rPr>
        <w:t>c</w:t>
      </w:r>
      <w:r w:rsidR="00783D23" w:rsidRPr="00200417">
        <w:rPr>
          <w:rFonts w:ascii="Times New Roman" w:hAnsi="Times New Roman" w:cs="Times New Roman"/>
          <w:sz w:val="26"/>
          <w:szCs w:val="26"/>
          <w:lang w:val="ro-RO"/>
        </w:rPr>
        <w:t>e denumeşte un topor cu două tăişuri, fiind în acelaşi timp unealtă, armă şi totem,</w:t>
      </w:r>
      <w:r w:rsidR="003A65FE" w:rsidRPr="00200417">
        <w:rPr>
          <w:rFonts w:ascii="Times New Roman" w:hAnsi="Times New Roman" w:cs="Times New Roman"/>
          <w:sz w:val="26"/>
          <w:szCs w:val="26"/>
          <w:lang w:val="ro-RO"/>
        </w:rPr>
        <w:t xml:space="preserve"> reiterând mitul Crengii de aur, </w:t>
      </w:r>
      <w:r w:rsidR="00783D23" w:rsidRPr="00200417">
        <w:rPr>
          <w:rFonts w:ascii="Times New Roman" w:hAnsi="Times New Roman" w:cs="Times New Roman"/>
          <w:sz w:val="26"/>
          <w:szCs w:val="26"/>
          <w:lang w:val="ro-RO"/>
        </w:rPr>
        <w:t xml:space="preserve">pune întregul univers al cărţii sub semnul dualităţii, </w:t>
      </w:r>
      <w:r w:rsidR="00783D23" w:rsidRPr="00200417">
        <w:rPr>
          <w:rFonts w:ascii="Times New Roman" w:hAnsi="Times New Roman" w:cs="Times New Roman"/>
          <w:sz w:val="26"/>
          <w:szCs w:val="26"/>
          <w:lang w:val="ro-RO"/>
        </w:rPr>
        <w:lastRenderedPageBreak/>
        <w:t>figurând simbolic viaţa şi moartea, binele şi răul,</w:t>
      </w:r>
      <w:r w:rsidR="003A65FE" w:rsidRPr="00200417">
        <w:rPr>
          <w:rFonts w:ascii="Times New Roman" w:hAnsi="Times New Roman" w:cs="Times New Roman"/>
          <w:sz w:val="26"/>
          <w:szCs w:val="26"/>
          <w:lang w:val="ro-RO"/>
        </w:rPr>
        <w:t xml:space="preserve"> sacrul și profanul,</w:t>
      </w:r>
      <w:r w:rsidR="00783D23" w:rsidRPr="00200417">
        <w:rPr>
          <w:rFonts w:ascii="Times New Roman" w:hAnsi="Times New Roman" w:cs="Times New Roman"/>
          <w:sz w:val="26"/>
          <w:szCs w:val="26"/>
          <w:lang w:val="ro-RO"/>
        </w:rPr>
        <w:t xml:space="preserve"> ilustrând principiul </w:t>
      </w:r>
      <w:r w:rsidR="00783D23" w:rsidRPr="00200417">
        <w:rPr>
          <w:rFonts w:ascii="Times New Roman" w:hAnsi="Times New Roman" w:cs="Times New Roman"/>
          <w:i/>
          <w:sz w:val="26"/>
          <w:szCs w:val="26"/>
          <w:lang w:val="ro-RO"/>
        </w:rPr>
        <w:t>coinciden</w:t>
      </w:r>
      <w:r w:rsidR="00DA4085" w:rsidRPr="00200417">
        <w:rPr>
          <w:rFonts w:ascii="Times New Roman" w:hAnsi="Times New Roman" w:cs="Times New Roman"/>
          <w:i/>
          <w:sz w:val="26"/>
          <w:szCs w:val="26"/>
          <w:lang w:val="ro-RO"/>
        </w:rPr>
        <w:t>t</w:t>
      </w:r>
      <w:r w:rsidR="00783D23" w:rsidRPr="00200417">
        <w:rPr>
          <w:rFonts w:ascii="Times New Roman" w:hAnsi="Times New Roman" w:cs="Times New Roman"/>
          <w:i/>
          <w:sz w:val="26"/>
          <w:szCs w:val="26"/>
          <w:lang w:val="ro-RO"/>
        </w:rPr>
        <w:t>ia oppositorum.</w:t>
      </w:r>
      <w:r w:rsidR="00783D23" w:rsidRPr="00200417">
        <w:rPr>
          <w:rFonts w:ascii="Times New Roman" w:hAnsi="Times New Roman" w:cs="Times New Roman"/>
          <w:sz w:val="26"/>
          <w:szCs w:val="26"/>
          <w:lang w:val="ro-RO"/>
        </w:rPr>
        <w:t xml:space="preserve"> </w:t>
      </w:r>
    </w:p>
    <w:p w14:paraId="37399A42" w14:textId="77777777" w:rsidR="00462B92" w:rsidRPr="00200417" w:rsidRDefault="00462B92" w:rsidP="00682134">
      <w:pPr>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w:t>
      </w:r>
      <w:r w:rsidRPr="00200417">
        <w:rPr>
          <w:rFonts w:ascii="Times New Roman" w:hAnsi="Times New Roman" w:cs="Times New Roman"/>
          <w:b/>
          <w:sz w:val="26"/>
          <w:szCs w:val="26"/>
          <w:u w:val="single"/>
          <w:lang w:val="ro-RO"/>
        </w:rPr>
        <w:t>Incipitul şi finalul</w:t>
      </w:r>
      <w:r w:rsidRPr="00200417">
        <w:rPr>
          <w:rFonts w:ascii="Times New Roman" w:hAnsi="Times New Roman" w:cs="Times New Roman"/>
          <w:b/>
          <w:sz w:val="26"/>
          <w:szCs w:val="26"/>
          <w:lang w:val="ro-RO"/>
        </w:rPr>
        <w:t xml:space="preserve"> –</w:t>
      </w:r>
      <w:r w:rsidRPr="00200417">
        <w:rPr>
          <w:rFonts w:ascii="Times New Roman" w:hAnsi="Times New Roman" w:cs="Times New Roman"/>
          <w:sz w:val="26"/>
          <w:szCs w:val="26"/>
          <w:lang w:val="ro-RO"/>
        </w:rPr>
        <w:t xml:space="preserve"> esenţializează viziunea asupra lumii, transferând semnificaţiile de la nivel macrotextual în formulele de intrare şi de ieşire din universul ficţional. </w:t>
      </w:r>
      <w:r w:rsidRPr="00200417">
        <w:rPr>
          <w:rFonts w:ascii="Times New Roman" w:hAnsi="Times New Roman" w:cs="Times New Roman"/>
          <w:sz w:val="26"/>
          <w:szCs w:val="26"/>
          <w:u w:val="single"/>
          <w:lang w:val="ro-RO"/>
        </w:rPr>
        <w:t>Incipitul</w:t>
      </w:r>
      <w:r w:rsidRPr="00200417">
        <w:rPr>
          <w:rFonts w:ascii="Times New Roman" w:hAnsi="Times New Roman" w:cs="Times New Roman"/>
          <w:sz w:val="26"/>
          <w:szCs w:val="26"/>
          <w:lang w:val="ro-RO"/>
        </w:rPr>
        <w:t>, de tip clasic, rezumă o legendă cosmologică având funcţii multiple:</w:t>
      </w:r>
    </w:p>
    <w:p w14:paraId="37DF97EA" w14:textId="77777777" w:rsidR="00462B92" w:rsidRPr="00200417" w:rsidRDefault="00C04E03" w:rsidP="00682134">
      <w:pPr>
        <w:pStyle w:val="ListParagraph"/>
        <w:numPr>
          <w:ilvl w:val="1"/>
          <w:numId w:val="6"/>
        </w:numPr>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i</w:t>
      </w:r>
      <w:r w:rsidR="00462B92" w:rsidRPr="00200417">
        <w:rPr>
          <w:rFonts w:ascii="Times New Roman" w:hAnsi="Times New Roman" w:cs="Times New Roman"/>
          <w:sz w:val="26"/>
          <w:szCs w:val="26"/>
          <w:lang w:val="ro-RO"/>
        </w:rPr>
        <w:t>ntegrează cosmic existenţa muntenilor;</w:t>
      </w:r>
    </w:p>
    <w:p w14:paraId="17D3BFDB" w14:textId="77777777" w:rsidR="00462B92" w:rsidRPr="00200417" w:rsidRDefault="00C04E03" w:rsidP="00462B92">
      <w:pPr>
        <w:pStyle w:val="ListParagraph"/>
        <w:numPr>
          <w:ilvl w:val="1"/>
          <w:numId w:val="6"/>
        </w:numPr>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s</w:t>
      </w:r>
      <w:r w:rsidR="00462B92" w:rsidRPr="00200417">
        <w:rPr>
          <w:rFonts w:ascii="Times New Roman" w:hAnsi="Times New Roman" w:cs="Times New Roman"/>
          <w:sz w:val="26"/>
          <w:szCs w:val="26"/>
          <w:lang w:val="ro-RO"/>
        </w:rPr>
        <w:t xml:space="preserve">chiţează un portret al personajului colectiv, păstorii, </w:t>
      </w:r>
      <w:r w:rsidR="00462B92" w:rsidRPr="00200417">
        <w:rPr>
          <w:rFonts w:ascii="Times New Roman" w:hAnsi="Times New Roman" w:cs="Times New Roman"/>
          <w:i/>
          <w:sz w:val="26"/>
          <w:szCs w:val="26"/>
          <w:lang w:val="ro-RO"/>
        </w:rPr>
        <w:t>navigatori ai uscatului</w:t>
      </w:r>
      <w:r w:rsidR="00462B92" w:rsidRPr="00200417">
        <w:rPr>
          <w:rFonts w:ascii="Times New Roman" w:hAnsi="Times New Roman" w:cs="Times New Roman"/>
          <w:sz w:val="26"/>
          <w:szCs w:val="26"/>
          <w:lang w:val="ro-RO"/>
        </w:rPr>
        <w:t>,</w:t>
      </w:r>
      <w:r w:rsidR="008F727A" w:rsidRPr="00200417">
        <w:rPr>
          <w:rFonts w:ascii="Times New Roman" w:hAnsi="Times New Roman" w:cs="Times New Roman"/>
          <w:sz w:val="26"/>
          <w:szCs w:val="26"/>
          <w:lang w:val="ro-RO"/>
        </w:rPr>
        <w:t xml:space="preserve"> </w:t>
      </w:r>
      <w:r w:rsidR="000933D0" w:rsidRPr="00200417">
        <w:rPr>
          <w:rFonts w:ascii="Times New Roman" w:hAnsi="Times New Roman" w:cs="Times New Roman"/>
          <w:sz w:val="26"/>
          <w:szCs w:val="26"/>
          <w:lang w:val="ro-RO"/>
        </w:rPr>
        <w:t xml:space="preserve">cărora Dumnezeu le-a dat o </w:t>
      </w:r>
      <w:r w:rsidR="000933D0" w:rsidRPr="00200417">
        <w:rPr>
          <w:rFonts w:ascii="Times New Roman" w:hAnsi="Times New Roman" w:cs="Times New Roman"/>
          <w:i/>
          <w:sz w:val="26"/>
          <w:szCs w:val="26"/>
          <w:lang w:val="ro-RO"/>
        </w:rPr>
        <w:t>inimă uşoară</w:t>
      </w:r>
      <w:r w:rsidR="000933D0" w:rsidRPr="00200417">
        <w:rPr>
          <w:rFonts w:ascii="Times New Roman" w:hAnsi="Times New Roman" w:cs="Times New Roman"/>
          <w:sz w:val="26"/>
          <w:szCs w:val="26"/>
          <w:lang w:val="ro-RO"/>
        </w:rPr>
        <w:t xml:space="preserve"> pentru a compensa viaţa grea;</w:t>
      </w:r>
    </w:p>
    <w:p w14:paraId="3173F1DA" w14:textId="77777777" w:rsidR="000933D0" w:rsidRPr="00200417" w:rsidRDefault="00C04E03" w:rsidP="00462B92">
      <w:pPr>
        <w:pStyle w:val="ListParagraph"/>
        <w:numPr>
          <w:ilvl w:val="1"/>
          <w:numId w:val="6"/>
        </w:numPr>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d</w:t>
      </w:r>
      <w:r w:rsidR="000933D0" w:rsidRPr="00200417">
        <w:rPr>
          <w:rFonts w:ascii="Times New Roman" w:hAnsi="Times New Roman" w:cs="Times New Roman"/>
          <w:sz w:val="26"/>
          <w:szCs w:val="26"/>
          <w:lang w:val="ro-RO"/>
        </w:rPr>
        <w:t xml:space="preserve">efineşte </w:t>
      </w:r>
      <w:r w:rsidR="000933D0" w:rsidRPr="00200417">
        <w:rPr>
          <w:rFonts w:ascii="Times New Roman" w:hAnsi="Times New Roman" w:cs="Times New Roman"/>
          <w:i/>
          <w:sz w:val="26"/>
          <w:szCs w:val="26"/>
          <w:lang w:val="ro-RO"/>
        </w:rPr>
        <w:t>spaţiul mioritic</w:t>
      </w:r>
      <w:r w:rsidR="000933D0" w:rsidRPr="00200417">
        <w:rPr>
          <w:rFonts w:ascii="Times New Roman" w:hAnsi="Times New Roman" w:cs="Times New Roman"/>
          <w:sz w:val="26"/>
          <w:szCs w:val="26"/>
          <w:lang w:val="ro-RO"/>
        </w:rPr>
        <w:t xml:space="preserve"> : </w:t>
      </w:r>
      <w:r w:rsidR="000933D0" w:rsidRPr="00200417">
        <w:rPr>
          <w:rFonts w:ascii="Times New Roman" w:hAnsi="Times New Roman" w:cs="Times New Roman"/>
          <w:i/>
          <w:sz w:val="26"/>
          <w:szCs w:val="26"/>
          <w:lang w:val="ro-RO"/>
        </w:rPr>
        <w:t>suim poteci  şi coborâm prăpăstii</w:t>
      </w:r>
      <w:r w:rsidR="000933D0" w:rsidRPr="00200417">
        <w:rPr>
          <w:rFonts w:ascii="Times New Roman" w:hAnsi="Times New Roman" w:cs="Times New Roman"/>
          <w:sz w:val="26"/>
          <w:szCs w:val="26"/>
          <w:lang w:val="ro-RO"/>
        </w:rPr>
        <w:t>;</w:t>
      </w:r>
    </w:p>
    <w:p w14:paraId="48120200" w14:textId="77777777" w:rsidR="000933D0" w:rsidRPr="00200417" w:rsidRDefault="00C04E03" w:rsidP="00462B92">
      <w:pPr>
        <w:pStyle w:val="ListParagraph"/>
        <w:numPr>
          <w:ilvl w:val="1"/>
          <w:numId w:val="6"/>
        </w:numPr>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i</w:t>
      </w:r>
      <w:r w:rsidR="000933D0" w:rsidRPr="00200417">
        <w:rPr>
          <w:rFonts w:ascii="Times New Roman" w:hAnsi="Times New Roman" w:cs="Times New Roman"/>
          <w:sz w:val="26"/>
          <w:szCs w:val="26"/>
          <w:lang w:val="ro-RO"/>
        </w:rPr>
        <w:t xml:space="preserve">ntroduce personajul absent căci </w:t>
      </w:r>
      <w:r w:rsidR="000933D0" w:rsidRPr="00200417">
        <w:rPr>
          <w:rFonts w:ascii="Times New Roman" w:hAnsi="Times New Roman" w:cs="Times New Roman"/>
          <w:i/>
          <w:sz w:val="26"/>
          <w:szCs w:val="26"/>
          <w:lang w:val="ro-RO"/>
        </w:rPr>
        <w:t>povestea astea o spunea Nechifor Lipan la cumetrii şi la nunţi</w:t>
      </w:r>
      <w:r w:rsidR="000933D0" w:rsidRPr="00200417">
        <w:rPr>
          <w:rFonts w:ascii="Times New Roman" w:hAnsi="Times New Roman" w:cs="Times New Roman"/>
          <w:sz w:val="26"/>
          <w:szCs w:val="26"/>
          <w:lang w:val="ro-RO"/>
        </w:rPr>
        <w:t>;</w:t>
      </w:r>
    </w:p>
    <w:p w14:paraId="451082B9" w14:textId="77777777" w:rsidR="00A15B00" w:rsidRPr="00200417" w:rsidRDefault="00C04E03">
      <w:pPr>
        <w:pStyle w:val="ListParagraph"/>
        <w:numPr>
          <w:ilvl w:val="1"/>
          <w:numId w:val="6"/>
        </w:numPr>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r</w:t>
      </w:r>
      <w:r w:rsidR="000933D0" w:rsidRPr="00200417">
        <w:rPr>
          <w:rFonts w:ascii="Times New Roman" w:hAnsi="Times New Roman" w:cs="Times New Roman"/>
          <w:sz w:val="26"/>
          <w:szCs w:val="26"/>
          <w:lang w:val="ro-RO"/>
        </w:rPr>
        <w:t xml:space="preserve">eprezintă o ipoteză de lectură, avertizând lectorul asupra semnificaţiillor şi creând un context generic în care întâmplările din roman se situează într-un orizont mitic contigent cu însăşi geneza lumii generatoare, prin cuvântul primordial, de ordine: </w:t>
      </w:r>
      <w:r w:rsidR="000933D0" w:rsidRPr="00200417">
        <w:rPr>
          <w:rFonts w:ascii="Times New Roman" w:hAnsi="Times New Roman" w:cs="Times New Roman"/>
          <w:i/>
          <w:sz w:val="26"/>
          <w:szCs w:val="26"/>
          <w:lang w:val="ro-RO"/>
        </w:rPr>
        <w:t>Domnul- Dumnezeu, după ce alcătuit lumea, a pus rânduială şi semn fiecărui neam</w:t>
      </w:r>
      <w:r w:rsidR="000933D0" w:rsidRPr="00200417">
        <w:rPr>
          <w:rFonts w:ascii="Times New Roman" w:hAnsi="Times New Roman" w:cs="Times New Roman"/>
          <w:sz w:val="26"/>
          <w:szCs w:val="26"/>
          <w:lang w:val="ro-RO"/>
        </w:rPr>
        <w:t xml:space="preserve">. Rânduiala este, astfel, </w:t>
      </w:r>
      <w:r w:rsidR="003A65FE" w:rsidRPr="00200417">
        <w:rPr>
          <w:rFonts w:ascii="Times New Roman" w:hAnsi="Times New Roman" w:cs="Times New Roman"/>
          <w:sz w:val="26"/>
          <w:szCs w:val="26"/>
          <w:lang w:val="ro-RO"/>
        </w:rPr>
        <w:t>L</w:t>
      </w:r>
      <w:r w:rsidR="000933D0" w:rsidRPr="00200417">
        <w:rPr>
          <w:rFonts w:ascii="Times New Roman" w:hAnsi="Times New Roman" w:cs="Times New Roman"/>
          <w:sz w:val="26"/>
          <w:szCs w:val="26"/>
          <w:lang w:val="ro-RO"/>
        </w:rPr>
        <w:t xml:space="preserve">ogos primordial ce statorniceşte legile neamurilor şi deschide universul cărţii. </w:t>
      </w:r>
    </w:p>
    <w:p w14:paraId="362FD657" w14:textId="3D3C1578" w:rsidR="005C2BA3" w:rsidRPr="00200417" w:rsidRDefault="00796DBC" w:rsidP="00A15B00">
      <w:pPr>
        <w:pStyle w:val="ListParagraph"/>
        <w:ind w:left="1440"/>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Incipitul se continuă cu expoziţiunea ce o prezintă pe Vitoria pe fundalul lumii muntenilor ţesând pânza aşteptării, îngrijorată de întârzierea soţului ei. </w:t>
      </w:r>
    </w:p>
    <w:p w14:paraId="20502429" w14:textId="2F564309" w:rsidR="00AD4DC2" w:rsidRPr="00200417" w:rsidRDefault="00796DBC" w:rsidP="00F75A05">
      <w:pPr>
        <w:spacing w:before="240"/>
        <w:ind w:firstLine="720"/>
        <w:jc w:val="both"/>
        <w:rPr>
          <w:rFonts w:ascii="Times New Roman" w:hAnsi="Times New Roman" w:cs="Times New Roman"/>
          <w:sz w:val="26"/>
          <w:szCs w:val="26"/>
          <w:lang w:val="ro-RO"/>
        </w:rPr>
      </w:pPr>
      <w:r w:rsidRPr="00200417">
        <w:rPr>
          <w:rFonts w:ascii="Times New Roman" w:hAnsi="Times New Roman" w:cs="Times New Roman"/>
          <w:sz w:val="26"/>
          <w:szCs w:val="26"/>
          <w:u w:val="single"/>
          <w:lang w:val="ro-RO"/>
        </w:rPr>
        <w:t>Finalul</w:t>
      </w:r>
      <w:r w:rsidRPr="00200417">
        <w:rPr>
          <w:rFonts w:ascii="Times New Roman" w:hAnsi="Times New Roman" w:cs="Times New Roman"/>
          <w:sz w:val="26"/>
          <w:szCs w:val="26"/>
          <w:lang w:val="ro-RO"/>
        </w:rPr>
        <w:t xml:space="preserve"> reiterează rânduiala ca lege supremă a lumii, în monologul Vitoriei adresat lui Gheorghiţă, căruia îi dezvăluie planurile de viitor: pomenirea  lui Nechifor, aspectele pragmatice ale vieţii, interdicţia căsătoriei Minodorei. </w:t>
      </w:r>
      <w:r w:rsidR="005C2BA3" w:rsidRPr="00200417">
        <w:rPr>
          <w:rFonts w:ascii="Times New Roman" w:hAnsi="Times New Roman" w:cs="Times New Roman"/>
          <w:sz w:val="26"/>
          <w:szCs w:val="26"/>
          <w:lang w:val="ro-RO"/>
        </w:rPr>
        <w:t>Vitoria folosește persoana I plural, sugerând continuarea inițierii lui Gheorghiță, dar și imaginea unei familii unite, în care fiul preia responsabilitățile tatălui. Deși nu încearcă să-și confrunte destinul, din moment ce Nehifor enunțase din incipit principiul fundamental al organizării lumii:</w:t>
      </w:r>
      <w:r w:rsidR="005C2BA3" w:rsidRPr="00200417">
        <w:rPr>
          <w:rFonts w:ascii="Times New Roman" w:hAnsi="Times New Roman" w:cs="Times New Roman"/>
          <w:i/>
          <w:sz w:val="26"/>
          <w:szCs w:val="26"/>
          <w:lang w:val="ro-RO"/>
        </w:rPr>
        <w:t xml:space="preserve"> Nimeni nu poate sări peste umbra lui, </w:t>
      </w:r>
      <w:r w:rsidR="005C2BA3" w:rsidRPr="00200417">
        <w:rPr>
          <w:rFonts w:ascii="Times New Roman" w:hAnsi="Times New Roman" w:cs="Times New Roman"/>
          <w:sz w:val="26"/>
          <w:szCs w:val="26"/>
          <w:lang w:val="ro-RO"/>
        </w:rPr>
        <w:t xml:space="preserve">Vitoria și fiul ei explorează existența, învestind-o cu semnificații personale. Ceea ce dezvăluie acest pelerinaj,  în căutarea mijloacelor prin care destinul se construiește, constă din faptul că orice formă de organizare a lumii deține o anumită logică, iar cel ce reușește să o înțeleagă poate trăi împăcat cu sine. </w:t>
      </w:r>
      <w:r w:rsidRPr="00200417">
        <w:rPr>
          <w:rFonts w:ascii="Times New Roman" w:hAnsi="Times New Roman" w:cs="Times New Roman"/>
          <w:sz w:val="26"/>
          <w:szCs w:val="26"/>
          <w:lang w:val="ro-RO"/>
        </w:rPr>
        <w:t>Descoperind adevărul</w:t>
      </w:r>
      <w:r w:rsidR="005C2BA3" w:rsidRPr="00200417">
        <w:rPr>
          <w:rFonts w:ascii="Times New Roman" w:hAnsi="Times New Roman" w:cs="Times New Roman"/>
          <w:sz w:val="26"/>
          <w:szCs w:val="26"/>
          <w:lang w:val="ro-RO"/>
        </w:rPr>
        <w:t>,</w:t>
      </w:r>
      <w:r w:rsidRPr="00200417">
        <w:rPr>
          <w:rFonts w:ascii="Times New Roman" w:hAnsi="Times New Roman" w:cs="Times New Roman"/>
          <w:sz w:val="26"/>
          <w:szCs w:val="26"/>
          <w:lang w:val="ro-RO"/>
        </w:rPr>
        <w:t xml:space="preserve"> Vitoria verifică implicit armonia lumii aflând că lumea are o coerenţă pe care moartea lui Lipan nu a distrus-o. </w:t>
      </w:r>
      <w:r w:rsidRPr="00200417">
        <w:rPr>
          <w:rFonts w:ascii="Times New Roman" w:hAnsi="Times New Roman" w:cs="Times New Roman"/>
          <w:i/>
          <w:sz w:val="26"/>
          <w:szCs w:val="26"/>
          <w:lang w:val="ro-RO"/>
        </w:rPr>
        <w:t xml:space="preserve">Liniştea ei finală, voioşia aproape, cu care instruieşte pe Gheorghiţă aşa se </w:t>
      </w:r>
      <w:r w:rsidRPr="00200417">
        <w:rPr>
          <w:rFonts w:ascii="Times New Roman" w:hAnsi="Times New Roman" w:cs="Times New Roman"/>
          <w:sz w:val="26"/>
          <w:szCs w:val="26"/>
          <w:lang w:val="ro-RO"/>
        </w:rPr>
        <w:t xml:space="preserve"> </w:t>
      </w:r>
      <w:r w:rsidRPr="00200417">
        <w:rPr>
          <w:rFonts w:ascii="Times New Roman" w:hAnsi="Times New Roman" w:cs="Times New Roman"/>
          <w:i/>
          <w:sz w:val="26"/>
          <w:szCs w:val="26"/>
          <w:lang w:val="ro-RO"/>
        </w:rPr>
        <w:t>explică: lucrurile pot fi luate de la capăt, viaţa merge înainte.</w:t>
      </w:r>
      <w:r w:rsidRPr="00200417">
        <w:rPr>
          <w:rFonts w:ascii="Times New Roman" w:hAnsi="Times New Roman" w:cs="Times New Roman"/>
          <w:sz w:val="26"/>
          <w:szCs w:val="26"/>
          <w:lang w:val="ro-RO"/>
        </w:rPr>
        <w:t>(Nicolae Manolescu)</w:t>
      </w:r>
    </w:p>
    <w:p w14:paraId="1B9605DB" w14:textId="773D7B7D" w:rsidR="00200417" w:rsidRPr="00200417" w:rsidRDefault="00200417" w:rsidP="00200417">
      <w:pPr>
        <w:pStyle w:val="ListParagraph"/>
        <w:ind w:left="1080"/>
        <w:rPr>
          <w:rFonts w:ascii="Times New Roman" w:hAnsi="Times New Roman" w:cs="Times New Roman"/>
          <w:b/>
          <w:sz w:val="26"/>
          <w:szCs w:val="26"/>
          <w:u w:val="single"/>
          <w:lang w:val="ro-RO"/>
        </w:rPr>
      </w:pPr>
      <w:r w:rsidRPr="00200417">
        <w:rPr>
          <w:rFonts w:ascii="Times New Roman" w:hAnsi="Times New Roman" w:cs="Times New Roman"/>
          <w:b/>
          <w:sz w:val="26"/>
          <w:szCs w:val="26"/>
          <w:u w:val="single"/>
          <w:lang w:val="ro-RO"/>
        </w:rPr>
        <w:lastRenderedPageBreak/>
        <w:t>Personajele</w:t>
      </w:r>
    </w:p>
    <w:tbl>
      <w:tblPr>
        <w:tblStyle w:val="TableGrid"/>
        <w:tblW w:w="0" w:type="auto"/>
        <w:tblLook w:val="04A0" w:firstRow="1" w:lastRow="0" w:firstColumn="1" w:lastColumn="0" w:noHBand="0" w:noVBand="1"/>
      </w:tblPr>
      <w:tblGrid>
        <w:gridCol w:w="4788"/>
        <w:gridCol w:w="4788"/>
      </w:tblGrid>
      <w:tr w:rsidR="00200417" w:rsidRPr="00200417" w14:paraId="08F5916E" w14:textId="77777777" w:rsidTr="00EF1254">
        <w:trPr>
          <w:trHeight w:val="395"/>
        </w:trPr>
        <w:tc>
          <w:tcPr>
            <w:tcW w:w="4788" w:type="dxa"/>
          </w:tcPr>
          <w:p w14:paraId="656B67A4" w14:textId="77777777" w:rsidR="00200417" w:rsidRPr="00200417" w:rsidRDefault="00200417" w:rsidP="00EF1254">
            <w:pPr>
              <w:jc w:val="both"/>
              <w:rPr>
                <w:rFonts w:ascii="Times New Roman" w:hAnsi="Times New Roman" w:cs="Times New Roman"/>
                <w:b/>
                <w:color w:val="000000" w:themeColor="text1"/>
                <w:sz w:val="26"/>
                <w:szCs w:val="26"/>
                <w:u w:val="single"/>
                <w:lang w:val="ro-RO"/>
              </w:rPr>
            </w:pPr>
            <w:r w:rsidRPr="00200417">
              <w:rPr>
                <w:rFonts w:ascii="Times New Roman" w:hAnsi="Times New Roman" w:cs="Times New Roman"/>
                <w:b/>
                <w:color w:val="000000" w:themeColor="text1"/>
                <w:sz w:val="26"/>
                <w:szCs w:val="26"/>
                <w:u w:val="single"/>
                <w:lang w:val="ro-RO"/>
              </w:rPr>
              <w:t>CARACTERIZAREA PERSONAJULUI</w:t>
            </w:r>
          </w:p>
          <w:p w14:paraId="6473EA8C" w14:textId="77777777" w:rsidR="00200417" w:rsidRPr="00200417" w:rsidRDefault="00200417" w:rsidP="00EF1254">
            <w:pPr>
              <w:jc w:val="both"/>
              <w:rPr>
                <w:rFonts w:ascii="Times New Roman" w:hAnsi="Times New Roman" w:cs="Times New Roman"/>
                <w:b/>
                <w:color w:val="000000" w:themeColor="text1"/>
                <w:sz w:val="26"/>
                <w:szCs w:val="26"/>
                <w:lang w:val="ro-RO"/>
              </w:rPr>
            </w:pPr>
          </w:p>
        </w:tc>
        <w:tc>
          <w:tcPr>
            <w:tcW w:w="4788" w:type="dxa"/>
          </w:tcPr>
          <w:p w14:paraId="4DF9F33F" w14:textId="77777777" w:rsidR="00200417" w:rsidRPr="00200417" w:rsidRDefault="00200417" w:rsidP="00EF1254">
            <w:pPr>
              <w:jc w:val="both"/>
              <w:rPr>
                <w:rFonts w:ascii="Times New Roman" w:hAnsi="Times New Roman" w:cs="Times New Roman"/>
                <w:b/>
                <w:color w:val="000000" w:themeColor="text1"/>
                <w:sz w:val="26"/>
                <w:szCs w:val="26"/>
                <w:lang w:val="ro-RO"/>
              </w:rPr>
            </w:pPr>
            <w:r w:rsidRPr="00200417">
              <w:rPr>
                <w:rFonts w:ascii="Times New Roman" w:hAnsi="Times New Roman" w:cs="Times New Roman"/>
                <w:b/>
                <w:color w:val="000000" w:themeColor="text1"/>
                <w:sz w:val="26"/>
                <w:szCs w:val="26"/>
                <w:u w:val="single"/>
                <w:lang w:val="ro-RO"/>
              </w:rPr>
              <w:t>RELAȚIA DINTRE DOUĂ PERSONAJE</w:t>
            </w:r>
          </w:p>
        </w:tc>
      </w:tr>
      <w:tr w:rsidR="00200417" w:rsidRPr="00200417" w14:paraId="23EF236D" w14:textId="77777777" w:rsidTr="00EF1254">
        <w:tc>
          <w:tcPr>
            <w:tcW w:w="4788" w:type="dxa"/>
          </w:tcPr>
          <w:p w14:paraId="4FD8DEC2" w14:textId="77777777" w:rsidR="00200417" w:rsidRPr="00200417" w:rsidRDefault="00200417" w:rsidP="00EF1254">
            <w:pPr>
              <w:jc w:val="both"/>
              <w:rPr>
                <w:rFonts w:ascii="Times New Roman" w:hAnsi="Times New Roman" w:cs="Times New Roman"/>
                <w:b/>
                <w:color w:val="FF0000"/>
                <w:sz w:val="26"/>
                <w:szCs w:val="26"/>
                <w:lang w:val="ro-RO"/>
              </w:rPr>
            </w:pPr>
            <w:r w:rsidRPr="00200417">
              <w:rPr>
                <w:rFonts w:ascii="Times New Roman" w:hAnsi="Times New Roman" w:cs="Times New Roman"/>
                <w:color w:val="FF0000"/>
                <w:sz w:val="26"/>
                <w:szCs w:val="26"/>
                <w:lang w:val="ro-RO"/>
              </w:rPr>
              <w:t>-Tipologia, statutul social, psihologic, moral al personajului;</w:t>
            </w:r>
          </w:p>
        </w:tc>
        <w:tc>
          <w:tcPr>
            <w:tcW w:w="4788" w:type="dxa"/>
          </w:tcPr>
          <w:p w14:paraId="4DE6A25A" w14:textId="77777777" w:rsidR="00200417" w:rsidRPr="00200417" w:rsidRDefault="00200417" w:rsidP="00EF1254">
            <w:pPr>
              <w:jc w:val="both"/>
              <w:rPr>
                <w:rFonts w:ascii="Times New Roman" w:hAnsi="Times New Roman" w:cs="Times New Roman"/>
                <w:b/>
                <w:color w:val="FF0000"/>
                <w:sz w:val="26"/>
                <w:szCs w:val="26"/>
                <w:lang w:val="ro-RO"/>
              </w:rPr>
            </w:pPr>
            <w:r w:rsidRPr="00200417">
              <w:rPr>
                <w:rFonts w:ascii="Times New Roman" w:hAnsi="Times New Roman" w:cs="Times New Roman"/>
                <w:color w:val="FF0000"/>
                <w:sz w:val="26"/>
                <w:szCs w:val="26"/>
                <w:lang w:val="ro-RO"/>
              </w:rPr>
              <w:t>-Tipologia, statutul social, psihologic, moral pentru ambele personaje;</w:t>
            </w:r>
          </w:p>
        </w:tc>
      </w:tr>
      <w:tr w:rsidR="00200417" w:rsidRPr="00200417" w14:paraId="138462CB" w14:textId="77777777" w:rsidTr="00EF1254">
        <w:tc>
          <w:tcPr>
            <w:tcW w:w="4788" w:type="dxa"/>
          </w:tcPr>
          <w:p w14:paraId="282EC013" w14:textId="5BC93023" w:rsidR="00200417" w:rsidRPr="00200417" w:rsidRDefault="00200417" w:rsidP="00EF1254">
            <w:pPr>
              <w:jc w:val="both"/>
              <w:rPr>
                <w:rFonts w:ascii="Times New Roman" w:hAnsi="Times New Roman" w:cs="Times New Roman"/>
                <w:b/>
                <w:color w:val="FF0000"/>
                <w:sz w:val="26"/>
                <w:szCs w:val="26"/>
                <w:lang w:val="ro-RO"/>
              </w:rPr>
            </w:pPr>
            <w:r w:rsidRPr="00200417">
              <w:rPr>
                <w:rFonts w:ascii="Times New Roman" w:hAnsi="Times New Roman" w:cs="Times New Roman"/>
                <w:color w:val="FF0000"/>
                <w:sz w:val="26"/>
                <w:szCs w:val="26"/>
                <w:lang w:val="ro-RO"/>
              </w:rPr>
              <w:t xml:space="preserve">-evidențierea </w:t>
            </w:r>
            <w:r w:rsidR="00B309A0">
              <w:rPr>
                <w:rFonts w:ascii="Times New Roman" w:hAnsi="Times New Roman" w:cs="Times New Roman"/>
                <w:color w:val="FF0000"/>
                <w:sz w:val="26"/>
                <w:szCs w:val="26"/>
                <w:lang w:val="ro-RO"/>
              </w:rPr>
              <w:t>unei</w:t>
            </w:r>
            <w:r w:rsidRPr="00200417">
              <w:rPr>
                <w:rFonts w:ascii="Times New Roman" w:hAnsi="Times New Roman" w:cs="Times New Roman"/>
                <w:color w:val="FF0000"/>
                <w:sz w:val="26"/>
                <w:szCs w:val="26"/>
                <w:lang w:val="ro-RO"/>
              </w:rPr>
              <w:t xml:space="preserve"> trăsături de etopee prin </w:t>
            </w:r>
            <w:r w:rsidR="00B309A0">
              <w:rPr>
                <w:rFonts w:ascii="Times New Roman" w:hAnsi="Times New Roman" w:cs="Times New Roman"/>
                <w:color w:val="FF0000"/>
                <w:sz w:val="26"/>
                <w:szCs w:val="26"/>
                <w:lang w:val="ro-RO"/>
              </w:rPr>
              <w:t>două</w:t>
            </w:r>
            <w:r w:rsidRPr="00200417">
              <w:rPr>
                <w:rFonts w:ascii="Times New Roman" w:hAnsi="Times New Roman" w:cs="Times New Roman"/>
                <w:color w:val="FF0000"/>
                <w:sz w:val="26"/>
                <w:szCs w:val="26"/>
                <w:lang w:val="ro-RO"/>
              </w:rPr>
              <w:t xml:space="preserve"> secvenț</w:t>
            </w:r>
            <w:r w:rsidR="00B309A0">
              <w:rPr>
                <w:rFonts w:ascii="Times New Roman" w:hAnsi="Times New Roman" w:cs="Times New Roman"/>
                <w:color w:val="FF0000"/>
                <w:sz w:val="26"/>
                <w:szCs w:val="26"/>
                <w:lang w:val="ro-RO"/>
              </w:rPr>
              <w:t>e</w:t>
            </w:r>
            <w:r w:rsidRPr="00200417">
              <w:rPr>
                <w:rFonts w:ascii="Times New Roman" w:hAnsi="Times New Roman" w:cs="Times New Roman"/>
                <w:color w:val="FF0000"/>
                <w:sz w:val="26"/>
                <w:szCs w:val="26"/>
                <w:lang w:val="ro-RO"/>
              </w:rPr>
              <w:t xml:space="preserve"> comentat</w:t>
            </w:r>
            <w:r w:rsidR="00B309A0">
              <w:rPr>
                <w:rFonts w:ascii="Times New Roman" w:hAnsi="Times New Roman" w:cs="Times New Roman"/>
                <w:color w:val="FF0000"/>
                <w:sz w:val="26"/>
                <w:szCs w:val="26"/>
                <w:lang w:val="ro-RO"/>
              </w:rPr>
              <w:t>e</w:t>
            </w:r>
            <w:r w:rsidRPr="00200417">
              <w:rPr>
                <w:rFonts w:ascii="Times New Roman" w:hAnsi="Times New Roman" w:cs="Times New Roman"/>
                <w:color w:val="FF0000"/>
                <w:sz w:val="26"/>
                <w:szCs w:val="26"/>
                <w:lang w:val="ro-RO"/>
              </w:rPr>
              <w:t>;</w:t>
            </w:r>
          </w:p>
        </w:tc>
        <w:tc>
          <w:tcPr>
            <w:tcW w:w="4788" w:type="dxa"/>
          </w:tcPr>
          <w:p w14:paraId="248B6A94" w14:textId="77777777" w:rsidR="00200417" w:rsidRPr="00200417" w:rsidRDefault="00200417" w:rsidP="00EF1254">
            <w:pPr>
              <w:jc w:val="both"/>
              <w:rPr>
                <w:rFonts w:ascii="Times New Roman" w:hAnsi="Times New Roman" w:cs="Times New Roman"/>
                <w:b/>
                <w:color w:val="FF0000"/>
                <w:sz w:val="26"/>
                <w:szCs w:val="26"/>
                <w:lang w:val="ro-RO"/>
              </w:rPr>
            </w:pPr>
            <w:r w:rsidRPr="00200417">
              <w:rPr>
                <w:rFonts w:ascii="Times New Roman" w:hAnsi="Times New Roman" w:cs="Times New Roman"/>
                <w:color w:val="FF0000"/>
                <w:sz w:val="26"/>
                <w:szCs w:val="26"/>
                <w:lang w:val="ro-RO"/>
              </w:rPr>
              <w:t>-prezentarea modului în care se manifeastă relația și prin două secvențe comentate;</w:t>
            </w:r>
          </w:p>
        </w:tc>
      </w:tr>
      <w:tr w:rsidR="00200417" w:rsidRPr="00200417" w14:paraId="459BBA98" w14:textId="77777777" w:rsidTr="00EF1254">
        <w:tc>
          <w:tcPr>
            <w:tcW w:w="4788" w:type="dxa"/>
          </w:tcPr>
          <w:p w14:paraId="58CED3F8" w14:textId="77777777" w:rsidR="00200417" w:rsidRPr="00200417" w:rsidRDefault="00200417" w:rsidP="00EF1254">
            <w:pPr>
              <w:jc w:val="both"/>
              <w:rPr>
                <w:rFonts w:ascii="Times New Roman" w:hAnsi="Times New Roman" w:cs="Times New Roman"/>
                <w:b/>
                <w:color w:val="FF0000"/>
                <w:sz w:val="26"/>
                <w:szCs w:val="26"/>
                <w:lang w:val="ro-RO"/>
              </w:rPr>
            </w:pPr>
            <w:r w:rsidRPr="00200417">
              <w:rPr>
                <w:rFonts w:ascii="Times New Roman" w:hAnsi="Times New Roman" w:cs="Times New Roman"/>
                <w:color w:val="FF0000"/>
                <w:sz w:val="26"/>
                <w:szCs w:val="26"/>
                <w:lang w:val="ro-RO"/>
              </w:rPr>
              <w:t>-analiza a două componente textuale: titlul/ conflictul/ limbajul/ modalitățile de caracterizare a personajelor/ acțiune/incipit-final, cronotop etc.</w:t>
            </w:r>
          </w:p>
        </w:tc>
        <w:tc>
          <w:tcPr>
            <w:tcW w:w="4788" w:type="dxa"/>
          </w:tcPr>
          <w:p w14:paraId="11A6C336" w14:textId="77777777" w:rsidR="00200417" w:rsidRPr="00200417" w:rsidRDefault="00200417" w:rsidP="00EF1254">
            <w:pPr>
              <w:jc w:val="both"/>
              <w:rPr>
                <w:rFonts w:ascii="Times New Roman" w:hAnsi="Times New Roman" w:cs="Times New Roman"/>
                <w:b/>
                <w:color w:val="FF0000"/>
                <w:sz w:val="26"/>
                <w:szCs w:val="26"/>
                <w:lang w:val="ro-RO"/>
              </w:rPr>
            </w:pPr>
            <w:r w:rsidRPr="00200417">
              <w:rPr>
                <w:rFonts w:ascii="Times New Roman" w:hAnsi="Times New Roman" w:cs="Times New Roman"/>
                <w:color w:val="FF0000"/>
                <w:sz w:val="26"/>
                <w:szCs w:val="26"/>
                <w:lang w:val="ro-RO"/>
              </w:rPr>
              <w:t>- analiza a două componente textuale: titlul/ conflictul/ limbajul/ modalitățile de caracterizare a personajelor/ acțiune, incipit-final, cronotop etc.</w:t>
            </w:r>
          </w:p>
        </w:tc>
      </w:tr>
    </w:tbl>
    <w:p w14:paraId="02523A1B" w14:textId="77777777" w:rsidR="00200417" w:rsidRPr="00200417" w:rsidRDefault="00200417" w:rsidP="00200417">
      <w:pPr>
        <w:ind w:firstLine="720"/>
        <w:jc w:val="both"/>
        <w:rPr>
          <w:rFonts w:ascii="Times New Roman" w:hAnsi="Times New Roman" w:cs="Times New Roman"/>
          <w:sz w:val="26"/>
          <w:szCs w:val="26"/>
          <w:lang w:val="ro-RO"/>
        </w:rPr>
      </w:pPr>
      <w:r w:rsidRPr="00200417">
        <w:rPr>
          <w:rFonts w:ascii="Times New Roman" w:hAnsi="Times New Roman" w:cs="Times New Roman"/>
          <w:b/>
          <w:sz w:val="26"/>
          <w:szCs w:val="26"/>
          <w:u w:val="single"/>
          <w:lang w:val="ro-RO"/>
        </w:rPr>
        <w:t>Definiția</w:t>
      </w:r>
      <w:r w:rsidRPr="00200417">
        <w:rPr>
          <w:rFonts w:ascii="Times New Roman" w:hAnsi="Times New Roman" w:cs="Times New Roman"/>
          <w:sz w:val="26"/>
          <w:szCs w:val="26"/>
          <w:lang w:val="ro-RO"/>
        </w:rPr>
        <w:t>: Locuitori ai lumii ficționale, personajele sunt instanțe narative,</w:t>
      </w:r>
      <w:r w:rsidRPr="00200417">
        <w:rPr>
          <w:rFonts w:ascii="Times New Roman" w:hAnsi="Times New Roman" w:cs="Times New Roman"/>
          <w:sz w:val="26"/>
          <w:szCs w:val="26"/>
        </w:rPr>
        <w:t xml:space="preserve"> </w:t>
      </w:r>
      <w:proofErr w:type="spellStart"/>
      <w:r w:rsidRPr="00200417">
        <w:rPr>
          <w:rFonts w:ascii="Times New Roman" w:hAnsi="Times New Roman" w:cs="Times New Roman"/>
          <w:i/>
          <w:sz w:val="26"/>
          <w:szCs w:val="26"/>
        </w:rPr>
        <w:t>ființe</w:t>
      </w:r>
      <w:proofErr w:type="spellEnd"/>
      <w:r w:rsidRPr="00200417">
        <w:rPr>
          <w:rFonts w:ascii="Times New Roman" w:hAnsi="Times New Roman" w:cs="Times New Roman"/>
          <w:i/>
          <w:sz w:val="26"/>
          <w:szCs w:val="26"/>
        </w:rPr>
        <w:t xml:space="preserve"> de </w:t>
      </w:r>
      <w:proofErr w:type="spellStart"/>
      <w:r w:rsidRPr="00200417">
        <w:rPr>
          <w:rFonts w:ascii="Times New Roman" w:hAnsi="Times New Roman" w:cs="Times New Roman"/>
          <w:i/>
          <w:sz w:val="26"/>
          <w:szCs w:val="26"/>
        </w:rPr>
        <w:t>hârtie</w:t>
      </w:r>
      <w:proofErr w:type="spellEnd"/>
      <w:r w:rsidRPr="00200417">
        <w:rPr>
          <w:rFonts w:ascii="Times New Roman" w:hAnsi="Times New Roman" w:cs="Times New Roman"/>
          <w:i/>
          <w:sz w:val="26"/>
          <w:szCs w:val="26"/>
        </w:rPr>
        <w:t xml:space="preserve"> (</w:t>
      </w:r>
      <w:r w:rsidRPr="00200417">
        <w:rPr>
          <w:rFonts w:ascii="Times New Roman" w:hAnsi="Times New Roman" w:cs="Times New Roman"/>
          <w:sz w:val="26"/>
          <w:szCs w:val="26"/>
        </w:rPr>
        <w:t xml:space="preserve">R. Barthes), </w:t>
      </w:r>
      <w:proofErr w:type="spellStart"/>
      <w:r w:rsidRPr="00200417">
        <w:rPr>
          <w:rFonts w:ascii="Times New Roman" w:hAnsi="Times New Roman" w:cs="Times New Roman"/>
          <w:sz w:val="26"/>
          <w:szCs w:val="26"/>
        </w:rPr>
        <w:t>dar</w:t>
      </w:r>
      <w:proofErr w:type="spellEnd"/>
      <w:r w:rsidRPr="00200417">
        <w:rPr>
          <w:rFonts w:ascii="Times New Roman" w:hAnsi="Times New Roman" w:cs="Times New Roman"/>
          <w:sz w:val="26"/>
          <w:szCs w:val="26"/>
        </w:rPr>
        <w:t xml:space="preserve"> </w:t>
      </w:r>
      <w:proofErr w:type="spellStart"/>
      <w:r w:rsidRPr="00200417">
        <w:rPr>
          <w:rFonts w:ascii="Times New Roman" w:hAnsi="Times New Roman" w:cs="Times New Roman"/>
          <w:sz w:val="26"/>
          <w:szCs w:val="26"/>
        </w:rPr>
        <w:t>și</w:t>
      </w:r>
      <w:proofErr w:type="spellEnd"/>
      <w:r w:rsidRPr="00200417">
        <w:rPr>
          <w:rFonts w:ascii="Times New Roman" w:hAnsi="Times New Roman" w:cs="Times New Roman"/>
          <w:sz w:val="26"/>
          <w:szCs w:val="26"/>
          <w:lang w:val="ro-RO"/>
        </w:rPr>
        <w:t xml:space="preserve"> ipostaze ontologice, în raport cu existența și cu limitele condiției umane, întrucât exprimă un fel de a fi în lume și  parcurg un traseu existențial semnificativ. </w:t>
      </w:r>
    </w:p>
    <w:p w14:paraId="278BCBF7" w14:textId="77777777" w:rsidR="00200417" w:rsidRPr="00200417" w:rsidRDefault="00200417" w:rsidP="00200417">
      <w:pPr>
        <w:jc w:val="center"/>
        <w:rPr>
          <w:rFonts w:ascii="Times New Roman" w:hAnsi="Times New Roman" w:cs="Times New Roman"/>
          <w:b/>
          <w:sz w:val="26"/>
          <w:szCs w:val="26"/>
          <w:u w:val="single"/>
          <w:lang w:val="ro-RO"/>
        </w:rPr>
      </w:pPr>
      <w:r w:rsidRPr="00200417">
        <w:rPr>
          <w:rFonts w:ascii="Times New Roman" w:hAnsi="Times New Roman" w:cs="Times New Roman"/>
          <w:b/>
          <w:sz w:val="26"/>
          <w:szCs w:val="26"/>
          <w:u w:val="single"/>
          <w:lang w:val="ro-RO"/>
        </w:rPr>
        <w:t>CARACTERIZAREA PERSONAJULUI</w:t>
      </w:r>
    </w:p>
    <w:p w14:paraId="391C9860" w14:textId="77777777" w:rsidR="00200417" w:rsidRPr="00200417" w:rsidRDefault="00200417" w:rsidP="00200417">
      <w:pPr>
        <w:pStyle w:val="ListParagraph"/>
        <w:numPr>
          <w:ilvl w:val="0"/>
          <w:numId w:val="9"/>
        </w:numPr>
        <w:spacing w:after="0"/>
        <w:jc w:val="both"/>
        <w:rPr>
          <w:rFonts w:ascii="Times New Roman" w:hAnsi="Times New Roman" w:cs="Times New Roman"/>
          <w:b/>
          <w:color w:val="FF0000"/>
          <w:sz w:val="26"/>
          <w:szCs w:val="26"/>
          <w:lang w:val="ro-RO"/>
        </w:rPr>
      </w:pPr>
      <w:r w:rsidRPr="00200417">
        <w:rPr>
          <w:rFonts w:ascii="Times New Roman" w:hAnsi="Times New Roman" w:cs="Times New Roman"/>
          <w:b/>
          <w:color w:val="FF0000"/>
          <w:sz w:val="26"/>
          <w:szCs w:val="26"/>
          <w:u w:val="single"/>
          <w:lang w:val="ro-RO"/>
        </w:rPr>
        <w:t xml:space="preserve">Tipologie, statut social, moral, psihologic </w:t>
      </w:r>
    </w:p>
    <w:p w14:paraId="190E7CF5" w14:textId="77777777" w:rsidR="00200417" w:rsidRPr="00200417" w:rsidRDefault="00200417" w:rsidP="00200417">
      <w:pPr>
        <w:spacing w:after="0"/>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w:t>
      </w:r>
      <w:r w:rsidRPr="00200417">
        <w:rPr>
          <w:rFonts w:ascii="Times New Roman" w:hAnsi="Times New Roman" w:cs="Times New Roman"/>
          <w:sz w:val="26"/>
          <w:szCs w:val="26"/>
          <w:u w:val="single"/>
          <w:lang w:val="ro-RO"/>
        </w:rPr>
        <w:t xml:space="preserve">Personaj </w:t>
      </w:r>
      <w:r w:rsidRPr="00200417">
        <w:rPr>
          <w:rFonts w:ascii="Times New Roman" w:hAnsi="Times New Roman" w:cs="Times New Roman"/>
          <w:b/>
          <w:sz w:val="26"/>
          <w:szCs w:val="26"/>
          <w:u w:val="single"/>
          <w:lang w:val="ro-RO"/>
        </w:rPr>
        <w:t xml:space="preserve"> principal</w:t>
      </w:r>
      <w:r w:rsidRPr="00200417">
        <w:rPr>
          <w:rFonts w:ascii="Times New Roman" w:hAnsi="Times New Roman" w:cs="Times New Roman"/>
          <w:sz w:val="26"/>
          <w:szCs w:val="26"/>
          <w:lang w:val="ro-RO"/>
        </w:rPr>
        <w:t xml:space="preserve">, pivot al diegezei ce susține arhitectura narativă, </w:t>
      </w:r>
    </w:p>
    <w:p w14:paraId="5BDC93ED" w14:textId="77777777" w:rsidR="00200417" w:rsidRPr="00200417" w:rsidRDefault="00200417" w:rsidP="00200417">
      <w:pPr>
        <w:spacing w:after="0"/>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w:t>
      </w:r>
      <w:r w:rsidRPr="00200417">
        <w:rPr>
          <w:rFonts w:ascii="Times New Roman" w:hAnsi="Times New Roman" w:cs="Times New Roman"/>
          <w:b/>
          <w:sz w:val="26"/>
          <w:szCs w:val="26"/>
          <w:lang w:val="ro-RO"/>
        </w:rPr>
        <w:t>rotund</w:t>
      </w:r>
      <w:r w:rsidRPr="00200417">
        <w:rPr>
          <w:rFonts w:ascii="Times New Roman" w:hAnsi="Times New Roman" w:cs="Times New Roman"/>
          <w:sz w:val="26"/>
          <w:szCs w:val="26"/>
          <w:lang w:val="ro-RO"/>
        </w:rPr>
        <w:t xml:space="preserve">,  întrucât evoluează și surprinde cititorul (E.M.Forster), </w:t>
      </w:r>
    </w:p>
    <w:p w14:paraId="56498554" w14:textId="77777777" w:rsidR="0077310D" w:rsidRDefault="00200417" w:rsidP="00200417">
      <w:pPr>
        <w:spacing w:after="0"/>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w:t>
      </w:r>
      <w:r w:rsidRPr="00200417">
        <w:rPr>
          <w:rFonts w:ascii="Times New Roman" w:hAnsi="Times New Roman" w:cs="Times New Roman"/>
          <w:b/>
          <w:sz w:val="26"/>
          <w:szCs w:val="26"/>
          <w:lang w:val="ro-RO"/>
        </w:rPr>
        <w:t>tridimensional</w:t>
      </w:r>
      <w:r w:rsidRPr="00200417">
        <w:rPr>
          <w:rFonts w:ascii="Times New Roman" w:hAnsi="Times New Roman" w:cs="Times New Roman"/>
          <w:sz w:val="26"/>
          <w:szCs w:val="26"/>
          <w:lang w:val="ro-RO"/>
        </w:rPr>
        <w:t xml:space="preserve">, construit în mod complex, pe mai multe dimensiuni (W.C. Booth),   </w:t>
      </w:r>
    </w:p>
    <w:p w14:paraId="0BB1ED85" w14:textId="5C1615A7" w:rsidR="00200417" w:rsidRPr="00200417" w:rsidRDefault="00200417" w:rsidP="00200417">
      <w:pPr>
        <w:spacing w:after="0"/>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-Vitoria reprezintă un personaj </w:t>
      </w:r>
      <w:r w:rsidRPr="00200417">
        <w:rPr>
          <w:rFonts w:ascii="Times New Roman" w:hAnsi="Times New Roman" w:cs="Times New Roman"/>
          <w:b/>
          <w:sz w:val="26"/>
          <w:szCs w:val="26"/>
          <w:lang w:val="ro-RO"/>
        </w:rPr>
        <w:t>realist</w:t>
      </w:r>
      <w:r w:rsidRPr="00200417">
        <w:rPr>
          <w:rFonts w:ascii="Times New Roman" w:hAnsi="Times New Roman" w:cs="Times New Roman"/>
          <w:sz w:val="26"/>
          <w:szCs w:val="26"/>
          <w:lang w:val="ro-RO"/>
        </w:rPr>
        <w:t xml:space="preserve"> ce parcurge drumul de la tipologie la individualitate, a</w:t>
      </w:r>
      <w:r w:rsidRPr="00200417">
        <w:rPr>
          <w:rFonts w:ascii="Times New Roman" w:hAnsi="Times New Roman" w:cs="Times New Roman"/>
          <w:i/>
          <w:sz w:val="26"/>
          <w:szCs w:val="26"/>
          <w:lang w:val="ro-RO"/>
        </w:rPr>
        <w:t xml:space="preserve">vând stofa întreprinzătoare a burghezului, simțul lui practic </w:t>
      </w:r>
      <w:r w:rsidRPr="00200417">
        <w:rPr>
          <w:rFonts w:ascii="Times New Roman" w:hAnsi="Times New Roman" w:cs="Times New Roman"/>
          <w:sz w:val="26"/>
          <w:szCs w:val="26"/>
          <w:lang w:val="ro-RO"/>
        </w:rPr>
        <w:t>(N. Manolescu),</w:t>
      </w:r>
      <w:r w:rsidRPr="00200417">
        <w:rPr>
          <w:rFonts w:ascii="Times New Roman" w:hAnsi="Times New Roman" w:cs="Times New Roman"/>
          <w:i/>
          <w:sz w:val="26"/>
          <w:szCs w:val="26"/>
          <w:lang w:val="ro-RO"/>
        </w:rPr>
        <w:t xml:space="preserve"> </w:t>
      </w:r>
      <w:r w:rsidRPr="00200417">
        <w:rPr>
          <w:rFonts w:ascii="Times New Roman" w:hAnsi="Times New Roman" w:cs="Times New Roman"/>
          <w:sz w:val="26"/>
          <w:szCs w:val="26"/>
          <w:lang w:val="ro-RO"/>
        </w:rPr>
        <w:t xml:space="preserve">dar întruchipează și trăsături ale eroului arhetipal, întrucât dezvăluie puternice legături cu însușirile originare și perene ale ființei umane. Vitoria este un </w:t>
      </w:r>
      <w:r w:rsidRPr="00200417">
        <w:rPr>
          <w:rFonts w:ascii="Times New Roman" w:hAnsi="Times New Roman" w:cs="Times New Roman"/>
          <w:sz w:val="26"/>
          <w:szCs w:val="26"/>
          <w:u w:val="single"/>
          <w:lang w:val="ro-RO"/>
        </w:rPr>
        <w:t>personaj exponențial</w:t>
      </w:r>
      <w:r w:rsidRPr="00200417">
        <w:rPr>
          <w:rFonts w:ascii="Times New Roman" w:hAnsi="Times New Roman" w:cs="Times New Roman"/>
          <w:sz w:val="26"/>
          <w:szCs w:val="26"/>
          <w:lang w:val="ro-RO"/>
        </w:rPr>
        <w:t xml:space="preserve">, reprezentativ pentru lumea muntenilor: </w:t>
      </w:r>
      <w:r w:rsidRPr="00200417">
        <w:rPr>
          <w:rFonts w:ascii="Times New Roman" w:hAnsi="Times New Roman" w:cs="Times New Roman"/>
          <w:i/>
          <w:sz w:val="26"/>
          <w:szCs w:val="26"/>
          <w:lang w:val="ro-RO"/>
        </w:rPr>
        <w:t xml:space="preserve">Vitoria nu e o individualitate, ci un exponent al speței, </w:t>
      </w:r>
      <w:r w:rsidRPr="00200417">
        <w:rPr>
          <w:rFonts w:ascii="Times New Roman" w:hAnsi="Times New Roman" w:cs="Times New Roman"/>
          <w:sz w:val="26"/>
          <w:szCs w:val="26"/>
          <w:lang w:val="ro-RO"/>
        </w:rPr>
        <w:t xml:space="preserve">spune G. Călinescu, portretul acesteia </w:t>
      </w:r>
      <w:r w:rsidRPr="00200417">
        <w:rPr>
          <w:rFonts w:ascii="Times New Roman" w:hAnsi="Times New Roman" w:cs="Times New Roman"/>
          <w:iCs/>
          <w:sz w:val="26"/>
          <w:szCs w:val="26"/>
          <w:lang w:val="ro-RO"/>
        </w:rPr>
        <w:t xml:space="preserve">conținând trăsăturile specifice muntenilor, precum fire energică, forță interioară, dârzenia, tenacitatea, dar mai ales </w:t>
      </w:r>
      <w:r w:rsidRPr="00200417">
        <w:rPr>
          <w:rFonts w:ascii="Times New Roman" w:hAnsi="Times New Roman" w:cs="Times New Roman"/>
          <w:iCs/>
          <w:sz w:val="26"/>
          <w:szCs w:val="26"/>
          <w:u w:val="single"/>
          <w:lang w:val="ro-RO"/>
        </w:rPr>
        <w:t>credința neabătută în valorile tradiției.</w:t>
      </w:r>
    </w:p>
    <w:p w14:paraId="43F1B193" w14:textId="1F785DED" w:rsidR="00200417" w:rsidRPr="00200417" w:rsidRDefault="00200417" w:rsidP="00200417">
      <w:pPr>
        <w:ind w:firstLine="720"/>
        <w:jc w:val="both"/>
        <w:rPr>
          <w:rFonts w:ascii="Times New Roman" w:hAnsi="Times New Roman" w:cs="Times New Roman"/>
          <w:iCs/>
          <w:sz w:val="26"/>
          <w:szCs w:val="26"/>
          <w:lang w:val="ro-RO"/>
        </w:rPr>
      </w:pPr>
      <w:r w:rsidRPr="00200417">
        <w:rPr>
          <w:rFonts w:ascii="Times New Roman" w:hAnsi="Times New Roman" w:cs="Times New Roman"/>
          <w:sz w:val="26"/>
          <w:szCs w:val="26"/>
          <w:lang w:val="ro-RO"/>
        </w:rPr>
        <w:t xml:space="preserve">Ipostazele în care apare personajul: reprezentanta lumii muntenilor, soția unui păstor înstărit, mamă a lui Gheorghiță și a Minodorei, exploratoare a unei noi lumi în căutarea adevărului și refacerii echilibrului,  îi determină </w:t>
      </w:r>
      <w:r w:rsidRPr="00200417">
        <w:rPr>
          <w:rFonts w:ascii="Times New Roman" w:hAnsi="Times New Roman" w:cs="Times New Roman"/>
          <w:b/>
          <w:sz w:val="26"/>
          <w:szCs w:val="26"/>
          <w:lang w:val="ro-RO"/>
        </w:rPr>
        <w:t xml:space="preserve">statutul social, moral și psihologic.  </w:t>
      </w:r>
      <w:r w:rsidRPr="00200417">
        <w:rPr>
          <w:rFonts w:ascii="Times New Roman" w:hAnsi="Times New Roman" w:cs="Times New Roman"/>
          <w:bCs/>
          <w:sz w:val="26"/>
          <w:szCs w:val="26"/>
          <w:lang w:val="ro-RO"/>
        </w:rPr>
        <w:t>În calitate de soție,</w:t>
      </w:r>
      <w:r w:rsidRPr="00200417">
        <w:rPr>
          <w:rFonts w:ascii="Times New Roman" w:hAnsi="Times New Roman" w:cs="Times New Roman"/>
          <w:b/>
          <w:sz w:val="26"/>
          <w:szCs w:val="26"/>
          <w:lang w:val="ro-RO"/>
        </w:rPr>
        <w:t xml:space="preserve"> </w:t>
      </w:r>
      <w:r w:rsidRPr="00200417">
        <w:rPr>
          <w:rFonts w:ascii="Times New Roman" w:hAnsi="Times New Roman" w:cs="Times New Roman"/>
          <w:bCs/>
          <w:sz w:val="26"/>
          <w:szCs w:val="26"/>
          <w:lang w:val="ro-RO"/>
        </w:rPr>
        <w:t xml:space="preserve">Vitoria este un model de iubire și devotament, iar în ipostaza de mamă veghează cu strășnicie ca Minodora și Gheorghiță să crească în respect față de valorile tradiției. Sancționează cu asprime orice abatere a fetei de la obiceiuri și practici străvechi, iar cu fiul este mai blândă, căci acesta este atașat de tradiție. Astfel, se </w:t>
      </w:r>
      <w:r w:rsidRPr="00200417">
        <w:rPr>
          <w:rFonts w:ascii="Times New Roman" w:hAnsi="Times New Roman" w:cs="Times New Roman"/>
          <w:bCs/>
          <w:sz w:val="26"/>
          <w:szCs w:val="26"/>
          <w:lang w:val="ro-RO"/>
        </w:rPr>
        <w:lastRenderedPageBreak/>
        <w:t xml:space="preserve">conturează </w:t>
      </w:r>
      <w:r w:rsidRPr="00200417">
        <w:rPr>
          <w:rFonts w:ascii="Times New Roman" w:hAnsi="Times New Roman" w:cs="Times New Roman"/>
          <w:bCs/>
          <w:sz w:val="26"/>
          <w:szCs w:val="26"/>
          <w:u w:val="single"/>
          <w:lang w:val="ro-RO"/>
        </w:rPr>
        <w:t>statutul moral</w:t>
      </w:r>
      <w:r w:rsidRPr="00200417">
        <w:rPr>
          <w:rFonts w:ascii="Times New Roman" w:hAnsi="Times New Roman" w:cs="Times New Roman"/>
          <w:bCs/>
          <w:sz w:val="26"/>
          <w:szCs w:val="26"/>
          <w:lang w:val="ro-RO"/>
        </w:rPr>
        <w:t>, căci, î</w:t>
      </w:r>
      <w:r w:rsidRPr="00200417">
        <w:rPr>
          <w:rFonts w:ascii="Times New Roman" w:hAnsi="Times New Roman" w:cs="Times New Roman"/>
          <w:sz w:val="26"/>
          <w:szCs w:val="26"/>
          <w:lang w:val="ro-RO"/>
        </w:rPr>
        <w:t xml:space="preserve">n lumea în care Dumnezeu a pus </w:t>
      </w:r>
      <w:r w:rsidRPr="00200417">
        <w:rPr>
          <w:rFonts w:ascii="Times New Roman" w:hAnsi="Times New Roman" w:cs="Times New Roman"/>
          <w:i/>
          <w:sz w:val="26"/>
          <w:szCs w:val="26"/>
          <w:lang w:val="ro-RO"/>
        </w:rPr>
        <w:t xml:space="preserve">rânduială și semn, </w:t>
      </w:r>
      <w:r w:rsidRPr="00200417">
        <w:rPr>
          <w:rFonts w:ascii="Times New Roman" w:hAnsi="Times New Roman" w:cs="Times New Roman"/>
          <w:sz w:val="26"/>
          <w:szCs w:val="26"/>
          <w:lang w:val="ro-RO"/>
        </w:rPr>
        <w:t xml:space="preserve">Vitoria apără cu strășnicie rânduielile vechi după care se conduce comunitatea arhaică și înțelege semnele naturii și pe cele trimise din plan divin. Merge la preot, se închină la icoana Sfintei Ana,  se purifică spiritual prin post și rugăciuni, la aceste pregătiri adaugându-se cele gospodărești, care demonstrează simț practic, prevedere, abilitate, fermitate. Împrejurările o determină să devină, cum crede N. Manolescu, </w:t>
      </w:r>
      <w:r w:rsidRPr="00200417">
        <w:rPr>
          <w:rFonts w:ascii="Times New Roman" w:hAnsi="Times New Roman" w:cs="Times New Roman"/>
          <w:i/>
          <w:sz w:val="26"/>
          <w:szCs w:val="26"/>
          <w:lang w:val="ro-RO"/>
        </w:rPr>
        <w:t xml:space="preserve">o Penelopă în căutarea bărbatului. </w:t>
      </w:r>
      <w:r w:rsidRPr="00200417">
        <w:rPr>
          <w:rFonts w:ascii="Times New Roman" w:hAnsi="Times New Roman" w:cs="Times New Roman"/>
          <w:iCs/>
          <w:sz w:val="26"/>
          <w:szCs w:val="26"/>
          <w:lang w:val="ro-RO"/>
        </w:rPr>
        <w:t xml:space="preserve">Ca femeie ce se confruntă cu o  lume necunoscută, Vitoria caută adevărul, dreptatea și împlinirea ritualului, dovedind inteligență nativă, bazată pe o logică riguroasă, abilitatea de a intui psihologia celor din jur, harul de a vorbi, căci era </w:t>
      </w:r>
      <w:r w:rsidRPr="00200417">
        <w:rPr>
          <w:rFonts w:ascii="Times New Roman" w:hAnsi="Times New Roman" w:cs="Times New Roman"/>
          <w:i/>
          <w:iCs/>
          <w:sz w:val="26"/>
          <w:szCs w:val="26"/>
          <w:lang w:val="ro-RO"/>
        </w:rPr>
        <w:t xml:space="preserve">iscusită la vorbă, </w:t>
      </w:r>
      <w:r w:rsidRPr="00200417">
        <w:rPr>
          <w:rFonts w:ascii="Times New Roman" w:hAnsi="Times New Roman" w:cs="Times New Roman"/>
          <w:iCs/>
          <w:sz w:val="26"/>
          <w:szCs w:val="26"/>
          <w:lang w:val="ro-RO"/>
        </w:rPr>
        <w:t>capacitatea de a se adapta.  Prin acțiunile și comportamentul ei, prin relațiile cu alte personaje, sunt evidențiate tenacitatea, capacitatea de disimulare, histrionismul, diplomația, căci V</w:t>
      </w:r>
      <w:r w:rsidRPr="00200417">
        <w:rPr>
          <w:rFonts w:ascii="Times New Roman" w:hAnsi="Times New Roman" w:cs="Times New Roman"/>
          <w:i/>
          <w:iCs/>
          <w:sz w:val="26"/>
          <w:szCs w:val="26"/>
          <w:lang w:val="ro-RO"/>
        </w:rPr>
        <w:t xml:space="preserve">itoria e un Hamlet feminin, care bănuiește cu metodă, cercetează cu disimulație și pune la cale reprezentațiuni trădătoare și, când dovada s-a făcut, dă drumul răzbunării </w:t>
      </w:r>
      <w:r w:rsidRPr="00200417">
        <w:rPr>
          <w:rFonts w:ascii="Times New Roman" w:hAnsi="Times New Roman" w:cs="Times New Roman"/>
          <w:iCs/>
          <w:sz w:val="26"/>
          <w:szCs w:val="26"/>
          <w:lang w:val="ro-RO"/>
        </w:rPr>
        <w:t>(G. Călinescu)</w:t>
      </w:r>
      <w:r w:rsidRPr="00200417">
        <w:rPr>
          <w:rFonts w:ascii="Times New Roman" w:hAnsi="Times New Roman" w:cs="Times New Roman"/>
          <w:i/>
          <w:iCs/>
          <w:sz w:val="26"/>
          <w:szCs w:val="26"/>
          <w:lang w:val="ro-RO"/>
        </w:rPr>
        <w:t>.</w:t>
      </w:r>
      <w:r w:rsidRPr="00200417">
        <w:rPr>
          <w:rFonts w:ascii="Times New Roman" w:hAnsi="Times New Roman" w:cs="Times New Roman"/>
          <w:iCs/>
          <w:sz w:val="26"/>
          <w:szCs w:val="26"/>
          <w:lang w:val="ro-RO"/>
        </w:rPr>
        <w:t xml:space="preserve"> </w:t>
      </w:r>
      <w:r w:rsidRPr="00200417">
        <w:rPr>
          <w:rFonts w:ascii="Times New Roman" w:hAnsi="Times New Roman" w:cs="Times New Roman"/>
          <w:sz w:val="26"/>
          <w:szCs w:val="26"/>
          <w:u w:val="single"/>
          <w:lang w:val="ro-RO"/>
        </w:rPr>
        <w:t>Statutul psihologic</w:t>
      </w:r>
      <w:r w:rsidRPr="00200417">
        <w:rPr>
          <w:rFonts w:ascii="Times New Roman" w:hAnsi="Times New Roman" w:cs="Times New Roman"/>
          <w:sz w:val="26"/>
          <w:szCs w:val="26"/>
          <w:lang w:val="ro-RO"/>
        </w:rPr>
        <w:t xml:space="preserve"> urmărește amplificarea neliniștii si prin visul premonitoriu (apa neagră, fața întoarsă spre apus, semn al morții și în viziunea lui Blaga) până la teama devastatoare: </w:t>
      </w:r>
      <w:r w:rsidRPr="00200417">
        <w:rPr>
          <w:rFonts w:ascii="Times New Roman" w:hAnsi="Times New Roman" w:cs="Times New Roman"/>
          <w:i/>
          <w:sz w:val="26"/>
          <w:szCs w:val="26"/>
          <w:lang w:val="ro-RO"/>
        </w:rPr>
        <w:t xml:space="preserve">se simțea plină de gânduri, de patimă și de durere. </w:t>
      </w:r>
      <w:r w:rsidRPr="00200417">
        <w:rPr>
          <w:rFonts w:ascii="Times New Roman" w:hAnsi="Times New Roman" w:cs="Times New Roman"/>
          <w:iCs/>
          <w:sz w:val="26"/>
          <w:szCs w:val="26"/>
          <w:lang w:val="ro-RO"/>
        </w:rPr>
        <w:t xml:space="preserve">Hotărâtă să descopere adevărul, nu-și îngăduie nicio clipă de slăbiciune, singurul moment când durerea se exteriorizează este la vederea osemintelor din râpă. În final, liniștea ei provine din conștiința datoriei împlinite și a restabilirii echilibrului lumii.   </w:t>
      </w:r>
    </w:p>
    <w:p w14:paraId="14C72622" w14:textId="3F865F13" w:rsidR="00200417" w:rsidRPr="00200417" w:rsidRDefault="00200417" w:rsidP="00200417">
      <w:pPr>
        <w:spacing w:after="0"/>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w:t>
      </w:r>
    </w:p>
    <w:p w14:paraId="370EAF1C" w14:textId="6F0FFBC3" w:rsidR="00200417" w:rsidRPr="00200417" w:rsidRDefault="00200417" w:rsidP="00200417">
      <w:pPr>
        <w:pStyle w:val="ListParagraph"/>
        <w:numPr>
          <w:ilvl w:val="0"/>
          <w:numId w:val="9"/>
        </w:numPr>
        <w:spacing w:after="0"/>
        <w:jc w:val="both"/>
        <w:rPr>
          <w:rFonts w:ascii="Times New Roman" w:hAnsi="Times New Roman" w:cs="Times New Roman"/>
          <w:sz w:val="26"/>
          <w:szCs w:val="26"/>
          <w:u w:val="single"/>
          <w:lang w:val="ro-RO"/>
        </w:rPr>
      </w:pPr>
      <w:r w:rsidRPr="00200417">
        <w:rPr>
          <w:rFonts w:ascii="Times New Roman" w:hAnsi="Times New Roman" w:cs="Times New Roman"/>
          <w:color w:val="FF0000"/>
          <w:sz w:val="26"/>
          <w:szCs w:val="26"/>
          <w:lang w:val="ro-RO"/>
        </w:rPr>
        <w:t>Evidențierea unei trăsături  de etopee prin două secvențe comentate;</w:t>
      </w:r>
    </w:p>
    <w:p w14:paraId="496086F5" w14:textId="77777777" w:rsidR="00200417" w:rsidRPr="00200417" w:rsidRDefault="00200417" w:rsidP="00200417">
      <w:pPr>
        <w:spacing w:after="0"/>
        <w:ind w:firstLine="360"/>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w:t>
      </w:r>
      <w:r w:rsidRPr="00200417">
        <w:rPr>
          <w:rFonts w:ascii="Times New Roman" w:hAnsi="Times New Roman" w:cs="Times New Roman"/>
          <w:sz w:val="26"/>
          <w:szCs w:val="26"/>
          <w:u w:val="single"/>
          <w:lang w:val="ro-RO"/>
        </w:rPr>
        <w:t xml:space="preserve">Portretul personajului </w:t>
      </w:r>
      <w:r w:rsidRPr="00200417">
        <w:rPr>
          <w:rFonts w:ascii="Times New Roman" w:hAnsi="Times New Roman" w:cs="Times New Roman"/>
          <w:sz w:val="26"/>
          <w:szCs w:val="26"/>
          <w:lang w:val="ro-RO"/>
        </w:rPr>
        <w:t xml:space="preserve">este complex, alcătuit atât din trăsături fizice, care formează prosopografia, cât și din elemente de etopee, ce însumează caracteristicile interioare. </w:t>
      </w:r>
      <w:r w:rsidRPr="00200417">
        <w:rPr>
          <w:rFonts w:ascii="Times New Roman" w:hAnsi="Times New Roman" w:cs="Times New Roman"/>
          <w:sz w:val="26"/>
          <w:szCs w:val="26"/>
          <w:u w:val="single"/>
          <w:lang w:val="ro-RO"/>
        </w:rPr>
        <w:t xml:space="preserve">Procedeele de caracterizare </w:t>
      </w:r>
      <w:r w:rsidRPr="00200417">
        <w:rPr>
          <w:rFonts w:ascii="Times New Roman" w:hAnsi="Times New Roman" w:cs="Times New Roman"/>
          <w:sz w:val="26"/>
          <w:szCs w:val="26"/>
          <w:lang w:val="ro-RO"/>
        </w:rPr>
        <w:t>evidențiază gradual trăsăturile personajului. Caracterizarea directă este realizată de către narator, de către alte personaje sau prin autocaracterizare. Dominantă rămâne caracterizarea indirectă, trăsăturile fiind creionate prin: fapte, limbaj, gânduri, gânduri, stări emoționale, sentimente, atitudini față de valorile existențiale, modelul comportamental, relația cu celelalte personaje, mediul în care trăiește și care îl formează.</w:t>
      </w:r>
    </w:p>
    <w:p w14:paraId="17265147" w14:textId="77777777" w:rsidR="00200417" w:rsidRPr="00200417" w:rsidRDefault="00200417" w:rsidP="00200417">
      <w:pPr>
        <w:spacing w:after="0"/>
        <w:ind w:firstLine="360"/>
        <w:jc w:val="both"/>
        <w:rPr>
          <w:rFonts w:ascii="Times New Roman" w:hAnsi="Times New Roman" w:cs="Times New Roman"/>
          <w:sz w:val="26"/>
          <w:szCs w:val="26"/>
          <w:lang w:val="ro-RO"/>
        </w:rPr>
      </w:pPr>
      <w:r w:rsidRPr="00200417">
        <w:rPr>
          <w:rFonts w:ascii="Times New Roman" w:hAnsi="Times New Roman" w:cs="Times New Roman"/>
          <w:sz w:val="26"/>
          <w:szCs w:val="26"/>
          <w:lang w:val="ro-RO"/>
        </w:rPr>
        <w:t xml:space="preserve">    </w:t>
      </w:r>
      <w:r w:rsidRPr="00200417">
        <w:rPr>
          <w:rFonts w:ascii="Times New Roman" w:hAnsi="Times New Roman" w:cs="Times New Roman"/>
          <w:sz w:val="26"/>
          <w:szCs w:val="26"/>
          <w:u w:val="single"/>
          <w:lang w:val="ro-RO"/>
        </w:rPr>
        <w:t>Prosopografia</w:t>
      </w:r>
      <w:r w:rsidRPr="00200417">
        <w:rPr>
          <w:rFonts w:ascii="Times New Roman" w:hAnsi="Times New Roman" w:cs="Times New Roman"/>
          <w:sz w:val="26"/>
          <w:szCs w:val="26"/>
          <w:lang w:val="ro-RO"/>
        </w:rPr>
        <w:t xml:space="preserve"> este esențializată, prezentată  direct, de către narator: </w:t>
      </w:r>
      <w:r w:rsidRPr="00200417">
        <w:rPr>
          <w:rFonts w:ascii="Times New Roman" w:hAnsi="Times New Roman" w:cs="Times New Roman"/>
          <w:i/>
          <w:sz w:val="26"/>
          <w:szCs w:val="26"/>
          <w:lang w:val="ro-RO"/>
        </w:rPr>
        <w:t>ochii căprii, lumina castanie a părului, frumusețe neobișnuită în privire,</w:t>
      </w:r>
      <w:r w:rsidRPr="00200417">
        <w:rPr>
          <w:rFonts w:ascii="Times New Roman" w:hAnsi="Times New Roman" w:cs="Times New Roman"/>
          <w:sz w:val="26"/>
          <w:szCs w:val="26"/>
          <w:lang w:val="ro-RO"/>
        </w:rPr>
        <w:t xml:space="preserve"> sugerând frumusețea sobră, austeră, spiritualizată</w:t>
      </w:r>
      <w:bookmarkStart w:id="1" w:name="_Hlk148593443"/>
      <w:r w:rsidRPr="00200417">
        <w:rPr>
          <w:rFonts w:ascii="Times New Roman" w:hAnsi="Times New Roman" w:cs="Times New Roman"/>
          <w:sz w:val="26"/>
          <w:szCs w:val="26"/>
          <w:lang w:val="ro-RO"/>
        </w:rPr>
        <w:t xml:space="preserve">. </w:t>
      </w:r>
      <w:r w:rsidRPr="00200417">
        <w:rPr>
          <w:rFonts w:ascii="Times New Roman" w:hAnsi="Times New Roman" w:cs="Times New Roman"/>
          <w:sz w:val="26"/>
          <w:szCs w:val="26"/>
          <w:u w:val="single"/>
          <w:lang w:val="ro-RO"/>
        </w:rPr>
        <w:t>Etopeea</w:t>
      </w:r>
      <w:r w:rsidRPr="00200417">
        <w:rPr>
          <w:rFonts w:ascii="Times New Roman" w:hAnsi="Times New Roman" w:cs="Times New Roman"/>
          <w:sz w:val="26"/>
          <w:szCs w:val="26"/>
          <w:lang w:val="ro-RO"/>
        </w:rPr>
        <w:t xml:space="preserve"> conține trăsăturile specifice muntenilor: fire energică, forță interioară, dârzenia, tenacitatea, dar mai ales </w:t>
      </w:r>
      <w:r w:rsidRPr="00200417">
        <w:rPr>
          <w:rFonts w:ascii="Times New Roman" w:hAnsi="Times New Roman" w:cs="Times New Roman"/>
          <w:sz w:val="26"/>
          <w:szCs w:val="26"/>
          <w:u w:val="single"/>
          <w:lang w:val="ro-RO"/>
        </w:rPr>
        <w:t>credința neabătută în valorile tradiției</w:t>
      </w:r>
      <w:r w:rsidRPr="00200417">
        <w:rPr>
          <w:rFonts w:ascii="Times New Roman" w:hAnsi="Times New Roman" w:cs="Times New Roman"/>
          <w:sz w:val="26"/>
          <w:szCs w:val="26"/>
          <w:lang w:val="ro-RO"/>
        </w:rPr>
        <w:t>.</w:t>
      </w:r>
      <w:bookmarkEnd w:id="1"/>
      <w:r w:rsidRPr="00200417">
        <w:rPr>
          <w:rFonts w:ascii="Times New Roman" w:hAnsi="Times New Roman" w:cs="Times New Roman"/>
          <w:sz w:val="26"/>
          <w:szCs w:val="26"/>
          <w:lang w:val="ro-RO"/>
        </w:rPr>
        <w:t>–prezentarea drumului, secvența praznicului.</w:t>
      </w:r>
    </w:p>
    <w:p w14:paraId="3408D654" w14:textId="77777777" w:rsidR="00200417" w:rsidRPr="00200417" w:rsidRDefault="00200417" w:rsidP="00200417">
      <w:pPr>
        <w:pStyle w:val="ListParagraph"/>
        <w:numPr>
          <w:ilvl w:val="0"/>
          <w:numId w:val="9"/>
        </w:numPr>
        <w:spacing w:before="240"/>
        <w:jc w:val="both"/>
        <w:rPr>
          <w:rFonts w:ascii="Times New Roman" w:hAnsi="Times New Roman" w:cs="Times New Roman"/>
          <w:sz w:val="26"/>
          <w:szCs w:val="26"/>
          <w:lang w:val="ro-RO"/>
        </w:rPr>
      </w:pPr>
      <w:r w:rsidRPr="00200417">
        <w:rPr>
          <w:rFonts w:ascii="Times New Roman" w:hAnsi="Times New Roman" w:cs="Times New Roman"/>
          <w:color w:val="FF0000"/>
          <w:sz w:val="26"/>
          <w:szCs w:val="26"/>
          <w:lang w:val="ro-RO"/>
        </w:rPr>
        <w:t>Analiza a două componente textuale</w:t>
      </w:r>
    </w:p>
    <w:p w14:paraId="714FDAFA" w14:textId="77777777" w:rsidR="00200417" w:rsidRDefault="00200417" w:rsidP="00200417">
      <w:pPr>
        <w:spacing w:before="240"/>
        <w:ind w:firstLine="720"/>
        <w:jc w:val="both"/>
        <w:rPr>
          <w:rFonts w:ascii="Times New Roman" w:hAnsi="Times New Roman" w:cs="Times New Roman"/>
          <w:b/>
          <w:color w:val="000000" w:themeColor="text1"/>
          <w:sz w:val="26"/>
          <w:szCs w:val="26"/>
          <w:u w:val="single"/>
          <w:lang w:val="ro-RO"/>
        </w:rPr>
      </w:pPr>
    </w:p>
    <w:p w14:paraId="52131D92" w14:textId="4F0AEDC1" w:rsidR="00200417" w:rsidRPr="00200417" w:rsidRDefault="00200417" w:rsidP="00200417">
      <w:pPr>
        <w:spacing w:before="240"/>
        <w:ind w:firstLine="720"/>
        <w:jc w:val="both"/>
        <w:rPr>
          <w:rFonts w:ascii="Times New Roman" w:hAnsi="Times New Roman" w:cs="Times New Roman"/>
          <w:sz w:val="26"/>
          <w:szCs w:val="26"/>
          <w:lang w:val="ro-RO"/>
        </w:rPr>
      </w:pPr>
      <w:r w:rsidRPr="00200417">
        <w:rPr>
          <w:rFonts w:ascii="Times New Roman" w:hAnsi="Times New Roman" w:cs="Times New Roman"/>
          <w:b/>
          <w:color w:val="000000" w:themeColor="text1"/>
          <w:sz w:val="26"/>
          <w:szCs w:val="26"/>
          <w:u w:val="single"/>
          <w:lang w:val="ro-RO"/>
        </w:rPr>
        <w:t xml:space="preserve">RELAȚIA DINTRE DOUĂ PERSONAJE- </w:t>
      </w:r>
      <w:r w:rsidRPr="00200417">
        <w:rPr>
          <w:rFonts w:ascii="Times New Roman" w:hAnsi="Times New Roman" w:cs="Times New Roman"/>
          <w:color w:val="000000" w:themeColor="text1"/>
          <w:sz w:val="26"/>
          <w:szCs w:val="26"/>
          <w:lang w:val="ro-RO"/>
        </w:rPr>
        <w:t>de adăugat:</w:t>
      </w:r>
    </w:p>
    <w:p w14:paraId="426247B3" w14:textId="2D32823B" w:rsidR="00200417" w:rsidRPr="00200417" w:rsidRDefault="00200417" w:rsidP="00200417">
      <w:pPr>
        <w:spacing w:before="240"/>
        <w:jc w:val="both"/>
        <w:rPr>
          <w:rFonts w:ascii="Times New Roman" w:hAnsi="Times New Roman" w:cs="Times New Roman"/>
          <w:sz w:val="26"/>
          <w:szCs w:val="26"/>
          <w:lang w:val="ro-RO"/>
        </w:rPr>
      </w:pPr>
      <w:r w:rsidRPr="00200417">
        <w:rPr>
          <w:rFonts w:ascii="Times New Roman" w:hAnsi="Times New Roman" w:cs="Times New Roman"/>
          <w:i/>
          <w:sz w:val="26"/>
          <w:szCs w:val="26"/>
          <w:lang w:val="ro-RO"/>
        </w:rPr>
        <w:t xml:space="preserve"> </w:t>
      </w:r>
      <w:r w:rsidRPr="00200417">
        <w:rPr>
          <w:rFonts w:ascii="Times New Roman" w:hAnsi="Times New Roman" w:cs="Times New Roman"/>
          <w:sz w:val="26"/>
          <w:szCs w:val="26"/>
          <w:lang w:val="ro-RO"/>
        </w:rPr>
        <w:t xml:space="preserve">    </w:t>
      </w:r>
      <w:r w:rsidRPr="00200417">
        <w:rPr>
          <w:rFonts w:ascii="Times New Roman" w:hAnsi="Times New Roman" w:cs="Times New Roman"/>
          <w:sz w:val="26"/>
          <w:szCs w:val="26"/>
          <w:lang w:val="ro-RO"/>
        </w:rPr>
        <w:tab/>
        <w:t xml:space="preserve"> </w:t>
      </w:r>
      <w:r w:rsidR="0077310D" w:rsidRPr="00B309A0">
        <w:rPr>
          <w:rFonts w:ascii="Times New Roman" w:hAnsi="Times New Roman" w:cs="Times New Roman"/>
          <w:sz w:val="26"/>
          <w:szCs w:val="26"/>
          <w:u w:val="single"/>
          <w:lang w:val="ro-RO"/>
        </w:rPr>
        <w:t>Statutul social</w:t>
      </w:r>
      <w:r w:rsidR="0077310D">
        <w:rPr>
          <w:rFonts w:ascii="Times New Roman" w:hAnsi="Times New Roman" w:cs="Times New Roman"/>
          <w:sz w:val="26"/>
          <w:szCs w:val="26"/>
          <w:lang w:val="ro-RO"/>
        </w:rPr>
        <w:t xml:space="preserve"> al lui Gheorgiță îl arată ca fiul adolescent al Vitoriei și al lui Nechifor, fratele Minodorei, care se pregătește să devină oier, ca tatăl său, purtând numele tainic al acestuia.  </w:t>
      </w:r>
      <w:r w:rsidR="00B309A0">
        <w:rPr>
          <w:rFonts w:ascii="Times New Roman" w:hAnsi="Times New Roman" w:cs="Times New Roman"/>
          <w:sz w:val="26"/>
          <w:szCs w:val="26"/>
          <w:lang w:val="ro-RO"/>
        </w:rPr>
        <w:t xml:space="preserve">Băiatul </w:t>
      </w:r>
      <w:r w:rsidR="00B309A0" w:rsidRPr="00B309A0">
        <w:rPr>
          <w:rFonts w:ascii="Times New Roman" w:hAnsi="Times New Roman" w:cs="Times New Roman"/>
          <w:sz w:val="26"/>
          <w:szCs w:val="26"/>
          <w:lang w:val="ro-RO"/>
        </w:rPr>
        <w:t>moșten</w:t>
      </w:r>
      <w:r w:rsidR="00B309A0">
        <w:rPr>
          <w:rFonts w:ascii="Times New Roman" w:hAnsi="Times New Roman" w:cs="Times New Roman"/>
          <w:sz w:val="26"/>
          <w:szCs w:val="26"/>
          <w:lang w:val="ro-RO"/>
        </w:rPr>
        <w:t>ește</w:t>
      </w:r>
      <w:r w:rsidR="00B309A0" w:rsidRPr="00B309A0">
        <w:rPr>
          <w:rFonts w:ascii="Times New Roman" w:hAnsi="Times New Roman" w:cs="Times New Roman"/>
          <w:sz w:val="26"/>
          <w:szCs w:val="26"/>
          <w:lang w:val="ro-RO"/>
        </w:rPr>
        <w:t xml:space="preserve"> calitățile</w:t>
      </w:r>
      <w:r w:rsidR="00B309A0">
        <w:rPr>
          <w:rFonts w:ascii="Times New Roman" w:hAnsi="Times New Roman" w:cs="Times New Roman"/>
          <w:sz w:val="26"/>
          <w:szCs w:val="26"/>
          <w:lang w:val="ro-RO"/>
        </w:rPr>
        <w:t xml:space="preserve"> </w:t>
      </w:r>
      <w:r w:rsidR="00B309A0" w:rsidRPr="00B309A0">
        <w:rPr>
          <w:rFonts w:ascii="Times New Roman" w:hAnsi="Times New Roman" w:cs="Times New Roman"/>
          <w:sz w:val="26"/>
          <w:szCs w:val="26"/>
          <w:u w:val="single"/>
          <w:lang w:val="ro-RO"/>
        </w:rPr>
        <w:t>morale</w:t>
      </w:r>
      <w:r w:rsidR="00B309A0" w:rsidRPr="00B309A0">
        <w:rPr>
          <w:rFonts w:ascii="Times New Roman" w:hAnsi="Times New Roman" w:cs="Times New Roman"/>
          <w:sz w:val="26"/>
          <w:szCs w:val="26"/>
          <w:lang w:val="ro-RO"/>
        </w:rPr>
        <w:t xml:space="preserve"> </w:t>
      </w:r>
      <w:r w:rsidR="00B309A0">
        <w:rPr>
          <w:rFonts w:ascii="Times New Roman" w:hAnsi="Times New Roman" w:cs="Times New Roman"/>
          <w:sz w:val="26"/>
          <w:szCs w:val="26"/>
          <w:lang w:val="ro-RO"/>
        </w:rPr>
        <w:t xml:space="preserve">ale </w:t>
      </w:r>
      <w:r w:rsidR="00B309A0" w:rsidRPr="00B309A0">
        <w:rPr>
          <w:rFonts w:ascii="Times New Roman" w:hAnsi="Times New Roman" w:cs="Times New Roman"/>
          <w:sz w:val="26"/>
          <w:szCs w:val="26"/>
          <w:lang w:val="ro-RO"/>
        </w:rPr>
        <w:t>părinților săi: inteligență, sensibilitate, pricepere în meșteșugul oieritului, credința în Dumnezeu, respectul față de tradiție.</w:t>
      </w:r>
      <w:r w:rsidR="00B309A0" w:rsidRPr="00B309A0">
        <w:rPr>
          <w:rFonts w:ascii="Times New Roman" w:hAnsi="Times New Roman" w:cs="Times New Roman"/>
          <w:i/>
          <w:sz w:val="26"/>
          <w:szCs w:val="26"/>
          <w:lang w:val="ro-RO"/>
        </w:rPr>
        <w:t xml:space="preserve"> </w:t>
      </w:r>
      <w:r w:rsidR="00B309A0" w:rsidRPr="00B309A0">
        <w:rPr>
          <w:rFonts w:ascii="Times New Roman" w:hAnsi="Times New Roman" w:cs="Times New Roman"/>
          <w:sz w:val="26"/>
          <w:szCs w:val="26"/>
          <w:lang w:val="ro-RO"/>
        </w:rPr>
        <w:t>Când Gheorghiță vine de la apa Jijiei, Vitoria își pregătește cu multă iscusință fiul pentru viață, ridicându-l spre conștiința de sine și responsabilitățile de bărbat</w:t>
      </w:r>
      <w:r w:rsidR="00B309A0" w:rsidRPr="00B309A0">
        <w:rPr>
          <w:rFonts w:ascii="Times New Roman" w:hAnsi="Times New Roman" w:cs="Times New Roman"/>
          <w:i/>
          <w:sz w:val="26"/>
          <w:szCs w:val="26"/>
          <w:lang w:val="ro-RO"/>
        </w:rPr>
        <w:t xml:space="preserve">: Înțelege că jucăriile au stat. De acum, trebuie să te arăți bărbat. Eu nu am alt sprijin și am nevoie de brațul tău. </w:t>
      </w:r>
      <w:r w:rsidR="00B309A0" w:rsidRPr="00B309A0">
        <w:rPr>
          <w:rFonts w:ascii="Times New Roman" w:hAnsi="Times New Roman" w:cs="Times New Roman"/>
          <w:sz w:val="26"/>
          <w:szCs w:val="26"/>
          <w:lang w:val="ro-RO"/>
        </w:rPr>
        <w:t xml:space="preserve">Băiatul își ascultă mama,  o admiră, uimit că  îi poate înțelege gândurile: </w:t>
      </w:r>
      <w:r w:rsidR="00B309A0" w:rsidRPr="00B309A0">
        <w:rPr>
          <w:rFonts w:ascii="Times New Roman" w:hAnsi="Times New Roman" w:cs="Times New Roman"/>
          <w:i/>
          <w:sz w:val="26"/>
          <w:szCs w:val="26"/>
          <w:lang w:val="ro-RO"/>
        </w:rPr>
        <w:t>Mama asta trebuie să fie fărmăcătoare, ghicește gândul omului</w:t>
      </w:r>
      <w:r w:rsidRPr="00200417">
        <w:rPr>
          <w:rFonts w:ascii="Times New Roman" w:hAnsi="Times New Roman" w:cs="Times New Roman"/>
          <w:i/>
          <w:sz w:val="26"/>
          <w:szCs w:val="26"/>
          <w:lang w:val="ro-RO"/>
        </w:rPr>
        <w:t xml:space="preserve">. </w:t>
      </w:r>
      <w:r w:rsidR="00B309A0">
        <w:rPr>
          <w:rFonts w:ascii="Times New Roman" w:hAnsi="Times New Roman" w:cs="Times New Roman"/>
          <w:iCs/>
          <w:sz w:val="26"/>
          <w:szCs w:val="26"/>
          <w:lang w:val="ro-RO"/>
        </w:rPr>
        <w:t>Statutul psihologic urmărește formarea personalității sale, pe</w:t>
      </w:r>
      <w:r w:rsidR="00B309A0" w:rsidRPr="00B309A0">
        <w:rPr>
          <w:rFonts w:ascii="Times New Roman" w:hAnsi="Times New Roman" w:cs="Times New Roman"/>
          <w:iCs/>
          <w:sz w:val="26"/>
          <w:szCs w:val="26"/>
          <w:lang w:val="ro-RO"/>
        </w:rPr>
        <w:t xml:space="preserve">ntru </w:t>
      </w:r>
      <w:r w:rsidR="00B309A0">
        <w:rPr>
          <w:rFonts w:ascii="Times New Roman" w:hAnsi="Times New Roman" w:cs="Times New Roman"/>
          <w:iCs/>
          <w:sz w:val="26"/>
          <w:szCs w:val="26"/>
          <w:lang w:val="ro-RO"/>
        </w:rPr>
        <w:t>el</w:t>
      </w:r>
      <w:r w:rsidR="00B309A0" w:rsidRPr="00B309A0">
        <w:rPr>
          <w:rFonts w:ascii="Times New Roman" w:hAnsi="Times New Roman" w:cs="Times New Roman"/>
          <w:iCs/>
          <w:sz w:val="26"/>
          <w:szCs w:val="26"/>
          <w:lang w:val="ro-RO"/>
        </w:rPr>
        <w:t>, Vitoria devine magister inițiatic, un mentor și un model pe parcursul călătoriei. În cuvintele pline de ambiguitate ale Vitoriei:</w:t>
      </w:r>
      <w:r w:rsidR="00B309A0" w:rsidRPr="00B309A0">
        <w:rPr>
          <w:rFonts w:ascii="Times New Roman" w:hAnsi="Times New Roman" w:cs="Times New Roman"/>
          <w:i/>
          <w:sz w:val="26"/>
          <w:szCs w:val="26"/>
          <w:lang w:val="ro-RO"/>
        </w:rPr>
        <w:t xml:space="preserve"> Pentru tine de-aici înainte începe a răsări soarele</w:t>
      </w:r>
      <w:r w:rsidR="00B309A0" w:rsidRPr="00B309A0">
        <w:rPr>
          <w:rFonts w:ascii="Times New Roman" w:hAnsi="Times New Roman" w:cs="Times New Roman"/>
          <w:iCs/>
          <w:sz w:val="26"/>
          <w:szCs w:val="26"/>
          <w:lang w:val="ro-RO"/>
        </w:rPr>
        <w:t>,  este reiterat simbolul soarelui din mitul morții și al reînvierii, aducând sugestia începerii inițierii, dar și a continuității ciclului existențial.</w:t>
      </w:r>
      <w:r w:rsidRPr="00200417">
        <w:rPr>
          <w:rFonts w:ascii="Times New Roman" w:hAnsi="Times New Roman" w:cs="Times New Roman"/>
          <w:sz w:val="26"/>
          <w:szCs w:val="26"/>
          <w:lang w:val="ro-RO"/>
        </w:rPr>
        <w:t xml:space="preserve">Noua inițiere se produce treptat, sub supravegherea atentă a mamei: Gheorghiță trece prima probă, a înfruntării naturii, când înlătură troianul și </w:t>
      </w:r>
      <w:r w:rsidRPr="00200417">
        <w:rPr>
          <w:rFonts w:ascii="Times New Roman" w:hAnsi="Times New Roman" w:cs="Times New Roman"/>
          <w:i/>
          <w:sz w:val="26"/>
          <w:szCs w:val="26"/>
          <w:lang w:val="ro-RO"/>
        </w:rPr>
        <w:t xml:space="preserve">simte în el o putere și o îndârjire...până ce-l biruie ca pe o ființă, </w:t>
      </w:r>
      <w:r w:rsidRPr="00200417">
        <w:rPr>
          <w:rFonts w:ascii="Times New Roman" w:hAnsi="Times New Roman" w:cs="Times New Roman"/>
          <w:sz w:val="26"/>
          <w:szCs w:val="26"/>
          <w:lang w:val="ro-RO"/>
        </w:rPr>
        <w:t>apoi, pe parcursul drumului ca încercare a labirintului, participă la</w:t>
      </w:r>
      <w:r w:rsidRPr="00200417">
        <w:rPr>
          <w:rFonts w:ascii="Times New Roman" w:hAnsi="Times New Roman" w:cs="Times New Roman"/>
          <w:i/>
          <w:sz w:val="26"/>
          <w:szCs w:val="26"/>
          <w:lang w:val="ro-RO"/>
        </w:rPr>
        <w:t xml:space="preserve"> </w:t>
      </w:r>
      <w:r w:rsidRPr="00200417">
        <w:rPr>
          <w:rFonts w:ascii="Times New Roman" w:hAnsi="Times New Roman" w:cs="Times New Roman"/>
          <w:sz w:val="26"/>
          <w:szCs w:val="26"/>
          <w:lang w:val="ro-RO"/>
        </w:rPr>
        <w:t xml:space="preserve">evenimente decisive (botez, nuntă, înmormântare) și este un  atent observator, descoperind adevăruri despre oameni și ordinea lumii. (prezentarea drumului) Veghea osemintelor părintelui  său este proba de bărbăție  ce-l pregătește pentru ipostaza finală de erou justițiar, plin de curaj, când Vitoria îi adună pe protagoniști la praznic (secvența praznicului). </w:t>
      </w:r>
    </w:p>
    <w:p w14:paraId="1D8DF63B" w14:textId="77777777" w:rsidR="00200417" w:rsidRPr="00200417" w:rsidRDefault="00200417" w:rsidP="00F75A05">
      <w:pPr>
        <w:spacing w:before="240"/>
        <w:ind w:firstLine="720"/>
        <w:jc w:val="both"/>
        <w:rPr>
          <w:rFonts w:ascii="Times New Roman" w:hAnsi="Times New Roman" w:cs="Times New Roman"/>
          <w:sz w:val="26"/>
          <w:szCs w:val="26"/>
          <w:lang w:val="ro-RO"/>
        </w:rPr>
      </w:pPr>
    </w:p>
    <w:sectPr w:rsidR="00200417" w:rsidRPr="00200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548F9"/>
    <w:multiLevelType w:val="hybridMultilevel"/>
    <w:tmpl w:val="C0A072A6"/>
    <w:lvl w:ilvl="0" w:tplc="058061C8">
      <w:start w:val="1"/>
      <w:numFmt w:val="upperLetter"/>
      <w:lvlText w:val="%1."/>
      <w:lvlJc w:val="left"/>
      <w:pPr>
        <w:ind w:left="945" w:hanging="360"/>
      </w:pPr>
      <w:rPr>
        <w:rFonts w:hint="default"/>
      </w:rPr>
    </w:lvl>
    <w:lvl w:ilvl="1" w:tplc="04180019" w:tentative="1">
      <w:start w:val="1"/>
      <w:numFmt w:val="lowerLetter"/>
      <w:lvlText w:val="%2."/>
      <w:lvlJc w:val="left"/>
      <w:pPr>
        <w:ind w:left="1665" w:hanging="360"/>
      </w:pPr>
    </w:lvl>
    <w:lvl w:ilvl="2" w:tplc="0418001B" w:tentative="1">
      <w:start w:val="1"/>
      <w:numFmt w:val="lowerRoman"/>
      <w:lvlText w:val="%3."/>
      <w:lvlJc w:val="right"/>
      <w:pPr>
        <w:ind w:left="2385" w:hanging="180"/>
      </w:pPr>
    </w:lvl>
    <w:lvl w:ilvl="3" w:tplc="0418000F" w:tentative="1">
      <w:start w:val="1"/>
      <w:numFmt w:val="decimal"/>
      <w:lvlText w:val="%4."/>
      <w:lvlJc w:val="left"/>
      <w:pPr>
        <w:ind w:left="3105" w:hanging="360"/>
      </w:pPr>
    </w:lvl>
    <w:lvl w:ilvl="4" w:tplc="04180019" w:tentative="1">
      <w:start w:val="1"/>
      <w:numFmt w:val="lowerLetter"/>
      <w:lvlText w:val="%5."/>
      <w:lvlJc w:val="left"/>
      <w:pPr>
        <w:ind w:left="3825" w:hanging="360"/>
      </w:pPr>
    </w:lvl>
    <w:lvl w:ilvl="5" w:tplc="0418001B" w:tentative="1">
      <w:start w:val="1"/>
      <w:numFmt w:val="lowerRoman"/>
      <w:lvlText w:val="%6."/>
      <w:lvlJc w:val="right"/>
      <w:pPr>
        <w:ind w:left="4545" w:hanging="180"/>
      </w:pPr>
    </w:lvl>
    <w:lvl w:ilvl="6" w:tplc="0418000F" w:tentative="1">
      <w:start w:val="1"/>
      <w:numFmt w:val="decimal"/>
      <w:lvlText w:val="%7."/>
      <w:lvlJc w:val="left"/>
      <w:pPr>
        <w:ind w:left="5265" w:hanging="360"/>
      </w:pPr>
    </w:lvl>
    <w:lvl w:ilvl="7" w:tplc="04180019" w:tentative="1">
      <w:start w:val="1"/>
      <w:numFmt w:val="lowerLetter"/>
      <w:lvlText w:val="%8."/>
      <w:lvlJc w:val="left"/>
      <w:pPr>
        <w:ind w:left="5985" w:hanging="360"/>
      </w:pPr>
    </w:lvl>
    <w:lvl w:ilvl="8" w:tplc="0418001B" w:tentative="1">
      <w:start w:val="1"/>
      <w:numFmt w:val="lowerRoman"/>
      <w:lvlText w:val="%9."/>
      <w:lvlJc w:val="right"/>
      <w:pPr>
        <w:ind w:left="6705" w:hanging="180"/>
      </w:pPr>
    </w:lvl>
  </w:abstractNum>
  <w:abstractNum w:abstractNumId="1" w15:restartNumberingAfterBreak="0">
    <w:nsid w:val="2A2F171C"/>
    <w:multiLevelType w:val="hybridMultilevel"/>
    <w:tmpl w:val="B5FAE1E6"/>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2B08169A"/>
    <w:multiLevelType w:val="hybridMultilevel"/>
    <w:tmpl w:val="A0C670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845AFB"/>
    <w:multiLevelType w:val="hybridMultilevel"/>
    <w:tmpl w:val="FA8C7E02"/>
    <w:lvl w:ilvl="0" w:tplc="04090003">
      <w:start w:val="1"/>
      <w:numFmt w:val="bullet"/>
      <w:lvlText w:val="o"/>
      <w:lvlJc w:val="left"/>
      <w:pPr>
        <w:tabs>
          <w:tab w:val="num" w:pos="1800"/>
        </w:tabs>
        <w:ind w:left="1800" w:hanging="360"/>
      </w:pPr>
      <w:rPr>
        <w:rFonts w:ascii="Courier New" w:hAnsi="Courier New" w:cs="Courier New"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30376F0F"/>
    <w:multiLevelType w:val="hybridMultilevel"/>
    <w:tmpl w:val="449A3F10"/>
    <w:lvl w:ilvl="0" w:tplc="04090019">
      <w:start w:val="1"/>
      <w:numFmt w:val="lowerLetter"/>
      <w:lvlText w:val="%1."/>
      <w:lvlJc w:val="left"/>
      <w:pPr>
        <w:ind w:left="720" w:hanging="360"/>
      </w:pPr>
      <w:rPr>
        <w:rFonts w:hint="default"/>
      </w:rPr>
    </w:lvl>
    <w:lvl w:ilvl="1" w:tplc="7A5C9F42">
      <w:start w:val="1"/>
      <w:numFmt w:val="bullet"/>
      <w:lvlText w:val="-"/>
      <w:lvlJc w:val="left"/>
      <w:pPr>
        <w:ind w:left="1440" w:hanging="360"/>
      </w:pPr>
      <w:rPr>
        <w:rFonts w:ascii="Calibri" w:eastAsiaTheme="minorHAnsi" w:hAnsi="Calibri" w:cs="Calibri" w:hint="default"/>
      </w:rPr>
    </w:lvl>
    <w:lvl w:ilvl="2" w:tplc="AD787A8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A23E9C"/>
    <w:multiLevelType w:val="hybridMultilevel"/>
    <w:tmpl w:val="AA04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2C5D32"/>
    <w:multiLevelType w:val="hybridMultilevel"/>
    <w:tmpl w:val="14F44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752961"/>
    <w:multiLevelType w:val="hybridMultilevel"/>
    <w:tmpl w:val="29AE539C"/>
    <w:lvl w:ilvl="0" w:tplc="7A5C9F42">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190B5C"/>
    <w:multiLevelType w:val="hybridMultilevel"/>
    <w:tmpl w:val="D0803C72"/>
    <w:lvl w:ilvl="0" w:tplc="04090005">
      <w:start w:val="1"/>
      <w:numFmt w:val="bullet"/>
      <w:lvlText w:val=""/>
      <w:lvlJc w:val="left"/>
      <w:pPr>
        <w:tabs>
          <w:tab w:val="num" w:pos="1500"/>
        </w:tabs>
        <w:ind w:left="1500" w:hanging="360"/>
      </w:pPr>
      <w:rPr>
        <w:rFonts w:ascii="Wingdings" w:hAnsi="Wingdings" w:hint="default"/>
      </w:rPr>
    </w:lvl>
    <w:lvl w:ilvl="1" w:tplc="04090003">
      <w:start w:val="1"/>
      <w:numFmt w:val="bullet"/>
      <w:lvlText w:val="o"/>
      <w:lvlJc w:val="left"/>
      <w:pPr>
        <w:tabs>
          <w:tab w:val="num" w:pos="2220"/>
        </w:tabs>
        <w:ind w:left="2220" w:hanging="360"/>
      </w:pPr>
      <w:rPr>
        <w:rFonts w:ascii="Courier New" w:hAnsi="Courier New" w:cs="Courier New" w:hint="default"/>
      </w:rPr>
    </w:lvl>
    <w:lvl w:ilvl="2" w:tplc="04090005">
      <w:start w:val="1"/>
      <w:numFmt w:val="bullet"/>
      <w:lvlText w:val=""/>
      <w:lvlJc w:val="left"/>
      <w:pPr>
        <w:tabs>
          <w:tab w:val="num" w:pos="2940"/>
        </w:tabs>
        <w:ind w:left="29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4380"/>
        </w:tabs>
        <w:ind w:left="4380" w:hanging="360"/>
      </w:pPr>
      <w:rPr>
        <w:rFonts w:ascii="Courier New" w:hAnsi="Courier New" w:cs="Courier New" w:hint="default"/>
      </w:rPr>
    </w:lvl>
    <w:lvl w:ilvl="5" w:tplc="04090005">
      <w:start w:val="1"/>
      <w:numFmt w:val="bullet"/>
      <w:lvlText w:val=""/>
      <w:lvlJc w:val="left"/>
      <w:pPr>
        <w:tabs>
          <w:tab w:val="num" w:pos="5100"/>
        </w:tabs>
        <w:ind w:left="5100" w:hanging="360"/>
      </w:pPr>
      <w:rPr>
        <w:rFonts w:ascii="Wingdings" w:hAnsi="Wingdings" w:hint="default"/>
      </w:rPr>
    </w:lvl>
    <w:lvl w:ilvl="6" w:tplc="04090001">
      <w:start w:val="1"/>
      <w:numFmt w:val="bullet"/>
      <w:lvlText w:val=""/>
      <w:lvlJc w:val="left"/>
      <w:pPr>
        <w:tabs>
          <w:tab w:val="num" w:pos="5820"/>
        </w:tabs>
        <w:ind w:left="5820" w:hanging="360"/>
      </w:pPr>
      <w:rPr>
        <w:rFonts w:ascii="Symbol" w:hAnsi="Symbol" w:hint="default"/>
      </w:rPr>
    </w:lvl>
    <w:lvl w:ilvl="7" w:tplc="04090003">
      <w:start w:val="1"/>
      <w:numFmt w:val="bullet"/>
      <w:lvlText w:val="o"/>
      <w:lvlJc w:val="left"/>
      <w:pPr>
        <w:tabs>
          <w:tab w:val="num" w:pos="6540"/>
        </w:tabs>
        <w:ind w:left="6540" w:hanging="360"/>
      </w:pPr>
      <w:rPr>
        <w:rFonts w:ascii="Courier New" w:hAnsi="Courier New" w:cs="Courier New" w:hint="default"/>
      </w:rPr>
    </w:lvl>
    <w:lvl w:ilvl="8" w:tplc="04090005">
      <w:start w:val="1"/>
      <w:numFmt w:val="bullet"/>
      <w:lvlText w:val=""/>
      <w:lvlJc w:val="left"/>
      <w:pPr>
        <w:tabs>
          <w:tab w:val="num" w:pos="7260"/>
        </w:tabs>
        <w:ind w:left="7260" w:hanging="360"/>
      </w:pPr>
      <w:rPr>
        <w:rFonts w:ascii="Wingdings" w:hAnsi="Wingdings" w:hint="default"/>
      </w:rPr>
    </w:lvl>
  </w:abstractNum>
  <w:abstractNum w:abstractNumId="9" w15:restartNumberingAfterBreak="0">
    <w:nsid w:val="47FE176D"/>
    <w:multiLevelType w:val="multilevel"/>
    <w:tmpl w:val="B952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C1508"/>
    <w:multiLevelType w:val="hybridMultilevel"/>
    <w:tmpl w:val="B8E010FE"/>
    <w:lvl w:ilvl="0" w:tplc="1C8468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A14397"/>
    <w:multiLevelType w:val="hybridMultilevel"/>
    <w:tmpl w:val="727EA5BC"/>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4FB807B7"/>
    <w:multiLevelType w:val="hybridMultilevel"/>
    <w:tmpl w:val="5B38EB6A"/>
    <w:lvl w:ilvl="0" w:tplc="2000E90E">
      <w:start w:val="1"/>
      <w:numFmt w:val="decimal"/>
      <w:lvlText w:val="%1."/>
      <w:lvlJc w:val="left"/>
      <w:pPr>
        <w:ind w:left="1620" w:hanging="360"/>
      </w:pPr>
      <w:rPr>
        <w:rFonts w:ascii="Calibri" w:eastAsia="SimSun" w:hAnsi="Calibri" w:cs="Calibri" w:hint="default"/>
        <w:sz w:val="28"/>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15:restartNumberingAfterBreak="0">
    <w:nsid w:val="52D503B1"/>
    <w:multiLevelType w:val="hybridMultilevel"/>
    <w:tmpl w:val="CDBAEE72"/>
    <w:lvl w:ilvl="0" w:tplc="B1F247C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442CD6"/>
    <w:multiLevelType w:val="hybridMultilevel"/>
    <w:tmpl w:val="00309BE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1711997267">
    <w:abstractNumId w:val="10"/>
  </w:num>
  <w:num w:numId="2" w16cid:durableId="1039474525">
    <w:abstractNumId w:val="6"/>
  </w:num>
  <w:num w:numId="3" w16cid:durableId="276908736">
    <w:abstractNumId w:val="7"/>
  </w:num>
  <w:num w:numId="4" w16cid:durableId="1818455492">
    <w:abstractNumId w:val="2"/>
  </w:num>
  <w:num w:numId="5" w16cid:durableId="1444154595">
    <w:abstractNumId w:val="5"/>
  </w:num>
  <w:num w:numId="6" w16cid:durableId="1177578264">
    <w:abstractNumId w:val="4"/>
  </w:num>
  <w:num w:numId="7" w16cid:durableId="77022909">
    <w:abstractNumId w:val="14"/>
  </w:num>
  <w:num w:numId="8" w16cid:durableId="1167331218">
    <w:abstractNumId w:val="12"/>
  </w:num>
  <w:num w:numId="9" w16cid:durableId="1494760258">
    <w:abstractNumId w:val="13"/>
  </w:num>
  <w:num w:numId="10" w16cid:durableId="735058192">
    <w:abstractNumId w:val="0"/>
  </w:num>
  <w:num w:numId="11" w16cid:durableId="1136799533">
    <w:abstractNumId w:val="3"/>
  </w:num>
  <w:num w:numId="12" w16cid:durableId="1066876920">
    <w:abstractNumId w:val="1"/>
  </w:num>
  <w:num w:numId="13" w16cid:durableId="550770986">
    <w:abstractNumId w:val="11"/>
  </w:num>
  <w:num w:numId="14" w16cid:durableId="617565061">
    <w:abstractNumId w:val="8"/>
  </w:num>
  <w:num w:numId="15" w16cid:durableId="18956985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2A0B"/>
    <w:rsid w:val="00060438"/>
    <w:rsid w:val="0007466C"/>
    <w:rsid w:val="000776E3"/>
    <w:rsid w:val="0008093A"/>
    <w:rsid w:val="000933D0"/>
    <w:rsid w:val="000E5D92"/>
    <w:rsid w:val="00136983"/>
    <w:rsid w:val="00150A3B"/>
    <w:rsid w:val="00175F0B"/>
    <w:rsid w:val="00180416"/>
    <w:rsid w:val="001A1426"/>
    <w:rsid w:val="001A2B53"/>
    <w:rsid w:val="001A35F9"/>
    <w:rsid w:val="001A4AA2"/>
    <w:rsid w:val="00200417"/>
    <w:rsid w:val="00236147"/>
    <w:rsid w:val="00274191"/>
    <w:rsid w:val="002A000D"/>
    <w:rsid w:val="00312774"/>
    <w:rsid w:val="00352A0B"/>
    <w:rsid w:val="003556EE"/>
    <w:rsid w:val="0038385D"/>
    <w:rsid w:val="003A65FE"/>
    <w:rsid w:val="003C0059"/>
    <w:rsid w:val="003D5A2A"/>
    <w:rsid w:val="00417449"/>
    <w:rsid w:val="00462B92"/>
    <w:rsid w:val="0048740E"/>
    <w:rsid w:val="004C475F"/>
    <w:rsid w:val="004C5AC1"/>
    <w:rsid w:val="004D727F"/>
    <w:rsid w:val="004E28FD"/>
    <w:rsid w:val="00522D89"/>
    <w:rsid w:val="005349D8"/>
    <w:rsid w:val="00556B2A"/>
    <w:rsid w:val="0058353F"/>
    <w:rsid w:val="005B53A6"/>
    <w:rsid w:val="005C2BA3"/>
    <w:rsid w:val="0060049F"/>
    <w:rsid w:val="00610245"/>
    <w:rsid w:val="006242FB"/>
    <w:rsid w:val="00632DB1"/>
    <w:rsid w:val="006402A9"/>
    <w:rsid w:val="00647517"/>
    <w:rsid w:val="006574CC"/>
    <w:rsid w:val="006703D3"/>
    <w:rsid w:val="00682134"/>
    <w:rsid w:val="006B26A0"/>
    <w:rsid w:val="006F0DA6"/>
    <w:rsid w:val="006F265E"/>
    <w:rsid w:val="00701D10"/>
    <w:rsid w:val="00703E34"/>
    <w:rsid w:val="007512EB"/>
    <w:rsid w:val="00751431"/>
    <w:rsid w:val="0077310D"/>
    <w:rsid w:val="00783D23"/>
    <w:rsid w:val="00796DBC"/>
    <w:rsid w:val="00804616"/>
    <w:rsid w:val="0080501C"/>
    <w:rsid w:val="008627F9"/>
    <w:rsid w:val="00866356"/>
    <w:rsid w:val="00876FB5"/>
    <w:rsid w:val="008C7AF5"/>
    <w:rsid w:val="008D0501"/>
    <w:rsid w:val="008D08D4"/>
    <w:rsid w:val="008E1ECE"/>
    <w:rsid w:val="008F727A"/>
    <w:rsid w:val="00907B4F"/>
    <w:rsid w:val="009344F2"/>
    <w:rsid w:val="0094027B"/>
    <w:rsid w:val="00947D5C"/>
    <w:rsid w:val="00985EA8"/>
    <w:rsid w:val="00991E83"/>
    <w:rsid w:val="009B2704"/>
    <w:rsid w:val="009B3792"/>
    <w:rsid w:val="009C5C88"/>
    <w:rsid w:val="009C6909"/>
    <w:rsid w:val="00A134CF"/>
    <w:rsid w:val="00A15B00"/>
    <w:rsid w:val="00A65171"/>
    <w:rsid w:val="00AD4DC2"/>
    <w:rsid w:val="00AE7BE2"/>
    <w:rsid w:val="00B309A0"/>
    <w:rsid w:val="00B43EBC"/>
    <w:rsid w:val="00B56ADB"/>
    <w:rsid w:val="00B66ABF"/>
    <w:rsid w:val="00B73715"/>
    <w:rsid w:val="00BA2492"/>
    <w:rsid w:val="00BC1195"/>
    <w:rsid w:val="00BC4C0C"/>
    <w:rsid w:val="00BD4875"/>
    <w:rsid w:val="00BF0D64"/>
    <w:rsid w:val="00C04E03"/>
    <w:rsid w:val="00C53DDE"/>
    <w:rsid w:val="00C65BA1"/>
    <w:rsid w:val="00CA4B7B"/>
    <w:rsid w:val="00CC2A38"/>
    <w:rsid w:val="00CC7C3F"/>
    <w:rsid w:val="00D43CAE"/>
    <w:rsid w:val="00D53D80"/>
    <w:rsid w:val="00DA3ACE"/>
    <w:rsid w:val="00DA4085"/>
    <w:rsid w:val="00DB4848"/>
    <w:rsid w:val="00DB4EEA"/>
    <w:rsid w:val="00DD445C"/>
    <w:rsid w:val="00DD7672"/>
    <w:rsid w:val="00E40AB6"/>
    <w:rsid w:val="00E71FDD"/>
    <w:rsid w:val="00E86183"/>
    <w:rsid w:val="00E8684D"/>
    <w:rsid w:val="00EA5AEA"/>
    <w:rsid w:val="00EF26EF"/>
    <w:rsid w:val="00F47C32"/>
    <w:rsid w:val="00F545DE"/>
    <w:rsid w:val="00F75A05"/>
    <w:rsid w:val="00FA7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9148"/>
  <w15:docId w15:val="{61F77EAC-18FD-4942-B7FA-168FAFFB1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134C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34CF"/>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A134CF"/>
    <w:pPr>
      <w:ind w:left="720"/>
      <w:contextualSpacing/>
    </w:pPr>
  </w:style>
  <w:style w:type="paragraph" w:styleId="BalloonText">
    <w:name w:val="Balloon Text"/>
    <w:basedOn w:val="Normal"/>
    <w:link w:val="BalloonTextChar"/>
    <w:uiPriority w:val="99"/>
    <w:semiHidden/>
    <w:unhideWhenUsed/>
    <w:rsid w:val="00701D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D10"/>
    <w:rPr>
      <w:rFonts w:ascii="Tahoma" w:hAnsi="Tahoma" w:cs="Tahoma"/>
      <w:sz w:val="16"/>
      <w:szCs w:val="16"/>
    </w:rPr>
  </w:style>
  <w:style w:type="character" w:customStyle="1" w:styleId="5yl5">
    <w:name w:val="_5yl5"/>
    <w:basedOn w:val="DefaultParagraphFont"/>
    <w:rsid w:val="00DB4EEA"/>
  </w:style>
  <w:style w:type="table" w:styleId="TableGrid">
    <w:name w:val="Table Grid"/>
    <w:basedOn w:val="TableNormal"/>
    <w:uiPriority w:val="59"/>
    <w:rsid w:val="004C4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31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711">
      <w:bodyDiv w:val="1"/>
      <w:marLeft w:val="0"/>
      <w:marRight w:val="0"/>
      <w:marTop w:val="0"/>
      <w:marBottom w:val="0"/>
      <w:divBdr>
        <w:top w:val="none" w:sz="0" w:space="0" w:color="auto"/>
        <w:left w:val="none" w:sz="0" w:space="0" w:color="auto"/>
        <w:bottom w:val="none" w:sz="0" w:space="0" w:color="auto"/>
        <w:right w:val="none" w:sz="0" w:space="0" w:color="auto"/>
      </w:divBdr>
    </w:div>
    <w:div w:id="563570099">
      <w:bodyDiv w:val="1"/>
      <w:marLeft w:val="0"/>
      <w:marRight w:val="0"/>
      <w:marTop w:val="0"/>
      <w:marBottom w:val="0"/>
      <w:divBdr>
        <w:top w:val="none" w:sz="0" w:space="0" w:color="auto"/>
        <w:left w:val="none" w:sz="0" w:space="0" w:color="auto"/>
        <w:bottom w:val="none" w:sz="0" w:space="0" w:color="auto"/>
        <w:right w:val="none" w:sz="0" w:space="0" w:color="auto"/>
      </w:divBdr>
    </w:div>
    <w:div w:id="1315984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3002</TotalTime>
  <Pages>1</Pages>
  <Words>2961</Words>
  <Characters>17177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20098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Cristian</cp:lastModifiedBy>
  <cp:revision>14</cp:revision>
  <cp:lastPrinted>2023-10-24T04:35:00Z</cp:lastPrinted>
  <dcterms:created xsi:type="dcterms:W3CDTF">2014-01-13T14:57:00Z</dcterms:created>
  <dcterms:modified xsi:type="dcterms:W3CDTF">2026-01-19T13:07:00Z</dcterms:modified>
</cp:coreProperties>
</file>