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Part 4 Case Study — Talking Scripts</w:t>
      </w:r>
    </w:p>
    <w:p>
      <w:pPr>
        <w:spacing w:after="120"/>
      </w:pPr>
      <w:r>
        <w:rPr>
          <w:i/>
          <w:iCs/>
          <w:color w:val="666666"/>
        </w:rPr>
        <w:t xml:space="preserve">Draft for Andrew to edit. Brief bullets to speak from, not to read.</w:t>
      </w:r>
    </w:p>
    <w:p>
      <w:pPr>
        <w:spacing w:after="120"/>
      </w:pPr>
      <w:r>
        <w:rPr>
          <w:b/>
          <w:bCs/>
        </w:rPr>
        <w:t xml:space="preserve">The thread through both answers:</w:t>
      </w:r>
      <w:r>
        <w:t xml:space="preserve"> this is a quick-response system for customer safety, built to be human-centric and respectful to everyone involved: diners, clients, chefs and our own reviewers.</w:t>
      </w:r>
    </w:p>
    <w:p>
      <w:pPr>
        <w:pBdr>
          <w:bottom w:val="single" w:color="DDDDDD" w:sz="6" w:space="1"/>
        </w:pBdr>
        <w:spacing w:after="120" w:before="120"/>
      </w:pPr>
    </w:p>
    <w:p>
      <w:pPr>
        <w:pStyle w:val="Heading1"/>
      </w:pPr>
      <w:r>
        <w:t xml:space="preserve">A. A critical safety issue resolved in under 5 minutes</w:t>
      </w:r>
    </w:p>
    <w:p>
      <w:pPr>
        <w:pBdr>
          <w:left w:val="single" w:color="B5170F" w:sz="12" w:space="8"/>
        </w:pBdr>
        <w:spacing w:after="160" w:before="80"/>
        <w:ind w:left="360"/>
      </w:pPr>
      <w:r>
        <w:rPr>
          <w:i/>
          <w:iCs/>
          <w:color w:val="333333"/>
        </w:rPr>
        <w:t xml:space="preserve">The fastest way to fix a safety issue is to take decisions out of the moment. When there might be a hair in a dish, nobody should have to wonder what to do next.</w:t>
      </w:r>
    </w:p>
    <w:p>
      <w:pPr>
        <w:pStyle w:val="Heading2"/>
      </w:pPr>
      <w:r>
        <w:t xml:space="preserve">1. Hold first · 0:00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possible hair or bug at high confidence </w:t>
      </w:r>
      <w:r>
        <w:rPr>
          <w:b/>
          <w:bCs/>
        </w:rPr>
        <w:t xml:space="preserve">holds the order in dispatch automatically</w:t>
      </w:r>
      <w:r>
        <w:t xml:space="preserve">. It cannot go 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Still worded as a question: "There may be a hair on the rice. Please don't send this dish out." The spot is outlined.</w:t>
      </w:r>
    </w:p>
    <w:p>
      <w:pPr>
        <w:pStyle w:val="Heading2"/>
      </w:pPr>
      <w:r>
        <w:t xml:space="preserve">2. Everyone knows in seconds · 0:00–0:05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store manager's phone shows a flashing red hold screen. SMS is the backup.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HQ's Safety Queue pages a reviewer, and the site turns red on the Command Center.</w:t>
      </w:r>
    </w:p>
    <w:p>
      <w:pPr>
        <w:pStyle w:val="Heading2"/>
      </w:pPr>
      <w:r>
        <w:t xml:space="preserve">3. A person joins · 0:05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Maria: "I see it too. Please set this one aside, remake it, and check your prep area. I'm right here."</w:t>
      </w:r>
    </w:p>
    <w:p>
      <w:pPr>
        <w:pStyle w:val="Heading2"/>
      </w:pPr>
      <w:r>
        <w:t xml:space="preserve">4. One screen, one checklist · 0:05–3:00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it aside (never pick it out and send it), then check the batch, check the prep area and remake.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buttons: </w:t>
      </w:r>
      <w:r>
        <w:rPr>
          <w:b/>
          <w:bCs/>
        </w:rPr>
        <w:t xml:space="preserve">"Remade the dish · take new photo"</w:t>
      </w:r>
      <w:r>
        <w:t xml:space="preserve"> and </w:t>
      </w:r>
      <w:r>
        <w:rPr>
          <w:b/>
          <w:bCs/>
        </w:rPr>
        <w:t xml:space="preserve">"Talk to a person now."</w:t>
      </w:r>
      <w:r>
        <w:t xml:space="preserve"> There's no button for the kitchen to release the hold.</w:t>
      </w:r>
    </w:p>
    <w:p>
      <w:pPr>
        <w:pStyle w:val="Heading2"/>
      </w:pPr>
      <w:r>
        <w:t xml:space="preserve">5. Automatic release · about 3:00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remade photo passes, the hold lifts on its own, and the order goes back to pickup.</w:t>
      </w:r>
    </w:p>
    <w:p>
      <w:pPr>
        <w:pStyle w:val="Heading2"/>
      </w:pPr>
      <w:r>
        <w:t xml:space="preserve">6. Safety net · 4:00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supervisor joins, and the client's site manager hears that pickup may run a few minutes late. Nobody waits in silence.</w:t>
      </w:r>
    </w:p>
    <w:p>
      <w:pPr>
        <w:pStyle w:val="Heading2"/>
      </w:pPr>
      <w:r>
        <w:t xml:space="preserve">7. If it was a false alarm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reviewer releases it herself, overriding the AI. In the demo it took 41 seconds.</w:t>
      </w:r>
    </w:p>
    <w:p>
      <w:pPr>
        <w:pStyle w:val="Heading2"/>
      </w:pPr>
      <w:r>
        <w:t xml:space="preserve">Why it's human-centric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Diners:</w:t>
      </w:r>
      <w:r>
        <w:t xml:space="preserve"> nothing unsafe leaves the kitchen.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Client:</w:t>
      </w:r>
      <w:r>
        <w:t xml:space="preserve"> told early, never surprised.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Chef:</w:t>
      </w:r>
      <w:r>
        <w:t xml:space="preserve"> supported, not blamed. Catching it is the system working.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Reviewer:</w:t>
      </w:r>
      <w:r>
        <w:t xml:space="preserve"> photo, timer and checklist on one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Measured:</w:t>
      </w:r>
      <w:r>
        <w:t xml:space="preserve"> median time to resolve, with a target under 5 minutes and p90 under 8.</w:t>
      </w:r>
    </w:p>
    <w:p>
      <w:pPr>
        <w:pBdr>
          <w:left w:val="single" w:color="B5170F" w:sz="12" w:space="8"/>
        </w:pBdr>
        <w:spacing w:after="160" w:before="80"/>
        <w:ind w:left="360"/>
      </w:pPr>
      <w:r>
        <w:rPr>
          <w:i/>
          <w:iCs/>
          <w:color w:val="333333"/>
        </w:rPr>
        <w:t xml:space="preserve">Five minutes isn't a hope, it's designed in: hold first, a person in seconds, one checklist, automatic release, escalation at four.</w:t>
      </w:r>
    </w:p>
    <w:p>
      <w:pPr>
        <w:spacing w:after="120"/>
      </w:pPr>
      <w:r>
        <w:rPr>
          <w:color w:val="666666"/>
        </w:rPr>
        <w:t xml:space="preserve">Show it: Kitchen scenario 07 (hair in the rice) · HQ Safety Queue (Bayside Rice Bowls).</w:t>
      </w:r>
    </w:p>
    <w:p>
      <w:pPr>
        <w:pBdr>
          <w:bottom w:val="single" w:color="DDDDDD" w:sz="6" w:space="1"/>
        </w:pBdr>
        <w:spacing w:after="120" w:before="120"/>
      </w:pPr>
    </w:p>
    <w:p>
      <w:pPr>
        <w:pStyle w:val="Heading1"/>
      </w:pPr>
      <w:r>
        <w:t xml:space="preserve">B. Handling a false positive while keeping the kitchen's trust</w:t>
      </w:r>
    </w:p>
    <w:p>
      <w:pPr>
        <w:pBdr>
          <w:left w:val="single" w:color="B5170F" w:sz="12" w:space="8"/>
        </w:pBdr>
        <w:spacing w:after="160" w:before="80"/>
        <w:ind w:left="360"/>
      </w:pPr>
      <w:r>
        <w:rPr>
          <w:i/>
          <w:iCs/>
          <w:color w:val="333333"/>
        </w:rPr>
        <w:t xml:space="preserve">We never label a dish low-quality. Every flag is a question, so a false positive is just a question that turned out fine, not an accusation the chef has to fight.</w:t>
      </w:r>
    </w:p>
    <w:p>
      <w:pPr>
        <w:pStyle w:val="Heading2"/>
      </w:pPr>
      <w:r>
        <w:t xml:space="preserve">1. Prevent most of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Today's Notes:</w:t>
      </w:r>
      <w:r>
        <w:t xml:space="preserve"> the chef tells us about the pepper swap before the AI looks.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color card and phone profiles, so an iPhone and a Xiaomi get the same answer.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many kitchens note the same change, we update the reference together with them.</w:t>
      </w:r>
    </w:p>
    <w:p>
      <w:pPr>
        <w:pStyle w:val="Heading2"/>
      </w:pPr>
      <w:r>
        <w:t xml:space="preserve">2. Make disagreeing easy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Dispute is on every result, even at 100% AI confidence.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clear explanation resolves the dispute instantly. Anything else goes to a person, with a 3-step tracker and wait times.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Help is always one tap away, AI or human.</w:t>
      </w:r>
    </w:p>
    <w:p>
      <w:pPr>
        <w:pStyle w:val="Heading2"/>
      </w:pPr>
      <w:r>
        <w:t xml:space="preserve">3. Own it when we're wrong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"You were right, thanks for flagging it." The reviewer's reason is shown.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Example: sauce mistaken for a hair. Maria releases the hold and the chef sees "Hold released by WeBox Quality."</w:t>
      </w:r>
    </w:p>
    <w:p>
      <w:pPr>
        <w:pStyle w:val="Heading2"/>
      </w:pPr>
      <w:r>
        <w:t xml:space="preserve">4. It costs the kitchen nothing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Overturned questions and false alarms never touch the partner's score. They count against the AI, on the AI Health page.</w:t>
      </w:r>
    </w:p>
    <w:p>
      <w:pPr>
        <w:pStyle w:val="Heading2"/>
      </w:pPr>
      <w:r>
        <w:t xml:space="preserve">5. Every mistake makes the AI better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correction goes into a training dataset.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false question rate (target under 15%) and dispute overturns are tracked for each model version.</w:t>
      </w:r>
    </w:p>
    <w:p>
      <w:pPr>
        <w:pStyle w:val="Heading2"/>
      </w:pPr>
      <w:r>
        <w:t xml:space="preserve">6. Same fairness for honesty flags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suspected fake photo only asks the chef a gentle question.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person verifies the flag before anything counts, without seeing the restaurant's score. Dismissed flags retrain the detector.</w:t>
      </w:r>
    </w:p>
    <w:p>
      <w:pPr>
        <w:pStyle w:val="Heading2"/>
      </w:pPr>
      <w:r>
        <w:t xml:space="preserve">7. Earn trust before scoring anything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pilot, a photo pledge, and shadow mode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grades shown to chefs. Concerns come from a person, never the app.</w:t>
      </w:r>
    </w:p>
    <w:p>
      <w:pPr>
        <w:pBdr>
          <w:left w:val="single" w:color="B5170F" w:sz="12" w:space="8"/>
        </w:pBdr>
        <w:spacing w:after="160" w:before="80"/>
        <w:ind w:left="360"/>
      </w:pPr>
      <w:r>
        <w:rPr>
          <w:i/>
          <w:iCs/>
          <w:color w:val="333333"/>
        </w:rPr>
        <w:t xml:space="preserve">Kitchens trust us because of how we behave when the AI is wrong: we say so, it costs them nothing, and the AI gets better.</w:t>
      </w:r>
    </w:p>
    <w:p>
      <w:pPr>
        <w:spacing w:after="120"/>
      </w:pPr>
      <w:r>
        <w:rPr>
          <w:color w:val="666666"/>
        </w:rPr>
        <w:t xml:space="preserve">Show it: Kitchen scenarios 02 (pepper swap) and 08 (false alarm) · HQ Review Queue (overturn Provence Table) and AI Health.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B5170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B5170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2026-10-29T00:21:04.928Z</dcterms:created>
  <dcterms:modified xsi:type="dcterms:W3CDTF">2026-10-29T00:21:04.934Z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