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1EDC" w14:textId="77777777" w:rsidR="00E813C8" w:rsidRDefault="00E813C8" w:rsidP="00E813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Проблеми </w:t>
      </w:r>
      <w:r>
        <w:rPr>
          <w:rFonts w:ascii="Times New Roman" w:hAnsi="Times New Roman" w:cs="Times New Roman"/>
          <w:sz w:val="28"/>
          <w:szCs w:val="28"/>
          <w:lang w:val="en-US"/>
        </w:rPr>
        <w:t>REST API:</w:t>
      </w:r>
    </w:p>
    <w:p w14:paraId="078CB020" w14:textId="6248E9D8" w:rsidR="00E813C8" w:rsidRPr="00E813C8" w:rsidRDefault="00E813C8" w:rsidP="00E81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3C8">
        <w:rPr>
          <w:rFonts w:ascii="Times New Roman" w:hAnsi="Times New Roman" w:cs="Times New Roman"/>
          <w:sz w:val="28"/>
          <w:szCs w:val="28"/>
        </w:rPr>
        <w:t>REST API великих додатків став настільки складним, що це затримує та ускладнює розробку додатку.</w:t>
      </w:r>
    </w:p>
    <w:p w14:paraId="3B4D624A" w14:textId="4BA7E7F6" w:rsidR="00E813C8" w:rsidRPr="00E813C8" w:rsidRDefault="00E813C8" w:rsidP="00E81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3C8">
        <w:rPr>
          <w:rFonts w:ascii="Times New Roman" w:hAnsi="Times New Roman" w:cs="Times New Roman"/>
          <w:sz w:val="28"/>
          <w:szCs w:val="28"/>
        </w:rPr>
        <w:t xml:space="preserve">Розробники хочуть відокремити </w:t>
      </w:r>
      <w:proofErr w:type="spellStart"/>
      <w:r w:rsidRPr="00E813C8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813C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13C8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813C8">
        <w:rPr>
          <w:rFonts w:ascii="Times New Roman" w:hAnsi="Times New Roman" w:cs="Times New Roman"/>
          <w:sz w:val="28"/>
          <w:szCs w:val="28"/>
        </w:rPr>
        <w:t xml:space="preserve"> для пришвидшення розробки додатку.</w:t>
      </w:r>
    </w:p>
    <w:p w14:paraId="22C0803C" w14:textId="40C45DAF" w:rsidR="00E813C8" w:rsidRPr="00E813C8" w:rsidRDefault="00E813C8" w:rsidP="00E81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3C8">
        <w:rPr>
          <w:rFonts w:ascii="Times New Roman" w:hAnsi="Times New Roman" w:cs="Times New Roman"/>
          <w:sz w:val="28"/>
          <w:szCs w:val="28"/>
        </w:rPr>
        <w:t>У компаній є мобільний клієнт, і вони турбуються про швидкість відповіді клієнту на його запит.</w:t>
      </w:r>
    </w:p>
    <w:p w14:paraId="781B0533" w14:textId="7F4A53E9" w:rsidR="00B13AFA" w:rsidRDefault="00E813C8" w:rsidP="00E81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13C8">
        <w:rPr>
          <w:rFonts w:ascii="Times New Roman" w:hAnsi="Times New Roman" w:cs="Times New Roman"/>
          <w:sz w:val="28"/>
          <w:szCs w:val="28"/>
        </w:rPr>
        <w:t>Чіткість формування запиту, тобто клієнт отримає лише те, що йому потрібно і ніякої надлишкової інформації.</w:t>
      </w:r>
    </w:p>
    <w:p w14:paraId="61821F2F" w14:textId="6E9DB493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33256B75" w14:textId="3D982B51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11C284AA" w14:textId="6E68371C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2F1726B5" w14:textId="2634B935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4FB1FCB8" w14:textId="7A391035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7A2FBAA2" w14:textId="1417E2F3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736A2EC2" w14:textId="4B90C84E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0C612DAF" w14:textId="072241C8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484259C4" w14:textId="347A9250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5D4BE64B" w14:textId="43CEC647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6E99755F" w14:textId="1038A6B7" w:rsid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</w:p>
    <w:p w14:paraId="1C0CFC49" w14:textId="77777777" w:rsidR="00AA60EF" w:rsidRPr="00AA60EF" w:rsidRDefault="00AA60EF" w:rsidP="00AA60EF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uk-UA"/>
        </w:rPr>
      </w:pPr>
      <w:proofErr w:type="spellStart"/>
      <w:r w:rsidRPr="00AA60EF">
        <w:rPr>
          <w:rFonts w:ascii="Arial" w:eastAsia="Times New Roman" w:hAnsi="Arial" w:cs="Arial"/>
          <w:color w:val="222222"/>
          <w:sz w:val="30"/>
          <w:szCs w:val="30"/>
          <w:lang w:eastAsia="uk-UA"/>
        </w:rPr>
        <w:t>Выводы</w:t>
      </w:r>
      <w:proofErr w:type="spellEnd"/>
    </w:p>
    <w:p w14:paraId="393746C6" w14:textId="77777777" w:rsidR="00AA60EF" w:rsidRPr="00AA60EF" w:rsidRDefault="00AA60EF" w:rsidP="00AA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</w:p>
    <w:p w14:paraId="18A2F3FF" w14:textId="77777777" w:rsidR="00AA60EF" w:rsidRPr="00AA60EF" w:rsidRDefault="00AA60EF" w:rsidP="00AA60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настоящий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момент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REST, так и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GraphQL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API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являются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лишь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причудливыми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способами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вызывать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функции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сети.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вам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знакомо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построение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REST API,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реализация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GraphQL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API не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особо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отличаться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Однако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GraphQL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большое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преимущество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возможность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вызова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взаимосвязанных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функций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 рамках одного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запроса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14:paraId="3E773DDA" w14:textId="77777777" w:rsidR="00AA60EF" w:rsidRPr="00AA60EF" w:rsidRDefault="00AA60EF" w:rsidP="00AA6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</w:p>
    <w:p w14:paraId="7F8CA138" w14:textId="77777777" w:rsidR="00AA60EF" w:rsidRPr="00AA60EF" w:rsidRDefault="00AA60EF" w:rsidP="00AA60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A60E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Сходство</w:t>
      </w:r>
      <w:proofErr w:type="spellEnd"/>
      <w:r w:rsidRPr="00AA60E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конечные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точки в REST и поля в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GraphQL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конечном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итоге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вызывают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функции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сервере.</w:t>
      </w:r>
    </w:p>
    <w:p w14:paraId="5111D70E" w14:textId="77777777" w:rsidR="00AA60EF" w:rsidRPr="00AA60EF" w:rsidRDefault="00AA60EF" w:rsidP="00AA60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A60E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Сходство</w:t>
      </w:r>
      <w:proofErr w:type="spellEnd"/>
      <w:r w:rsidRPr="00AA60E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REST, так и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GraphQL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обычно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полагаются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фрейморки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библиотеки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части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рутинной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работы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организации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сетевого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взаимодействия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14:paraId="34741BB6" w14:textId="77777777" w:rsidR="00AA60EF" w:rsidRPr="00AA60EF" w:rsidRDefault="00AA60EF" w:rsidP="00AA60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A60E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Различие</w:t>
      </w:r>
      <w:proofErr w:type="spellEnd"/>
      <w:r w:rsidRPr="00AA60E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 REST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обычно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вызывает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ровно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одну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функцию-обработчик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маршрута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В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GraphQL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вызвать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множество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функций-распознавателей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построения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сложного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множеством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вложенных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ресурсов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14:paraId="6557F6F9" w14:textId="77777777" w:rsidR="00AA60EF" w:rsidRPr="00AA60EF" w:rsidRDefault="00AA60EF" w:rsidP="00AA60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AA60E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Различие</w:t>
      </w:r>
      <w:proofErr w:type="spellEnd"/>
      <w:r w:rsidRPr="00AA60E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 REST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строите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форму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самостоятельно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В 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GraphQL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форма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определяется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библиотекой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выполняющей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GraphQL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сопоставления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форме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запроса</w:t>
      </w:r>
      <w:proofErr w:type="spellEnd"/>
      <w:r w:rsidRPr="00AA60EF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14:paraId="68606EDA" w14:textId="77777777" w:rsidR="00AA60EF" w:rsidRPr="00AA60EF" w:rsidRDefault="00AA60EF" w:rsidP="00AA60E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A60EF" w:rsidRPr="00AA60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1985"/>
    <w:multiLevelType w:val="hybridMultilevel"/>
    <w:tmpl w:val="66F674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823F5"/>
    <w:multiLevelType w:val="multilevel"/>
    <w:tmpl w:val="4B6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58"/>
    <w:rsid w:val="00A27A58"/>
    <w:rsid w:val="00AA60EF"/>
    <w:rsid w:val="00B13AFA"/>
    <w:rsid w:val="00E8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E92F"/>
  <w15:chartTrackingRefBased/>
  <w15:docId w15:val="{BFFCC1F5-AA43-472A-9BEB-C167D7F4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A60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C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A60E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AA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AA6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871</Words>
  <Characters>498</Characters>
  <Application>Microsoft Office Word</Application>
  <DocSecurity>0</DocSecurity>
  <Lines>4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Забурянний</dc:creator>
  <cp:keywords/>
  <dc:description/>
  <cp:lastModifiedBy>Андрей Забурянний</cp:lastModifiedBy>
  <cp:revision>3</cp:revision>
  <dcterms:created xsi:type="dcterms:W3CDTF">2018-04-20T12:29:00Z</dcterms:created>
  <dcterms:modified xsi:type="dcterms:W3CDTF">2018-04-20T12:56:00Z</dcterms:modified>
</cp:coreProperties>
</file>