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vmxdjx49p7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McDonald’s (Food Preparation) (Maryland Heights, Missouri; March 2016 - Present)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Little Caesars Pizza (Food Preparation)(Maryland Heights, Missouri; July 2014 - January 2015)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Fox Springs Lodge (Dishwasher)(Cuba, Missouri; June 2013 - September 2013,  June 2015 - September 2015)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HISTORY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Southern Illinois University at Edwardsville (August 2015 - December 2015)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Saint Louis Community College (January 2017 - December 2017)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LaunchCode LC101 (January to June 2018)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 https://github.com/Andreweck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 https://www.linkedin.com/in/andrew-dain-eckelmann-8a2755116/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jc w:val="center"/>
      <w:rPr>
        <w:rFonts w:ascii="Times New Roman" w:cs="Times New Roman" w:eastAsia="Times New Roman" w:hAnsi="Times New Roman"/>
        <w:b w:val="1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8"/>
        <w:szCs w:val="48"/>
        <w:rtl w:val="0"/>
      </w:rPr>
      <w:t xml:space="preserve">Andrew Eckelmann</w:t>
    </w:r>
  </w:p>
  <w:p w:rsidR="00000000" w:rsidDel="00000000" w:rsidP="00000000" w:rsidRDefault="00000000" w:rsidRPr="00000000" w14:paraId="0000000D">
    <w:pPr>
      <w:contextualSpacing w:val="0"/>
      <w:jc w:val="center"/>
      <w:rPr/>
    </w:pPr>
    <w:r w:rsidDel="00000000" w:rsidR="00000000" w:rsidRPr="00000000">
      <w:rPr>
        <w:rtl w:val="0"/>
      </w:rPr>
      <w:t xml:space="preserve">2016 Rule Avenue</w:t>
    </w:r>
  </w:p>
  <w:p w:rsidR="00000000" w:rsidDel="00000000" w:rsidP="00000000" w:rsidRDefault="00000000" w:rsidRPr="00000000" w14:paraId="0000000E">
    <w:pPr>
      <w:contextualSpacing w:val="0"/>
      <w:jc w:val="center"/>
      <w:rPr/>
    </w:pPr>
    <w:r w:rsidDel="00000000" w:rsidR="00000000" w:rsidRPr="00000000">
      <w:rPr>
        <w:rtl w:val="0"/>
      </w:rPr>
      <w:t xml:space="preserve">63043 Maryland Heights, Missouri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