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095DF" w14:textId="7CCFE366" w:rsidR="00885F3A" w:rsidRDefault="00C07D08" w:rsidP="007924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Aluno: </w:t>
      </w:r>
      <w:r>
        <w:rPr>
          <w:rFonts w:ascii="Arial" w:hAnsi="Arial" w:cs="Arial"/>
          <w:sz w:val="28"/>
          <w:szCs w:val="28"/>
        </w:rPr>
        <w:t>Andrew Gabriel Gomes</w:t>
      </w:r>
    </w:p>
    <w:p w14:paraId="4E53CA5F" w14:textId="64A1F28B" w:rsidR="00C07D08" w:rsidRDefault="00C07D08" w:rsidP="0079243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Resenha sobre a vida e feitos de Alan Turing</w:t>
      </w:r>
    </w:p>
    <w:p w14:paraId="33E2A1ED" w14:textId="186ADC5D" w:rsidR="00C07D08" w:rsidRDefault="00C07D08" w:rsidP="0079243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949867" w14:textId="49930AB1" w:rsidR="00C07D08" w:rsidRDefault="00C07D08" w:rsidP="007924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</w:t>
      </w:r>
      <w:proofErr w:type="spellStart"/>
      <w:r>
        <w:rPr>
          <w:rFonts w:ascii="Arial" w:hAnsi="Arial" w:cs="Arial"/>
          <w:sz w:val="24"/>
          <w:szCs w:val="24"/>
        </w:rPr>
        <w:t>Mathinson</w:t>
      </w:r>
      <w:proofErr w:type="spellEnd"/>
      <w:r>
        <w:rPr>
          <w:rFonts w:ascii="Arial" w:hAnsi="Arial" w:cs="Arial"/>
          <w:sz w:val="24"/>
          <w:szCs w:val="24"/>
        </w:rPr>
        <w:t xml:space="preserve"> Turing foi um Matemático, Cientista da Computação, lógico, criptoanalista, filósofo e biólogo teórico inglês, nasceu em Londres em 23 de junho de 1912 e morreu em </w:t>
      </w:r>
      <w:proofErr w:type="spellStart"/>
      <w:r>
        <w:rPr>
          <w:rFonts w:ascii="Arial" w:hAnsi="Arial" w:cs="Arial"/>
          <w:sz w:val="24"/>
          <w:szCs w:val="24"/>
        </w:rPr>
        <w:t>Cheshire</w:t>
      </w:r>
      <w:proofErr w:type="spellEnd"/>
      <w:r>
        <w:rPr>
          <w:rFonts w:ascii="Arial" w:hAnsi="Arial" w:cs="Arial"/>
          <w:sz w:val="24"/>
          <w:szCs w:val="24"/>
        </w:rPr>
        <w:t xml:space="preserve"> em 7 de junho de 1954. Foi muito influente no desenvolvimento da ciência da computação, considerado até como o “Pai da Computação” por ter desempenhado um papel de suma importância na criação do computador moderno.</w:t>
      </w:r>
    </w:p>
    <w:p w14:paraId="56286D71" w14:textId="7F14BF94" w:rsidR="00C07D08" w:rsidRDefault="00C07D08" w:rsidP="007924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Alan trabalhou na inteligência britânica com o objetivo de vencer a máquina alemã ENIGMA (máquina de criptografia usada na comunicação dos nazistas durante a guerra) planejando uma série de técnicas para quebrar o código alemão.</w:t>
      </w:r>
    </w:p>
    <w:p w14:paraId="3701E006" w14:textId="08B81E73" w:rsidR="00792430" w:rsidRDefault="00C07D08" w:rsidP="007924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guerra trabalhou num laboratório de física do Reino Unido, desenvolvendo projetos para computadores e </w:t>
      </w:r>
      <w:r w:rsidR="00792430">
        <w:rPr>
          <w:rFonts w:ascii="Arial" w:hAnsi="Arial" w:cs="Arial"/>
          <w:sz w:val="24"/>
          <w:szCs w:val="24"/>
        </w:rPr>
        <w:t>escreveu um artigo após se interessar pela química. Dedicado sempre a teoremas que podiam ser comprovados e também a teoria da computabilidade, Turing desenvolveu também teste que comprovava se a inteligência artificial ou não de um computador, teste batizado como “Teste de Turing”.</w:t>
      </w:r>
    </w:p>
    <w:p w14:paraId="1A74CA77" w14:textId="4C26BD6A" w:rsidR="00792430" w:rsidRDefault="00792430" w:rsidP="007924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Formulou também na década de 30 um modelo teórico que seria responsável pela explicação de conceitos como o algoritmo e o desenvolvimento de computadores modernos chamado de a “Máquina de </w:t>
      </w:r>
      <w:proofErr w:type="spellStart"/>
      <w:r>
        <w:rPr>
          <w:rFonts w:ascii="Arial" w:hAnsi="Arial" w:cs="Arial"/>
          <w:sz w:val="24"/>
          <w:szCs w:val="24"/>
        </w:rPr>
        <w:t>turing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053D6DF8" w14:textId="20B06A22" w:rsidR="00792430" w:rsidRDefault="00792430" w:rsidP="00792430">
      <w:pPr>
        <w:jc w:val="both"/>
        <w:rPr>
          <w:rFonts w:ascii="Arial" w:hAnsi="Arial" w:cs="Arial"/>
          <w:sz w:val="24"/>
          <w:szCs w:val="24"/>
        </w:rPr>
      </w:pPr>
    </w:p>
    <w:p w14:paraId="2AE4662E" w14:textId="77777777" w:rsidR="00792430" w:rsidRDefault="00792430" w:rsidP="00792430">
      <w:pPr>
        <w:jc w:val="both"/>
        <w:rPr>
          <w:rFonts w:ascii="Arial" w:hAnsi="Arial" w:cs="Arial"/>
          <w:sz w:val="24"/>
          <w:szCs w:val="24"/>
        </w:rPr>
      </w:pPr>
    </w:p>
    <w:p w14:paraId="46860327" w14:textId="77777777" w:rsidR="00792430" w:rsidRDefault="00792430" w:rsidP="00792430">
      <w:pPr>
        <w:jc w:val="both"/>
        <w:rPr>
          <w:rFonts w:ascii="Arial" w:hAnsi="Arial" w:cs="Arial"/>
          <w:sz w:val="24"/>
          <w:szCs w:val="24"/>
        </w:rPr>
      </w:pPr>
    </w:p>
    <w:sectPr w:rsidR="00792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08"/>
    <w:rsid w:val="00792430"/>
    <w:rsid w:val="00885F3A"/>
    <w:rsid w:val="00C0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AD3D"/>
  <w15:chartTrackingRefBased/>
  <w15:docId w15:val="{752A4BAE-2A97-4923-B4AC-E0282927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2020-10-28T18:59:00Z</dcterms:created>
  <dcterms:modified xsi:type="dcterms:W3CDTF">2020-10-28T19:19:00Z</dcterms:modified>
</cp:coreProperties>
</file>