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0806" w14:textId="77777777" w:rsidR="0005695F" w:rsidRPr="0005695F" w:rsidRDefault="0005695F" w:rsidP="003077D4">
      <w:pPr>
        <w:spacing w:before="100" w:beforeAutospacing="1" w:after="100" w:afterAutospacing="1" w:line="240" w:lineRule="auto"/>
        <w:jc w:val="both"/>
        <w:outlineLvl w:val="2"/>
        <w:rPr>
          <w:rFonts w:ascii="Times New Roman" w:eastAsia="Times New Roman" w:hAnsi="Times New Roman" w:cs="Times New Roman"/>
          <w:b/>
          <w:bCs/>
          <w:lang w:eastAsia="es-CO"/>
        </w:rPr>
      </w:pPr>
      <w:r w:rsidRPr="0005695F">
        <w:rPr>
          <w:rFonts w:ascii="Times New Roman" w:eastAsia="Times New Roman" w:hAnsi="Times New Roman" w:cs="Times New Roman"/>
          <w:b/>
          <w:bCs/>
          <w:lang w:eastAsia="es-CO"/>
        </w:rPr>
        <w:t>Línea de Tiempo de la Evolución Humana</w:t>
      </w:r>
    </w:p>
    <w:p w14:paraId="3D98C5B1"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b/>
          <w:bCs/>
          <w:lang w:eastAsia="es-CO"/>
        </w:rPr>
        <w:t>Primeros Homínidos (hace 7-6 millones de años)</w:t>
      </w:r>
    </w:p>
    <w:p w14:paraId="75A8AC95" w14:textId="76EFF01F" w:rsidR="0005695F" w:rsidRPr="0005695F" w:rsidRDefault="0005695F" w:rsidP="003077D4">
      <w:pPr>
        <w:numPr>
          <w:ilvl w:val="1"/>
          <w:numId w:val="1"/>
        </w:numPr>
        <w:spacing w:before="100" w:beforeAutospacing="1" w:after="100" w:afterAutospacing="1" w:line="240" w:lineRule="auto"/>
        <w:jc w:val="both"/>
        <w:rPr>
          <w:rFonts w:ascii="Times New Roman" w:eastAsia="Times New Roman" w:hAnsi="Times New Roman" w:cs="Times New Roman"/>
          <w:lang w:eastAsia="es-CO"/>
        </w:rPr>
      </w:pPr>
      <w:proofErr w:type="spellStart"/>
      <w:r w:rsidRPr="0005695F">
        <w:rPr>
          <w:rFonts w:ascii="Times New Roman" w:eastAsia="Times New Roman" w:hAnsi="Times New Roman" w:cs="Times New Roman"/>
          <w:i/>
          <w:iCs/>
          <w:lang w:eastAsia="es-CO"/>
        </w:rPr>
        <w:t>Sahelanthropus</w:t>
      </w:r>
      <w:proofErr w:type="spellEnd"/>
      <w:r w:rsidRPr="0005695F">
        <w:rPr>
          <w:rFonts w:ascii="Times New Roman" w:eastAsia="Times New Roman" w:hAnsi="Times New Roman" w:cs="Times New Roman"/>
          <w:i/>
          <w:iCs/>
          <w:lang w:eastAsia="es-CO"/>
        </w:rPr>
        <w:t xml:space="preserve"> </w:t>
      </w:r>
      <w:proofErr w:type="spellStart"/>
      <w:r w:rsidRPr="0005695F">
        <w:rPr>
          <w:rFonts w:ascii="Times New Roman" w:eastAsia="Times New Roman" w:hAnsi="Times New Roman" w:cs="Times New Roman"/>
          <w:i/>
          <w:iCs/>
          <w:lang w:eastAsia="es-CO"/>
        </w:rPr>
        <w:t>tchadensis</w:t>
      </w:r>
      <w:proofErr w:type="spellEnd"/>
      <w:r w:rsidRPr="0005695F">
        <w:rPr>
          <w:rFonts w:ascii="Times New Roman" w:eastAsia="Times New Roman" w:hAnsi="Times New Roman" w:cs="Times New Roman"/>
          <w:lang w:eastAsia="es-CO"/>
        </w:rPr>
        <w:t>: Primeros indicios de bipedismo. Características combinadas de simios y humanos, como un cráneo pequeño y dientes más pequeños​</w:t>
      </w:r>
    </w:p>
    <w:p w14:paraId="62F1BDE6"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proofErr w:type="spellStart"/>
      <w:r w:rsidRPr="0005695F">
        <w:rPr>
          <w:rFonts w:ascii="Times New Roman" w:eastAsia="Times New Roman" w:hAnsi="Times New Roman" w:cs="Times New Roman"/>
          <w:b/>
          <w:bCs/>
          <w:lang w:eastAsia="es-CO"/>
        </w:rPr>
        <w:t>Australopithecus</w:t>
      </w:r>
      <w:proofErr w:type="spellEnd"/>
      <w:r w:rsidRPr="0005695F">
        <w:rPr>
          <w:rFonts w:ascii="Times New Roman" w:eastAsia="Times New Roman" w:hAnsi="Times New Roman" w:cs="Times New Roman"/>
          <w:b/>
          <w:bCs/>
          <w:lang w:eastAsia="es-CO"/>
        </w:rPr>
        <w:t xml:space="preserve"> (hace 4-2 millones de años)</w:t>
      </w:r>
    </w:p>
    <w:p w14:paraId="2F5ACC15" w14:textId="458D9289" w:rsidR="0005695F" w:rsidRPr="0005695F" w:rsidRDefault="0005695F" w:rsidP="003077D4">
      <w:pPr>
        <w:numPr>
          <w:ilvl w:val="1"/>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Ejemplares como "Lucy" (</w:t>
      </w:r>
      <w:proofErr w:type="spellStart"/>
      <w:r w:rsidRPr="0005695F">
        <w:rPr>
          <w:rFonts w:ascii="Times New Roman" w:eastAsia="Times New Roman" w:hAnsi="Times New Roman" w:cs="Times New Roman"/>
          <w:i/>
          <w:iCs/>
          <w:lang w:eastAsia="es-CO"/>
        </w:rPr>
        <w:t>Australopithecus</w:t>
      </w:r>
      <w:proofErr w:type="spellEnd"/>
      <w:r w:rsidRPr="0005695F">
        <w:rPr>
          <w:rFonts w:ascii="Times New Roman" w:eastAsia="Times New Roman" w:hAnsi="Times New Roman" w:cs="Times New Roman"/>
          <w:i/>
          <w:iCs/>
          <w:lang w:eastAsia="es-CO"/>
        </w:rPr>
        <w:t xml:space="preserve"> </w:t>
      </w:r>
      <w:proofErr w:type="spellStart"/>
      <w:r w:rsidRPr="0005695F">
        <w:rPr>
          <w:rFonts w:ascii="Times New Roman" w:eastAsia="Times New Roman" w:hAnsi="Times New Roman" w:cs="Times New Roman"/>
          <w:i/>
          <w:iCs/>
          <w:lang w:eastAsia="es-CO"/>
        </w:rPr>
        <w:t>afarensis</w:t>
      </w:r>
      <w:proofErr w:type="spellEnd"/>
      <w:r w:rsidRPr="0005695F">
        <w:rPr>
          <w:rFonts w:ascii="Times New Roman" w:eastAsia="Times New Roman" w:hAnsi="Times New Roman" w:cs="Times New Roman"/>
          <w:lang w:eastAsia="es-CO"/>
        </w:rPr>
        <w:t>). Caminaban erguidos y tenían un cerebro pequeño. Adaptados tanto a los árboles como a la sabana​</w:t>
      </w:r>
    </w:p>
    <w:p w14:paraId="49540D75"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b/>
          <w:bCs/>
          <w:lang w:eastAsia="es-CO"/>
        </w:rPr>
        <w:t xml:space="preserve">Homo </w:t>
      </w:r>
      <w:proofErr w:type="spellStart"/>
      <w:r w:rsidRPr="0005695F">
        <w:rPr>
          <w:rFonts w:ascii="Times New Roman" w:eastAsia="Times New Roman" w:hAnsi="Times New Roman" w:cs="Times New Roman"/>
          <w:b/>
          <w:bCs/>
          <w:lang w:eastAsia="es-CO"/>
        </w:rPr>
        <w:t>habilis</w:t>
      </w:r>
      <w:proofErr w:type="spellEnd"/>
      <w:r w:rsidRPr="0005695F">
        <w:rPr>
          <w:rFonts w:ascii="Times New Roman" w:eastAsia="Times New Roman" w:hAnsi="Times New Roman" w:cs="Times New Roman"/>
          <w:b/>
          <w:bCs/>
          <w:lang w:eastAsia="es-CO"/>
        </w:rPr>
        <w:t xml:space="preserve"> (hace 2.4-1.4 millones de años)</w:t>
      </w:r>
    </w:p>
    <w:p w14:paraId="5570EF07" w14:textId="512B0E15" w:rsidR="0005695F" w:rsidRPr="0005695F" w:rsidRDefault="0005695F" w:rsidP="003077D4">
      <w:pPr>
        <w:numPr>
          <w:ilvl w:val="1"/>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Uso de herramientas de piedra simples. Aumento en el tamaño del cerebro y habilidades manuales más avanzadas​</w:t>
      </w:r>
    </w:p>
    <w:p w14:paraId="688EB1AA"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b/>
          <w:bCs/>
          <w:lang w:eastAsia="es-CO"/>
        </w:rPr>
        <w:t xml:space="preserve">Homo </w:t>
      </w:r>
      <w:proofErr w:type="spellStart"/>
      <w:r w:rsidRPr="0005695F">
        <w:rPr>
          <w:rFonts w:ascii="Times New Roman" w:eastAsia="Times New Roman" w:hAnsi="Times New Roman" w:cs="Times New Roman"/>
          <w:b/>
          <w:bCs/>
          <w:lang w:eastAsia="es-CO"/>
        </w:rPr>
        <w:t>erectus</w:t>
      </w:r>
      <w:proofErr w:type="spellEnd"/>
      <w:r w:rsidRPr="0005695F">
        <w:rPr>
          <w:rFonts w:ascii="Times New Roman" w:eastAsia="Times New Roman" w:hAnsi="Times New Roman" w:cs="Times New Roman"/>
          <w:b/>
          <w:bCs/>
          <w:lang w:eastAsia="es-CO"/>
        </w:rPr>
        <w:t xml:space="preserve"> (hace 1.9 millones-110,000 años)</w:t>
      </w:r>
    </w:p>
    <w:p w14:paraId="3B18A15E" w14:textId="7CD35865" w:rsidR="0005695F" w:rsidRPr="0005695F" w:rsidRDefault="0005695F" w:rsidP="003077D4">
      <w:pPr>
        <w:numPr>
          <w:ilvl w:val="1"/>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Primeros en salir de África. Uso del fuego y herramientas más avanzadas. Postura completamente erguida y capacidad craneal aumentada​</w:t>
      </w:r>
    </w:p>
    <w:p w14:paraId="3AF372E8"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b/>
          <w:bCs/>
          <w:lang w:eastAsia="es-CO"/>
        </w:rPr>
        <w:t xml:space="preserve">Homo </w:t>
      </w:r>
      <w:proofErr w:type="spellStart"/>
      <w:r w:rsidRPr="0005695F">
        <w:rPr>
          <w:rFonts w:ascii="Times New Roman" w:eastAsia="Times New Roman" w:hAnsi="Times New Roman" w:cs="Times New Roman"/>
          <w:b/>
          <w:bCs/>
          <w:lang w:eastAsia="es-CO"/>
        </w:rPr>
        <w:t>heidelbergensis</w:t>
      </w:r>
      <w:proofErr w:type="spellEnd"/>
      <w:r w:rsidRPr="0005695F">
        <w:rPr>
          <w:rFonts w:ascii="Times New Roman" w:eastAsia="Times New Roman" w:hAnsi="Times New Roman" w:cs="Times New Roman"/>
          <w:b/>
          <w:bCs/>
          <w:lang w:eastAsia="es-CO"/>
        </w:rPr>
        <w:t xml:space="preserve"> (hace 700,000-200,000 años)</w:t>
      </w:r>
    </w:p>
    <w:p w14:paraId="5D464CD6" w14:textId="581B9FDC" w:rsidR="0005695F" w:rsidRPr="0005695F" w:rsidRDefault="0005695F" w:rsidP="003077D4">
      <w:pPr>
        <w:numPr>
          <w:ilvl w:val="1"/>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Desarrollo de habilidades de caza en grupo y herramientas sofisticadas. Considerado ancestro de neandertales y humanos modernos​</w:t>
      </w:r>
    </w:p>
    <w:p w14:paraId="6CFE8927"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b/>
          <w:bCs/>
          <w:lang w:eastAsia="es-CO"/>
        </w:rPr>
        <w:t>Neandertales (hace 400,000-40,000 años)</w:t>
      </w:r>
    </w:p>
    <w:p w14:paraId="0ECFFCF3" w14:textId="79766DAC" w:rsidR="0005695F" w:rsidRPr="0005695F" w:rsidRDefault="0005695F" w:rsidP="003077D4">
      <w:pPr>
        <w:numPr>
          <w:ilvl w:val="1"/>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 xml:space="preserve">Adaptados al clima frío de Europa y Asia. Uso de herramientas avanzadas y prácticas sociales complejas. Evidencias de cruce con </w:t>
      </w:r>
      <w:r w:rsidRPr="0005695F">
        <w:rPr>
          <w:rFonts w:ascii="Times New Roman" w:eastAsia="Times New Roman" w:hAnsi="Times New Roman" w:cs="Times New Roman"/>
          <w:i/>
          <w:iCs/>
          <w:lang w:eastAsia="es-CO"/>
        </w:rPr>
        <w:t>Homo sapiens</w:t>
      </w:r>
      <w:r w:rsidRPr="0005695F">
        <w:rPr>
          <w:rFonts w:ascii="Times New Roman" w:eastAsia="Times New Roman" w:hAnsi="Times New Roman" w:cs="Times New Roman"/>
          <w:lang w:eastAsia="es-CO"/>
        </w:rPr>
        <w:t>​</w:t>
      </w:r>
    </w:p>
    <w:p w14:paraId="5C27AA80"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b/>
          <w:bCs/>
          <w:lang w:eastAsia="es-CO"/>
        </w:rPr>
        <w:t>Homo sapiens (hace 300,000 años hasta el presente)</w:t>
      </w:r>
    </w:p>
    <w:p w14:paraId="7330DFA2" w14:textId="3D03D04D" w:rsidR="0005695F" w:rsidRPr="0005695F" w:rsidRDefault="0005695F" w:rsidP="003077D4">
      <w:pPr>
        <w:numPr>
          <w:ilvl w:val="1"/>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Cerebro grande, desarrollo de lenguaje, arte y tecnología. Capacidad de adaptación global y creación de sociedades complejas​</w:t>
      </w:r>
    </w:p>
    <w:p w14:paraId="35003DD7"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b/>
          <w:bCs/>
          <w:lang w:eastAsia="es-CO"/>
        </w:rPr>
        <w:t>Revolución Cognitiva (hace 70,000 años)</w:t>
      </w:r>
    </w:p>
    <w:p w14:paraId="6F6D1215" w14:textId="3B74AA64" w:rsidR="0005695F" w:rsidRPr="0005695F" w:rsidRDefault="0005695F" w:rsidP="003077D4">
      <w:pPr>
        <w:numPr>
          <w:ilvl w:val="1"/>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Desarrollo de pensamiento abstracto y lenguaje complejo, facilitando la cooperación en grandes grupos y la creación de culturas ricas​</w:t>
      </w:r>
    </w:p>
    <w:p w14:paraId="465BB454"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b/>
          <w:bCs/>
          <w:lang w:eastAsia="es-CO"/>
        </w:rPr>
        <w:t>Revolución Agrícola (hace 12,000 años)</w:t>
      </w:r>
    </w:p>
    <w:p w14:paraId="6BBF8EE5" w14:textId="4F417131" w:rsidR="0005695F" w:rsidRPr="0005695F" w:rsidRDefault="0005695F" w:rsidP="003077D4">
      <w:pPr>
        <w:numPr>
          <w:ilvl w:val="1"/>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Transición a un estilo de vida sedentario basado en la agricultura. Formación de asentamientos permanentes y desarrollo de civilización moderna</w:t>
      </w:r>
    </w:p>
    <w:p w14:paraId="2ED9D9FC" w14:textId="77777777" w:rsidR="0005695F" w:rsidRPr="0005695F" w:rsidRDefault="0005695F" w:rsidP="003077D4">
      <w:pPr>
        <w:numPr>
          <w:ilvl w:val="0"/>
          <w:numId w:val="1"/>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b/>
          <w:bCs/>
          <w:lang w:eastAsia="es-CO"/>
        </w:rPr>
        <w:t>Era Moderna (hace 500 años hasta el presente)</w:t>
      </w:r>
    </w:p>
    <w:p w14:paraId="6BB77089" w14:textId="1CA0423D" w:rsidR="0005695F" w:rsidRPr="0005695F" w:rsidRDefault="0005695F" w:rsidP="003077D4">
      <w:pPr>
        <w:numPr>
          <w:ilvl w:val="0"/>
          <w:numId w:val="2"/>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Avances tecnológicos rápidos, globalización y expansión del conocimiento científico. Transformación profunda de la sociedad humana</w:t>
      </w:r>
    </w:p>
    <w:p w14:paraId="77653203" w14:textId="77777777" w:rsidR="0005695F" w:rsidRPr="0005695F" w:rsidRDefault="0005695F" w:rsidP="003077D4">
      <w:pPr>
        <w:spacing w:before="100" w:beforeAutospacing="1" w:after="100" w:afterAutospacing="1" w:line="240" w:lineRule="auto"/>
        <w:jc w:val="both"/>
        <w:outlineLvl w:val="2"/>
        <w:rPr>
          <w:rFonts w:ascii="Times New Roman" w:eastAsia="Times New Roman" w:hAnsi="Times New Roman" w:cs="Times New Roman"/>
          <w:b/>
          <w:bCs/>
          <w:lang w:eastAsia="es-CO"/>
        </w:rPr>
      </w:pPr>
      <w:r w:rsidRPr="0005695F">
        <w:rPr>
          <w:rFonts w:ascii="Times New Roman" w:eastAsia="Times New Roman" w:hAnsi="Times New Roman" w:cs="Times New Roman"/>
          <w:b/>
          <w:bCs/>
          <w:lang w:eastAsia="es-CO"/>
        </w:rPr>
        <w:t>Referencias Bibliográficas</w:t>
      </w:r>
    </w:p>
    <w:p w14:paraId="003CA2FE" w14:textId="77777777" w:rsidR="0005695F" w:rsidRPr="0005695F" w:rsidRDefault="0005695F" w:rsidP="003077D4">
      <w:pPr>
        <w:numPr>
          <w:ilvl w:val="0"/>
          <w:numId w:val="3"/>
        </w:numPr>
        <w:spacing w:before="100" w:beforeAutospacing="1" w:after="100" w:afterAutospacing="1" w:line="240" w:lineRule="auto"/>
        <w:jc w:val="both"/>
        <w:rPr>
          <w:rFonts w:ascii="Times New Roman" w:eastAsia="Times New Roman" w:hAnsi="Times New Roman" w:cs="Times New Roman"/>
          <w:lang w:eastAsia="es-CO"/>
        </w:rPr>
      </w:pPr>
      <w:proofErr w:type="spellStart"/>
      <w:r w:rsidRPr="0005695F">
        <w:rPr>
          <w:rFonts w:ascii="Times New Roman" w:eastAsia="Times New Roman" w:hAnsi="Times New Roman" w:cs="Times New Roman"/>
          <w:lang w:eastAsia="es-CO"/>
        </w:rPr>
        <w:t>Smithsonian</w:t>
      </w:r>
      <w:proofErr w:type="spellEnd"/>
      <w:r w:rsidRPr="0005695F">
        <w:rPr>
          <w:rFonts w:ascii="Times New Roman" w:eastAsia="Times New Roman" w:hAnsi="Times New Roman" w:cs="Times New Roman"/>
          <w:lang w:eastAsia="es-CO"/>
        </w:rPr>
        <w:t xml:space="preserve"> </w:t>
      </w:r>
      <w:proofErr w:type="spellStart"/>
      <w:r w:rsidRPr="0005695F">
        <w:rPr>
          <w:rFonts w:ascii="Times New Roman" w:eastAsia="Times New Roman" w:hAnsi="Times New Roman" w:cs="Times New Roman"/>
          <w:lang w:eastAsia="es-CO"/>
        </w:rPr>
        <w:t>National</w:t>
      </w:r>
      <w:proofErr w:type="spellEnd"/>
      <w:r w:rsidRPr="0005695F">
        <w:rPr>
          <w:rFonts w:ascii="Times New Roman" w:eastAsia="Times New Roman" w:hAnsi="Times New Roman" w:cs="Times New Roman"/>
          <w:lang w:eastAsia="es-CO"/>
        </w:rPr>
        <w:t xml:space="preserve"> </w:t>
      </w:r>
      <w:proofErr w:type="spellStart"/>
      <w:r w:rsidRPr="0005695F">
        <w:rPr>
          <w:rFonts w:ascii="Times New Roman" w:eastAsia="Times New Roman" w:hAnsi="Times New Roman" w:cs="Times New Roman"/>
          <w:lang w:eastAsia="es-CO"/>
        </w:rPr>
        <w:t>Museum</w:t>
      </w:r>
      <w:proofErr w:type="spellEnd"/>
      <w:r w:rsidRPr="0005695F">
        <w:rPr>
          <w:rFonts w:ascii="Times New Roman" w:eastAsia="Times New Roman" w:hAnsi="Times New Roman" w:cs="Times New Roman"/>
          <w:lang w:eastAsia="es-CO"/>
        </w:rPr>
        <w:t xml:space="preserve"> </w:t>
      </w:r>
      <w:proofErr w:type="spellStart"/>
      <w:r w:rsidRPr="0005695F">
        <w:rPr>
          <w:rFonts w:ascii="Times New Roman" w:eastAsia="Times New Roman" w:hAnsi="Times New Roman" w:cs="Times New Roman"/>
          <w:lang w:eastAsia="es-CO"/>
        </w:rPr>
        <w:t>of</w:t>
      </w:r>
      <w:proofErr w:type="spellEnd"/>
      <w:r w:rsidRPr="0005695F">
        <w:rPr>
          <w:rFonts w:ascii="Times New Roman" w:eastAsia="Times New Roman" w:hAnsi="Times New Roman" w:cs="Times New Roman"/>
          <w:lang w:eastAsia="es-CO"/>
        </w:rPr>
        <w:t xml:space="preserve"> Natural </w:t>
      </w:r>
      <w:proofErr w:type="spellStart"/>
      <w:r w:rsidRPr="0005695F">
        <w:rPr>
          <w:rFonts w:ascii="Times New Roman" w:eastAsia="Times New Roman" w:hAnsi="Times New Roman" w:cs="Times New Roman"/>
          <w:lang w:eastAsia="es-CO"/>
        </w:rPr>
        <w:t>History</w:t>
      </w:r>
      <w:proofErr w:type="spellEnd"/>
      <w:r w:rsidRPr="0005695F">
        <w:rPr>
          <w:rFonts w:ascii="Times New Roman" w:eastAsia="Times New Roman" w:hAnsi="Times New Roman" w:cs="Times New Roman"/>
          <w:lang w:eastAsia="es-CO"/>
        </w:rPr>
        <w:t xml:space="preserve">. (s.f.). </w:t>
      </w:r>
      <w:proofErr w:type="spellStart"/>
      <w:r w:rsidRPr="0005695F">
        <w:rPr>
          <w:rFonts w:ascii="Times New Roman" w:eastAsia="Times New Roman" w:hAnsi="Times New Roman" w:cs="Times New Roman"/>
          <w:i/>
          <w:iCs/>
          <w:lang w:eastAsia="es-CO"/>
        </w:rPr>
        <w:t>What</w:t>
      </w:r>
      <w:proofErr w:type="spellEnd"/>
      <w:r w:rsidRPr="0005695F">
        <w:rPr>
          <w:rFonts w:ascii="Times New Roman" w:eastAsia="Times New Roman" w:hAnsi="Times New Roman" w:cs="Times New Roman"/>
          <w:i/>
          <w:iCs/>
          <w:lang w:eastAsia="es-CO"/>
        </w:rPr>
        <w:t xml:space="preserve"> </w:t>
      </w:r>
      <w:proofErr w:type="spellStart"/>
      <w:r w:rsidRPr="0005695F">
        <w:rPr>
          <w:rFonts w:ascii="Times New Roman" w:eastAsia="Times New Roman" w:hAnsi="Times New Roman" w:cs="Times New Roman"/>
          <w:i/>
          <w:iCs/>
          <w:lang w:eastAsia="es-CO"/>
        </w:rPr>
        <w:t>does</w:t>
      </w:r>
      <w:proofErr w:type="spellEnd"/>
      <w:r w:rsidRPr="0005695F">
        <w:rPr>
          <w:rFonts w:ascii="Times New Roman" w:eastAsia="Times New Roman" w:hAnsi="Times New Roman" w:cs="Times New Roman"/>
          <w:i/>
          <w:iCs/>
          <w:lang w:eastAsia="es-CO"/>
        </w:rPr>
        <w:t xml:space="preserve"> </w:t>
      </w:r>
      <w:proofErr w:type="spellStart"/>
      <w:r w:rsidRPr="0005695F">
        <w:rPr>
          <w:rFonts w:ascii="Times New Roman" w:eastAsia="Times New Roman" w:hAnsi="Times New Roman" w:cs="Times New Roman"/>
          <w:i/>
          <w:iCs/>
          <w:lang w:eastAsia="es-CO"/>
        </w:rPr>
        <w:t>it</w:t>
      </w:r>
      <w:proofErr w:type="spellEnd"/>
      <w:r w:rsidRPr="0005695F">
        <w:rPr>
          <w:rFonts w:ascii="Times New Roman" w:eastAsia="Times New Roman" w:hAnsi="Times New Roman" w:cs="Times New Roman"/>
          <w:i/>
          <w:iCs/>
          <w:lang w:eastAsia="es-CO"/>
        </w:rPr>
        <w:t xml:space="preserve"> mean </w:t>
      </w:r>
      <w:proofErr w:type="spellStart"/>
      <w:r w:rsidRPr="0005695F">
        <w:rPr>
          <w:rFonts w:ascii="Times New Roman" w:eastAsia="Times New Roman" w:hAnsi="Times New Roman" w:cs="Times New Roman"/>
          <w:i/>
          <w:iCs/>
          <w:lang w:eastAsia="es-CO"/>
        </w:rPr>
        <w:t>to</w:t>
      </w:r>
      <w:proofErr w:type="spellEnd"/>
      <w:r w:rsidRPr="0005695F">
        <w:rPr>
          <w:rFonts w:ascii="Times New Roman" w:eastAsia="Times New Roman" w:hAnsi="Times New Roman" w:cs="Times New Roman"/>
          <w:i/>
          <w:iCs/>
          <w:lang w:eastAsia="es-CO"/>
        </w:rPr>
        <w:t xml:space="preserve"> be human?</w:t>
      </w:r>
      <w:r w:rsidRPr="0005695F">
        <w:rPr>
          <w:rFonts w:ascii="Times New Roman" w:eastAsia="Times New Roman" w:hAnsi="Times New Roman" w:cs="Times New Roman"/>
          <w:lang w:eastAsia="es-CO"/>
        </w:rPr>
        <w:t xml:space="preserve"> Disponible en </w:t>
      </w:r>
      <w:hyperlink r:id="rId5" w:tgtFrame="_new" w:history="1">
        <w:r w:rsidRPr="0005695F">
          <w:rPr>
            <w:rFonts w:ascii="Times New Roman" w:eastAsia="Times New Roman" w:hAnsi="Times New Roman" w:cs="Times New Roman"/>
            <w:color w:val="0000FF"/>
            <w:u w:val="single"/>
            <w:lang w:eastAsia="es-CO"/>
          </w:rPr>
          <w:t>humanorigins.si.edu</w:t>
        </w:r>
      </w:hyperlink>
    </w:p>
    <w:p w14:paraId="31458E2A" w14:textId="77777777" w:rsidR="0005695F" w:rsidRPr="0005695F" w:rsidRDefault="0005695F" w:rsidP="003077D4">
      <w:pPr>
        <w:numPr>
          <w:ilvl w:val="0"/>
          <w:numId w:val="3"/>
        </w:numPr>
        <w:spacing w:before="100" w:beforeAutospacing="1" w:after="100" w:afterAutospacing="1" w:line="240" w:lineRule="auto"/>
        <w:jc w:val="both"/>
        <w:rPr>
          <w:rFonts w:ascii="Times New Roman" w:eastAsia="Times New Roman" w:hAnsi="Times New Roman" w:cs="Times New Roman"/>
          <w:lang w:eastAsia="es-CO"/>
        </w:rPr>
      </w:pPr>
      <w:proofErr w:type="spellStart"/>
      <w:r w:rsidRPr="0005695F">
        <w:rPr>
          <w:rFonts w:ascii="Times New Roman" w:eastAsia="Times New Roman" w:hAnsi="Times New Roman" w:cs="Times New Roman"/>
          <w:lang w:eastAsia="es-CO"/>
        </w:rPr>
        <w:t>Stringer</w:t>
      </w:r>
      <w:proofErr w:type="spellEnd"/>
      <w:r w:rsidRPr="0005695F">
        <w:rPr>
          <w:rFonts w:ascii="Times New Roman" w:eastAsia="Times New Roman" w:hAnsi="Times New Roman" w:cs="Times New Roman"/>
          <w:lang w:eastAsia="es-CO"/>
        </w:rPr>
        <w:t xml:space="preserve">, C. (2016). </w:t>
      </w:r>
      <w:proofErr w:type="spellStart"/>
      <w:r w:rsidRPr="0005695F">
        <w:rPr>
          <w:rFonts w:ascii="Times New Roman" w:eastAsia="Times New Roman" w:hAnsi="Times New Roman" w:cs="Times New Roman"/>
          <w:i/>
          <w:iCs/>
          <w:lang w:eastAsia="es-CO"/>
        </w:rPr>
        <w:t>The</w:t>
      </w:r>
      <w:proofErr w:type="spellEnd"/>
      <w:r w:rsidRPr="0005695F">
        <w:rPr>
          <w:rFonts w:ascii="Times New Roman" w:eastAsia="Times New Roman" w:hAnsi="Times New Roman" w:cs="Times New Roman"/>
          <w:i/>
          <w:iCs/>
          <w:lang w:eastAsia="es-CO"/>
        </w:rPr>
        <w:t xml:space="preserve"> </w:t>
      </w:r>
      <w:proofErr w:type="spellStart"/>
      <w:r w:rsidRPr="0005695F">
        <w:rPr>
          <w:rFonts w:ascii="Times New Roman" w:eastAsia="Times New Roman" w:hAnsi="Times New Roman" w:cs="Times New Roman"/>
          <w:i/>
          <w:iCs/>
          <w:lang w:eastAsia="es-CO"/>
        </w:rPr>
        <w:t>origin</w:t>
      </w:r>
      <w:proofErr w:type="spellEnd"/>
      <w:r w:rsidRPr="0005695F">
        <w:rPr>
          <w:rFonts w:ascii="Times New Roman" w:eastAsia="Times New Roman" w:hAnsi="Times New Roman" w:cs="Times New Roman"/>
          <w:i/>
          <w:iCs/>
          <w:lang w:eastAsia="es-CO"/>
        </w:rPr>
        <w:t xml:space="preserve"> and </w:t>
      </w:r>
      <w:proofErr w:type="spellStart"/>
      <w:r w:rsidRPr="0005695F">
        <w:rPr>
          <w:rFonts w:ascii="Times New Roman" w:eastAsia="Times New Roman" w:hAnsi="Times New Roman" w:cs="Times New Roman"/>
          <w:i/>
          <w:iCs/>
          <w:lang w:eastAsia="es-CO"/>
        </w:rPr>
        <w:t>evolution</w:t>
      </w:r>
      <w:proofErr w:type="spellEnd"/>
      <w:r w:rsidRPr="0005695F">
        <w:rPr>
          <w:rFonts w:ascii="Times New Roman" w:eastAsia="Times New Roman" w:hAnsi="Times New Roman" w:cs="Times New Roman"/>
          <w:i/>
          <w:iCs/>
          <w:lang w:eastAsia="es-CO"/>
        </w:rPr>
        <w:t xml:space="preserve"> </w:t>
      </w:r>
      <w:proofErr w:type="spellStart"/>
      <w:r w:rsidRPr="0005695F">
        <w:rPr>
          <w:rFonts w:ascii="Times New Roman" w:eastAsia="Times New Roman" w:hAnsi="Times New Roman" w:cs="Times New Roman"/>
          <w:i/>
          <w:iCs/>
          <w:lang w:eastAsia="es-CO"/>
        </w:rPr>
        <w:t>of</w:t>
      </w:r>
      <w:proofErr w:type="spellEnd"/>
      <w:r w:rsidRPr="0005695F">
        <w:rPr>
          <w:rFonts w:ascii="Times New Roman" w:eastAsia="Times New Roman" w:hAnsi="Times New Roman" w:cs="Times New Roman"/>
          <w:i/>
          <w:iCs/>
          <w:lang w:eastAsia="es-CO"/>
        </w:rPr>
        <w:t xml:space="preserve"> Homo sapiens</w:t>
      </w:r>
      <w:r w:rsidRPr="0005695F">
        <w:rPr>
          <w:rFonts w:ascii="Times New Roman" w:eastAsia="Times New Roman" w:hAnsi="Times New Roman" w:cs="Times New Roman"/>
          <w:lang w:eastAsia="es-CO"/>
        </w:rPr>
        <w:t xml:space="preserve">. </w:t>
      </w:r>
      <w:proofErr w:type="spellStart"/>
      <w:r w:rsidRPr="0005695F">
        <w:rPr>
          <w:rFonts w:ascii="Times New Roman" w:eastAsia="Times New Roman" w:hAnsi="Times New Roman" w:cs="Times New Roman"/>
          <w:lang w:eastAsia="es-CO"/>
        </w:rPr>
        <w:t>Philosophical</w:t>
      </w:r>
      <w:proofErr w:type="spellEnd"/>
      <w:r w:rsidRPr="0005695F">
        <w:rPr>
          <w:rFonts w:ascii="Times New Roman" w:eastAsia="Times New Roman" w:hAnsi="Times New Roman" w:cs="Times New Roman"/>
          <w:lang w:eastAsia="es-CO"/>
        </w:rPr>
        <w:t xml:space="preserve"> </w:t>
      </w:r>
      <w:proofErr w:type="spellStart"/>
      <w:r w:rsidRPr="0005695F">
        <w:rPr>
          <w:rFonts w:ascii="Times New Roman" w:eastAsia="Times New Roman" w:hAnsi="Times New Roman" w:cs="Times New Roman"/>
          <w:lang w:eastAsia="es-CO"/>
        </w:rPr>
        <w:t>Transactions</w:t>
      </w:r>
      <w:proofErr w:type="spellEnd"/>
      <w:r w:rsidRPr="0005695F">
        <w:rPr>
          <w:rFonts w:ascii="Times New Roman" w:eastAsia="Times New Roman" w:hAnsi="Times New Roman" w:cs="Times New Roman"/>
          <w:lang w:eastAsia="es-CO"/>
        </w:rPr>
        <w:t xml:space="preserve"> </w:t>
      </w:r>
      <w:proofErr w:type="spellStart"/>
      <w:r w:rsidRPr="0005695F">
        <w:rPr>
          <w:rFonts w:ascii="Times New Roman" w:eastAsia="Times New Roman" w:hAnsi="Times New Roman" w:cs="Times New Roman"/>
          <w:lang w:eastAsia="es-CO"/>
        </w:rPr>
        <w:t>of</w:t>
      </w:r>
      <w:proofErr w:type="spellEnd"/>
      <w:r w:rsidRPr="0005695F">
        <w:rPr>
          <w:rFonts w:ascii="Times New Roman" w:eastAsia="Times New Roman" w:hAnsi="Times New Roman" w:cs="Times New Roman"/>
          <w:lang w:eastAsia="es-CO"/>
        </w:rPr>
        <w:t xml:space="preserve"> </w:t>
      </w:r>
      <w:proofErr w:type="spellStart"/>
      <w:r w:rsidRPr="0005695F">
        <w:rPr>
          <w:rFonts w:ascii="Times New Roman" w:eastAsia="Times New Roman" w:hAnsi="Times New Roman" w:cs="Times New Roman"/>
          <w:lang w:eastAsia="es-CO"/>
        </w:rPr>
        <w:t>the</w:t>
      </w:r>
      <w:proofErr w:type="spellEnd"/>
      <w:r w:rsidRPr="0005695F">
        <w:rPr>
          <w:rFonts w:ascii="Times New Roman" w:eastAsia="Times New Roman" w:hAnsi="Times New Roman" w:cs="Times New Roman"/>
          <w:lang w:eastAsia="es-CO"/>
        </w:rPr>
        <w:t xml:space="preserve"> Royal </w:t>
      </w:r>
      <w:proofErr w:type="spellStart"/>
      <w:r w:rsidRPr="0005695F">
        <w:rPr>
          <w:rFonts w:ascii="Times New Roman" w:eastAsia="Times New Roman" w:hAnsi="Times New Roman" w:cs="Times New Roman"/>
          <w:lang w:eastAsia="es-CO"/>
        </w:rPr>
        <w:t>Society</w:t>
      </w:r>
      <w:proofErr w:type="spellEnd"/>
      <w:r w:rsidRPr="0005695F">
        <w:rPr>
          <w:rFonts w:ascii="Times New Roman" w:eastAsia="Times New Roman" w:hAnsi="Times New Roman" w:cs="Times New Roman"/>
          <w:lang w:eastAsia="es-CO"/>
        </w:rPr>
        <w:t xml:space="preserve"> B, 371(1698). Disponible en </w:t>
      </w:r>
      <w:hyperlink r:id="rId6" w:tgtFrame="_new" w:history="1">
        <w:r w:rsidRPr="0005695F">
          <w:rPr>
            <w:rFonts w:ascii="Times New Roman" w:eastAsia="Times New Roman" w:hAnsi="Times New Roman" w:cs="Times New Roman"/>
            <w:color w:val="0000FF"/>
            <w:u w:val="single"/>
            <w:lang w:eastAsia="es-CO"/>
          </w:rPr>
          <w:t>royalsocietypublishing.org</w:t>
        </w:r>
      </w:hyperlink>
    </w:p>
    <w:p w14:paraId="546BBB52" w14:textId="77777777" w:rsidR="0005695F" w:rsidRPr="0005695F" w:rsidRDefault="0005695F" w:rsidP="003077D4">
      <w:pPr>
        <w:numPr>
          <w:ilvl w:val="0"/>
          <w:numId w:val="3"/>
        </w:numPr>
        <w:spacing w:before="100" w:beforeAutospacing="1" w:after="100" w:afterAutospacing="1" w:line="240" w:lineRule="auto"/>
        <w:jc w:val="both"/>
        <w:rPr>
          <w:rFonts w:ascii="Times New Roman" w:eastAsia="Times New Roman" w:hAnsi="Times New Roman" w:cs="Times New Roman"/>
          <w:lang w:eastAsia="es-CO"/>
        </w:rPr>
      </w:pPr>
      <w:r w:rsidRPr="0005695F">
        <w:rPr>
          <w:rFonts w:ascii="Times New Roman" w:eastAsia="Times New Roman" w:hAnsi="Times New Roman" w:cs="Times New Roman"/>
          <w:lang w:eastAsia="es-CO"/>
        </w:rPr>
        <w:t xml:space="preserve">Harari, Y. N. (2014). </w:t>
      </w:r>
      <w:r w:rsidRPr="0005695F">
        <w:rPr>
          <w:rFonts w:ascii="Times New Roman" w:eastAsia="Times New Roman" w:hAnsi="Times New Roman" w:cs="Times New Roman"/>
          <w:i/>
          <w:iCs/>
          <w:lang w:eastAsia="es-CO"/>
        </w:rPr>
        <w:t xml:space="preserve">Sapiens: A </w:t>
      </w:r>
      <w:proofErr w:type="spellStart"/>
      <w:r w:rsidRPr="0005695F">
        <w:rPr>
          <w:rFonts w:ascii="Times New Roman" w:eastAsia="Times New Roman" w:hAnsi="Times New Roman" w:cs="Times New Roman"/>
          <w:i/>
          <w:iCs/>
          <w:lang w:eastAsia="es-CO"/>
        </w:rPr>
        <w:t>Brief</w:t>
      </w:r>
      <w:proofErr w:type="spellEnd"/>
      <w:r w:rsidRPr="0005695F">
        <w:rPr>
          <w:rFonts w:ascii="Times New Roman" w:eastAsia="Times New Roman" w:hAnsi="Times New Roman" w:cs="Times New Roman"/>
          <w:i/>
          <w:iCs/>
          <w:lang w:eastAsia="es-CO"/>
        </w:rPr>
        <w:t xml:space="preserve"> </w:t>
      </w:r>
      <w:proofErr w:type="spellStart"/>
      <w:r w:rsidRPr="0005695F">
        <w:rPr>
          <w:rFonts w:ascii="Times New Roman" w:eastAsia="Times New Roman" w:hAnsi="Times New Roman" w:cs="Times New Roman"/>
          <w:i/>
          <w:iCs/>
          <w:lang w:eastAsia="es-CO"/>
        </w:rPr>
        <w:t>History</w:t>
      </w:r>
      <w:proofErr w:type="spellEnd"/>
      <w:r w:rsidRPr="0005695F">
        <w:rPr>
          <w:rFonts w:ascii="Times New Roman" w:eastAsia="Times New Roman" w:hAnsi="Times New Roman" w:cs="Times New Roman"/>
          <w:i/>
          <w:iCs/>
          <w:lang w:eastAsia="es-CO"/>
        </w:rPr>
        <w:t xml:space="preserve"> </w:t>
      </w:r>
      <w:proofErr w:type="spellStart"/>
      <w:r w:rsidRPr="0005695F">
        <w:rPr>
          <w:rFonts w:ascii="Times New Roman" w:eastAsia="Times New Roman" w:hAnsi="Times New Roman" w:cs="Times New Roman"/>
          <w:i/>
          <w:iCs/>
          <w:lang w:eastAsia="es-CO"/>
        </w:rPr>
        <w:t>of</w:t>
      </w:r>
      <w:proofErr w:type="spellEnd"/>
      <w:r w:rsidRPr="0005695F">
        <w:rPr>
          <w:rFonts w:ascii="Times New Roman" w:eastAsia="Times New Roman" w:hAnsi="Times New Roman" w:cs="Times New Roman"/>
          <w:i/>
          <w:iCs/>
          <w:lang w:eastAsia="es-CO"/>
        </w:rPr>
        <w:t xml:space="preserve"> </w:t>
      </w:r>
      <w:proofErr w:type="spellStart"/>
      <w:r w:rsidRPr="0005695F">
        <w:rPr>
          <w:rFonts w:ascii="Times New Roman" w:eastAsia="Times New Roman" w:hAnsi="Times New Roman" w:cs="Times New Roman"/>
          <w:i/>
          <w:iCs/>
          <w:lang w:eastAsia="es-CO"/>
        </w:rPr>
        <w:t>Humankind</w:t>
      </w:r>
      <w:proofErr w:type="spellEnd"/>
      <w:r w:rsidRPr="0005695F">
        <w:rPr>
          <w:rFonts w:ascii="Times New Roman" w:eastAsia="Times New Roman" w:hAnsi="Times New Roman" w:cs="Times New Roman"/>
          <w:lang w:eastAsia="es-CO"/>
        </w:rPr>
        <w:t>. Harper.</w:t>
      </w:r>
    </w:p>
    <w:p w14:paraId="43FE2DC1" w14:textId="7E3F7F94" w:rsidR="0005695F" w:rsidRDefault="0005695F" w:rsidP="003077D4">
      <w:pPr>
        <w:numPr>
          <w:ilvl w:val="0"/>
          <w:numId w:val="3"/>
        </w:numPr>
        <w:spacing w:before="100" w:beforeAutospacing="1" w:after="100" w:afterAutospacing="1" w:line="240" w:lineRule="auto"/>
        <w:jc w:val="both"/>
        <w:rPr>
          <w:rFonts w:ascii="Times New Roman" w:eastAsia="Times New Roman" w:hAnsi="Times New Roman" w:cs="Times New Roman"/>
          <w:lang w:eastAsia="es-CO"/>
        </w:rPr>
      </w:pPr>
      <w:proofErr w:type="spellStart"/>
      <w:r w:rsidRPr="0005695F">
        <w:rPr>
          <w:rFonts w:ascii="Times New Roman" w:eastAsia="Times New Roman" w:hAnsi="Times New Roman" w:cs="Times New Roman"/>
          <w:lang w:eastAsia="es-CO"/>
        </w:rPr>
        <w:t>McHenry</w:t>
      </w:r>
      <w:proofErr w:type="spellEnd"/>
      <w:r w:rsidRPr="0005695F">
        <w:rPr>
          <w:rFonts w:ascii="Times New Roman" w:eastAsia="Times New Roman" w:hAnsi="Times New Roman" w:cs="Times New Roman"/>
          <w:lang w:eastAsia="es-CO"/>
        </w:rPr>
        <w:t xml:space="preserve">, H. M. (2009). </w:t>
      </w:r>
      <w:r w:rsidRPr="0005695F">
        <w:rPr>
          <w:rFonts w:ascii="Times New Roman" w:eastAsia="Times New Roman" w:hAnsi="Times New Roman" w:cs="Times New Roman"/>
          <w:i/>
          <w:iCs/>
          <w:lang w:eastAsia="es-CO"/>
        </w:rPr>
        <w:t xml:space="preserve">Human </w:t>
      </w:r>
      <w:proofErr w:type="spellStart"/>
      <w:r w:rsidRPr="0005695F">
        <w:rPr>
          <w:rFonts w:ascii="Times New Roman" w:eastAsia="Times New Roman" w:hAnsi="Times New Roman" w:cs="Times New Roman"/>
          <w:i/>
          <w:iCs/>
          <w:lang w:eastAsia="es-CO"/>
        </w:rPr>
        <w:t>Evolution</w:t>
      </w:r>
      <w:proofErr w:type="spellEnd"/>
      <w:r w:rsidRPr="0005695F">
        <w:rPr>
          <w:rFonts w:ascii="Times New Roman" w:eastAsia="Times New Roman" w:hAnsi="Times New Roman" w:cs="Times New Roman"/>
          <w:lang w:eastAsia="es-CO"/>
        </w:rPr>
        <w:t xml:space="preserve">. </w:t>
      </w:r>
      <w:proofErr w:type="spellStart"/>
      <w:r w:rsidRPr="0005695F">
        <w:rPr>
          <w:rFonts w:ascii="Times New Roman" w:eastAsia="Times New Roman" w:hAnsi="Times New Roman" w:cs="Times New Roman"/>
          <w:lang w:eastAsia="es-CO"/>
        </w:rPr>
        <w:t>Evolution</w:t>
      </w:r>
      <w:proofErr w:type="spellEnd"/>
      <w:r w:rsidRPr="0005695F">
        <w:rPr>
          <w:rFonts w:ascii="Times New Roman" w:eastAsia="Times New Roman" w:hAnsi="Times New Roman" w:cs="Times New Roman"/>
          <w:lang w:eastAsia="es-CO"/>
        </w:rPr>
        <w:t xml:space="preserve">: </w:t>
      </w:r>
      <w:proofErr w:type="spellStart"/>
      <w:r w:rsidRPr="0005695F">
        <w:rPr>
          <w:rFonts w:ascii="Times New Roman" w:eastAsia="Times New Roman" w:hAnsi="Times New Roman" w:cs="Times New Roman"/>
          <w:lang w:eastAsia="es-CO"/>
        </w:rPr>
        <w:t>Education</w:t>
      </w:r>
      <w:proofErr w:type="spellEnd"/>
      <w:r w:rsidRPr="0005695F">
        <w:rPr>
          <w:rFonts w:ascii="Times New Roman" w:eastAsia="Times New Roman" w:hAnsi="Times New Roman" w:cs="Times New Roman"/>
          <w:lang w:eastAsia="es-CO"/>
        </w:rPr>
        <w:t xml:space="preserve"> and </w:t>
      </w:r>
      <w:proofErr w:type="spellStart"/>
      <w:r w:rsidRPr="0005695F">
        <w:rPr>
          <w:rFonts w:ascii="Times New Roman" w:eastAsia="Times New Roman" w:hAnsi="Times New Roman" w:cs="Times New Roman"/>
          <w:lang w:eastAsia="es-CO"/>
        </w:rPr>
        <w:t>Outreach</w:t>
      </w:r>
      <w:proofErr w:type="spellEnd"/>
      <w:r w:rsidRPr="0005695F">
        <w:rPr>
          <w:rFonts w:ascii="Times New Roman" w:eastAsia="Times New Roman" w:hAnsi="Times New Roman" w:cs="Times New Roman"/>
          <w:lang w:eastAsia="es-CO"/>
        </w:rPr>
        <w:t xml:space="preserve">, 2(1), 126-135. Disponible en </w:t>
      </w:r>
      <w:hyperlink r:id="rId7" w:tgtFrame="_new" w:history="1">
        <w:r w:rsidRPr="0005695F">
          <w:rPr>
            <w:rFonts w:ascii="Times New Roman" w:eastAsia="Times New Roman" w:hAnsi="Times New Roman" w:cs="Times New Roman"/>
            <w:color w:val="0000FF"/>
            <w:u w:val="single"/>
            <w:lang w:eastAsia="es-CO"/>
          </w:rPr>
          <w:t>springer.com</w:t>
        </w:r>
      </w:hyperlink>
    </w:p>
    <w:p w14:paraId="650E5683" w14:textId="7219C245" w:rsidR="003077D4" w:rsidRDefault="003077D4" w:rsidP="003077D4">
      <w:pPr>
        <w:spacing w:before="100" w:beforeAutospacing="1" w:after="100" w:afterAutospacing="1" w:line="240" w:lineRule="auto"/>
        <w:jc w:val="both"/>
        <w:rPr>
          <w:rFonts w:ascii="Times New Roman" w:eastAsia="Times New Roman" w:hAnsi="Times New Roman" w:cs="Times New Roman"/>
          <w:lang w:eastAsia="es-CO"/>
        </w:rPr>
      </w:pPr>
    </w:p>
    <w:p w14:paraId="613EB35F" w14:textId="3D742957" w:rsidR="003077D4" w:rsidRDefault="003077D4" w:rsidP="003077D4">
      <w:pPr>
        <w:spacing w:before="100" w:beforeAutospacing="1" w:after="100" w:afterAutospacing="1" w:line="240" w:lineRule="auto"/>
        <w:jc w:val="both"/>
        <w:rPr>
          <w:rFonts w:ascii="Times New Roman" w:eastAsia="Times New Roman" w:hAnsi="Times New Roman" w:cs="Times New Roman"/>
          <w:lang w:eastAsia="es-CO"/>
        </w:rPr>
      </w:pPr>
    </w:p>
    <w:p w14:paraId="2C62C2AD" w14:textId="77777777" w:rsidR="003077D4" w:rsidRPr="0005695F" w:rsidRDefault="003077D4" w:rsidP="003077D4">
      <w:pPr>
        <w:spacing w:before="100" w:beforeAutospacing="1" w:after="100" w:afterAutospacing="1" w:line="240" w:lineRule="auto"/>
        <w:jc w:val="both"/>
        <w:rPr>
          <w:rFonts w:ascii="Times New Roman" w:eastAsia="Times New Roman" w:hAnsi="Times New Roman" w:cs="Times New Roman"/>
          <w:lang w:eastAsia="es-CO"/>
        </w:rPr>
      </w:pPr>
    </w:p>
    <w:p w14:paraId="10715216" w14:textId="77777777" w:rsidR="00511395" w:rsidRPr="00511395" w:rsidRDefault="00511395" w:rsidP="003077D4">
      <w:pPr>
        <w:spacing w:before="100" w:beforeAutospacing="1" w:after="100" w:afterAutospacing="1" w:line="240" w:lineRule="auto"/>
        <w:jc w:val="both"/>
        <w:outlineLvl w:val="2"/>
        <w:rPr>
          <w:rFonts w:ascii="Times New Roman" w:eastAsia="Times New Roman" w:hAnsi="Times New Roman" w:cs="Times New Roman"/>
          <w:b/>
          <w:bCs/>
          <w:lang w:eastAsia="es-CO"/>
        </w:rPr>
      </w:pPr>
      <w:r w:rsidRPr="00511395">
        <w:rPr>
          <w:rFonts w:ascii="Times New Roman" w:eastAsia="Times New Roman" w:hAnsi="Times New Roman" w:cs="Times New Roman"/>
          <w:b/>
          <w:bCs/>
          <w:lang w:eastAsia="es-CO"/>
        </w:rPr>
        <w:lastRenderedPageBreak/>
        <w:t>Resumen de "Cadena de Favores"</w:t>
      </w:r>
    </w:p>
    <w:p w14:paraId="6666DD66" w14:textId="77777777" w:rsidR="00511395" w:rsidRPr="00511395" w:rsidRDefault="00511395" w:rsidP="003077D4">
      <w:p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lang w:eastAsia="es-CO"/>
        </w:rPr>
        <w:t>"</w:t>
      </w:r>
      <w:r w:rsidRPr="00511395">
        <w:rPr>
          <w:rFonts w:ascii="Times New Roman" w:eastAsia="Times New Roman" w:hAnsi="Times New Roman" w:cs="Times New Roman"/>
          <w:b/>
          <w:bCs/>
          <w:lang w:eastAsia="es-CO"/>
        </w:rPr>
        <w:t>Cadena de Favores</w:t>
      </w:r>
      <w:r w:rsidRPr="00511395">
        <w:rPr>
          <w:rFonts w:ascii="Times New Roman" w:eastAsia="Times New Roman" w:hAnsi="Times New Roman" w:cs="Times New Roman"/>
          <w:lang w:eastAsia="es-CO"/>
        </w:rPr>
        <w:t xml:space="preserve">" es una película que cuenta la historia de Trevor </w:t>
      </w:r>
      <w:proofErr w:type="spellStart"/>
      <w:r w:rsidRPr="00511395">
        <w:rPr>
          <w:rFonts w:ascii="Times New Roman" w:eastAsia="Times New Roman" w:hAnsi="Times New Roman" w:cs="Times New Roman"/>
          <w:lang w:eastAsia="es-CO"/>
        </w:rPr>
        <w:t>McKinney</w:t>
      </w:r>
      <w:proofErr w:type="spellEnd"/>
      <w:r w:rsidRPr="00511395">
        <w:rPr>
          <w:rFonts w:ascii="Times New Roman" w:eastAsia="Times New Roman" w:hAnsi="Times New Roman" w:cs="Times New Roman"/>
          <w:lang w:eastAsia="es-CO"/>
        </w:rPr>
        <w:t>, un niño de 11 años interpretado por Haley Joel Osment. Trevor tiene un proyecto en la escuela donde debe idear una forma de cambiar el mundo. Su idea es crear una "cadena de favores": ayudar a tres personas de forma significativa, y en lugar de esperar algo a cambio, pedirles que hagan lo mismo por otras tres personas. La idea de Trevor empieza a expandirse, y aunque enfrenta muchos desafíos y obstáculos, su plan empieza a tener un impacto positivo en su comunidad.</w:t>
      </w:r>
    </w:p>
    <w:p w14:paraId="13486FDE" w14:textId="77777777" w:rsidR="00511395" w:rsidRPr="00511395" w:rsidRDefault="00511395" w:rsidP="003077D4">
      <w:pPr>
        <w:spacing w:before="100" w:beforeAutospacing="1" w:after="100" w:afterAutospacing="1" w:line="240" w:lineRule="auto"/>
        <w:jc w:val="both"/>
        <w:outlineLvl w:val="2"/>
        <w:rPr>
          <w:rFonts w:ascii="Times New Roman" w:eastAsia="Times New Roman" w:hAnsi="Times New Roman" w:cs="Times New Roman"/>
          <w:b/>
          <w:bCs/>
          <w:lang w:eastAsia="es-CO"/>
        </w:rPr>
      </w:pPr>
      <w:r w:rsidRPr="00511395">
        <w:rPr>
          <w:rFonts w:ascii="Times New Roman" w:eastAsia="Times New Roman" w:hAnsi="Times New Roman" w:cs="Times New Roman"/>
          <w:b/>
          <w:bCs/>
          <w:lang w:eastAsia="es-CO"/>
        </w:rPr>
        <w:t>Análisis de la Película</w:t>
      </w:r>
    </w:p>
    <w:p w14:paraId="5CF85B02" w14:textId="77777777" w:rsidR="00511395" w:rsidRPr="00511395" w:rsidRDefault="00511395" w:rsidP="003077D4">
      <w:p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lang w:eastAsia="es-CO"/>
        </w:rPr>
        <w:t>La película muestra cómo pequeños actos de bondad pueden crecer y generar un gran impacto. Trevor, con su visión simple pero poderosa, demuestra que cada uno de nosotros puede hacer una diferencia en la vida de los demás. La historia también explora temas más profundos, como las dificultades en la vida de Trevor y su madre, y cómo el apoyo mutuo puede ayudar a superar problemas personales.</w:t>
      </w:r>
    </w:p>
    <w:p w14:paraId="3EC840E1" w14:textId="77777777" w:rsidR="00511395" w:rsidRPr="00511395" w:rsidRDefault="00511395" w:rsidP="003077D4">
      <w:p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lang w:eastAsia="es-CO"/>
        </w:rPr>
        <w:t>Sin embargo, "Cadena de Favores" también presenta una visión algo idealista. La idea de que un solo niño puede resolver grandes problemas sociales con simples actos de bondad es inspiradora, pero en la realidad, cambiar el mundo suele requerir esfuerzos más grandes y soluciones estructurales.</w:t>
      </w:r>
    </w:p>
    <w:p w14:paraId="236DD9D2" w14:textId="77777777" w:rsidR="00511395" w:rsidRPr="00511395" w:rsidRDefault="00511395" w:rsidP="003077D4">
      <w:pPr>
        <w:spacing w:before="100" w:beforeAutospacing="1" w:after="100" w:afterAutospacing="1" w:line="240" w:lineRule="auto"/>
        <w:jc w:val="both"/>
        <w:outlineLvl w:val="2"/>
        <w:rPr>
          <w:rFonts w:ascii="Times New Roman" w:eastAsia="Times New Roman" w:hAnsi="Times New Roman" w:cs="Times New Roman"/>
          <w:b/>
          <w:bCs/>
          <w:lang w:eastAsia="es-CO"/>
        </w:rPr>
      </w:pPr>
      <w:r w:rsidRPr="00511395">
        <w:rPr>
          <w:rFonts w:ascii="Times New Roman" w:eastAsia="Times New Roman" w:hAnsi="Times New Roman" w:cs="Times New Roman"/>
          <w:b/>
          <w:bCs/>
          <w:lang w:eastAsia="es-CO"/>
        </w:rPr>
        <w:t>Postura Crítica</w:t>
      </w:r>
    </w:p>
    <w:p w14:paraId="484A1E36" w14:textId="77777777" w:rsidR="00511395" w:rsidRPr="00511395" w:rsidRDefault="00511395" w:rsidP="003077D4">
      <w:p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lang w:eastAsia="es-CO"/>
        </w:rPr>
        <w:t>"Cadena de Favores" nos inspira a hacer el bien y a pensar en cómo nuestras acciones pueden afectar a los demás. La película demuestra que ser amable y ayudar a los demás puede tener un efecto positivo y contagioso. Sin embargo, también debemos reconocer que, aunque hacer el bien es importante, a menudo se necesitan esfuerzos más amplios para resolver problemas sociales complejos. La película nos anima a actuar con empatía, pero también a ser conscientes de que el cambio duradero a menudo requiere más que solo buenas intenciones.</w:t>
      </w:r>
    </w:p>
    <w:p w14:paraId="5E75DE0C" w14:textId="77777777" w:rsidR="00511395" w:rsidRPr="00511395" w:rsidRDefault="00511395" w:rsidP="003077D4">
      <w:pPr>
        <w:spacing w:before="100" w:beforeAutospacing="1" w:after="100" w:afterAutospacing="1" w:line="240" w:lineRule="auto"/>
        <w:jc w:val="both"/>
        <w:outlineLvl w:val="2"/>
        <w:rPr>
          <w:rFonts w:ascii="Times New Roman" w:eastAsia="Times New Roman" w:hAnsi="Times New Roman" w:cs="Times New Roman"/>
          <w:b/>
          <w:bCs/>
          <w:lang w:eastAsia="es-CO"/>
        </w:rPr>
      </w:pPr>
      <w:r w:rsidRPr="00511395">
        <w:rPr>
          <w:rFonts w:ascii="Times New Roman" w:eastAsia="Times New Roman" w:hAnsi="Times New Roman" w:cs="Times New Roman"/>
          <w:b/>
          <w:bCs/>
          <w:lang w:eastAsia="es-CO"/>
        </w:rPr>
        <w:t>Cómo Podemos Aportar para Mejorar el Mundo</w:t>
      </w:r>
    </w:p>
    <w:p w14:paraId="6AD469CB" w14:textId="77777777" w:rsidR="00511395" w:rsidRPr="00511395" w:rsidRDefault="00511395" w:rsidP="003077D4">
      <w:p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lang w:eastAsia="es-CO"/>
        </w:rPr>
        <w:t>Inspirados por la idea de Trevor, aquí hay algunas formas en que podemos contribuir a hacer del mundo un mejor lugar:</w:t>
      </w:r>
    </w:p>
    <w:p w14:paraId="71EB7F1D" w14:textId="77777777" w:rsidR="00511395" w:rsidRPr="00511395" w:rsidRDefault="00511395" w:rsidP="003077D4">
      <w:pPr>
        <w:numPr>
          <w:ilvl w:val="0"/>
          <w:numId w:val="4"/>
        </w:num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b/>
          <w:bCs/>
          <w:lang w:eastAsia="es-CO"/>
        </w:rPr>
        <w:t>Haz Actos de Bondad</w:t>
      </w:r>
      <w:r w:rsidRPr="00511395">
        <w:rPr>
          <w:rFonts w:ascii="Times New Roman" w:eastAsia="Times New Roman" w:hAnsi="Times New Roman" w:cs="Times New Roman"/>
          <w:lang w:eastAsia="es-CO"/>
        </w:rPr>
        <w:t>: Realiza pequeños actos de amabilidad en tu día a día, como ayudar a un amigo o a un vecino. Aunque parezcan simples, estos gestos pueden tener un gran impacto.</w:t>
      </w:r>
    </w:p>
    <w:p w14:paraId="72786ACD" w14:textId="77777777" w:rsidR="00511395" w:rsidRPr="00511395" w:rsidRDefault="00511395" w:rsidP="003077D4">
      <w:pPr>
        <w:numPr>
          <w:ilvl w:val="0"/>
          <w:numId w:val="4"/>
        </w:num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b/>
          <w:bCs/>
          <w:lang w:eastAsia="es-CO"/>
        </w:rPr>
        <w:t>Voluntariado</w:t>
      </w:r>
      <w:r w:rsidRPr="00511395">
        <w:rPr>
          <w:rFonts w:ascii="Times New Roman" w:eastAsia="Times New Roman" w:hAnsi="Times New Roman" w:cs="Times New Roman"/>
          <w:lang w:eastAsia="es-CO"/>
        </w:rPr>
        <w:t>: Participa en actividades de voluntariado en tu comunidad. Ya sea en un comedor comunitario, en un refugio o en programas educativos, tu tiempo y esfuerzo pueden hacer una gran diferencia.</w:t>
      </w:r>
    </w:p>
    <w:p w14:paraId="10A630A3" w14:textId="77777777" w:rsidR="00511395" w:rsidRPr="00511395" w:rsidRDefault="00511395" w:rsidP="003077D4">
      <w:pPr>
        <w:numPr>
          <w:ilvl w:val="0"/>
          <w:numId w:val="4"/>
        </w:num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b/>
          <w:bCs/>
          <w:lang w:eastAsia="es-CO"/>
        </w:rPr>
        <w:t>Promueve la Empatía</w:t>
      </w:r>
      <w:r w:rsidRPr="00511395">
        <w:rPr>
          <w:rFonts w:ascii="Times New Roman" w:eastAsia="Times New Roman" w:hAnsi="Times New Roman" w:cs="Times New Roman"/>
          <w:lang w:eastAsia="es-CO"/>
        </w:rPr>
        <w:t>: Trata a las personas con respeto y comprensión. Escuchar a los demás y mostrar interés por sus problemas puede fortalecer las relaciones y construir una comunidad más solidaria.</w:t>
      </w:r>
    </w:p>
    <w:p w14:paraId="52A4A1EC" w14:textId="77777777" w:rsidR="00511395" w:rsidRPr="00511395" w:rsidRDefault="00511395" w:rsidP="003077D4">
      <w:pPr>
        <w:numPr>
          <w:ilvl w:val="0"/>
          <w:numId w:val="4"/>
        </w:num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b/>
          <w:bCs/>
          <w:lang w:eastAsia="es-CO"/>
        </w:rPr>
        <w:t>Apoya Causas Sociales</w:t>
      </w:r>
      <w:r w:rsidRPr="00511395">
        <w:rPr>
          <w:rFonts w:ascii="Times New Roman" w:eastAsia="Times New Roman" w:hAnsi="Times New Roman" w:cs="Times New Roman"/>
          <w:lang w:eastAsia="es-CO"/>
        </w:rPr>
        <w:t>: Apoya proyectos y políticas que buscan resolver problemas como la pobreza, la falta de educación o la falta de acceso a servicios básicos. Puedes hacerlo a través de donaciones, participación en eventos o simplemente promoviendo estas causas.</w:t>
      </w:r>
    </w:p>
    <w:p w14:paraId="10E4CA3B" w14:textId="77777777" w:rsidR="00511395" w:rsidRPr="00511395" w:rsidRDefault="00511395" w:rsidP="003077D4">
      <w:pPr>
        <w:numPr>
          <w:ilvl w:val="0"/>
          <w:numId w:val="4"/>
        </w:num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b/>
          <w:bCs/>
          <w:lang w:eastAsia="es-CO"/>
        </w:rPr>
        <w:t>Educa y Comparte</w:t>
      </w:r>
      <w:r w:rsidRPr="00511395">
        <w:rPr>
          <w:rFonts w:ascii="Times New Roman" w:eastAsia="Times New Roman" w:hAnsi="Times New Roman" w:cs="Times New Roman"/>
          <w:lang w:eastAsia="es-CO"/>
        </w:rPr>
        <w:t>: Habla sobre la importancia de la bondad y la empatía con tus amigos y familiares. La educación en estos valores desde una edad temprana puede tener un impacto positivo a largo plazo.</w:t>
      </w:r>
    </w:p>
    <w:p w14:paraId="342EF7B3" w14:textId="77777777" w:rsidR="00511395" w:rsidRPr="00511395" w:rsidRDefault="00511395" w:rsidP="003077D4">
      <w:pPr>
        <w:numPr>
          <w:ilvl w:val="0"/>
          <w:numId w:val="4"/>
        </w:num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b/>
          <w:bCs/>
          <w:lang w:eastAsia="es-CO"/>
        </w:rPr>
        <w:lastRenderedPageBreak/>
        <w:t>Inicia Proyectos</w:t>
      </w:r>
      <w:r w:rsidRPr="00511395">
        <w:rPr>
          <w:rFonts w:ascii="Times New Roman" w:eastAsia="Times New Roman" w:hAnsi="Times New Roman" w:cs="Times New Roman"/>
          <w:lang w:eastAsia="es-CO"/>
        </w:rPr>
        <w:t>: Si tienes una idea para un proyecto que pueda ayudar a tu comunidad, lánzate a hacerlo. Desde organizar eventos hasta crear iniciativas locales, cada acción cuenta.</w:t>
      </w:r>
    </w:p>
    <w:p w14:paraId="08E165B2" w14:textId="77777777" w:rsidR="00511395" w:rsidRPr="00511395" w:rsidRDefault="00511395" w:rsidP="003077D4">
      <w:pPr>
        <w:spacing w:before="100" w:beforeAutospacing="1" w:after="100" w:afterAutospacing="1" w:line="240" w:lineRule="auto"/>
        <w:jc w:val="both"/>
        <w:outlineLvl w:val="2"/>
        <w:rPr>
          <w:rFonts w:ascii="Times New Roman" w:eastAsia="Times New Roman" w:hAnsi="Times New Roman" w:cs="Times New Roman"/>
          <w:b/>
          <w:bCs/>
          <w:lang w:eastAsia="es-CO"/>
        </w:rPr>
      </w:pPr>
      <w:r w:rsidRPr="00511395">
        <w:rPr>
          <w:rFonts w:ascii="Times New Roman" w:eastAsia="Times New Roman" w:hAnsi="Times New Roman" w:cs="Times New Roman"/>
          <w:b/>
          <w:bCs/>
          <w:lang w:eastAsia="es-CO"/>
        </w:rPr>
        <w:t>Citas Bibliográficas</w:t>
      </w:r>
    </w:p>
    <w:p w14:paraId="4A072512" w14:textId="77777777" w:rsidR="00511395" w:rsidRPr="00511395" w:rsidRDefault="00511395" w:rsidP="003077D4">
      <w:pPr>
        <w:numPr>
          <w:ilvl w:val="0"/>
          <w:numId w:val="5"/>
        </w:numPr>
        <w:spacing w:before="100" w:beforeAutospacing="1" w:after="100" w:afterAutospacing="1" w:line="240" w:lineRule="auto"/>
        <w:jc w:val="both"/>
        <w:rPr>
          <w:rFonts w:ascii="Times New Roman" w:eastAsia="Times New Roman" w:hAnsi="Times New Roman" w:cs="Times New Roman"/>
          <w:lang w:eastAsia="es-CO"/>
        </w:rPr>
      </w:pPr>
      <w:proofErr w:type="spellStart"/>
      <w:r w:rsidRPr="00511395">
        <w:rPr>
          <w:rFonts w:ascii="Times New Roman" w:eastAsia="Times New Roman" w:hAnsi="Times New Roman" w:cs="Times New Roman"/>
          <w:lang w:eastAsia="es-CO"/>
        </w:rPr>
        <w:t>Leder</w:t>
      </w:r>
      <w:proofErr w:type="spellEnd"/>
      <w:r w:rsidRPr="00511395">
        <w:rPr>
          <w:rFonts w:ascii="Times New Roman" w:eastAsia="Times New Roman" w:hAnsi="Times New Roman" w:cs="Times New Roman"/>
          <w:lang w:eastAsia="es-CO"/>
        </w:rPr>
        <w:t>, M. (</w:t>
      </w:r>
      <w:proofErr w:type="gramStart"/>
      <w:r w:rsidRPr="00511395">
        <w:rPr>
          <w:rFonts w:ascii="Times New Roman" w:eastAsia="Times New Roman" w:hAnsi="Times New Roman" w:cs="Times New Roman"/>
          <w:lang w:eastAsia="es-CO"/>
        </w:rPr>
        <w:t>Director</w:t>
      </w:r>
      <w:proofErr w:type="gramEnd"/>
      <w:r w:rsidRPr="00511395">
        <w:rPr>
          <w:rFonts w:ascii="Times New Roman" w:eastAsia="Times New Roman" w:hAnsi="Times New Roman" w:cs="Times New Roman"/>
          <w:lang w:eastAsia="es-CO"/>
        </w:rPr>
        <w:t xml:space="preserve">). (2000). </w:t>
      </w:r>
      <w:proofErr w:type="spellStart"/>
      <w:r w:rsidRPr="00511395">
        <w:rPr>
          <w:rFonts w:ascii="Times New Roman" w:eastAsia="Times New Roman" w:hAnsi="Times New Roman" w:cs="Times New Roman"/>
          <w:i/>
          <w:iCs/>
          <w:lang w:eastAsia="es-CO"/>
        </w:rPr>
        <w:t>Pay</w:t>
      </w:r>
      <w:proofErr w:type="spellEnd"/>
      <w:r w:rsidRPr="00511395">
        <w:rPr>
          <w:rFonts w:ascii="Times New Roman" w:eastAsia="Times New Roman" w:hAnsi="Times New Roman" w:cs="Times New Roman"/>
          <w:i/>
          <w:iCs/>
          <w:lang w:eastAsia="es-CO"/>
        </w:rPr>
        <w:t xml:space="preserve"> </w:t>
      </w:r>
      <w:proofErr w:type="spellStart"/>
      <w:r w:rsidRPr="00511395">
        <w:rPr>
          <w:rFonts w:ascii="Times New Roman" w:eastAsia="Times New Roman" w:hAnsi="Times New Roman" w:cs="Times New Roman"/>
          <w:i/>
          <w:iCs/>
          <w:lang w:eastAsia="es-CO"/>
        </w:rPr>
        <w:t>It</w:t>
      </w:r>
      <w:proofErr w:type="spellEnd"/>
      <w:r w:rsidRPr="00511395">
        <w:rPr>
          <w:rFonts w:ascii="Times New Roman" w:eastAsia="Times New Roman" w:hAnsi="Times New Roman" w:cs="Times New Roman"/>
          <w:i/>
          <w:iCs/>
          <w:lang w:eastAsia="es-CO"/>
        </w:rPr>
        <w:t xml:space="preserve"> Forward</w:t>
      </w:r>
      <w:r w:rsidRPr="00511395">
        <w:rPr>
          <w:rFonts w:ascii="Times New Roman" w:eastAsia="Times New Roman" w:hAnsi="Times New Roman" w:cs="Times New Roman"/>
          <w:lang w:eastAsia="es-CO"/>
        </w:rPr>
        <w:t xml:space="preserve"> [Película]. Warner Bros. </w:t>
      </w:r>
      <w:proofErr w:type="spellStart"/>
      <w:r w:rsidRPr="00511395">
        <w:rPr>
          <w:rFonts w:ascii="Times New Roman" w:eastAsia="Times New Roman" w:hAnsi="Times New Roman" w:cs="Times New Roman"/>
          <w:lang w:eastAsia="es-CO"/>
        </w:rPr>
        <w:t>Pictures</w:t>
      </w:r>
      <w:proofErr w:type="spellEnd"/>
      <w:r w:rsidRPr="00511395">
        <w:rPr>
          <w:rFonts w:ascii="Times New Roman" w:eastAsia="Times New Roman" w:hAnsi="Times New Roman" w:cs="Times New Roman"/>
          <w:lang w:eastAsia="es-CO"/>
        </w:rPr>
        <w:t>.</w:t>
      </w:r>
    </w:p>
    <w:p w14:paraId="0F26015A" w14:textId="77777777" w:rsidR="00511395" w:rsidRPr="00511395" w:rsidRDefault="00511395" w:rsidP="003077D4">
      <w:pPr>
        <w:numPr>
          <w:ilvl w:val="0"/>
          <w:numId w:val="5"/>
        </w:numPr>
        <w:spacing w:before="100" w:beforeAutospacing="1" w:after="100" w:afterAutospacing="1" w:line="240" w:lineRule="auto"/>
        <w:jc w:val="both"/>
        <w:rPr>
          <w:rFonts w:ascii="Times New Roman" w:eastAsia="Times New Roman" w:hAnsi="Times New Roman" w:cs="Times New Roman"/>
          <w:lang w:eastAsia="es-CO"/>
        </w:rPr>
      </w:pPr>
      <w:r w:rsidRPr="00511395">
        <w:rPr>
          <w:rFonts w:ascii="Times New Roman" w:eastAsia="Times New Roman" w:hAnsi="Times New Roman" w:cs="Times New Roman"/>
          <w:lang w:eastAsia="es-CO"/>
        </w:rPr>
        <w:t xml:space="preserve">Hyde, C. R. (1999). </w:t>
      </w:r>
      <w:proofErr w:type="spellStart"/>
      <w:r w:rsidRPr="00511395">
        <w:rPr>
          <w:rFonts w:ascii="Times New Roman" w:eastAsia="Times New Roman" w:hAnsi="Times New Roman" w:cs="Times New Roman"/>
          <w:i/>
          <w:iCs/>
          <w:lang w:eastAsia="es-CO"/>
        </w:rPr>
        <w:t>Pay</w:t>
      </w:r>
      <w:proofErr w:type="spellEnd"/>
      <w:r w:rsidRPr="00511395">
        <w:rPr>
          <w:rFonts w:ascii="Times New Roman" w:eastAsia="Times New Roman" w:hAnsi="Times New Roman" w:cs="Times New Roman"/>
          <w:i/>
          <w:iCs/>
          <w:lang w:eastAsia="es-CO"/>
        </w:rPr>
        <w:t xml:space="preserve"> </w:t>
      </w:r>
      <w:proofErr w:type="spellStart"/>
      <w:r w:rsidRPr="00511395">
        <w:rPr>
          <w:rFonts w:ascii="Times New Roman" w:eastAsia="Times New Roman" w:hAnsi="Times New Roman" w:cs="Times New Roman"/>
          <w:i/>
          <w:iCs/>
          <w:lang w:eastAsia="es-CO"/>
        </w:rPr>
        <w:t>It</w:t>
      </w:r>
      <w:proofErr w:type="spellEnd"/>
      <w:r w:rsidRPr="00511395">
        <w:rPr>
          <w:rFonts w:ascii="Times New Roman" w:eastAsia="Times New Roman" w:hAnsi="Times New Roman" w:cs="Times New Roman"/>
          <w:i/>
          <w:iCs/>
          <w:lang w:eastAsia="es-CO"/>
        </w:rPr>
        <w:t xml:space="preserve"> Forward</w:t>
      </w:r>
      <w:r w:rsidRPr="00511395">
        <w:rPr>
          <w:rFonts w:ascii="Times New Roman" w:eastAsia="Times New Roman" w:hAnsi="Times New Roman" w:cs="Times New Roman"/>
          <w:lang w:eastAsia="es-CO"/>
        </w:rPr>
        <w:t xml:space="preserve">. </w:t>
      </w:r>
      <w:proofErr w:type="spellStart"/>
      <w:r w:rsidRPr="00511395">
        <w:rPr>
          <w:rFonts w:ascii="Times New Roman" w:eastAsia="Times New Roman" w:hAnsi="Times New Roman" w:cs="Times New Roman"/>
          <w:lang w:eastAsia="es-CO"/>
        </w:rPr>
        <w:t>Simon</w:t>
      </w:r>
      <w:proofErr w:type="spellEnd"/>
      <w:r w:rsidRPr="00511395">
        <w:rPr>
          <w:rFonts w:ascii="Times New Roman" w:eastAsia="Times New Roman" w:hAnsi="Times New Roman" w:cs="Times New Roman"/>
          <w:lang w:eastAsia="es-CO"/>
        </w:rPr>
        <w:t xml:space="preserve"> &amp; Schuster.</w:t>
      </w:r>
    </w:p>
    <w:p w14:paraId="1BB1DA6C" w14:textId="77777777" w:rsidR="0005695F" w:rsidRPr="003077D4" w:rsidRDefault="0005695F" w:rsidP="003077D4">
      <w:pPr>
        <w:jc w:val="both"/>
      </w:pPr>
    </w:p>
    <w:sectPr w:rsidR="0005695F" w:rsidRPr="003077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D6179"/>
    <w:multiLevelType w:val="multilevel"/>
    <w:tmpl w:val="31143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67326"/>
    <w:multiLevelType w:val="multilevel"/>
    <w:tmpl w:val="7FC0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E0B10"/>
    <w:multiLevelType w:val="multilevel"/>
    <w:tmpl w:val="0A74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B03EA"/>
    <w:multiLevelType w:val="multilevel"/>
    <w:tmpl w:val="AA38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ED431C"/>
    <w:multiLevelType w:val="multilevel"/>
    <w:tmpl w:val="BAE8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5F"/>
    <w:rsid w:val="0005695F"/>
    <w:rsid w:val="003077D4"/>
    <w:rsid w:val="00511395"/>
    <w:rsid w:val="00B514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0E14"/>
  <w15:chartTrackingRefBased/>
  <w15:docId w15:val="{7879DBA0-AF60-4813-ABBB-6E618998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5695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5695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5695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5695F"/>
    <w:rPr>
      <w:b/>
      <w:bCs/>
    </w:rPr>
  </w:style>
  <w:style w:type="character" w:styleId="nfasis">
    <w:name w:val="Emphasis"/>
    <w:basedOn w:val="Fuentedeprrafopredeter"/>
    <w:uiPriority w:val="20"/>
    <w:qFormat/>
    <w:rsid w:val="0005695F"/>
    <w:rPr>
      <w:i/>
      <w:iCs/>
    </w:rPr>
  </w:style>
  <w:style w:type="character" w:customStyle="1" w:styleId="whitespace-nowrap">
    <w:name w:val="whitespace-nowrap"/>
    <w:basedOn w:val="Fuentedeprrafopredeter"/>
    <w:rsid w:val="0005695F"/>
  </w:style>
  <w:style w:type="character" w:customStyle="1" w:styleId="whitespace-normal">
    <w:name w:val="whitespace-normal"/>
    <w:basedOn w:val="Fuentedeprrafopredeter"/>
    <w:rsid w:val="0005695F"/>
  </w:style>
  <w:style w:type="character" w:styleId="Hipervnculo">
    <w:name w:val="Hyperlink"/>
    <w:basedOn w:val="Fuentedeprrafopredeter"/>
    <w:uiPriority w:val="99"/>
    <w:semiHidden/>
    <w:unhideWhenUsed/>
    <w:rsid w:val="0005695F"/>
    <w:rPr>
      <w:color w:val="0000FF"/>
      <w:u w:val="single"/>
    </w:rPr>
  </w:style>
  <w:style w:type="character" w:customStyle="1" w:styleId="truncate">
    <w:name w:val="truncate"/>
    <w:basedOn w:val="Fuentedeprrafopredeter"/>
    <w:rsid w:val="0005695F"/>
  </w:style>
  <w:style w:type="character" w:customStyle="1" w:styleId="mr-05">
    <w:name w:val="mr-0.5"/>
    <w:basedOn w:val="Fuentedeprrafopredeter"/>
    <w:rsid w:val="0005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29168">
      <w:bodyDiv w:val="1"/>
      <w:marLeft w:val="0"/>
      <w:marRight w:val="0"/>
      <w:marTop w:val="0"/>
      <w:marBottom w:val="0"/>
      <w:divBdr>
        <w:top w:val="none" w:sz="0" w:space="0" w:color="auto"/>
        <w:left w:val="none" w:sz="0" w:space="0" w:color="auto"/>
        <w:bottom w:val="none" w:sz="0" w:space="0" w:color="auto"/>
        <w:right w:val="none" w:sz="0" w:space="0" w:color="auto"/>
      </w:divBdr>
      <w:divsChild>
        <w:div w:id="1214806139">
          <w:marLeft w:val="0"/>
          <w:marRight w:val="0"/>
          <w:marTop w:val="0"/>
          <w:marBottom w:val="0"/>
          <w:divBdr>
            <w:top w:val="none" w:sz="0" w:space="0" w:color="auto"/>
            <w:left w:val="none" w:sz="0" w:space="0" w:color="auto"/>
            <w:bottom w:val="none" w:sz="0" w:space="0" w:color="auto"/>
            <w:right w:val="none" w:sz="0" w:space="0" w:color="auto"/>
          </w:divBdr>
        </w:div>
        <w:div w:id="1013455492">
          <w:marLeft w:val="0"/>
          <w:marRight w:val="0"/>
          <w:marTop w:val="0"/>
          <w:marBottom w:val="0"/>
          <w:divBdr>
            <w:top w:val="none" w:sz="0" w:space="0" w:color="auto"/>
            <w:left w:val="none" w:sz="0" w:space="0" w:color="auto"/>
            <w:bottom w:val="none" w:sz="0" w:space="0" w:color="auto"/>
            <w:right w:val="none" w:sz="0" w:space="0" w:color="auto"/>
          </w:divBdr>
        </w:div>
        <w:div w:id="1221212984">
          <w:marLeft w:val="0"/>
          <w:marRight w:val="0"/>
          <w:marTop w:val="0"/>
          <w:marBottom w:val="0"/>
          <w:divBdr>
            <w:top w:val="none" w:sz="0" w:space="0" w:color="auto"/>
            <w:left w:val="none" w:sz="0" w:space="0" w:color="auto"/>
            <w:bottom w:val="none" w:sz="0" w:space="0" w:color="auto"/>
            <w:right w:val="none" w:sz="0" w:space="0" w:color="auto"/>
          </w:divBdr>
        </w:div>
        <w:div w:id="1942373842">
          <w:marLeft w:val="0"/>
          <w:marRight w:val="0"/>
          <w:marTop w:val="0"/>
          <w:marBottom w:val="0"/>
          <w:divBdr>
            <w:top w:val="none" w:sz="0" w:space="0" w:color="auto"/>
            <w:left w:val="none" w:sz="0" w:space="0" w:color="auto"/>
            <w:bottom w:val="none" w:sz="0" w:space="0" w:color="auto"/>
            <w:right w:val="none" w:sz="0" w:space="0" w:color="auto"/>
          </w:divBdr>
        </w:div>
        <w:div w:id="468129515">
          <w:marLeft w:val="0"/>
          <w:marRight w:val="0"/>
          <w:marTop w:val="0"/>
          <w:marBottom w:val="0"/>
          <w:divBdr>
            <w:top w:val="none" w:sz="0" w:space="0" w:color="auto"/>
            <w:left w:val="none" w:sz="0" w:space="0" w:color="auto"/>
            <w:bottom w:val="none" w:sz="0" w:space="0" w:color="auto"/>
            <w:right w:val="none" w:sz="0" w:space="0" w:color="auto"/>
          </w:divBdr>
        </w:div>
        <w:div w:id="1407259795">
          <w:marLeft w:val="0"/>
          <w:marRight w:val="0"/>
          <w:marTop w:val="0"/>
          <w:marBottom w:val="0"/>
          <w:divBdr>
            <w:top w:val="none" w:sz="0" w:space="0" w:color="auto"/>
            <w:left w:val="none" w:sz="0" w:space="0" w:color="auto"/>
            <w:bottom w:val="none" w:sz="0" w:space="0" w:color="auto"/>
            <w:right w:val="none" w:sz="0" w:space="0" w:color="auto"/>
          </w:divBdr>
        </w:div>
        <w:div w:id="1494836819">
          <w:marLeft w:val="0"/>
          <w:marRight w:val="0"/>
          <w:marTop w:val="0"/>
          <w:marBottom w:val="0"/>
          <w:divBdr>
            <w:top w:val="none" w:sz="0" w:space="0" w:color="auto"/>
            <w:left w:val="none" w:sz="0" w:space="0" w:color="auto"/>
            <w:bottom w:val="none" w:sz="0" w:space="0" w:color="auto"/>
            <w:right w:val="none" w:sz="0" w:space="0" w:color="auto"/>
          </w:divBdr>
        </w:div>
        <w:div w:id="299114381">
          <w:marLeft w:val="0"/>
          <w:marRight w:val="0"/>
          <w:marTop w:val="0"/>
          <w:marBottom w:val="0"/>
          <w:divBdr>
            <w:top w:val="none" w:sz="0" w:space="0" w:color="auto"/>
            <w:left w:val="none" w:sz="0" w:space="0" w:color="auto"/>
            <w:bottom w:val="none" w:sz="0" w:space="0" w:color="auto"/>
            <w:right w:val="none" w:sz="0" w:space="0" w:color="auto"/>
          </w:divBdr>
        </w:div>
        <w:div w:id="1948852346">
          <w:marLeft w:val="0"/>
          <w:marRight w:val="0"/>
          <w:marTop w:val="0"/>
          <w:marBottom w:val="0"/>
          <w:divBdr>
            <w:top w:val="none" w:sz="0" w:space="0" w:color="auto"/>
            <w:left w:val="none" w:sz="0" w:space="0" w:color="auto"/>
            <w:bottom w:val="none" w:sz="0" w:space="0" w:color="auto"/>
            <w:right w:val="none" w:sz="0" w:space="0" w:color="auto"/>
          </w:divBdr>
        </w:div>
        <w:div w:id="1783261047">
          <w:marLeft w:val="0"/>
          <w:marRight w:val="0"/>
          <w:marTop w:val="0"/>
          <w:marBottom w:val="0"/>
          <w:divBdr>
            <w:top w:val="none" w:sz="0" w:space="0" w:color="auto"/>
            <w:left w:val="none" w:sz="0" w:space="0" w:color="auto"/>
            <w:bottom w:val="none" w:sz="0" w:space="0" w:color="auto"/>
            <w:right w:val="none" w:sz="0" w:space="0" w:color="auto"/>
          </w:divBdr>
        </w:div>
        <w:div w:id="1795445939">
          <w:marLeft w:val="0"/>
          <w:marRight w:val="0"/>
          <w:marTop w:val="0"/>
          <w:marBottom w:val="0"/>
          <w:divBdr>
            <w:top w:val="none" w:sz="0" w:space="0" w:color="auto"/>
            <w:left w:val="none" w:sz="0" w:space="0" w:color="auto"/>
            <w:bottom w:val="none" w:sz="0" w:space="0" w:color="auto"/>
            <w:right w:val="none" w:sz="0" w:space="0" w:color="auto"/>
          </w:divBdr>
        </w:div>
        <w:div w:id="165752086">
          <w:marLeft w:val="0"/>
          <w:marRight w:val="0"/>
          <w:marTop w:val="0"/>
          <w:marBottom w:val="0"/>
          <w:divBdr>
            <w:top w:val="none" w:sz="0" w:space="0" w:color="auto"/>
            <w:left w:val="none" w:sz="0" w:space="0" w:color="auto"/>
            <w:bottom w:val="none" w:sz="0" w:space="0" w:color="auto"/>
            <w:right w:val="none" w:sz="0" w:space="0" w:color="auto"/>
          </w:divBdr>
        </w:div>
        <w:div w:id="1180774908">
          <w:marLeft w:val="0"/>
          <w:marRight w:val="0"/>
          <w:marTop w:val="0"/>
          <w:marBottom w:val="0"/>
          <w:divBdr>
            <w:top w:val="none" w:sz="0" w:space="0" w:color="auto"/>
            <w:left w:val="none" w:sz="0" w:space="0" w:color="auto"/>
            <w:bottom w:val="none" w:sz="0" w:space="0" w:color="auto"/>
            <w:right w:val="none" w:sz="0" w:space="0" w:color="auto"/>
          </w:divBdr>
        </w:div>
        <w:div w:id="971130343">
          <w:marLeft w:val="0"/>
          <w:marRight w:val="0"/>
          <w:marTop w:val="0"/>
          <w:marBottom w:val="0"/>
          <w:divBdr>
            <w:top w:val="none" w:sz="0" w:space="0" w:color="auto"/>
            <w:left w:val="none" w:sz="0" w:space="0" w:color="auto"/>
            <w:bottom w:val="none" w:sz="0" w:space="0" w:color="auto"/>
            <w:right w:val="none" w:sz="0" w:space="0" w:color="auto"/>
          </w:divBdr>
        </w:div>
        <w:div w:id="1292059283">
          <w:marLeft w:val="0"/>
          <w:marRight w:val="0"/>
          <w:marTop w:val="0"/>
          <w:marBottom w:val="0"/>
          <w:divBdr>
            <w:top w:val="none" w:sz="0" w:space="0" w:color="auto"/>
            <w:left w:val="none" w:sz="0" w:space="0" w:color="auto"/>
            <w:bottom w:val="none" w:sz="0" w:space="0" w:color="auto"/>
            <w:right w:val="none" w:sz="0" w:space="0" w:color="auto"/>
          </w:divBdr>
        </w:div>
        <w:div w:id="244733304">
          <w:marLeft w:val="0"/>
          <w:marRight w:val="0"/>
          <w:marTop w:val="0"/>
          <w:marBottom w:val="0"/>
          <w:divBdr>
            <w:top w:val="none" w:sz="0" w:space="0" w:color="auto"/>
            <w:left w:val="none" w:sz="0" w:space="0" w:color="auto"/>
            <w:bottom w:val="none" w:sz="0" w:space="0" w:color="auto"/>
            <w:right w:val="none" w:sz="0" w:space="0" w:color="auto"/>
          </w:divBdr>
        </w:div>
        <w:div w:id="2013676525">
          <w:marLeft w:val="0"/>
          <w:marRight w:val="0"/>
          <w:marTop w:val="0"/>
          <w:marBottom w:val="0"/>
          <w:divBdr>
            <w:top w:val="none" w:sz="0" w:space="0" w:color="auto"/>
            <w:left w:val="none" w:sz="0" w:space="0" w:color="auto"/>
            <w:bottom w:val="none" w:sz="0" w:space="0" w:color="auto"/>
            <w:right w:val="none" w:sz="0" w:space="0" w:color="auto"/>
          </w:divBdr>
        </w:div>
        <w:div w:id="1674331604">
          <w:marLeft w:val="0"/>
          <w:marRight w:val="0"/>
          <w:marTop w:val="0"/>
          <w:marBottom w:val="0"/>
          <w:divBdr>
            <w:top w:val="none" w:sz="0" w:space="0" w:color="auto"/>
            <w:left w:val="none" w:sz="0" w:space="0" w:color="auto"/>
            <w:bottom w:val="none" w:sz="0" w:space="0" w:color="auto"/>
            <w:right w:val="none" w:sz="0" w:space="0" w:color="auto"/>
          </w:divBdr>
        </w:div>
        <w:div w:id="1775050967">
          <w:marLeft w:val="0"/>
          <w:marRight w:val="0"/>
          <w:marTop w:val="0"/>
          <w:marBottom w:val="0"/>
          <w:divBdr>
            <w:top w:val="none" w:sz="0" w:space="0" w:color="auto"/>
            <w:left w:val="none" w:sz="0" w:space="0" w:color="auto"/>
            <w:bottom w:val="none" w:sz="0" w:space="0" w:color="auto"/>
            <w:right w:val="none" w:sz="0" w:space="0" w:color="auto"/>
          </w:divBdr>
        </w:div>
      </w:divsChild>
    </w:div>
    <w:div w:id="16531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yalsocietypublishing.org/" TargetMode="External"/><Relationship Id="rId5" Type="http://schemas.openxmlformats.org/officeDocument/2006/relationships/hyperlink" Target="https://humanorigins.s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3</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dc:creator>
  <cp:keywords/>
  <dc:description/>
  <cp:lastModifiedBy>Andrés González</cp:lastModifiedBy>
  <cp:revision>2</cp:revision>
  <dcterms:created xsi:type="dcterms:W3CDTF">2024-08-30T20:34:00Z</dcterms:created>
  <dcterms:modified xsi:type="dcterms:W3CDTF">2024-08-31T17:30:00Z</dcterms:modified>
</cp:coreProperties>
</file>