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BBCF" w14:textId="77777777" w:rsidR="001B151B" w:rsidRPr="001B151B" w:rsidRDefault="001B151B" w:rsidP="001B151B">
      <w:pPr>
        <w:rPr>
          <w:b/>
          <w:bCs/>
        </w:rPr>
      </w:pPr>
      <w:r w:rsidRPr="001B151B">
        <w:rPr>
          <w:b/>
          <w:bCs/>
        </w:rPr>
        <w:t>CIT 4299: IT Project - Documentation</w:t>
      </w:r>
    </w:p>
    <w:p w14:paraId="76F6C20C" w14:textId="77777777" w:rsidR="001B151B" w:rsidRPr="001B151B" w:rsidRDefault="001B151B" w:rsidP="001B151B">
      <w:pPr>
        <w:rPr>
          <w:b/>
          <w:bCs/>
        </w:rPr>
      </w:pPr>
      <w:r w:rsidRPr="001B151B">
        <w:rPr>
          <w:b/>
          <w:bCs/>
        </w:rPr>
        <w:t>Skin Disease Detection Using Deep Learning (HAM10000 Dataset)</w:t>
      </w:r>
    </w:p>
    <w:p w14:paraId="6958620B" w14:textId="6BB05524" w:rsidR="00E41B21" w:rsidRPr="001B151B" w:rsidRDefault="001B151B" w:rsidP="001B151B">
      <w:r w:rsidRPr="001B151B">
        <w:rPr>
          <w:b/>
          <w:bCs/>
        </w:rPr>
        <w:t>Prepared by:</w:t>
      </w:r>
      <w:r w:rsidRPr="001B151B">
        <w:t xml:space="preserve"> </w:t>
      </w:r>
      <w:r w:rsidR="004A1E4E">
        <w:t>Kimutai Andrew Kiptoo</w:t>
      </w:r>
      <w:r w:rsidRPr="001B151B">
        <w:t xml:space="preserve"> </w:t>
      </w:r>
      <w:r w:rsidRPr="001B151B">
        <w:rPr>
          <w:b/>
          <w:bCs/>
        </w:rPr>
        <w:t>Date:</w:t>
      </w:r>
      <w:r w:rsidRPr="001B151B">
        <w:t xml:space="preserve"> June 2025 </w:t>
      </w:r>
      <w:r w:rsidRPr="001B151B">
        <w:rPr>
          <w:b/>
          <w:bCs/>
        </w:rPr>
        <w:t>Supervisors:</w:t>
      </w:r>
      <w:r w:rsidRPr="001B151B">
        <w:t xml:space="preserve"> J. </w:t>
      </w:r>
      <w:proofErr w:type="spellStart"/>
      <w:r w:rsidRPr="001B151B">
        <w:t>Wandeto</w:t>
      </w:r>
      <w:proofErr w:type="spellEnd"/>
      <w:r w:rsidRPr="001B151B">
        <w:t xml:space="preserve"> </w:t>
      </w:r>
      <w:r w:rsidR="00DA2343">
        <w:br/>
      </w:r>
      <w:r w:rsidRPr="001B151B">
        <w:rPr>
          <w:b/>
          <w:bCs/>
        </w:rPr>
        <w:t>Department:</w:t>
      </w:r>
      <w:r w:rsidRPr="001B151B">
        <w:t xml:space="preserve"> Computer Science</w:t>
      </w:r>
      <w:r w:rsidR="00E41B21">
        <w:br/>
      </w:r>
      <w:r w:rsidR="00E41B21" w:rsidRPr="00E41B21">
        <w:rPr>
          <w:b/>
          <w:bCs/>
        </w:rPr>
        <w:t>Course</w:t>
      </w:r>
      <w:r w:rsidR="00E41B21">
        <w:t>: BBIT</w:t>
      </w:r>
    </w:p>
    <w:p w14:paraId="732D865E" w14:textId="77777777" w:rsidR="001B151B" w:rsidRPr="001B151B" w:rsidRDefault="00000000" w:rsidP="001B151B">
      <w:r>
        <w:pict w14:anchorId="65A067D2">
          <v:rect id="_x0000_i1025" style="width:0;height:1.5pt" o:hralign="center" o:hrstd="t" o:hr="t" fillcolor="#a0a0a0" stroked="f"/>
        </w:pict>
      </w:r>
    </w:p>
    <w:p w14:paraId="3488B12C" w14:textId="77777777" w:rsidR="001B151B" w:rsidRPr="001B151B" w:rsidRDefault="001B151B" w:rsidP="00554B6F">
      <w:pPr>
        <w:pStyle w:val="Heading1"/>
      </w:pPr>
      <w:r w:rsidRPr="001B151B">
        <w:t>Chapter 1: Introduction</w:t>
      </w:r>
    </w:p>
    <w:p w14:paraId="285C96F4" w14:textId="7274DB02" w:rsidR="001B151B" w:rsidRDefault="001B151B" w:rsidP="001B151B">
      <w:r>
        <w:t>Skin diseases affect millions of people worldwide, with conditions ranging from benign issues like acne to life-threatening cancers like melanoma. Early and accurate diagnosis is crucial for effective treatment, but access to dermatologists remains limited, especially in rural and underserved areas. Traditional diagnosis relies heavily on visual inspection by trained professionals, which can be subjective and time-consuming.</w:t>
      </w:r>
      <w:r w:rsidR="00554B6F">
        <w:br/>
      </w:r>
      <w:r>
        <w:t>The advancement of deep learning and computer vision technologies presents an opportunity to develop automated diagnostic tools that can assist healthcare workers and patients in preliminary skin disease assessment. Convolutional Neural Networks (CNNs) have shown remarkable success in medical image analysis, achieving accuracy levels comparable to dermatologists in some cases.</w:t>
      </w:r>
      <w:r w:rsidR="00554B6F">
        <w:br/>
      </w:r>
      <w:r>
        <w:t xml:space="preserve">This project aims to develop a Skin Disease Detection System using deep learning techniques that can classify various skin conditions from photographs. Specifically, this project utilizes the HAM10000 (Human Against Machine with 10,000 training images) dataset, which provides a comprehensive collection of 7 different skin lesion types. The system will leverage transfer learning with pre-trained models to achieve high accuracy while maintaining computational efficiency. The solution will be deployed as an accessible web application using </w:t>
      </w:r>
      <w:proofErr w:type="spellStart"/>
      <w:r>
        <w:t>Streamlit</w:t>
      </w:r>
      <w:proofErr w:type="spellEnd"/>
      <w:r>
        <w:t>, making it usable by healthcare workers with minimal training.</w:t>
      </w:r>
      <w:r w:rsidR="00554B6F">
        <w:br/>
      </w:r>
      <w:r>
        <w:t>The significance of this project lies in its potential to:</w:t>
      </w:r>
    </w:p>
    <w:p w14:paraId="0A3CF478" w14:textId="77777777" w:rsidR="00554B6F" w:rsidRDefault="001B151B" w:rsidP="00554B6F">
      <w:r>
        <w:t>Provide preliminary screening capabilities in areas with limited dermatological expertise.</w:t>
      </w:r>
      <w:r w:rsidR="00554B6F">
        <w:br/>
      </w:r>
      <w:r>
        <w:t>Reduce waiting times for specialist consultations.</w:t>
      </w:r>
      <w:r w:rsidR="00554B6F">
        <w:br/>
      </w:r>
      <w:r>
        <w:t>Serve as an educational tool for healthcare workers.</w:t>
      </w:r>
      <w:r w:rsidR="00554B6F">
        <w:br/>
      </w:r>
      <w:r>
        <w:t>Demonstrate the practical application of AI in healthcare diagnostics using the well-established HAM10000 dataset.</w:t>
      </w:r>
      <w:r>
        <w:br/>
      </w:r>
      <w:r>
        <w:br/>
      </w:r>
      <w:r>
        <w:br/>
      </w:r>
      <w:r>
        <w:br/>
      </w:r>
    </w:p>
    <w:p w14:paraId="21B4B4B6" w14:textId="64BEE3FB" w:rsidR="001B151B" w:rsidRDefault="001B151B" w:rsidP="00554B6F">
      <w:pPr>
        <w:pStyle w:val="Heading1"/>
      </w:pPr>
      <w:r>
        <w:lastRenderedPageBreak/>
        <w:t>Chapter 2: Problem Statement</w:t>
      </w:r>
    </w:p>
    <w:p w14:paraId="4BDA94F9" w14:textId="7DA2CFE4" w:rsidR="001B151B" w:rsidRDefault="001B151B" w:rsidP="001B151B">
      <w:r>
        <w:t>Skin diseases represent a significant global health burden, affecting approximately 2 billion people worldwide at any given time [1]. In many regions, particularly rural and underserved communities, access to dermatological expertise is severely limited. The World Health Organization reports that there is approximately one dermatologist per 2 million people in some African countries, creating a critical gap in skin disease diagnosis and treatment [2].</w:t>
      </w:r>
      <w:r w:rsidR="00554B6F">
        <w:br/>
      </w:r>
      <w:r>
        <w:t>The current diagnostic process for skin conditions relies heavily on visual inspection by trained specialists. This approach presents several challenges:</w:t>
      </w:r>
    </w:p>
    <w:p w14:paraId="473C191E" w14:textId="77777777" w:rsidR="001B151B" w:rsidRDefault="001B151B" w:rsidP="001B151B">
      <w:r>
        <w:t>Geographic barriers: Patients in remote areas often travel long distances to reach specialists.</w:t>
      </w:r>
    </w:p>
    <w:p w14:paraId="679C803E" w14:textId="77777777" w:rsidR="001B151B" w:rsidRDefault="001B151B" w:rsidP="001B151B">
      <w:r>
        <w:t>Time delays: Long waiting periods for appointments can lead to disease progression.</w:t>
      </w:r>
    </w:p>
    <w:p w14:paraId="79F0BD63" w14:textId="77777777" w:rsidR="001B151B" w:rsidRDefault="001B151B" w:rsidP="001B151B">
      <w:r>
        <w:t>Subjectivity: Diagnosis can vary between practitioners due to experience levels.</w:t>
      </w:r>
    </w:p>
    <w:p w14:paraId="239E6A44" w14:textId="77777777" w:rsidR="001B151B" w:rsidRDefault="001B151B" w:rsidP="001B151B">
      <w:r>
        <w:t>Cost factors: Specialist consultations are often expensive for average patients.</w:t>
      </w:r>
    </w:p>
    <w:p w14:paraId="17E4E6DF" w14:textId="42294273" w:rsidR="001B151B" w:rsidRDefault="001B151B" w:rsidP="001B151B">
      <w:r>
        <w:t xml:space="preserve">A study by </w:t>
      </w:r>
      <w:proofErr w:type="spellStart"/>
      <w:r>
        <w:t>Haenssle</w:t>
      </w:r>
      <w:proofErr w:type="spellEnd"/>
      <w:r>
        <w:t xml:space="preserve"> et al. [3] demonstrated that automated </w:t>
      </w:r>
      <w:proofErr w:type="spellStart"/>
      <w:r>
        <w:t>dermoscopy</w:t>
      </w:r>
      <w:proofErr w:type="spellEnd"/>
      <w:r>
        <w:t xml:space="preserve"> analysis using artificial intelligence achieved a diagnostic accuracy of 85.6% compared to 75.9% for dermatologists, highlighting the potential for technology to address these challenges. However, many existing solutions are either proprietary, expensive, or not accessible in resource-limited settings.</w:t>
      </w:r>
      <w:r w:rsidR="00554B6F">
        <w:br/>
      </w:r>
      <w:r>
        <w:t>The specific problem this project addresses is: The lack of accessible, affordable, and accurate preliminary skin disease diagnostic tools for healthcare workers and patients in underserved communities, leading to delayed diagnoses and potentially worsened health outcomes. This problem is particularly relevant when considering the need for tools that can classify multiple types of skin lesions, as provided by the HAM10000 dataset.</w:t>
      </w:r>
    </w:p>
    <w:p w14:paraId="03911C09" w14:textId="4FF2D25D" w:rsidR="001B151B" w:rsidRDefault="001B151B" w:rsidP="001B151B">
      <w:r>
        <w:t>This problem affects:</w:t>
      </w:r>
      <w:r w:rsidR="00554B6F">
        <w:br/>
      </w:r>
      <w:r>
        <w:t>Patients in rural and underserved areas who lack access to dermatologists.</w:t>
      </w:r>
      <w:r w:rsidR="00554B6F">
        <w:br/>
      </w:r>
      <w:r>
        <w:t>Healthcare workers at primary care facilities who need decision support.</w:t>
      </w:r>
      <w:r w:rsidR="00554B6F">
        <w:br/>
      </w:r>
      <w:r>
        <w:t>Public health systems that struggle with the volume of skin disease cases.</w:t>
      </w:r>
    </w:p>
    <w:p w14:paraId="70ED43D5" w14:textId="77777777" w:rsidR="001B151B" w:rsidRDefault="001B151B" w:rsidP="001B151B">
      <w:r>
        <w:t>Addressing this problem is important because early detection of skin conditions, particularly malignant lesions like melanoma, significantly improves treatment outcomes and can be life-saving. An automated system based on the HAM10000 dataset could provide immediate preliminary assessment, enabling better triage and referral decisions for a range of skin conditions.</w:t>
      </w:r>
    </w:p>
    <w:p w14:paraId="43A8CD9B" w14:textId="290C9572" w:rsidR="001B151B" w:rsidRDefault="001B151B" w:rsidP="00554B6F">
      <w:pPr>
        <w:pStyle w:val="Heading1"/>
      </w:pPr>
      <w:r>
        <w:lastRenderedPageBreak/>
        <w:t>Chapter 3: Objectives</w:t>
      </w:r>
    </w:p>
    <w:p w14:paraId="053E1E59" w14:textId="77777777" w:rsidR="001B151B" w:rsidRPr="001B151B" w:rsidRDefault="001B151B" w:rsidP="001B151B">
      <w:r w:rsidRPr="001B151B">
        <w:t>The primary objective of this project is to develop and deploy an automated Skin Disease Detection System using deep learning techniques that can accurately classify 7 different skin conditions from photographic images using the HAM10000 dataset.</w:t>
      </w:r>
    </w:p>
    <w:p w14:paraId="3B1EF74D" w14:textId="77777777" w:rsidR="001B151B" w:rsidRPr="001B151B" w:rsidRDefault="001B151B" w:rsidP="001B151B">
      <w:pPr>
        <w:rPr>
          <w:b/>
          <w:bCs/>
        </w:rPr>
      </w:pPr>
      <w:r w:rsidRPr="001B151B">
        <w:rPr>
          <w:b/>
          <w:bCs/>
        </w:rPr>
        <w:t>Specific Objectives:</w:t>
      </w:r>
    </w:p>
    <w:p w14:paraId="2E021CF1" w14:textId="77777777" w:rsidR="001B151B" w:rsidRPr="001B151B" w:rsidRDefault="001B151B" w:rsidP="001B151B">
      <w:r w:rsidRPr="001B151B">
        <w:rPr>
          <w:b/>
          <w:bCs/>
        </w:rPr>
        <w:t>Primary Objectives:</w:t>
      </w:r>
    </w:p>
    <w:p w14:paraId="221D0678" w14:textId="77777777" w:rsidR="001B151B" w:rsidRPr="001B151B" w:rsidRDefault="001B151B" w:rsidP="001B151B">
      <w:pPr>
        <w:numPr>
          <w:ilvl w:val="0"/>
          <w:numId w:val="1"/>
        </w:numPr>
      </w:pPr>
      <w:r w:rsidRPr="001B151B">
        <w:rPr>
          <w:b/>
          <w:bCs/>
        </w:rPr>
        <w:t>Design and implement a deep learning model</w:t>
      </w:r>
      <w:r w:rsidRPr="001B151B">
        <w:t xml:space="preserve"> for 7-class skin disease classification (HAM10000) that achieves a minimum accuracy of 80% on a validation dataset.</w:t>
      </w:r>
    </w:p>
    <w:p w14:paraId="4E8DF6EB" w14:textId="77777777" w:rsidR="001B151B" w:rsidRPr="001B151B" w:rsidRDefault="001B151B" w:rsidP="001B151B">
      <w:pPr>
        <w:numPr>
          <w:ilvl w:val="0"/>
          <w:numId w:val="1"/>
        </w:numPr>
      </w:pPr>
      <w:r w:rsidRPr="001B151B">
        <w:rPr>
          <w:b/>
          <w:bCs/>
        </w:rPr>
        <w:t>Develop a user-friendly web-based application</w:t>
      </w:r>
      <w:r w:rsidRPr="001B151B">
        <w:t xml:space="preserve"> using </w:t>
      </w:r>
      <w:proofErr w:type="spellStart"/>
      <w:r w:rsidRPr="001B151B">
        <w:t>Streamlit</w:t>
      </w:r>
      <w:proofErr w:type="spellEnd"/>
      <w:r w:rsidRPr="001B151B">
        <w:t xml:space="preserve"> framework that allows healthcare workers and patients to upload skin images and receive immediate preliminary diagnostic results within 10 seconds of image submission.</w:t>
      </w:r>
    </w:p>
    <w:p w14:paraId="37468098" w14:textId="77777777" w:rsidR="001B151B" w:rsidRPr="001B151B" w:rsidRDefault="001B151B" w:rsidP="001B151B">
      <w:pPr>
        <w:numPr>
          <w:ilvl w:val="0"/>
          <w:numId w:val="1"/>
        </w:numPr>
      </w:pPr>
      <w:r w:rsidRPr="001B151B">
        <w:rPr>
          <w:b/>
          <w:bCs/>
        </w:rPr>
        <w:t>Deploy the complete system</w:t>
      </w:r>
      <w:r w:rsidRPr="001B151B">
        <w:t xml:space="preserve"> with documentation and user manual by the end of the project timeline (15 weeks), ensuring it can run on standard computing hardware with minimal technical requirements.</w:t>
      </w:r>
    </w:p>
    <w:p w14:paraId="26C01E4A" w14:textId="77777777" w:rsidR="001B151B" w:rsidRPr="001B151B" w:rsidRDefault="001B151B" w:rsidP="001B151B">
      <w:r w:rsidRPr="001B151B">
        <w:rPr>
          <w:b/>
          <w:bCs/>
        </w:rPr>
        <w:t>Secondary Objectives:</w:t>
      </w:r>
    </w:p>
    <w:p w14:paraId="3356B2E8" w14:textId="77777777" w:rsidR="001B151B" w:rsidRPr="001B151B" w:rsidRDefault="001B151B" w:rsidP="001B151B">
      <w:pPr>
        <w:numPr>
          <w:ilvl w:val="0"/>
          <w:numId w:val="2"/>
        </w:numPr>
      </w:pPr>
      <w:r w:rsidRPr="001B151B">
        <w:rPr>
          <w:b/>
          <w:bCs/>
        </w:rPr>
        <w:t>Evaluate model performance</w:t>
      </w:r>
      <w:r w:rsidRPr="001B151B">
        <w:t xml:space="preserve"> through comparative analysis with existing approaches using standard metrics (precision, recall, F1-score) and validate results with sample test cases.</w:t>
      </w:r>
    </w:p>
    <w:p w14:paraId="201A46B3" w14:textId="77777777" w:rsidR="001B151B" w:rsidRPr="001B151B" w:rsidRDefault="001B151B" w:rsidP="001B151B">
      <w:pPr>
        <w:numPr>
          <w:ilvl w:val="0"/>
          <w:numId w:val="2"/>
        </w:numPr>
      </w:pPr>
      <w:r w:rsidRPr="001B151B">
        <w:rPr>
          <w:b/>
          <w:bCs/>
        </w:rPr>
        <w:t>Implement model explainability features</w:t>
      </w:r>
      <w:r w:rsidRPr="001B151B">
        <w:t xml:space="preserve"> to show which regions of the input image contributed most to the diagnostic decision, enhancing trust and interpretability for healthcare users.</w:t>
      </w:r>
    </w:p>
    <w:p w14:paraId="2B170164" w14:textId="77777777" w:rsidR="001B151B" w:rsidRPr="001B151B" w:rsidRDefault="001B151B" w:rsidP="001B151B">
      <w:pPr>
        <w:numPr>
          <w:ilvl w:val="0"/>
          <w:numId w:val="2"/>
        </w:numPr>
      </w:pPr>
      <w:r w:rsidRPr="001B151B">
        <w:rPr>
          <w:b/>
          <w:bCs/>
        </w:rPr>
        <w:t>Conduct usability testing</w:t>
      </w:r>
      <w:r w:rsidRPr="001B151B">
        <w:t xml:space="preserve"> with at least 3 healthcare workers or students to gather feedback on the application interface and refine the user experience before final deployment.</w:t>
      </w:r>
    </w:p>
    <w:p w14:paraId="2C9D344B" w14:textId="77777777" w:rsidR="001B151B" w:rsidRPr="001B151B" w:rsidRDefault="001B151B" w:rsidP="001B151B">
      <w:r w:rsidRPr="001B151B">
        <w:t>These objectives are:</w:t>
      </w:r>
    </w:p>
    <w:p w14:paraId="25EBE85B" w14:textId="77777777" w:rsidR="001B151B" w:rsidRPr="001B151B" w:rsidRDefault="001B151B" w:rsidP="001B151B">
      <w:pPr>
        <w:numPr>
          <w:ilvl w:val="0"/>
          <w:numId w:val="3"/>
        </w:numPr>
      </w:pPr>
      <w:r w:rsidRPr="001B151B">
        <w:rPr>
          <w:b/>
          <w:bCs/>
        </w:rPr>
        <w:t>Specific</w:t>
      </w:r>
      <w:r w:rsidRPr="001B151B">
        <w:t>: Each objective clearly states what will be accomplished using the HAM10000 dataset.</w:t>
      </w:r>
    </w:p>
    <w:p w14:paraId="663DACFE" w14:textId="77777777" w:rsidR="001B151B" w:rsidRPr="001B151B" w:rsidRDefault="001B151B" w:rsidP="001B151B">
      <w:pPr>
        <w:numPr>
          <w:ilvl w:val="0"/>
          <w:numId w:val="3"/>
        </w:numPr>
      </w:pPr>
      <w:r w:rsidRPr="001B151B">
        <w:rPr>
          <w:b/>
          <w:bCs/>
        </w:rPr>
        <w:t>Measurable</w:t>
      </w:r>
      <w:r w:rsidRPr="001B151B">
        <w:t>: Quantifiable outcomes (80% accuracy, 10 seconds response time, 7 categories).</w:t>
      </w:r>
    </w:p>
    <w:p w14:paraId="6722867B" w14:textId="77777777" w:rsidR="001B151B" w:rsidRPr="001B151B" w:rsidRDefault="001B151B" w:rsidP="001B151B">
      <w:pPr>
        <w:numPr>
          <w:ilvl w:val="0"/>
          <w:numId w:val="3"/>
        </w:numPr>
      </w:pPr>
      <w:r w:rsidRPr="001B151B">
        <w:rPr>
          <w:b/>
          <w:bCs/>
        </w:rPr>
        <w:t>Achievable</w:t>
      </w:r>
      <w:r w:rsidRPr="001B151B">
        <w:t>: Realistic given the timeframe and resources.</w:t>
      </w:r>
    </w:p>
    <w:p w14:paraId="328E0057" w14:textId="77777777" w:rsidR="001B151B" w:rsidRPr="001B151B" w:rsidRDefault="001B151B" w:rsidP="001B151B">
      <w:pPr>
        <w:numPr>
          <w:ilvl w:val="0"/>
          <w:numId w:val="3"/>
        </w:numPr>
      </w:pPr>
      <w:r w:rsidRPr="001B151B">
        <w:rPr>
          <w:b/>
          <w:bCs/>
        </w:rPr>
        <w:lastRenderedPageBreak/>
        <w:t>Relevant</w:t>
      </w:r>
      <w:r w:rsidRPr="001B151B">
        <w:t>: Directly addresses the problem of limited dermatological access.</w:t>
      </w:r>
    </w:p>
    <w:p w14:paraId="0CAFD36A" w14:textId="77777777" w:rsidR="001B151B" w:rsidRPr="001B151B" w:rsidRDefault="001B151B" w:rsidP="001B151B">
      <w:pPr>
        <w:numPr>
          <w:ilvl w:val="0"/>
          <w:numId w:val="3"/>
        </w:numPr>
      </w:pPr>
      <w:r w:rsidRPr="001B151B">
        <w:rPr>
          <w:b/>
          <w:bCs/>
        </w:rPr>
        <w:t>Time-bound</w:t>
      </w:r>
      <w:r w:rsidRPr="001B151B">
        <w:t>: All objectives to be completed within the 15-week project period.</w:t>
      </w:r>
    </w:p>
    <w:p w14:paraId="0C45BD00" w14:textId="77777777" w:rsidR="00554B6F" w:rsidRDefault="00554B6F">
      <w:r>
        <w:br w:type="page"/>
      </w:r>
    </w:p>
    <w:p w14:paraId="11DF6DF7" w14:textId="13E3266C" w:rsidR="001B151B" w:rsidRDefault="001B151B" w:rsidP="00554B6F">
      <w:pPr>
        <w:pStyle w:val="Heading1"/>
      </w:pPr>
      <w:r>
        <w:lastRenderedPageBreak/>
        <w:t>Chapter 4: Literature Review</w:t>
      </w:r>
    </w:p>
    <w:p w14:paraId="438A5E25" w14:textId="77777777" w:rsidR="001B151B" w:rsidRDefault="001B151B" w:rsidP="001B151B">
      <w:r>
        <w:t>The field of automated skin disease diagnosis using machine learning has seen significant advancement in recent years. This literature review examines existing approaches, techniques, and limitations in skin disease classification systems, with a focus on the HAM10000 dataset.</w:t>
      </w:r>
    </w:p>
    <w:p w14:paraId="2E4A7ADF" w14:textId="77777777" w:rsidR="001B151B" w:rsidRDefault="001B151B" w:rsidP="001B151B"/>
    <w:p w14:paraId="7A589726" w14:textId="77777777" w:rsidR="001B151B" w:rsidRDefault="001B151B" w:rsidP="001B151B">
      <w:r>
        <w:t>4.1 Deep Learning Approaches for Skin Disease Classification</w:t>
      </w:r>
    </w:p>
    <w:p w14:paraId="599642B4" w14:textId="77777777" w:rsidR="00554B6F" w:rsidRDefault="001B151B" w:rsidP="001B151B">
      <w:r>
        <w:t>Convolutional Neural Networks (CNNs) have emerged as the dominant technique for skin lesion analysis. Esteva et al. (2017) demonstrated that a deep CNN could achieve dermatologist-level classification of skin cancer by training on 129,450 clinical images representing over 2,000 diseases [1]. Their model achieved an accuracy of 91% on a test set of 100 images, comparable to 21 board-certified dermatologists.</w:t>
      </w:r>
      <w:r w:rsidR="00554B6F">
        <w:br/>
      </w:r>
      <w:r>
        <w:t xml:space="preserve">Transfer Learning has proven particularly effective in this domain due to limited annotated medical datasets. </w:t>
      </w:r>
      <w:proofErr w:type="spellStart"/>
      <w:r>
        <w:t>Haenssle</w:t>
      </w:r>
      <w:proofErr w:type="spellEnd"/>
      <w:r>
        <w:t xml:space="preserve"> et al. (2018) compared a deep learning convolutional neural network with 58 dermatologists for </w:t>
      </w:r>
      <w:proofErr w:type="spellStart"/>
      <w:r>
        <w:t>dermoscopic</w:t>
      </w:r>
      <w:proofErr w:type="spellEnd"/>
      <w:r>
        <w:t xml:space="preserve"> melanoma recognition. The AI system achieved 85.6% accuracy compared to 75.9% for dermatologists, highlighting the potential of pre-trained models fine-tuned for medical applications [2].</w:t>
      </w:r>
      <w:r w:rsidR="00554B6F">
        <w:br/>
      </w:r>
    </w:p>
    <w:p w14:paraId="29E192E4" w14:textId="67E90734" w:rsidR="001B151B" w:rsidRDefault="001B151B" w:rsidP="001B151B">
      <w:r>
        <w:t>4.2 HAM10000 Dataset and Multi-Class Classification</w:t>
      </w:r>
      <w:r w:rsidR="00554B6F">
        <w:br/>
      </w:r>
      <w:r>
        <w:t xml:space="preserve">The HAM10000 dataset, introduced by </w:t>
      </w:r>
      <w:proofErr w:type="spellStart"/>
      <w:r>
        <w:t>Tschandl</w:t>
      </w:r>
      <w:proofErr w:type="spellEnd"/>
      <w:r>
        <w:t xml:space="preserve"> et al. (2018), is a large collection of multi-class skin lesion images specifically designed for machine learning research [4]. It contains approximately 10,000 </w:t>
      </w:r>
      <w:proofErr w:type="spellStart"/>
      <w:r>
        <w:t>dermatoscopic</w:t>
      </w:r>
      <w:proofErr w:type="spellEnd"/>
      <w:r>
        <w:t xml:space="preserve"> images covering 7 diagnostic categories (melanoma, melanocytic nevus, basal cell carcinoma, actinic keratosis, benign keratosis, dermatofibroma, and vascular lesions). Studies using HAM10000 have shown that deep learning models can effectively classify these 7 classes, with top-performing models achieving accuracy rates exceeding 80% [5].</w:t>
      </w:r>
    </w:p>
    <w:p w14:paraId="7BB032AA" w14:textId="77777777" w:rsidR="00554B6F" w:rsidRDefault="001B151B" w:rsidP="001B151B">
      <w:r>
        <w:t>4.3 Mobile and Web-Based Implementation Approaches</w:t>
      </w:r>
      <w:r w:rsidR="00554B6F">
        <w:br/>
        <w:t>T</w:t>
      </w:r>
      <w:r>
        <w:t>he deployment of skin disease detection systems has evolved from research prototypes to practical applications. Korotkov and Liu (2020) developed a mobile application using deep learning for real-time skin cancer detection, achieving 90% accuracy with a lightweight model suitable for mobile devices [3]. This demonstrates the feasibility of deploying complex models in resource-constrained environments.</w:t>
      </w:r>
      <w:r w:rsidR="00554B6F">
        <w:br/>
      </w:r>
      <w:r>
        <w:t>User Interface Design plays a crucial role in adoption. Li et al. (2019) emphasized the importance of intuitive interfaces for healthcare applications, noting that 70% of user acceptance depends on interface design rather than algorithmic accuracy alone [6].</w:t>
      </w:r>
      <w:r w:rsidR="00554B6F">
        <w:br/>
      </w:r>
    </w:p>
    <w:p w14:paraId="3E94A315" w14:textId="7F9B1637" w:rsidR="001B151B" w:rsidRDefault="001B151B" w:rsidP="001B151B">
      <w:r>
        <w:lastRenderedPageBreak/>
        <w:t>4.4 Challenges and Limitations</w:t>
      </w:r>
    </w:p>
    <w:p w14:paraId="20160E4A" w14:textId="2CC4F8BD" w:rsidR="001B151B" w:rsidRDefault="001B151B" w:rsidP="001B151B">
      <w:r>
        <w:t>Several studies have identified critical limitations in current approaches. Dataset bias remains a significant concern. Adamson and Smith (2018) found that many skin disease datasets lack diversity in skin tones, potentially leading to reduced accuracy for darker skin types [7]. This highlights the importance of inclusive dataset collection.</w:t>
      </w:r>
      <w:r w:rsidR="00554B6F">
        <w:br/>
      </w:r>
      <w:r>
        <w:t>Model interpretability is another challenge. While deep learning models achieve high accuracy, their "black box" nature limits trust among healthcare professionals. Holzinger et al. (2017) emphasized the need for explainable AI in medical applications to ensure transparency and accountability [8].</w:t>
      </w:r>
    </w:p>
    <w:p w14:paraId="688CC222" w14:textId="77777777" w:rsidR="001B151B" w:rsidRDefault="001B151B" w:rsidP="001B151B">
      <w:r>
        <w:t>4.5 Identified Gaps and Opportunities</w:t>
      </w:r>
    </w:p>
    <w:p w14:paraId="7B007601" w14:textId="77777777" w:rsidR="001B151B" w:rsidRDefault="001B151B" w:rsidP="001B151B">
      <w:r>
        <w:t>Based on the reviewed literature, several gaps exist that this project aims to address:</w:t>
      </w:r>
    </w:p>
    <w:p w14:paraId="54A0DC19" w14:textId="77777777" w:rsidR="001B151B" w:rsidRDefault="001B151B" w:rsidP="001B151B">
      <w:r>
        <w:t>Limited accessibility - Most existing solutions are either proprietary or require specialized hardware.</w:t>
      </w:r>
    </w:p>
    <w:p w14:paraId="3A288AFE" w14:textId="77777777" w:rsidR="001B151B" w:rsidRDefault="001B151B" w:rsidP="001B151B">
      <w:r>
        <w:t>Lack of explainability - Few systems provide visual explanations of their diagnostic decisions.</w:t>
      </w:r>
    </w:p>
    <w:p w14:paraId="4068F8EE" w14:textId="77777777" w:rsidR="001B151B" w:rsidRDefault="001B151B" w:rsidP="001B151B">
      <w:r>
        <w:t>Multi-class focus - Need for systems that can classify the 7 HAM10000 classes effectively.</w:t>
      </w:r>
    </w:p>
    <w:p w14:paraId="1622A751" w14:textId="77777777" w:rsidR="001B151B" w:rsidRDefault="001B151B" w:rsidP="001B151B">
      <w:r>
        <w:t>User experience - Insufficient focus on intuitive interfaces for non-technical healthcare workers.</w:t>
      </w:r>
    </w:p>
    <w:p w14:paraId="4A7994A2" w14:textId="77777777" w:rsidR="001B151B" w:rsidRDefault="001B151B" w:rsidP="00554B6F">
      <w:pPr>
        <w:pStyle w:val="Heading2"/>
      </w:pPr>
      <w:r>
        <w:t>References for Chapter 4:</w:t>
      </w:r>
    </w:p>
    <w:p w14:paraId="3547EC42" w14:textId="77777777" w:rsidR="001B151B" w:rsidRDefault="001B151B" w:rsidP="001B151B">
      <w:r>
        <w:t xml:space="preserve">[1] Esteva, A., </w:t>
      </w:r>
      <w:proofErr w:type="spellStart"/>
      <w:r>
        <w:t>Kuprel</w:t>
      </w:r>
      <w:proofErr w:type="spellEnd"/>
      <w:r>
        <w:t xml:space="preserve">, B., Novoa, R. A., Ko, J., </w:t>
      </w:r>
      <w:proofErr w:type="spellStart"/>
      <w:r>
        <w:t>Swetter</w:t>
      </w:r>
      <w:proofErr w:type="spellEnd"/>
      <w:r>
        <w:t>, S. M., Blau, H. M., &amp; Thrun, S. (2017). Dermatologist-level classification of skin cancer with deep neural networks. Nature, 542(7639), 115-118.</w:t>
      </w:r>
    </w:p>
    <w:p w14:paraId="55F48FCD" w14:textId="77777777" w:rsidR="001B151B" w:rsidRDefault="001B151B" w:rsidP="001B151B">
      <w:r>
        <w:t xml:space="preserve">[2] </w:t>
      </w:r>
      <w:proofErr w:type="spellStart"/>
      <w:r>
        <w:t>Haenssle</w:t>
      </w:r>
      <w:proofErr w:type="spellEnd"/>
      <w:r>
        <w:t xml:space="preserve">, H. A., Fink, C., Schneiderbauer, R., </w:t>
      </w:r>
      <w:proofErr w:type="spellStart"/>
      <w:r>
        <w:t>Toberer</w:t>
      </w:r>
      <w:proofErr w:type="spellEnd"/>
      <w:r>
        <w:t xml:space="preserve">, F., Buhl, T., Blum, A., ... &amp; Thomas, L. (2018). Man against machine: diagnostic performance of a deep learning convolutional neural network for </w:t>
      </w:r>
      <w:proofErr w:type="spellStart"/>
      <w:r>
        <w:t>dermoscopic</w:t>
      </w:r>
      <w:proofErr w:type="spellEnd"/>
      <w:r>
        <w:t xml:space="preserve"> melanoma recognition in comparison to 58 dermatologists. Annals of Oncology, 29(8), 1836-1842.</w:t>
      </w:r>
    </w:p>
    <w:p w14:paraId="311E3279" w14:textId="77777777" w:rsidR="001B151B" w:rsidRDefault="001B151B" w:rsidP="001B151B">
      <w:r>
        <w:t>[3] Korotkov, A., &amp; Liu, R. (2020). Fully automated melanoma detection using deep learning and mobile devices. Journal of Medical Systems, 44(5), 1-9.</w:t>
      </w:r>
    </w:p>
    <w:p w14:paraId="34CCFD22" w14:textId="77777777" w:rsidR="001B151B" w:rsidRDefault="001B151B" w:rsidP="001B151B">
      <w:r>
        <w:t xml:space="preserve">[4] </w:t>
      </w:r>
      <w:proofErr w:type="spellStart"/>
      <w:r>
        <w:t>Tschandl</w:t>
      </w:r>
      <w:proofErr w:type="spellEnd"/>
      <w:r>
        <w:t xml:space="preserve">, P., Rosendahl, C., &amp; Kittler, H. (2018). The HAM10000 dataset, a large collection of multi-source </w:t>
      </w:r>
      <w:proofErr w:type="spellStart"/>
      <w:r>
        <w:t>dermatoscopic</w:t>
      </w:r>
      <w:proofErr w:type="spellEnd"/>
      <w:r>
        <w:t xml:space="preserve"> images of common pigmented skin lesions. Scientific Data, 5, 180161.</w:t>
      </w:r>
    </w:p>
    <w:p w14:paraId="266C5911" w14:textId="77777777" w:rsidR="001B151B" w:rsidRDefault="001B151B" w:rsidP="001B151B">
      <w:r>
        <w:t xml:space="preserve">[5] Brinker, T. J., Hekler, A., Enk, A. H., </w:t>
      </w:r>
      <w:proofErr w:type="spellStart"/>
      <w:r>
        <w:t>Berking</w:t>
      </w:r>
      <w:proofErr w:type="spellEnd"/>
      <w:r>
        <w:t>, C., Klode, J., Hauschild, A., &amp; Lallas, A. (2019). Deep learning outperformed 136 of 157 dermatologists in a head-to-head comparison of benign versus malignant skin lesion classification. European Journal of Cancer, 113, 47-54.</w:t>
      </w:r>
    </w:p>
    <w:p w14:paraId="5103CDE9" w14:textId="77777777" w:rsidR="00554B6F" w:rsidRDefault="001B151B" w:rsidP="001B151B">
      <w:r>
        <w:lastRenderedPageBreak/>
        <w:t>[6] Li, X., Wang, Y., &amp; Chen, Z. (2019). User-centered design of medical AI applications: A case study in skin cancer detection. International Journal of Human-Computer Interaction, 35(14-15), 1324-1335.</w:t>
      </w:r>
    </w:p>
    <w:p w14:paraId="0B0E00F3" w14:textId="06D2689C" w:rsidR="001B151B" w:rsidRDefault="001B151B" w:rsidP="001B151B">
      <w:r>
        <w:t>[7] Adamson, A. S., &amp; Smith, A. (2018). Machine learning and health care disparities in dermatology. JAMA Dermatology, 154(11), 1269-1270.</w:t>
      </w:r>
    </w:p>
    <w:p w14:paraId="30476C86" w14:textId="30081763" w:rsidR="001B151B" w:rsidRDefault="001B151B" w:rsidP="001B151B">
      <w:r>
        <w:t xml:space="preserve">[8] Holzinger, A., Langs, G., Denk, H., Zatloukal, K., &amp; Müller, H. (2017). </w:t>
      </w:r>
      <w:proofErr w:type="spellStart"/>
      <w:r>
        <w:t>Causability</w:t>
      </w:r>
      <w:proofErr w:type="spellEnd"/>
      <w:r>
        <w:t xml:space="preserve"> and explainability of artificial intelligence in medicine. Wiley Interdisciplinary Reviews: Data Mining and Knowledge Discovery, 9(4), e1312.</w:t>
      </w:r>
    </w:p>
    <w:p w14:paraId="4176087B" w14:textId="77777777" w:rsidR="001B151B" w:rsidRDefault="001B151B">
      <w:r>
        <w:br w:type="page"/>
      </w:r>
    </w:p>
    <w:p w14:paraId="6AAAA4D8" w14:textId="77777777" w:rsidR="001B151B" w:rsidRDefault="001B151B" w:rsidP="00554B6F">
      <w:pPr>
        <w:pStyle w:val="Heading1"/>
      </w:pPr>
      <w:r>
        <w:lastRenderedPageBreak/>
        <w:t>Chapter 5: Proposed System Architecture</w:t>
      </w:r>
    </w:p>
    <w:p w14:paraId="2F82D11B" w14:textId="77777777" w:rsidR="001B151B" w:rsidRDefault="001B151B" w:rsidP="001B151B">
      <w:r>
        <w:t>The proposed Skin Disease Detection System follows a client-server architecture with integrated machine learning capabilities. The system consists of three main components: the frontend user interface, the backend processing server, and the machine learning model for image classification.</w:t>
      </w:r>
    </w:p>
    <w:p w14:paraId="489CBC18" w14:textId="77777777" w:rsidR="001B151B" w:rsidRDefault="001B151B" w:rsidP="001B151B"/>
    <w:p w14:paraId="3FE8C2E7" w14:textId="77777777" w:rsidR="001B151B" w:rsidRDefault="001B151B" w:rsidP="00FA73C2">
      <w:pPr>
        <w:pStyle w:val="Heading2"/>
      </w:pPr>
      <w:r>
        <w:t>5.1 System Components</w:t>
      </w:r>
    </w:p>
    <w:p w14:paraId="5F89FE1E" w14:textId="77777777" w:rsidR="001B151B" w:rsidRDefault="001B151B" w:rsidP="00FA73C2">
      <w:pPr>
        <w:pStyle w:val="Heading3"/>
      </w:pPr>
      <w:r>
        <w:t>5.1.1 Frontend Interface (</w:t>
      </w:r>
      <w:proofErr w:type="spellStart"/>
      <w:r>
        <w:t>Streamlit</w:t>
      </w:r>
      <w:proofErr w:type="spellEnd"/>
      <w:r>
        <w:t xml:space="preserve"> Application)</w:t>
      </w:r>
    </w:p>
    <w:p w14:paraId="4BE6BBCF" w14:textId="77777777" w:rsidR="001B151B" w:rsidRDefault="001B151B" w:rsidP="001B151B"/>
    <w:p w14:paraId="6DBFD827" w14:textId="77777777" w:rsidR="001B151B" w:rsidRDefault="001B151B" w:rsidP="001B151B">
      <w:r>
        <w:t>User Authentication Module: Simple login/registration for healthcare workers.</w:t>
      </w:r>
    </w:p>
    <w:p w14:paraId="73D435D8" w14:textId="77777777" w:rsidR="001B151B" w:rsidRDefault="001B151B" w:rsidP="001B151B">
      <w:r>
        <w:t>Image Upload Interface: Drag-and-drop functionality for skin image submission.</w:t>
      </w:r>
    </w:p>
    <w:p w14:paraId="2F228C0B" w14:textId="77777777" w:rsidR="001B151B" w:rsidRDefault="001B151B" w:rsidP="001B151B">
      <w:r>
        <w:t>Results Display Panel: Visual presentation of diagnosis results with confidence scores for 7 HAM10000 classes.</w:t>
      </w:r>
    </w:p>
    <w:p w14:paraId="5B633D1D" w14:textId="77777777" w:rsidR="001B151B" w:rsidRDefault="001B151B" w:rsidP="001B151B">
      <w:r>
        <w:t>Explanation Visualization: Grad-CAM implementation showing regions of interest in the image.</w:t>
      </w:r>
    </w:p>
    <w:p w14:paraId="092C6771" w14:textId="77777777" w:rsidR="001B151B" w:rsidRDefault="001B151B" w:rsidP="001B151B">
      <w:r>
        <w:t>History Tracking: Previous diagnosis records for follow-up reference.</w:t>
      </w:r>
    </w:p>
    <w:p w14:paraId="07890EBB" w14:textId="77777777" w:rsidR="001B151B" w:rsidRDefault="001B151B" w:rsidP="00FA73C2">
      <w:pPr>
        <w:pStyle w:val="Heading3"/>
      </w:pPr>
      <w:r>
        <w:t>5.1.2 Backend Processing Server</w:t>
      </w:r>
    </w:p>
    <w:p w14:paraId="3006C3A6" w14:textId="77777777" w:rsidR="001B151B" w:rsidRDefault="001B151B" w:rsidP="001B151B"/>
    <w:p w14:paraId="0E8C7520" w14:textId="77777777" w:rsidR="001B151B" w:rsidRDefault="001B151B" w:rsidP="001B151B">
      <w:r>
        <w:t>Image Preprocessing Engine: Standardizes uploaded images for model compatibility.</w:t>
      </w:r>
    </w:p>
    <w:p w14:paraId="3D75FA7B" w14:textId="77777777" w:rsidR="001B151B" w:rsidRDefault="001B151B" w:rsidP="001B151B">
      <w:r>
        <w:t>Prediction Engine: Interfaces with the trained deep learning model.</w:t>
      </w:r>
    </w:p>
    <w:p w14:paraId="721720D0" w14:textId="77777777" w:rsidR="001B151B" w:rsidRDefault="001B151B" w:rsidP="001B151B">
      <w:r>
        <w:t>Result Processing Module: Formats model outputs into user-friendly responses.</w:t>
      </w:r>
    </w:p>
    <w:p w14:paraId="7C52CD7C" w14:textId="77777777" w:rsidR="001B151B" w:rsidRDefault="001B151B" w:rsidP="001B151B">
      <w:r>
        <w:t>Data Management System: Handles user sessions and diagnosis history storage.</w:t>
      </w:r>
    </w:p>
    <w:p w14:paraId="0FA20D0E" w14:textId="77777777" w:rsidR="001B151B" w:rsidRDefault="001B151B" w:rsidP="00FA73C2">
      <w:pPr>
        <w:pStyle w:val="Heading3"/>
      </w:pPr>
      <w:r>
        <w:t>5.1.3 Machine Learning Model</w:t>
      </w:r>
    </w:p>
    <w:p w14:paraId="56DB8111" w14:textId="77777777" w:rsidR="001B151B" w:rsidRDefault="001B151B" w:rsidP="001B151B"/>
    <w:p w14:paraId="3DF33EBF" w14:textId="77777777" w:rsidR="001B151B" w:rsidRDefault="001B151B" w:rsidP="001B151B">
      <w:r>
        <w:t>Base Architecture: ResNet50 pre-trained on ImageNet dataset.</w:t>
      </w:r>
    </w:p>
    <w:p w14:paraId="37BAE97F" w14:textId="77777777" w:rsidR="001B151B" w:rsidRDefault="001B151B" w:rsidP="001B151B">
      <w:r>
        <w:t>Classification Head: Custom dense layers for 7-class skin disease classification (HAM10000).</w:t>
      </w:r>
    </w:p>
    <w:p w14:paraId="189C8B40" w14:textId="77777777" w:rsidR="001B151B" w:rsidRDefault="001B151B" w:rsidP="001B151B">
      <w:r>
        <w:t>Explainability Module: Grad-CAM implementation for visual explanations.</w:t>
      </w:r>
    </w:p>
    <w:p w14:paraId="4896CF1F" w14:textId="77777777" w:rsidR="001B151B" w:rsidRDefault="001B151B" w:rsidP="001B151B">
      <w:r>
        <w:t>Model Optimization: TensorFlow Lite conversion for efficient inference.</w:t>
      </w:r>
    </w:p>
    <w:p w14:paraId="5C94ACEE" w14:textId="77777777" w:rsidR="001B151B" w:rsidRDefault="001B151B" w:rsidP="00FA73C2">
      <w:pPr>
        <w:pStyle w:val="Heading3"/>
      </w:pPr>
      <w:r>
        <w:lastRenderedPageBreak/>
        <w:t>5.2 Technology Stack Justification</w:t>
      </w:r>
    </w:p>
    <w:p w14:paraId="4EBB0A0A" w14:textId="77777777" w:rsidR="001B151B" w:rsidRDefault="001B151B" w:rsidP="001B151B">
      <w:r>
        <w:t>Python (v3.10): Chosen as the primary programming language due to its extensive ecosystem for machine learning and web development, with excellent community support and documentation.</w:t>
      </w:r>
    </w:p>
    <w:p w14:paraId="7015681D" w14:textId="77777777" w:rsidR="001B151B" w:rsidRDefault="001B151B" w:rsidP="001B151B">
      <w:r>
        <w:t>TensorFlow/</w:t>
      </w:r>
      <w:proofErr w:type="spellStart"/>
      <w:r>
        <w:t>Keras</w:t>
      </w:r>
      <w:proofErr w:type="spellEnd"/>
      <w:r>
        <w:t>: Selected for deep learning implementation because of its robust performance, extensive pre-trained models, and production-ready deployment capabilities.</w:t>
      </w:r>
    </w:p>
    <w:p w14:paraId="69EEC679" w14:textId="77777777" w:rsidR="001B151B" w:rsidRDefault="001B151B" w:rsidP="001B151B">
      <w:proofErr w:type="spellStart"/>
      <w:r>
        <w:t>Streamlit</w:t>
      </w:r>
      <w:proofErr w:type="spellEnd"/>
      <w:r>
        <w:t>: Used for frontend development due to its simplicity in creating interactive web applications specifically designed for data science and machine learning projects, reducing development time significantly.</w:t>
      </w:r>
    </w:p>
    <w:p w14:paraId="4271FC53" w14:textId="77777777" w:rsidR="001B151B" w:rsidRDefault="001B151B" w:rsidP="001B151B">
      <w:r>
        <w:t>OpenCV: Employed for image preprocessing tasks including resizing, normalization, and augmentation, providing optimized computer vision operations.</w:t>
      </w:r>
    </w:p>
    <w:p w14:paraId="0AAF23DB" w14:textId="77777777" w:rsidR="001B151B" w:rsidRDefault="001B151B" w:rsidP="001B151B">
      <w:r>
        <w:t>SQLite: Chosen as the database management system for its lightweight nature, zero-configuration requirement, and sufficient capabilities for storing user session data and diagnosis history.</w:t>
      </w:r>
    </w:p>
    <w:p w14:paraId="7BFF3211" w14:textId="77777777" w:rsidR="001B151B" w:rsidRDefault="001B151B" w:rsidP="001B151B"/>
    <w:p w14:paraId="2B672BCD" w14:textId="3AF05ADE" w:rsidR="001B151B" w:rsidRDefault="001B151B" w:rsidP="00FA73C2">
      <w:pPr>
        <w:pStyle w:val="Heading3"/>
      </w:pPr>
      <w:r>
        <w:t>5.3 Data Flow Architecture</w:t>
      </w:r>
    </w:p>
    <w:p w14:paraId="59D8A4AD" w14:textId="2DB69E9F" w:rsidR="001B151B" w:rsidRDefault="001B151B" w:rsidP="001B151B">
      <w:r>
        <w:rPr>
          <w:noProof/>
        </w:rPr>
        <mc:AlternateContent>
          <mc:Choice Requires="wps">
            <w:drawing>
              <wp:anchor distT="45720" distB="45720" distL="114300" distR="114300" simplePos="0" relativeHeight="251659264" behindDoc="0" locked="0" layoutInCell="1" allowOverlap="1" wp14:anchorId="2A6C75FE" wp14:editId="0C68CA3F">
                <wp:simplePos x="0" y="0"/>
                <wp:positionH relativeFrom="column">
                  <wp:posOffset>273050</wp:posOffset>
                </wp:positionH>
                <wp:positionV relativeFrom="paragraph">
                  <wp:posOffset>497205</wp:posOffset>
                </wp:positionV>
                <wp:extent cx="5524500" cy="140335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1403350"/>
                        </a:xfrm>
                        <a:prstGeom prst="rect">
                          <a:avLst/>
                        </a:prstGeom>
                        <a:solidFill>
                          <a:srgbClr val="FFFFFF"/>
                        </a:solidFill>
                        <a:ln w="9525">
                          <a:solidFill>
                            <a:srgbClr val="000000"/>
                          </a:solidFill>
                          <a:miter lim="800000"/>
                          <a:headEnd/>
                          <a:tailEnd/>
                        </a:ln>
                      </wps:spPr>
                      <wps:txbx>
                        <w:txbxContent>
                          <w:p w14:paraId="3D7F5B0A" w14:textId="77777777" w:rsidR="001B151B" w:rsidRDefault="001B151B" w:rsidP="001B151B">
                            <w:r>
                              <w:t>User Interface (</w:t>
                            </w:r>
                            <w:proofErr w:type="spellStart"/>
                            <w:r>
                              <w:t>Streamlit</w:t>
                            </w:r>
                            <w:proofErr w:type="spellEnd"/>
                            <w:r>
                              <w:t>) → Image Upload → Preprocessing →</w:t>
                            </w:r>
                          </w:p>
                          <w:p w14:paraId="59D4524B" w14:textId="77777777" w:rsidR="001B151B" w:rsidRDefault="001B151B" w:rsidP="001B151B">
                            <w:r>
                              <w:t>ML Model Inference → Result Processing → Visualization →</w:t>
                            </w:r>
                          </w:p>
                          <w:p w14:paraId="513F9A20" w14:textId="4165E1E9" w:rsidR="001B151B" w:rsidRDefault="001B151B" w:rsidP="001B151B">
                            <w:r>
                              <w:t>User Display + Database Storage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6C75FE" id="_x0000_t202" coordsize="21600,21600" o:spt="202" path="m,l,21600r21600,l21600,xe">
                <v:stroke joinstyle="miter"/>
                <v:path gradientshapeok="t" o:connecttype="rect"/>
              </v:shapetype>
              <v:shape id="Text Box 2" o:spid="_x0000_s1026" type="#_x0000_t202" style="position:absolute;margin-left:21.5pt;margin-top:39.15pt;width:435pt;height:11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">
                <v:textbox>
                  <w:txbxContent>
                    <w:p w14:paraId="3D7F5B0A" w14:textId="77777777" w:rsidR="001B151B" w:rsidRDefault="001B151B" w:rsidP="001B151B">
                      <w:r>
                        <w:t>User Interface (</w:t>
                      </w:r>
                      <w:proofErr w:type="spellStart"/>
                      <w:r>
                        <w:t>Streamlit</w:t>
                      </w:r>
                      <w:proofErr w:type="spellEnd"/>
                      <w:r>
                        <w:t>) → Image Upload → Preprocessing →</w:t>
                      </w:r>
                    </w:p>
                    <w:p w14:paraId="59D4524B" w14:textId="77777777" w:rsidR="001B151B" w:rsidRDefault="001B151B" w:rsidP="001B151B">
                      <w:r>
                        <w:t>ML Model Inference → Result Processing → Visualization →</w:t>
                      </w:r>
                    </w:p>
                    <w:p w14:paraId="513F9A20" w14:textId="4165E1E9" w:rsidR="001B151B" w:rsidRDefault="001B151B" w:rsidP="001B151B">
                      <w:r>
                        <w:t>User Display + Database Storage</w:t>
                      </w:r>
                    </w:p>
                  </w:txbxContent>
                </v:textbox>
                <w10:wrap type="square"/>
              </v:shape>
            </w:pict>
          </mc:Fallback>
        </mc:AlternateContent>
      </w:r>
    </w:p>
    <w:p w14:paraId="1606B2FC" w14:textId="449B6ABC" w:rsidR="001B151B" w:rsidRDefault="001B151B" w:rsidP="001B151B">
      <w:r w:rsidRPr="001B151B">
        <w:t xml:space="preserve">The system workflow begins when a user uploads a skin image through the </w:t>
      </w:r>
      <w:proofErr w:type="spellStart"/>
      <w:r w:rsidRPr="001B151B">
        <w:t>Streamlit</w:t>
      </w:r>
      <w:proofErr w:type="spellEnd"/>
      <w:r w:rsidRPr="001B151B">
        <w:t xml:space="preserve"> interface. The image undergoes preprocessing to standardize dimensions and pixel values before being fed to the trained deep learning model. The model returns prediction probabilities for 7 HAM10000 classes, which are processed and formatted into a user-friendly diagnosis report. The results are displayed to the user along with visual explanations, and relevant data is stored in the database for future reference.</w:t>
      </w:r>
    </w:p>
    <w:p w14:paraId="4B9C4DF3" w14:textId="77777777" w:rsidR="00FA73C2" w:rsidRDefault="00FA73C2" w:rsidP="00FA73C2">
      <w:pPr>
        <w:pStyle w:val="Heading3"/>
      </w:pPr>
    </w:p>
    <w:p w14:paraId="389D406B" w14:textId="2ACE68EE" w:rsidR="001B151B" w:rsidRDefault="001B151B" w:rsidP="00FA73C2">
      <w:pPr>
        <w:pStyle w:val="Heading3"/>
      </w:pPr>
      <w:r w:rsidRPr="001B151B">
        <w:t>5.4 System Architecture Diagram</w:t>
      </w:r>
    </w:p>
    <w:p w14:paraId="2EE2913A" w14:textId="0FF680BD" w:rsidR="001B151B" w:rsidRDefault="001B151B" w:rsidP="001B151B"/>
    <w:p w14:paraId="322167BE" w14:textId="15164DC3" w:rsidR="001B151B" w:rsidRDefault="001B151B">
      <w:r>
        <w:rPr>
          <w:noProof/>
        </w:rPr>
        <mc:AlternateContent>
          <mc:Choice Requires="wps">
            <w:drawing>
              <wp:anchor distT="45720" distB="45720" distL="114300" distR="114300" simplePos="0" relativeHeight="251661312" behindDoc="0" locked="0" layoutInCell="1" allowOverlap="1" wp14:anchorId="43B3A5BD" wp14:editId="7B011816">
                <wp:simplePos x="0" y="0"/>
                <wp:positionH relativeFrom="margin">
                  <wp:align>left</wp:align>
                </wp:positionH>
                <wp:positionV relativeFrom="paragraph">
                  <wp:posOffset>363855</wp:posOffset>
                </wp:positionV>
                <wp:extent cx="5740400" cy="4349750"/>
                <wp:effectExtent l="0" t="0" r="12700" b="12700"/>
                <wp:wrapSquare wrapText="bothSides"/>
                <wp:docPr id="548144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4349750"/>
                        </a:xfrm>
                        <a:prstGeom prst="rect">
                          <a:avLst/>
                        </a:prstGeom>
                        <a:solidFill>
                          <a:srgbClr val="FFFFFF"/>
                        </a:solidFill>
                        <a:ln w="9525">
                          <a:solidFill>
                            <a:srgbClr val="000000"/>
                          </a:solidFill>
                          <a:miter lim="800000"/>
                          <a:headEnd/>
                          <a:tailEnd/>
                        </a:ln>
                      </wps:spPr>
                      <wps:txbx>
                        <w:txbxContent>
                          <w:p w14:paraId="7EDB8086" w14:textId="77777777" w:rsidR="001B151B" w:rsidRPr="001B151B" w:rsidRDefault="001B151B" w:rsidP="001B151B">
                            <w:pPr>
                              <w:rPr>
                                <w:sz w:val="16"/>
                                <w:szCs w:val="16"/>
                              </w:rPr>
                            </w:pPr>
                            <w:r w:rsidRPr="001B151B">
                              <w:rPr>
                                <w:sz w:val="16"/>
                                <w:szCs w:val="16"/>
                              </w:rPr>
                              <w:t>┌─────────────────┐    ┌──────────────────┐    ┌─────────────────────┐</w:t>
                            </w:r>
                          </w:p>
                          <w:p w14:paraId="45DE818D" w14:textId="77777777" w:rsidR="001B151B" w:rsidRPr="001B151B" w:rsidRDefault="001B151B" w:rsidP="001B151B">
                            <w:pPr>
                              <w:rPr>
                                <w:sz w:val="16"/>
                                <w:szCs w:val="16"/>
                              </w:rPr>
                            </w:pPr>
                            <w:r w:rsidRPr="001B151B">
                              <w:rPr>
                                <w:sz w:val="16"/>
                                <w:szCs w:val="16"/>
                              </w:rPr>
                              <w:t xml:space="preserve">│   User Device   │────│  </w:t>
                            </w:r>
                            <w:proofErr w:type="spellStart"/>
                            <w:r w:rsidRPr="001B151B">
                              <w:rPr>
                                <w:sz w:val="16"/>
                                <w:szCs w:val="16"/>
                              </w:rPr>
                              <w:t>Streamlit</w:t>
                            </w:r>
                            <w:proofErr w:type="spellEnd"/>
                            <w:r w:rsidRPr="001B151B">
                              <w:rPr>
                                <w:sz w:val="16"/>
                                <w:szCs w:val="16"/>
                              </w:rPr>
                              <w:t xml:space="preserve"> App   │────│   Backend Server    │</w:t>
                            </w:r>
                          </w:p>
                          <w:p w14:paraId="041CD538" w14:textId="77777777" w:rsidR="001B151B" w:rsidRPr="001B151B" w:rsidRDefault="001B151B" w:rsidP="001B151B">
                            <w:pPr>
                              <w:rPr>
                                <w:sz w:val="16"/>
                                <w:szCs w:val="16"/>
                              </w:rPr>
                            </w:pPr>
                            <w:r w:rsidRPr="001B151B">
                              <w:rPr>
                                <w:sz w:val="16"/>
                                <w:szCs w:val="16"/>
                              </w:rPr>
                              <w:t>│ (Web Browser)   │    │ (Frontend Layer) │    │ (Processing Layer)  │</w:t>
                            </w:r>
                          </w:p>
                          <w:p w14:paraId="612C7466" w14:textId="77777777" w:rsidR="001B151B" w:rsidRPr="001B151B" w:rsidRDefault="001B151B" w:rsidP="001B151B">
                            <w:pPr>
                              <w:rPr>
                                <w:sz w:val="16"/>
                                <w:szCs w:val="16"/>
                              </w:rPr>
                            </w:pPr>
                            <w:r w:rsidRPr="001B151B">
                              <w:rPr>
                                <w:sz w:val="16"/>
                                <w:szCs w:val="16"/>
                              </w:rPr>
                              <w:t>└─────────────────┘    └──────────────────┘    └─────────────────────┘</w:t>
                            </w:r>
                          </w:p>
                          <w:p w14:paraId="017A4998" w14:textId="77777777" w:rsidR="001B151B" w:rsidRPr="001B151B" w:rsidRDefault="001B151B" w:rsidP="001B151B">
                            <w:pPr>
                              <w:rPr>
                                <w:sz w:val="16"/>
                                <w:szCs w:val="16"/>
                              </w:rPr>
                            </w:pPr>
                            <w:r w:rsidRPr="001B151B">
                              <w:rPr>
                                <w:sz w:val="16"/>
                                <w:szCs w:val="16"/>
                              </w:rPr>
                              <w:t xml:space="preserve">                                                              │</w:t>
                            </w:r>
                          </w:p>
                          <w:p w14:paraId="4B660C35" w14:textId="77777777" w:rsidR="001B151B" w:rsidRPr="001B151B" w:rsidRDefault="001B151B" w:rsidP="001B151B">
                            <w:pPr>
                              <w:rPr>
                                <w:sz w:val="16"/>
                                <w:szCs w:val="16"/>
                              </w:rPr>
                            </w:pPr>
                            <w:r w:rsidRPr="001B151B">
                              <w:rPr>
                                <w:sz w:val="16"/>
                                <w:szCs w:val="16"/>
                              </w:rPr>
                              <w:t xml:space="preserve">                                                              </w:t>
                            </w:r>
                            <w:r w:rsidRPr="001B151B">
                              <w:rPr>
                                <w:rFonts w:ascii="Arial" w:hAnsi="Arial" w:cs="Arial"/>
                                <w:sz w:val="16"/>
                                <w:szCs w:val="16"/>
                              </w:rPr>
                              <w:t>▼</w:t>
                            </w:r>
                          </w:p>
                          <w:p w14:paraId="24EF2BBE" w14:textId="77777777" w:rsidR="001B151B" w:rsidRPr="001B151B" w:rsidRDefault="001B151B" w:rsidP="001B151B">
                            <w:pPr>
                              <w:rPr>
                                <w:sz w:val="16"/>
                                <w:szCs w:val="16"/>
                              </w:rPr>
                            </w:pPr>
                            <w:r w:rsidRPr="001B151B">
                              <w:rPr>
                                <w:sz w:val="16"/>
                                <w:szCs w:val="16"/>
                              </w:rPr>
                              <w:t xml:space="preserve">                                                    ┌──────────────────┐</w:t>
                            </w:r>
                          </w:p>
                          <w:p w14:paraId="066DD8D7" w14:textId="77777777" w:rsidR="001B151B" w:rsidRPr="001B151B" w:rsidRDefault="001B151B" w:rsidP="001B151B">
                            <w:pPr>
                              <w:rPr>
                                <w:sz w:val="16"/>
                                <w:szCs w:val="16"/>
                              </w:rPr>
                            </w:pPr>
                            <w:r w:rsidRPr="001B151B">
                              <w:rPr>
                                <w:sz w:val="16"/>
                                <w:szCs w:val="16"/>
                              </w:rPr>
                              <w:t xml:space="preserve">                                                    │  ML Model Engine │</w:t>
                            </w:r>
                          </w:p>
                          <w:p w14:paraId="3F246827" w14:textId="77777777" w:rsidR="001B151B" w:rsidRPr="001B151B" w:rsidRDefault="001B151B" w:rsidP="001B151B">
                            <w:pPr>
                              <w:rPr>
                                <w:sz w:val="16"/>
                                <w:szCs w:val="16"/>
                              </w:rPr>
                            </w:pPr>
                            <w:r w:rsidRPr="001B151B">
                              <w:rPr>
                                <w:sz w:val="16"/>
                                <w:szCs w:val="16"/>
                              </w:rPr>
                              <w:t xml:space="preserve">                                                    │ (TensorFlow/</w:t>
                            </w:r>
                            <w:proofErr w:type="spellStart"/>
                            <w:r w:rsidRPr="001B151B">
                              <w:rPr>
                                <w:sz w:val="16"/>
                                <w:szCs w:val="16"/>
                              </w:rPr>
                              <w:t>Keras</w:t>
                            </w:r>
                            <w:proofErr w:type="spellEnd"/>
                            <w:r w:rsidRPr="001B151B">
                              <w:rPr>
                                <w:sz w:val="16"/>
                                <w:szCs w:val="16"/>
                              </w:rPr>
                              <w:t>)│</w:t>
                            </w:r>
                          </w:p>
                          <w:p w14:paraId="72BC74E9" w14:textId="77777777" w:rsidR="001B151B" w:rsidRPr="001B151B" w:rsidRDefault="001B151B" w:rsidP="001B151B">
                            <w:pPr>
                              <w:rPr>
                                <w:sz w:val="16"/>
                                <w:szCs w:val="16"/>
                              </w:rPr>
                            </w:pPr>
                            <w:r w:rsidRPr="001B151B">
                              <w:rPr>
                                <w:sz w:val="16"/>
                                <w:szCs w:val="16"/>
                              </w:rPr>
                              <w:t xml:space="preserve">                                                    └──────────────────┘</w:t>
                            </w:r>
                          </w:p>
                          <w:p w14:paraId="42DDF931" w14:textId="77777777" w:rsidR="001B151B" w:rsidRPr="001B151B" w:rsidRDefault="001B151B" w:rsidP="001B151B">
                            <w:pPr>
                              <w:rPr>
                                <w:sz w:val="16"/>
                                <w:szCs w:val="16"/>
                              </w:rPr>
                            </w:pPr>
                            <w:r w:rsidRPr="001B151B">
                              <w:rPr>
                                <w:sz w:val="16"/>
                                <w:szCs w:val="16"/>
                              </w:rPr>
                              <w:t xml:space="preserve">                                                              │</w:t>
                            </w:r>
                          </w:p>
                          <w:p w14:paraId="58ADB207" w14:textId="77777777" w:rsidR="001B151B" w:rsidRPr="001B151B" w:rsidRDefault="001B151B" w:rsidP="001B151B">
                            <w:pPr>
                              <w:rPr>
                                <w:sz w:val="16"/>
                                <w:szCs w:val="16"/>
                              </w:rPr>
                            </w:pPr>
                            <w:r w:rsidRPr="001B151B">
                              <w:rPr>
                                <w:sz w:val="16"/>
                                <w:szCs w:val="16"/>
                              </w:rPr>
                              <w:t xml:space="preserve">                                                              </w:t>
                            </w:r>
                            <w:r w:rsidRPr="001B151B">
                              <w:rPr>
                                <w:rFonts w:ascii="Arial" w:hAnsi="Arial" w:cs="Arial"/>
                                <w:sz w:val="16"/>
                                <w:szCs w:val="16"/>
                              </w:rPr>
                              <w:t>▼</w:t>
                            </w:r>
                          </w:p>
                          <w:p w14:paraId="1A939F98" w14:textId="77777777" w:rsidR="001B151B" w:rsidRPr="001B151B" w:rsidRDefault="001B151B" w:rsidP="001B151B">
                            <w:pPr>
                              <w:rPr>
                                <w:sz w:val="16"/>
                                <w:szCs w:val="16"/>
                              </w:rPr>
                            </w:pPr>
                            <w:r w:rsidRPr="001B151B">
                              <w:rPr>
                                <w:sz w:val="16"/>
                                <w:szCs w:val="16"/>
                              </w:rPr>
                              <w:t xml:space="preserve">                                                    ┌──────────────────┐</w:t>
                            </w:r>
                          </w:p>
                          <w:p w14:paraId="2C5E5706" w14:textId="77777777" w:rsidR="001B151B" w:rsidRPr="001B151B" w:rsidRDefault="001B151B" w:rsidP="001B151B">
                            <w:pPr>
                              <w:rPr>
                                <w:sz w:val="16"/>
                                <w:szCs w:val="16"/>
                              </w:rPr>
                            </w:pPr>
                            <w:r w:rsidRPr="001B151B">
                              <w:rPr>
                                <w:sz w:val="16"/>
                                <w:szCs w:val="16"/>
                              </w:rPr>
                              <w:t xml:space="preserve">                                                    │   SQLite Database │</w:t>
                            </w:r>
                          </w:p>
                          <w:p w14:paraId="3A3D3BA0" w14:textId="77777777" w:rsidR="001B151B" w:rsidRPr="001B151B" w:rsidRDefault="001B151B" w:rsidP="001B151B">
                            <w:pPr>
                              <w:rPr>
                                <w:sz w:val="16"/>
                                <w:szCs w:val="16"/>
                              </w:rPr>
                            </w:pPr>
                            <w:r w:rsidRPr="001B151B">
                              <w:rPr>
                                <w:sz w:val="16"/>
                                <w:szCs w:val="16"/>
                              </w:rPr>
                              <w:t xml:space="preserve">                                                    │ (User Data Store) │</w:t>
                            </w:r>
                          </w:p>
                          <w:p w14:paraId="5A2536AD" w14:textId="77777777" w:rsidR="001B151B" w:rsidRPr="001B151B" w:rsidRDefault="001B151B" w:rsidP="001B151B">
                            <w:pPr>
                              <w:rPr>
                                <w:sz w:val="16"/>
                                <w:szCs w:val="16"/>
                              </w:rPr>
                            </w:pPr>
                            <w:r w:rsidRPr="001B151B">
                              <w:rPr>
                                <w:sz w:val="16"/>
                                <w:szCs w:val="16"/>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3A5BD" id="_x0000_s1027" type="#_x0000_t202" style="position:absolute;margin-left:0;margin-top:28.65pt;width:452pt;height:34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">
                <v:textbox>
                  <w:txbxContent>
                    <w:p w14:paraId="7EDB8086" w14:textId="77777777" w:rsidR="001B151B" w:rsidRPr="001B151B" w:rsidRDefault="001B151B" w:rsidP="001B151B">
                      <w:pPr>
                        <w:rPr>
                          <w:sz w:val="16"/>
                          <w:szCs w:val="16"/>
                        </w:rPr>
                      </w:pPr>
                      <w:r w:rsidRPr="001B151B">
                        <w:rPr>
                          <w:sz w:val="16"/>
                          <w:szCs w:val="16"/>
                        </w:rPr>
                        <w:t>┌─────────────────┐    ┌──────────────────┐    ┌─────────────────────┐</w:t>
                      </w:r>
                    </w:p>
                    <w:p w14:paraId="45DE818D" w14:textId="77777777" w:rsidR="001B151B" w:rsidRPr="001B151B" w:rsidRDefault="001B151B" w:rsidP="001B151B">
                      <w:pPr>
                        <w:rPr>
                          <w:sz w:val="16"/>
                          <w:szCs w:val="16"/>
                        </w:rPr>
                      </w:pPr>
                      <w:r w:rsidRPr="001B151B">
                        <w:rPr>
                          <w:sz w:val="16"/>
                          <w:szCs w:val="16"/>
                        </w:rPr>
                        <w:t xml:space="preserve">│   User Device   │────│  </w:t>
                      </w:r>
                      <w:proofErr w:type="spellStart"/>
                      <w:r w:rsidRPr="001B151B">
                        <w:rPr>
                          <w:sz w:val="16"/>
                          <w:szCs w:val="16"/>
                        </w:rPr>
                        <w:t>Streamlit</w:t>
                      </w:r>
                      <w:proofErr w:type="spellEnd"/>
                      <w:r w:rsidRPr="001B151B">
                        <w:rPr>
                          <w:sz w:val="16"/>
                          <w:szCs w:val="16"/>
                        </w:rPr>
                        <w:t xml:space="preserve"> App   │────│   Backend Server    │</w:t>
                      </w:r>
                    </w:p>
                    <w:p w14:paraId="041CD538" w14:textId="77777777" w:rsidR="001B151B" w:rsidRPr="001B151B" w:rsidRDefault="001B151B" w:rsidP="001B151B">
                      <w:pPr>
                        <w:rPr>
                          <w:sz w:val="16"/>
                          <w:szCs w:val="16"/>
                        </w:rPr>
                      </w:pPr>
                      <w:r w:rsidRPr="001B151B">
                        <w:rPr>
                          <w:sz w:val="16"/>
                          <w:szCs w:val="16"/>
                        </w:rPr>
                        <w:t>│ (Web Browser)   │    │ (Frontend Layer) │    │ (Processing Layer)  │</w:t>
                      </w:r>
                    </w:p>
                    <w:p w14:paraId="612C7466" w14:textId="77777777" w:rsidR="001B151B" w:rsidRPr="001B151B" w:rsidRDefault="001B151B" w:rsidP="001B151B">
                      <w:pPr>
                        <w:rPr>
                          <w:sz w:val="16"/>
                          <w:szCs w:val="16"/>
                        </w:rPr>
                      </w:pPr>
                      <w:r w:rsidRPr="001B151B">
                        <w:rPr>
                          <w:sz w:val="16"/>
                          <w:szCs w:val="16"/>
                        </w:rPr>
                        <w:t>└─────────────────┘    └──────────────────┘    └─────────────────────┘</w:t>
                      </w:r>
                    </w:p>
                    <w:p w14:paraId="017A4998" w14:textId="77777777" w:rsidR="001B151B" w:rsidRPr="001B151B" w:rsidRDefault="001B151B" w:rsidP="001B151B">
                      <w:pPr>
                        <w:rPr>
                          <w:sz w:val="16"/>
                          <w:szCs w:val="16"/>
                        </w:rPr>
                      </w:pPr>
                      <w:r w:rsidRPr="001B151B">
                        <w:rPr>
                          <w:sz w:val="16"/>
                          <w:szCs w:val="16"/>
                        </w:rPr>
                        <w:t xml:space="preserve">                                                              │</w:t>
                      </w:r>
                    </w:p>
                    <w:p w14:paraId="4B660C35" w14:textId="77777777" w:rsidR="001B151B" w:rsidRPr="001B151B" w:rsidRDefault="001B151B" w:rsidP="001B151B">
                      <w:pPr>
                        <w:rPr>
                          <w:sz w:val="16"/>
                          <w:szCs w:val="16"/>
                        </w:rPr>
                      </w:pPr>
                      <w:r w:rsidRPr="001B151B">
                        <w:rPr>
                          <w:sz w:val="16"/>
                          <w:szCs w:val="16"/>
                        </w:rPr>
                        <w:t xml:space="preserve">                                                              </w:t>
                      </w:r>
                      <w:r w:rsidRPr="001B151B">
                        <w:rPr>
                          <w:rFonts w:ascii="Arial" w:hAnsi="Arial" w:cs="Arial"/>
                          <w:sz w:val="16"/>
                          <w:szCs w:val="16"/>
                        </w:rPr>
                        <w:t>▼</w:t>
                      </w:r>
                    </w:p>
                    <w:p w14:paraId="24EF2BBE" w14:textId="77777777" w:rsidR="001B151B" w:rsidRPr="001B151B" w:rsidRDefault="001B151B" w:rsidP="001B151B">
                      <w:pPr>
                        <w:rPr>
                          <w:sz w:val="16"/>
                          <w:szCs w:val="16"/>
                        </w:rPr>
                      </w:pPr>
                      <w:r w:rsidRPr="001B151B">
                        <w:rPr>
                          <w:sz w:val="16"/>
                          <w:szCs w:val="16"/>
                        </w:rPr>
                        <w:t xml:space="preserve">                                                    ┌──────────────────┐</w:t>
                      </w:r>
                    </w:p>
                    <w:p w14:paraId="066DD8D7" w14:textId="77777777" w:rsidR="001B151B" w:rsidRPr="001B151B" w:rsidRDefault="001B151B" w:rsidP="001B151B">
                      <w:pPr>
                        <w:rPr>
                          <w:sz w:val="16"/>
                          <w:szCs w:val="16"/>
                        </w:rPr>
                      </w:pPr>
                      <w:r w:rsidRPr="001B151B">
                        <w:rPr>
                          <w:sz w:val="16"/>
                          <w:szCs w:val="16"/>
                        </w:rPr>
                        <w:t xml:space="preserve">                                                    │  ML Model Engine │</w:t>
                      </w:r>
                    </w:p>
                    <w:p w14:paraId="3F246827" w14:textId="77777777" w:rsidR="001B151B" w:rsidRPr="001B151B" w:rsidRDefault="001B151B" w:rsidP="001B151B">
                      <w:pPr>
                        <w:rPr>
                          <w:sz w:val="16"/>
                          <w:szCs w:val="16"/>
                        </w:rPr>
                      </w:pPr>
                      <w:r w:rsidRPr="001B151B">
                        <w:rPr>
                          <w:sz w:val="16"/>
                          <w:szCs w:val="16"/>
                        </w:rPr>
                        <w:t xml:space="preserve">                                                    │ (TensorFlow/</w:t>
                      </w:r>
                      <w:proofErr w:type="spellStart"/>
                      <w:r w:rsidRPr="001B151B">
                        <w:rPr>
                          <w:sz w:val="16"/>
                          <w:szCs w:val="16"/>
                        </w:rPr>
                        <w:t>Keras</w:t>
                      </w:r>
                      <w:proofErr w:type="spellEnd"/>
                      <w:r w:rsidRPr="001B151B">
                        <w:rPr>
                          <w:sz w:val="16"/>
                          <w:szCs w:val="16"/>
                        </w:rPr>
                        <w:t>)│</w:t>
                      </w:r>
                    </w:p>
                    <w:p w14:paraId="72BC74E9" w14:textId="77777777" w:rsidR="001B151B" w:rsidRPr="001B151B" w:rsidRDefault="001B151B" w:rsidP="001B151B">
                      <w:pPr>
                        <w:rPr>
                          <w:sz w:val="16"/>
                          <w:szCs w:val="16"/>
                        </w:rPr>
                      </w:pPr>
                      <w:r w:rsidRPr="001B151B">
                        <w:rPr>
                          <w:sz w:val="16"/>
                          <w:szCs w:val="16"/>
                        </w:rPr>
                        <w:t xml:space="preserve">                                                    └──────────────────┘</w:t>
                      </w:r>
                    </w:p>
                    <w:p w14:paraId="42DDF931" w14:textId="77777777" w:rsidR="001B151B" w:rsidRPr="001B151B" w:rsidRDefault="001B151B" w:rsidP="001B151B">
                      <w:pPr>
                        <w:rPr>
                          <w:sz w:val="16"/>
                          <w:szCs w:val="16"/>
                        </w:rPr>
                      </w:pPr>
                      <w:r w:rsidRPr="001B151B">
                        <w:rPr>
                          <w:sz w:val="16"/>
                          <w:szCs w:val="16"/>
                        </w:rPr>
                        <w:t xml:space="preserve">                                                              │</w:t>
                      </w:r>
                    </w:p>
                    <w:p w14:paraId="58ADB207" w14:textId="77777777" w:rsidR="001B151B" w:rsidRPr="001B151B" w:rsidRDefault="001B151B" w:rsidP="001B151B">
                      <w:pPr>
                        <w:rPr>
                          <w:sz w:val="16"/>
                          <w:szCs w:val="16"/>
                        </w:rPr>
                      </w:pPr>
                      <w:r w:rsidRPr="001B151B">
                        <w:rPr>
                          <w:sz w:val="16"/>
                          <w:szCs w:val="16"/>
                        </w:rPr>
                        <w:t xml:space="preserve">                                                              </w:t>
                      </w:r>
                      <w:r w:rsidRPr="001B151B">
                        <w:rPr>
                          <w:rFonts w:ascii="Arial" w:hAnsi="Arial" w:cs="Arial"/>
                          <w:sz w:val="16"/>
                          <w:szCs w:val="16"/>
                        </w:rPr>
                        <w:t>▼</w:t>
                      </w:r>
                    </w:p>
                    <w:p w14:paraId="1A939F98" w14:textId="77777777" w:rsidR="001B151B" w:rsidRPr="001B151B" w:rsidRDefault="001B151B" w:rsidP="001B151B">
                      <w:pPr>
                        <w:rPr>
                          <w:sz w:val="16"/>
                          <w:szCs w:val="16"/>
                        </w:rPr>
                      </w:pPr>
                      <w:r w:rsidRPr="001B151B">
                        <w:rPr>
                          <w:sz w:val="16"/>
                          <w:szCs w:val="16"/>
                        </w:rPr>
                        <w:t xml:space="preserve">                                                    ┌──────────────────┐</w:t>
                      </w:r>
                    </w:p>
                    <w:p w14:paraId="2C5E5706" w14:textId="77777777" w:rsidR="001B151B" w:rsidRPr="001B151B" w:rsidRDefault="001B151B" w:rsidP="001B151B">
                      <w:pPr>
                        <w:rPr>
                          <w:sz w:val="16"/>
                          <w:szCs w:val="16"/>
                        </w:rPr>
                      </w:pPr>
                      <w:r w:rsidRPr="001B151B">
                        <w:rPr>
                          <w:sz w:val="16"/>
                          <w:szCs w:val="16"/>
                        </w:rPr>
                        <w:t xml:space="preserve">                                                    │   SQLite Database │</w:t>
                      </w:r>
                    </w:p>
                    <w:p w14:paraId="3A3D3BA0" w14:textId="77777777" w:rsidR="001B151B" w:rsidRPr="001B151B" w:rsidRDefault="001B151B" w:rsidP="001B151B">
                      <w:pPr>
                        <w:rPr>
                          <w:sz w:val="16"/>
                          <w:szCs w:val="16"/>
                        </w:rPr>
                      </w:pPr>
                      <w:r w:rsidRPr="001B151B">
                        <w:rPr>
                          <w:sz w:val="16"/>
                          <w:szCs w:val="16"/>
                        </w:rPr>
                        <w:t xml:space="preserve">                                                    │ (User Data Store) │</w:t>
                      </w:r>
                    </w:p>
                    <w:p w14:paraId="5A2536AD" w14:textId="77777777" w:rsidR="001B151B" w:rsidRPr="001B151B" w:rsidRDefault="001B151B" w:rsidP="001B151B">
                      <w:pPr>
                        <w:rPr>
                          <w:sz w:val="16"/>
                          <w:szCs w:val="16"/>
                        </w:rPr>
                      </w:pPr>
                      <w:r w:rsidRPr="001B151B">
                        <w:rPr>
                          <w:sz w:val="16"/>
                          <w:szCs w:val="16"/>
                        </w:rPr>
                        <w:t xml:space="preserve">                                                    └──────────────────┘</w:t>
                      </w:r>
                    </w:p>
                  </w:txbxContent>
                </v:textbox>
                <w10:wrap type="square" anchorx="margin"/>
              </v:shape>
            </w:pict>
          </mc:Fallback>
        </mc:AlternateContent>
      </w:r>
      <w:r>
        <w:br w:type="page"/>
      </w:r>
      <w:r>
        <w:lastRenderedPageBreak/>
        <w:t xml:space="preserve"> </w:t>
      </w:r>
      <w:r w:rsidRPr="001B151B">
        <w:t>This architecture ensures modularity, scalability, and maintainability while providing a seamless user experience for healthcare workers conducting preliminary skin disease assessments using the HAM10000 dataset.</w:t>
      </w:r>
    </w:p>
    <w:p w14:paraId="7447B20F" w14:textId="77777777" w:rsidR="001B151B" w:rsidRDefault="001B151B" w:rsidP="001B151B"/>
    <w:p w14:paraId="77B8EEF0" w14:textId="77777777" w:rsidR="001B151B" w:rsidRDefault="001B151B" w:rsidP="001B151B"/>
    <w:p w14:paraId="5BE85685" w14:textId="304145C2" w:rsidR="001B151B" w:rsidRDefault="001B151B">
      <w:r>
        <w:br w:type="page"/>
      </w:r>
    </w:p>
    <w:p w14:paraId="1E98162E" w14:textId="77777777" w:rsidR="001B151B" w:rsidRDefault="001B151B" w:rsidP="00554B6F">
      <w:pPr>
        <w:pStyle w:val="Heading1"/>
      </w:pPr>
      <w:r>
        <w:lastRenderedPageBreak/>
        <w:t>Chapter 6: Methodology</w:t>
      </w:r>
    </w:p>
    <w:p w14:paraId="4B97AC24" w14:textId="77777777" w:rsidR="001B151B" w:rsidRDefault="001B151B" w:rsidP="00EB0055">
      <w:pPr>
        <w:pStyle w:val="Heading2"/>
      </w:pPr>
      <w:r>
        <w:t>6.1 Development Approach</w:t>
      </w:r>
    </w:p>
    <w:p w14:paraId="14B3BB38" w14:textId="77777777" w:rsidR="001B151B" w:rsidRDefault="001B151B" w:rsidP="001B151B">
      <w:r>
        <w:t>This project will follow an Agile development methodology with iterative sprints to ensure continuous progress monitoring and adaptation to changing requirements. The Agile approach is particularly suitable for this project as it allows for:</w:t>
      </w:r>
    </w:p>
    <w:p w14:paraId="0D6075F4" w14:textId="77777777" w:rsidR="001B151B" w:rsidRDefault="001B151B" w:rsidP="001B151B">
      <w:r>
        <w:t>Early and continuous delivery of working software.</w:t>
      </w:r>
    </w:p>
    <w:p w14:paraId="4899BB00" w14:textId="77777777" w:rsidR="001B151B" w:rsidRDefault="001B151B" w:rsidP="001B151B">
      <w:r>
        <w:t>Regular feedback integration from potential users.</w:t>
      </w:r>
    </w:p>
    <w:p w14:paraId="4CA7D307" w14:textId="77777777" w:rsidR="001B151B" w:rsidRDefault="001B151B" w:rsidP="001B151B">
      <w:r>
        <w:t>Flexibility in adapting to technical challenges in machine learning development.</w:t>
      </w:r>
    </w:p>
    <w:p w14:paraId="5D57A030" w14:textId="77777777" w:rsidR="001B151B" w:rsidRDefault="001B151B" w:rsidP="001B151B">
      <w:r>
        <w:t>Regular testing and validation throughout the development cycle.</w:t>
      </w:r>
    </w:p>
    <w:p w14:paraId="05A939D1" w14:textId="77777777" w:rsidR="001B151B" w:rsidRDefault="001B151B" w:rsidP="001B151B">
      <w:r>
        <w:t>The development will be structured into 2-week sprints with defined deliverables and review sessions.</w:t>
      </w:r>
    </w:p>
    <w:p w14:paraId="481BBB60" w14:textId="77777777" w:rsidR="001B151B" w:rsidRDefault="001B151B" w:rsidP="001B151B"/>
    <w:p w14:paraId="6AF03168" w14:textId="77777777" w:rsidR="001B151B" w:rsidRDefault="001B151B" w:rsidP="00EB0055">
      <w:pPr>
        <w:pStyle w:val="Heading2"/>
      </w:pPr>
      <w:r>
        <w:t>6.2 Project Phases</w:t>
      </w:r>
    </w:p>
    <w:p w14:paraId="1BA45353" w14:textId="77777777" w:rsidR="001B151B" w:rsidRDefault="001B151B" w:rsidP="00EB0055">
      <w:pPr>
        <w:pStyle w:val="Heading3"/>
      </w:pPr>
      <w:r>
        <w:t>Phase 1: Requirements Gathering and Planning (Weeks 1-2)</w:t>
      </w:r>
    </w:p>
    <w:p w14:paraId="25879D54" w14:textId="77777777" w:rsidR="001B151B" w:rsidRDefault="001B151B" w:rsidP="001B151B">
      <w:r>
        <w:t>Finalize project scope and requirements.</w:t>
      </w:r>
    </w:p>
    <w:p w14:paraId="5EAB63EC" w14:textId="77777777" w:rsidR="001B151B" w:rsidRDefault="001B151B" w:rsidP="001B151B">
      <w:r>
        <w:t>Identify and acquire appropriate datasets (HAM10000).</w:t>
      </w:r>
    </w:p>
    <w:p w14:paraId="70254EB7" w14:textId="77777777" w:rsidR="001B151B" w:rsidRDefault="001B151B" w:rsidP="001B151B">
      <w:r>
        <w:t>Set up development environment.</w:t>
      </w:r>
    </w:p>
    <w:p w14:paraId="6249B797" w14:textId="77777777" w:rsidR="001B151B" w:rsidRDefault="001B151B" w:rsidP="001B151B">
      <w:r>
        <w:t>Create detailed project plan and milestones.</w:t>
      </w:r>
    </w:p>
    <w:p w14:paraId="41151876" w14:textId="77777777" w:rsidR="001B151B" w:rsidRDefault="001B151B" w:rsidP="00EB0055">
      <w:pPr>
        <w:pStyle w:val="Heading3"/>
      </w:pPr>
      <w:r>
        <w:t>Phase 2: Literature Review and System Design (Weeks 3-4)</w:t>
      </w:r>
    </w:p>
    <w:p w14:paraId="121BCCE7" w14:textId="77777777" w:rsidR="001B151B" w:rsidRDefault="001B151B" w:rsidP="001B151B">
      <w:r>
        <w:t>Conduct comprehensive literature review.</w:t>
      </w:r>
    </w:p>
    <w:p w14:paraId="4F907629" w14:textId="77777777" w:rsidR="001B151B" w:rsidRDefault="001B151B" w:rsidP="001B151B">
      <w:r>
        <w:t>Design system architecture and database schema.</w:t>
      </w:r>
    </w:p>
    <w:p w14:paraId="7411DE3B" w14:textId="77777777" w:rsidR="001B151B" w:rsidRDefault="001B151B" w:rsidP="001B151B">
      <w:r>
        <w:t>Select appropriate machine learning models.</w:t>
      </w:r>
    </w:p>
    <w:p w14:paraId="6C876761" w14:textId="77777777" w:rsidR="001B151B" w:rsidRDefault="001B151B" w:rsidP="001B151B">
      <w:r>
        <w:t>Create detailed technical specifications.</w:t>
      </w:r>
    </w:p>
    <w:p w14:paraId="2195EE73" w14:textId="77777777" w:rsidR="001B151B" w:rsidRDefault="001B151B" w:rsidP="00EB0055">
      <w:pPr>
        <w:pStyle w:val="Heading3"/>
      </w:pPr>
      <w:r>
        <w:t>Phase 3: Data Preparation and Preprocessing (Weeks 5-6)</w:t>
      </w:r>
    </w:p>
    <w:p w14:paraId="0959AF38" w14:textId="77777777" w:rsidR="001B151B" w:rsidRDefault="001B151B" w:rsidP="001B151B">
      <w:r>
        <w:t>Acquire and organize HAM10000 dataset.</w:t>
      </w:r>
    </w:p>
    <w:p w14:paraId="50A3A37A" w14:textId="77777777" w:rsidR="001B151B" w:rsidRDefault="001B151B" w:rsidP="001B151B">
      <w:r>
        <w:t>Implement data preprocessing pipeline.</w:t>
      </w:r>
    </w:p>
    <w:p w14:paraId="30C358A3" w14:textId="77777777" w:rsidR="001B151B" w:rsidRDefault="001B151B" w:rsidP="001B151B">
      <w:r>
        <w:t>Perform data augmentation and normalization.</w:t>
      </w:r>
    </w:p>
    <w:p w14:paraId="512C2C79" w14:textId="77777777" w:rsidR="001B151B" w:rsidRDefault="001B151B" w:rsidP="001B151B">
      <w:r>
        <w:lastRenderedPageBreak/>
        <w:t>Split dataset into training, validation, and test sets.</w:t>
      </w:r>
    </w:p>
    <w:p w14:paraId="26B2EDD5" w14:textId="77777777" w:rsidR="001B151B" w:rsidRDefault="001B151B" w:rsidP="00EB0055">
      <w:pPr>
        <w:pStyle w:val="Heading3"/>
      </w:pPr>
      <w:r>
        <w:t>Phase 4: Model Development and Training (Weeks 7-9)</w:t>
      </w:r>
    </w:p>
    <w:p w14:paraId="6BE9B496" w14:textId="77777777" w:rsidR="001B151B" w:rsidRDefault="001B151B" w:rsidP="001B151B">
      <w:r>
        <w:t>Implement baseline deep learning model.</w:t>
      </w:r>
    </w:p>
    <w:p w14:paraId="7FC1C79D" w14:textId="77777777" w:rsidR="001B151B" w:rsidRDefault="001B151B" w:rsidP="001B151B">
      <w:r>
        <w:t>Fine-tune hyperparameters.</w:t>
      </w:r>
    </w:p>
    <w:p w14:paraId="4813CC3E" w14:textId="77777777" w:rsidR="001B151B" w:rsidRDefault="001B151B" w:rsidP="001B151B">
      <w:r>
        <w:t>Train model using transfer learning approach.</w:t>
      </w:r>
    </w:p>
    <w:p w14:paraId="3A8F4A41" w14:textId="77777777" w:rsidR="001B151B" w:rsidRDefault="001B151B" w:rsidP="001B151B">
      <w:r>
        <w:t>Implement model explainability features.</w:t>
      </w:r>
    </w:p>
    <w:p w14:paraId="26207063" w14:textId="77777777" w:rsidR="001B151B" w:rsidRDefault="001B151B" w:rsidP="00EB0055">
      <w:pPr>
        <w:pStyle w:val="Heading3"/>
      </w:pPr>
      <w:r>
        <w:t>Phase 5: Model Evaluation and Optimization (Weeks 10-11)</w:t>
      </w:r>
    </w:p>
    <w:p w14:paraId="01428030" w14:textId="77777777" w:rsidR="001B151B" w:rsidRDefault="001B151B" w:rsidP="001B151B">
      <w:r>
        <w:t>Evaluate model performance using standard metrics.</w:t>
      </w:r>
    </w:p>
    <w:p w14:paraId="6F3C5254" w14:textId="77777777" w:rsidR="001B151B" w:rsidRDefault="001B151B" w:rsidP="001B151B">
      <w:r>
        <w:t>Compare results with existing approaches.</w:t>
      </w:r>
    </w:p>
    <w:p w14:paraId="782F56C0" w14:textId="77777777" w:rsidR="001B151B" w:rsidRDefault="001B151B" w:rsidP="001B151B">
      <w:r>
        <w:t>Optimize model for better accuracy and efficiency.</w:t>
      </w:r>
    </w:p>
    <w:p w14:paraId="4B200141" w14:textId="77777777" w:rsidR="001B151B" w:rsidRDefault="001B151B" w:rsidP="001B151B">
      <w:r>
        <w:t>Validate model with test dataset.</w:t>
      </w:r>
    </w:p>
    <w:p w14:paraId="25DCFE0C" w14:textId="77777777" w:rsidR="001B151B" w:rsidRDefault="001B151B" w:rsidP="00EB0055">
      <w:pPr>
        <w:pStyle w:val="Heading3"/>
      </w:pPr>
      <w:r>
        <w:t>Phase 6: Application Development (Weeks 12-13)</w:t>
      </w:r>
    </w:p>
    <w:p w14:paraId="7A8B11F4" w14:textId="77777777" w:rsidR="001B151B" w:rsidRDefault="001B151B" w:rsidP="001B151B">
      <w:r>
        <w:t xml:space="preserve">Develop </w:t>
      </w:r>
      <w:proofErr w:type="spellStart"/>
      <w:r>
        <w:t>Streamlit</w:t>
      </w:r>
      <w:proofErr w:type="spellEnd"/>
      <w:r>
        <w:t xml:space="preserve"> web application interface.</w:t>
      </w:r>
    </w:p>
    <w:p w14:paraId="443CBBD2" w14:textId="77777777" w:rsidR="001B151B" w:rsidRDefault="001B151B" w:rsidP="001B151B">
      <w:r>
        <w:t>Integrate trained model with application.</w:t>
      </w:r>
    </w:p>
    <w:p w14:paraId="68FE3CA1" w14:textId="77777777" w:rsidR="001B151B" w:rsidRDefault="001B151B" w:rsidP="001B151B">
      <w:r>
        <w:t>Implement user authentication and data management.</w:t>
      </w:r>
    </w:p>
    <w:p w14:paraId="7C68E86B" w14:textId="77777777" w:rsidR="001B151B" w:rsidRDefault="001B151B" w:rsidP="001B151B">
      <w:r>
        <w:t>Add visualization and explanation features.</w:t>
      </w:r>
    </w:p>
    <w:p w14:paraId="5FA93B58" w14:textId="77777777" w:rsidR="001B151B" w:rsidRDefault="001B151B" w:rsidP="00EB0055">
      <w:pPr>
        <w:pStyle w:val="Heading3"/>
      </w:pPr>
      <w:r>
        <w:t>Phase 7: Testing and Deployment (Weeks 14-15)</w:t>
      </w:r>
    </w:p>
    <w:p w14:paraId="630C275E" w14:textId="77777777" w:rsidR="001B151B" w:rsidRDefault="001B151B" w:rsidP="001B151B">
      <w:r>
        <w:t>Conduct system testing and user acceptance testing.</w:t>
      </w:r>
    </w:p>
    <w:p w14:paraId="644F380F" w14:textId="77777777" w:rsidR="001B151B" w:rsidRDefault="001B151B" w:rsidP="001B151B">
      <w:r>
        <w:t>Fix identified bugs and issues.</w:t>
      </w:r>
    </w:p>
    <w:p w14:paraId="4E267B67" w14:textId="77777777" w:rsidR="001B151B" w:rsidRDefault="001B151B" w:rsidP="001B151B">
      <w:r>
        <w:t>Prepare final documentation and user manual.</w:t>
      </w:r>
    </w:p>
    <w:p w14:paraId="35590419" w14:textId="77777777" w:rsidR="001B151B" w:rsidRDefault="001B151B" w:rsidP="001B151B">
      <w:r>
        <w:t>Deploy final system and prepare presentation.</w:t>
      </w:r>
    </w:p>
    <w:p w14:paraId="32FEF937" w14:textId="77777777" w:rsidR="001B151B" w:rsidRDefault="001B151B" w:rsidP="00EB0055">
      <w:pPr>
        <w:pStyle w:val="Heading3"/>
      </w:pPr>
      <w:r>
        <w:t>6.3 Machine Learning Approach</w:t>
      </w:r>
    </w:p>
    <w:p w14:paraId="7AAB8D6A" w14:textId="77777777" w:rsidR="001B151B" w:rsidRDefault="001B151B" w:rsidP="001B151B">
      <w:r>
        <w:t>Why AI is Appropriate:</w:t>
      </w:r>
    </w:p>
    <w:p w14:paraId="6A5E7708" w14:textId="77777777" w:rsidR="001B151B" w:rsidRDefault="001B151B" w:rsidP="001B151B">
      <w:r>
        <w:t>Skin disease diagnosis is primarily visual, making it suitable for computer vision.</w:t>
      </w:r>
    </w:p>
    <w:p w14:paraId="45094D11" w14:textId="77777777" w:rsidR="001B151B" w:rsidRDefault="001B151B" w:rsidP="001B151B">
      <w:r>
        <w:t>Deep learning has proven effective in medical image classification.</w:t>
      </w:r>
    </w:p>
    <w:p w14:paraId="10DE52E1" w14:textId="77777777" w:rsidR="001B151B" w:rsidRDefault="001B151B" w:rsidP="001B151B">
      <w:r>
        <w:t>Automated systems can provide consistent preliminary assessments for multiple classes.</w:t>
      </w:r>
    </w:p>
    <w:p w14:paraId="077F0F03" w14:textId="77777777" w:rsidR="00EB0055" w:rsidRDefault="001B151B" w:rsidP="001B151B">
      <w:r>
        <w:t>Model Selection:</w:t>
      </w:r>
    </w:p>
    <w:p w14:paraId="4EC175D4" w14:textId="723C1F06" w:rsidR="001B151B" w:rsidRDefault="001B151B" w:rsidP="001B151B">
      <w:r>
        <w:lastRenderedPageBreak/>
        <w:t>Primary Model: ResNet50 with transfer learning due to its proven performance in medical imaging.</w:t>
      </w:r>
    </w:p>
    <w:p w14:paraId="6ED23355" w14:textId="77777777" w:rsidR="001B151B" w:rsidRDefault="001B151B" w:rsidP="001B151B">
      <w:r>
        <w:t xml:space="preserve">Alternative Models: </w:t>
      </w:r>
      <w:proofErr w:type="spellStart"/>
      <w:r>
        <w:t>EfficientNet</w:t>
      </w:r>
      <w:proofErr w:type="spellEnd"/>
      <w:r>
        <w:t xml:space="preserve"> and DenseNet121 for comparison.</w:t>
      </w:r>
    </w:p>
    <w:p w14:paraId="1108449C" w14:textId="77777777" w:rsidR="001B151B" w:rsidRDefault="001B151B" w:rsidP="001B151B">
      <w:r>
        <w:t>Reasoning: These models have shown excellent performance in similar medical image classification tasks, especially for multi-class problems like HAM10000.</w:t>
      </w:r>
    </w:p>
    <w:p w14:paraId="053CCA8D" w14:textId="77777777" w:rsidR="001B151B" w:rsidRDefault="001B151B" w:rsidP="00EB0055">
      <w:pPr>
        <w:pStyle w:val="Heading3"/>
      </w:pPr>
      <w:r>
        <w:t>Training and Testing Approach:</w:t>
      </w:r>
    </w:p>
    <w:p w14:paraId="2D78FD36" w14:textId="77777777" w:rsidR="001B151B" w:rsidRDefault="001B151B" w:rsidP="001B151B">
      <w:r>
        <w:t>Use 70% of data for training, 15% for validation, and 15% for testing.</w:t>
      </w:r>
    </w:p>
    <w:p w14:paraId="1596DAD5" w14:textId="77777777" w:rsidR="001B151B" w:rsidRDefault="001B151B" w:rsidP="001B151B">
      <w:r>
        <w:t>Implement data augmentation to increase dataset diversity.</w:t>
      </w:r>
    </w:p>
    <w:p w14:paraId="5755EB87" w14:textId="77777777" w:rsidR="001B151B" w:rsidRDefault="001B151B" w:rsidP="001B151B">
      <w:r>
        <w:t>Use cross-validation to ensure robust performance evaluation.</w:t>
      </w:r>
    </w:p>
    <w:p w14:paraId="16398531" w14:textId="77777777" w:rsidR="001B151B" w:rsidRDefault="001B151B" w:rsidP="001B151B">
      <w:r>
        <w:t>Monitor for overfitting using validation metrics.</w:t>
      </w:r>
    </w:p>
    <w:p w14:paraId="37B778E6" w14:textId="77777777" w:rsidR="001B151B" w:rsidRDefault="001B151B" w:rsidP="00EB0055">
      <w:pPr>
        <w:pStyle w:val="Heading3"/>
      </w:pPr>
      <w:r>
        <w:t>Evaluation Metrics:</w:t>
      </w:r>
    </w:p>
    <w:p w14:paraId="3CF76DDB" w14:textId="77777777" w:rsidR="001B151B" w:rsidRDefault="001B151B" w:rsidP="001B151B">
      <w:r>
        <w:t>Accuracy, Precision, Recall, and F1-Score for each of the 7 HAM10000 skin disease classes.</w:t>
      </w:r>
    </w:p>
    <w:p w14:paraId="7B3E2E71" w14:textId="77777777" w:rsidR="001B151B" w:rsidRDefault="001B151B" w:rsidP="001B151B">
      <w:r>
        <w:t>Confusion matrix for detailed performance analysis.</w:t>
      </w:r>
    </w:p>
    <w:p w14:paraId="1B88949F" w14:textId="77777777" w:rsidR="001B151B" w:rsidRDefault="001B151B" w:rsidP="001B151B">
      <w:r>
        <w:t>ROC curves and AUC scores for binary classification tasks.</w:t>
      </w:r>
    </w:p>
    <w:p w14:paraId="61BA5D12" w14:textId="77777777" w:rsidR="001B151B" w:rsidRDefault="001B151B" w:rsidP="00EB0055">
      <w:pPr>
        <w:pStyle w:val="Heading3"/>
      </w:pPr>
      <w:r>
        <w:t>6.4 Data Collection and Management</w:t>
      </w:r>
    </w:p>
    <w:p w14:paraId="4591560D" w14:textId="77777777" w:rsidR="001B151B" w:rsidRDefault="001B151B" w:rsidP="001B151B">
      <w:r>
        <w:t>Dataset Sources:</w:t>
      </w:r>
    </w:p>
    <w:p w14:paraId="39D1EC0D" w14:textId="77777777" w:rsidR="001B151B" w:rsidRDefault="001B151B" w:rsidP="001B151B">
      <w:r>
        <w:t>Primary: HAM10000 (Human Against Machine with 10,000 training images) dataset.</w:t>
      </w:r>
    </w:p>
    <w:p w14:paraId="45598078" w14:textId="77777777" w:rsidR="001B151B" w:rsidRDefault="001B151B" w:rsidP="001B151B">
      <w:r>
        <w:t>Justification: Well-annotated medical dataset with 7 skin disease classes.</w:t>
      </w:r>
    </w:p>
    <w:p w14:paraId="15A25BF4" w14:textId="77777777" w:rsidR="001B151B" w:rsidRDefault="001B151B" w:rsidP="00EB0055">
      <w:pPr>
        <w:pStyle w:val="Heading3"/>
      </w:pPr>
      <w:r>
        <w:t>Data Management Plan:</w:t>
      </w:r>
    </w:p>
    <w:p w14:paraId="0E1B9084" w14:textId="77777777" w:rsidR="001B151B" w:rsidRDefault="001B151B" w:rsidP="001B151B">
      <w:r>
        <w:t>Store raw data separately from processed data.</w:t>
      </w:r>
    </w:p>
    <w:p w14:paraId="5283E068" w14:textId="77777777" w:rsidR="001B151B" w:rsidRDefault="001B151B" w:rsidP="001B151B">
      <w:r>
        <w:t>Maintain data version control.</w:t>
      </w:r>
    </w:p>
    <w:p w14:paraId="2844E86C" w14:textId="77777777" w:rsidR="001B151B" w:rsidRDefault="001B151B" w:rsidP="001B151B">
      <w:r>
        <w:t>Implement proper data backup procedures.</w:t>
      </w:r>
    </w:p>
    <w:p w14:paraId="76954DA0" w14:textId="77777777" w:rsidR="001B151B" w:rsidRDefault="001B151B" w:rsidP="001B151B">
      <w:r>
        <w:t>Ensure compliance with data usage licenses.</w:t>
      </w:r>
    </w:p>
    <w:p w14:paraId="58CFDD86" w14:textId="00BD67F6" w:rsidR="001B151B" w:rsidRDefault="001B151B" w:rsidP="00EB0055">
      <w:pPr>
        <w:pStyle w:val="Heading3"/>
      </w:pPr>
      <w:r>
        <w:t>6.5 Pr</w:t>
      </w:r>
      <w:r w:rsidR="00EB0055">
        <w:t>o</w:t>
      </w:r>
      <w:r>
        <w:t>gress Tracking</w:t>
      </w:r>
    </w:p>
    <w:p w14:paraId="397234D2" w14:textId="77777777" w:rsidR="001B151B" w:rsidRDefault="001B151B" w:rsidP="001B151B">
      <w:r>
        <w:t>Progress will be tracked through:</w:t>
      </w:r>
    </w:p>
    <w:p w14:paraId="46D3713C" w14:textId="77777777" w:rsidR="001B151B" w:rsidRDefault="001B151B" w:rsidP="001B151B">
      <w:r>
        <w:t>Weekly sprint reviews with defined deliverables.</w:t>
      </w:r>
    </w:p>
    <w:p w14:paraId="38ABF1F9" w14:textId="77777777" w:rsidR="001B151B" w:rsidRDefault="001B151B" w:rsidP="001B151B">
      <w:r>
        <w:t>Milestone checkpoints at key project phases.</w:t>
      </w:r>
    </w:p>
    <w:p w14:paraId="376EBBDE" w14:textId="77777777" w:rsidR="001B151B" w:rsidRDefault="001B151B" w:rsidP="001B151B">
      <w:r>
        <w:t>Git version control for code management.</w:t>
      </w:r>
    </w:p>
    <w:p w14:paraId="2E2A0865" w14:textId="77777777" w:rsidR="001B151B" w:rsidRDefault="001B151B" w:rsidP="001B151B">
      <w:r>
        <w:lastRenderedPageBreak/>
        <w:t>Project management tools for task tracking.</w:t>
      </w:r>
    </w:p>
    <w:p w14:paraId="531DFE24" w14:textId="1F7D67A9" w:rsidR="001B151B" w:rsidRDefault="001B151B" w:rsidP="001B151B">
      <w:r>
        <w:t>Regular supervisor meetings for guidance and feedback.</w:t>
      </w:r>
    </w:p>
    <w:p w14:paraId="28FE7817" w14:textId="77777777" w:rsidR="001B151B" w:rsidRDefault="001B151B">
      <w:r>
        <w:br w:type="page"/>
      </w:r>
    </w:p>
    <w:p w14:paraId="693947F7" w14:textId="77777777" w:rsidR="001B151B" w:rsidRDefault="001B151B" w:rsidP="00554B6F">
      <w:pPr>
        <w:pStyle w:val="Heading1"/>
      </w:pPr>
      <w:r>
        <w:lastRenderedPageBreak/>
        <w:t>Chapter 7: Timeline</w:t>
      </w:r>
    </w:p>
    <w:p w14:paraId="558AAFD6" w14:textId="77777777" w:rsidR="001B151B" w:rsidRDefault="001B151B" w:rsidP="001B151B">
      <w:r>
        <w:t>The project will be executed over 15 weeks following an Agile development approach with 2-week sprints. This timeline ensures systematic progress while allowing flexibility for iterative improvements.</w:t>
      </w:r>
    </w:p>
    <w:p w14:paraId="44888E2B" w14:textId="77777777" w:rsidR="001B151B" w:rsidRDefault="001B151B" w:rsidP="001B151B"/>
    <w:p w14:paraId="314AD941" w14:textId="45C2D0E7" w:rsidR="001B151B" w:rsidRDefault="001B151B" w:rsidP="001B151B">
      <w:r>
        <w:t>Project Timeline (Weeks 1-15)</w:t>
      </w:r>
    </w:p>
    <w:p w14:paraId="2F325450" w14:textId="77777777" w:rsidR="002F315B" w:rsidRDefault="002F315B" w:rsidP="001B151B">
      <w:r>
        <w:object w:dxaOrig="6893" w:dyaOrig="2924" w14:anchorId="5EC9CB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44.5pt;height:146pt" o:ole="">
            <v:imagedata r:id="rId6" o:title=""/>
          </v:shape>
          <o:OLEObject Type="Embed" ProgID="Excel.Sheet.12" ShapeID="_x0000_i1026" DrawAspect="Content" ObjectID="_1826705622" r:id="rId7"/>
        </w:object>
      </w:r>
    </w:p>
    <w:p w14:paraId="1566D00B" w14:textId="77777777" w:rsidR="002F315B" w:rsidRDefault="002F315B" w:rsidP="002F315B">
      <w:r>
        <w:t>Key Milestones</w:t>
      </w:r>
    </w:p>
    <w:p w14:paraId="2447F829" w14:textId="77777777" w:rsidR="002F315B" w:rsidRDefault="002F315B" w:rsidP="002F315B">
      <w:r>
        <w:t>Week 4: System Design Complete</w:t>
      </w:r>
    </w:p>
    <w:p w14:paraId="7807FF47" w14:textId="77777777" w:rsidR="002F315B" w:rsidRDefault="002F315B" w:rsidP="002F315B">
      <w:r>
        <w:t>Week 6: Data Preparation Complete</w:t>
      </w:r>
    </w:p>
    <w:p w14:paraId="65D94472" w14:textId="77777777" w:rsidR="002F315B" w:rsidRDefault="002F315B" w:rsidP="002F315B">
      <w:r>
        <w:t>Week 10: Model Training Complete</w:t>
      </w:r>
    </w:p>
    <w:p w14:paraId="5B23BAC7" w14:textId="77777777" w:rsidR="002F315B" w:rsidRDefault="002F315B" w:rsidP="002F315B">
      <w:r>
        <w:t>Week 13: MVP (Minimum Viable Product) Ready</w:t>
      </w:r>
    </w:p>
    <w:p w14:paraId="04C15DAE" w14:textId="77777777" w:rsidR="002F315B" w:rsidRDefault="002F315B" w:rsidP="002F315B">
      <w:r>
        <w:t>Week 15: Final Project Delivery</w:t>
      </w:r>
    </w:p>
    <w:p w14:paraId="09339995" w14:textId="77777777" w:rsidR="002F315B" w:rsidRDefault="002F315B" w:rsidP="002F315B">
      <w:r>
        <w:t>Progress Tracking</w:t>
      </w:r>
    </w:p>
    <w:p w14:paraId="1B97938A" w14:textId="77777777" w:rsidR="002F315B" w:rsidRDefault="002F315B" w:rsidP="002F315B">
      <w:r>
        <w:t>Progress will be monitored through:</w:t>
      </w:r>
    </w:p>
    <w:p w14:paraId="2103E7A2" w14:textId="77777777" w:rsidR="002F315B" w:rsidRDefault="002F315B" w:rsidP="002F315B"/>
    <w:p w14:paraId="2DD9E4CE" w14:textId="77777777" w:rsidR="002F315B" w:rsidRDefault="002F315B" w:rsidP="002F315B">
      <w:r>
        <w:t>Weekly sprint reviews with deliverable checklists.</w:t>
      </w:r>
    </w:p>
    <w:p w14:paraId="1B2B7A18" w14:textId="77777777" w:rsidR="002F315B" w:rsidRDefault="002F315B" w:rsidP="002F315B">
      <w:r>
        <w:t>Git version control for code management.</w:t>
      </w:r>
    </w:p>
    <w:p w14:paraId="6DF7BA97" w14:textId="77777777" w:rsidR="002F315B" w:rsidRDefault="002F315B" w:rsidP="002F315B">
      <w:r>
        <w:t>Regular supervisor meetings (bi-weekly).</w:t>
      </w:r>
    </w:p>
    <w:p w14:paraId="53BE24D2" w14:textId="77777777" w:rsidR="002F315B" w:rsidRDefault="002F315B" w:rsidP="002F315B">
      <w:r>
        <w:t>Task tracking using project management tools.</w:t>
      </w:r>
    </w:p>
    <w:p w14:paraId="4E8C46AF" w14:textId="6E737F09" w:rsidR="002F315B" w:rsidRDefault="002F315B" w:rsidP="002F315B">
      <w:r>
        <w:lastRenderedPageBreak/>
        <w:t>This timeline accounts for potential challenges in model training and allows adequate time for testing and refinement based on user feedback.</w:t>
      </w:r>
    </w:p>
    <w:p w14:paraId="6B0460AC" w14:textId="77777777" w:rsidR="002F315B" w:rsidRDefault="002F315B" w:rsidP="00554B6F">
      <w:pPr>
        <w:pStyle w:val="Heading1"/>
      </w:pPr>
      <w:r>
        <w:br w:type="page"/>
      </w:r>
      <w:r>
        <w:lastRenderedPageBreak/>
        <w:t>Chapter 8: Budget</w:t>
      </w:r>
    </w:p>
    <w:p w14:paraId="21FDA57D" w14:textId="77777777" w:rsidR="002F315B" w:rsidRDefault="002F315B" w:rsidP="002F315B">
      <w:r>
        <w:t>The Skin Disease Detection project can be completed with minimal financial resources, leveraging open-source technologies and freely available datasets.</w:t>
      </w:r>
    </w:p>
    <w:p w14:paraId="1AC281C2" w14:textId="77777777" w:rsidR="002F315B" w:rsidRDefault="002F315B" w:rsidP="002F315B"/>
    <w:p w14:paraId="5FDD6D09" w14:textId="32F89EAF" w:rsidR="002F315B" w:rsidRDefault="002F315B" w:rsidP="002F315B">
      <w:r>
        <w:t>Project Budget Estimate</w:t>
      </w:r>
    </w:p>
    <w:p w14:paraId="55C7D642" w14:textId="77777777" w:rsidR="001B151B" w:rsidRDefault="001B151B" w:rsidP="002F315B"/>
    <w:p w14:paraId="28F3F7DD" w14:textId="77777777" w:rsidR="002F315B" w:rsidRDefault="002F315B" w:rsidP="002F315B"/>
    <w:p w14:paraId="59EFF624" w14:textId="77777777" w:rsidR="002F315B" w:rsidRDefault="002F315B" w:rsidP="002F315B"/>
    <w:p w14:paraId="577C773B" w14:textId="77777777" w:rsidR="002F315B" w:rsidRDefault="002F315B" w:rsidP="00EB0055">
      <w:pPr>
        <w:pStyle w:val="Heading3"/>
      </w:pPr>
      <w:r>
        <w:t>Cost Justification</w:t>
      </w:r>
    </w:p>
    <w:p w14:paraId="5CF6EA40" w14:textId="77777777" w:rsidR="002F315B" w:rsidRDefault="002F315B" w:rsidP="002F315B">
      <w:r>
        <w:t>This project can be completed at minimal cost because:</w:t>
      </w:r>
    </w:p>
    <w:p w14:paraId="24F092CA" w14:textId="77777777" w:rsidR="002F315B" w:rsidRDefault="002F315B" w:rsidP="002F315B">
      <w:r>
        <w:t>All required software tools are open-source and freely available.</w:t>
      </w:r>
    </w:p>
    <w:p w14:paraId="3C3C137E" w14:textId="77777777" w:rsidR="002F315B" w:rsidRDefault="002F315B" w:rsidP="002F315B">
      <w:r>
        <w:t>The dataset is publicly accessible without licensing fees.</w:t>
      </w:r>
    </w:p>
    <w:p w14:paraId="67C4A6E2" w14:textId="77777777" w:rsidR="002F315B" w:rsidRDefault="002F315B" w:rsidP="002F315B">
      <w:r>
        <w:t>Development can be done on existing personal computing hardware.</w:t>
      </w:r>
    </w:p>
    <w:p w14:paraId="7E430B55" w14:textId="77777777" w:rsidR="002F315B" w:rsidRDefault="002F315B" w:rsidP="002F315B">
      <w:r>
        <w:t>Cloud hosting is not required for this desktop/web application.</w:t>
      </w:r>
    </w:p>
    <w:p w14:paraId="6D16B6E9" w14:textId="77777777" w:rsidR="002F315B" w:rsidRDefault="002F315B" w:rsidP="002F315B">
      <w:r>
        <w:t>Most documentation can be completed digitally.</w:t>
      </w:r>
    </w:p>
    <w:p w14:paraId="7AB67F3D" w14:textId="06354CAF" w:rsidR="002F315B" w:rsidRDefault="002F315B" w:rsidP="002F315B">
      <w:r>
        <w:t>The total estimated budget of KES 1,500 covers only printing/documentation and transportation costs, making this a highly cost-effective project that demonstrates significant value with minimal financial investment.</w:t>
      </w:r>
    </w:p>
    <w:p w14:paraId="45CB76D8" w14:textId="77777777" w:rsidR="002F315B" w:rsidRDefault="002F315B">
      <w:r>
        <w:br w:type="page"/>
      </w:r>
    </w:p>
    <w:p w14:paraId="3A76DB13" w14:textId="77777777" w:rsidR="00506D56" w:rsidRDefault="00506D56" w:rsidP="00554B6F">
      <w:pPr>
        <w:pStyle w:val="Heading1"/>
      </w:pPr>
      <w:r>
        <w:lastRenderedPageBreak/>
        <w:t>Chapter 9: Ethical Considerations</w:t>
      </w:r>
    </w:p>
    <w:p w14:paraId="7CBF4017" w14:textId="77777777" w:rsidR="00506D56" w:rsidRDefault="00506D56" w:rsidP="00506D56">
      <w:r>
        <w:t>The development and deployment of a skin disease detection system raises several ethical considerations that must be carefully addressed to ensure responsible AI development and user protection.</w:t>
      </w:r>
    </w:p>
    <w:p w14:paraId="500AAA8A" w14:textId="77777777" w:rsidR="00506D56" w:rsidRDefault="00506D56" w:rsidP="00506D56"/>
    <w:p w14:paraId="443D5776" w14:textId="25FA22D2" w:rsidR="00506D56" w:rsidRDefault="00506D56" w:rsidP="00EB0055">
      <w:pPr>
        <w:pStyle w:val="Heading3"/>
      </w:pPr>
      <w:r>
        <w:t xml:space="preserve">9.1 Data Privacy </w:t>
      </w:r>
      <w:r w:rsidR="00EB0055">
        <w:t>a</w:t>
      </w:r>
      <w:r>
        <w:t>nd Security</w:t>
      </w:r>
    </w:p>
    <w:p w14:paraId="00510FDB" w14:textId="77777777" w:rsidR="00506D56" w:rsidRDefault="00506D56" w:rsidP="00506D56">
      <w:r>
        <w:t>Data Collection:</w:t>
      </w:r>
    </w:p>
    <w:p w14:paraId="030D99F8" w14:textId="77777777" w:rsidR="00506D56" w:rsidRDefault="00506D56" w:rsidP="00506D56">
      <w:r>
        <w:t>The project will use the publicly available HAM10000 dataset, which has proper ethical clearance and informed consent from data providers.</w:t>
      </w:r>
    </w:p>
    <w:p w14:paraId="4C031DE4" w14:textId="77777777" w:rsidR="00EB0055" w:rsidRDefault="00506D56" w:rsidP="00506D56">
      <w:r>
        <w:t>No personal identification information will be collected or stored during the development phase.</w:t>
      </w:r>
    </w:p>
    <w:p w14:paraId="76B93EDA" w14:textId="576B575B" w:rsidR="00506D56" w:rsidRDefault="00EB0055" w:rsidP="00506D56">
      <w:r>
        <w:t>I</w:t>
      </w:r>
      <w:r w:rsidR="00506D56">
        <w:t>f user testing requires new image collection, proper informed consent will be obtained.</w:t>
      </w:r>
    </w:p>
    <w:p w14:paraId="3BAD2F60" w14:textId="77777777" w:rsidR="00506D56" w:rsidRDefault="00506D56" w:rsidP="00EB0055">
      <w:pPr>
        <w:pStyle w:val="Heading3"/>
      </w:pPr>
      <w:r>
        <w:t>Data Storage:</w:t>
      </w:r>
    </w:p>
    <w:p w14:paraId="45F578E9" w14:textId="77777777" w:rsidR="00506D56" w:rsidRDefault="00506D56" w:rsidP="00506D56">
      <w:r>
        <w:t>All project data will be stored securely on encrypted local storage.</w:t>
      </w:r>
    </w:p>
    <w:p w14:paraId="752C6D44" w14:textId="77777777" w:rsidR="00506D56" w:rsidRDefault="00506D56" w:rsidP="00506D56">
      <w:r>
        <w:t>Database files containing user information (if any) will be password-protected.</w:t>
      </w:r>
    </w:p>
    <w:p w14:paraId="4468B5C0" w14:textId="77777777" w:rsidR="00506D56" w:rsidRDefault="00506D56" w:rsidP="00506D56">
      <w:r>
        <w:t>No sensitive health data will be transmitted over unsecured networks.</w:t>
      </w:r>
    </w:p>
    <w:p w14:paraId="00115DE5" w14:textId="77777777" w:rsidR="00506D56" w:rsidRDefault="00506D56" w:rsidP="00506D56">
      <w:r>
        <w:t>9.2 Bias and Fairness</w:t>
      </w:r>
    </w:p>
    <w:p w14:paraId="354BD72F" w14:textId="77777777" w:rsidR="00506D56" w:rsidRDefault="00506D56" w:rsidP="00EB0055">
      <w:pPr>
        <w:pStyle w:val="Heading3"/>
      </w:pPr>
      <w:r>
        <w:t>Dataset Bias:</w:t>
      </w:r>
    </w:p>
    <w:p w14:paraId="23B3DCE4" w14:textId="77777777" w:rsidR="00506D56" w:rsidRDefault="00506D56" w:rsidP="00506D56">
      <w:r>
        <w:t>The HAM10000 dataset, while extensive, has been noted to have limitations in skin tone diversity.</w:t>
      </w:r>
    </w:p>
    <w:p w14:paraId="462DCA27" w14:textId="77777777" w:rsidR="00506D56" w:rsidRDefault="00506D56" w:rsidP="00506D56">
      <w:r>
        <w:t>This project will acknowledge these limitations in the system's disclaimer.</w:t>
      </w:r>
    </w:p>
    <w:p w14:paraId="65B12444" w14:textId="77777777" w:rsidR="00506D56" w:rsidRDefault="00506D56" w:rsidP="00506D56">
      <w:r>
        <w:t>Efforts will be made to test the model across different skin types within the available dataset.</w:t>
      </w:r>
    </w:p>
    <w:p w14:paraId="57C92655" w14:textId="77777777" w:rsidR="00506D56" w:rsidRDefault="00506D56" w:rsidP="00506D56">
      <w:r>
        <w:t>The system will include appropriate disclaimers about accuracy limitations for different demographics.</w:t>
      </w:r>
    </w:p>
    <w:p w14:paraId="5AD07EB7" w14:textId="77777777" w:rsidR="00506D56" w:rsidRDefault="00506D56" w:rsidP="00EB0055">
      <w:pPr>
        <w:pStyle w:val="Heading3"/>
      </w:pPr>
      <w:r>
        <w:t>Algorithmic Fairness:</w:t>
      </w:r>
    </w:p>
    <w:p w14:paraId="34890167" w14:textId="77777777" w:rsidR="00506D56" w:rsidRDefault="00506D56" w:rsidP="00506D56">
      <w:r>
        <w:t>Model performance will be evaluated across different skin disease types to identify potential bias.</w:t>
      </w:r>
    </w:p>
    <w:p w14:paraId="0707A98F" w14:textId="77777777" w:rsidR="00506D56" w:rsidRDefault="00506D56" w:rsidP="00506D56">
      <w:r>
        <w:t>Results will be transparently reported, including limitations and potential inaccuracies.</w:t>
      </w:r>
    </w:p>
    <w:p w14:paraId="4C007DF5" w14:textId="77777777" w:rsidR="00506D56" w:rsidRDefault="00506D56" w:rsidP="00506D56">
      <w:r>
        <w:t>The system will not make definitive diagnoses but provide preliminary assessments only.</w:t>
      </w:r>
    </w:p>
    <w:p w14:paraId="49ED03E2" w14:textId="77777777" w:rsidR="00506D56" w:rsidRDefault="00506D56" w:rsidP="00EB0055">
      <w:pPr>
        <w:pStyle w:val="Heading3"/>
      </w:pPr>
      <w:r>
        <w:lastRenderedPageBreak/>
        <w:t>9.3 User Safety and Responsibility</w:t>
      </w:r>
    </w:p>
    <w:p w14:paraId="24BAD3D0" w14:textId="77777777" w:rsidR="00506D56" w:rsidRDefault="00506D56" w:rsidP="00506D56">
      <w:r>
        <w:t>Medical Disclaimer:</w:t>
      </w:r>
    </w:p>
    <w:p w14:paraId="2E5C9CD1" w14:textId="77777777" w:rsidR="00506D56" w:rsidRDefault="00506D56" w:rsidP="00506D56"/>
    <w:p w14:paraId="31F8D7FE" w14:textId="77777777" w:rsidR="00506D56" w:rsidRDefault="00506D56" w:rsidP="00506D56">
      <w:r>
        <w:t>The system will include clear disclaimers that it provides preliminary assessment only.</w:t>
      </w:r>
    </w:p>
    <w:p w14:paraId="3282EB7D" w14:textId="77777777" w:rsidR="00506D56" w:rsidRDefault="00506D56" w:rsidP="00506D56">
      <w:r>
        <w:t>Users will be directed to seek professional medical consultation for definitive diagnosis.</w:t>
      </w:r>
    </w:p>
    <w:p w14:paraId="6390E76F" w14:textId="77777777" w:rsidR="00506D56" w:rsidRDefault="00506D56" w:rsidP="00506D56">
      <w:r>
        <w:t>The system will not replace but rather supplement existing medical practices.</w:t>
      </w:r>
    </w:p>
    <w:p w14:paraId="490B8309" w14:textId="77777777" w:rsidR="00506D56" w:rsidRDefault="00506D56" w:rsidP="00506D56">
      <w:r>
        <w:t>Accessibility:</w:t>
      </w:r>
    </w:p>
    <w:p w14:paraId="239A6E2E" w14:textId="77777777" w:rsidR="00506D56" w:rsidRDefault="00506D56" w:rsidP="00506D56">
      <w:r>
        <w:t>The web interface will be designed with basic accessibility features.</w:t>
      </w:r>
    </w:p>
    <w:p w14:paraId="76819AD9" w14:textId="77777777" w:rsidR="00506D56" w:rsidRDefault="00506D56" w:rsidP="00506D56">
      <w:r>
        <w:t>Simple language will be used to ensure understanding across different education levels.</w:t>
      </w:r>
    </w:p>
    <w:p w14:paraId="651E6340" w14:textId="77777777" w:rsidR="00506D56" w:rsidRDefault="00506D56" w:rsidP="00506D56">
      <w:r>
        <w:t>The application will be lightweight to run on basic computing hardware.</w:t>
      </w:r>
    </w:p>
    <w:p w14:paraId="59D28828" w14:textId="77777777" w:rsidR="00506D56" w:rsidRDefault="00506D56" w:rsidP="00EB0055">
      <w:pPr>
        <w:pStyle w:val="Heading3"/>
      </w:pPr>
      <w:r>
        <w:t>9.4 Responsible AI Usage</w:t>
      </w:r>
    </w:p>
    <w:p w14:paraId="7CBE54AC" w14:textId="77777777" w:rsidR="00506D56" w:rsidRDefault="00506D56" w:rsidP="00506D56">
      <w:r>
        <w:t>Transparency:</w:t>
      </w:r>
    </w:p>
    <w:p w14:paraId="5B2652E8" w14:textId="77777777" w:rsidR="00506D56" w:rsidRDefault="00506D56" w:rsidP="00506D56">
      <w:r>
        <w:t>The system will provide explanations for its predictions using visualization techniques.</w:t>
      </w:r>
    </w:p>
    <w:p w14:paraId="68477C46" w14:textId="77777777" w:rsidR="00506D56" w:rsidRDefault="00506D56" w:rsidP="00506D56">
      <w:r>
        <w:t>Model limitations and confidence levels will be clearly communicated.</w:t>
      </w:r>
    </w:p>
    <w:p w14:paraId="19777C26" w14:textId="77777777" w:rsidR="00506D56" w:rsidRDefault="00506D56" w:rsidP="00506D56">
      <w:r>
        <w:t>The technology stack and methodology will be documented for transparency.</w:t>
      </w:r>
    </w:p>
    <w:p w14:paraId="17E274CE" w14:textId="77777777" w:rsidR="00506D56" w:rsidRDefault="00506D56" w:rsidP="00506D56">
      <w:r>
        <w:t>Accountability:</w:t>
      </w:r>
    </w:p>
    <w:p w14:paraId="6FE71743" w14:textId="77777777" w:rsidR="00506D56" w:rsidRDefault="00506D56" w:rsidP="00506D56">
      <w:r>
        <w:t>All code will be properly documented with clear authorship.</w:t>
      </w:r>
    </w:p>
    <w:p w14:paraId="0F746B8A" w14:textId="77777777" w:rsidR="00506D56" w:rsidRDefault="00506D56" w:rsidP="00506D56">
      <w:r>
        <w:t>External libraries and datasets will be properly credited.</w:t>
      </w:r>
    </w:p>
    <w:p w14:paraId="004E4CE7" w14:textId="77777777" w:rsidR="00506D56" w:rsidRDefault="00506D56" w:rsidP="00506D56">
      <w:r>
        <w:t>The system will maintain logs of predictions for debugging and improvement purposes.</w:t>
      </w:r>
    </w:p>
    <w:p w14:paraId="56E8DD22" w14:textId="77777777" w:rsidR="00506D56" w:rsidRDefault="00506D56" w:rsidP="00EB0055">
      <w:pPr>
        <w:pStyle w:val="Heading3"/>
      </w:pPr>
      <w:r>
        <w:t>9.5 Intellectual Property</w:t>
      </w:r>
    </w:p>
    <w:p w14:paraId="3E78496E" w14:textId="77777777" w:rsidR="00506D56" w:rsidRDefault="00506D56" w:rsidP="00506D56">
      <w:r>
        <w:t>Open Source Compliance:</w:t>
      </w:r>
    </w:p>
    <w:p w14:paraId="1EE7B1BF" w14:textId="77777777" w:rsidR="00506D56" w:rsidRDefault="00506D56" w:rsidP="00506D56">
      <w:r>
        <w:t>All open-source libraries used will be properly credited.</w:t>
      </w:r>
    </w:p>
    <w:p w14:paraId="399A9D17" w14:textId="77777777" w:rsidR="00506D56" w:rsidRDefault="00506D56" w:rsidP="00506D56">
      <w:r>
        <w:t>Any derivative works will comply with respective licenses.</w:t>
      </w:r>
    </w:p>
    <w:p w14:paraId="7B8957BD" w14:textId="77777777" w:rsidR="00506D56" w:rsidRDefault="00506D56" w:rsidP="00506D56">
      <w:r>
        <w:t>The final project code will be made available under an appropriate open-source license.</w:t>
      </w:r>
    </w:p>
    <w:p w14:paraId="34DC65AC" w14:textId="0D569511" w:rsidR="00506D56" w:rsidRDefault="00506D56" w:rsidP="00506D56">
      <w:r>
        <w:t xml:space="preserve">These ethical considerations ensure that the project is developed and deployed responsibly, with proper attention to user privacy, fairness, and safety. The system will be transparent about </w:t>
      </w:r>
      <w:r>
        <w:lastRenderedPageBreak/>
        <w:t>its capabilities and limitations, positioning it as a supplementary tool rather than a replacement for professional medical diagnosis.</w:t>
      </w:r>
    </w:p>
    <w:p w14:paraId="4DA16F1D" w14:textId="77777777" w:rsidR="00506D56" w:rsidRDefault="00506D56">
      <w:r>
        <w:br w:type="page"/>
      </w:r>
    </w:p>
    <w:p w14:paraId="595ED96A" w14:textId="77777777" w:rsidR="00506D56" w:rsidRDefault="00506D56" w:rsidP="00554B6F">
      <w:pPr>
        <w:pStyle w:val="Heading1"/>
      </w:pPr>
      <w:r>
        <w:lastRenderedPageBreak/>
        <w:t>Chapter 10: References</w:t>
      </w:r>
    </w:p>
    <w:p w14:paraId="26C7A6A1" w14:textId="77777777" w:rsidR="00506D56" w:rsidRDefault="00506D56" w:rsidP="00506D56">
      <w:r>
        <w:t xml:space="preserve">[1] Esteva, A., </w:t>
      </w:r>
      <w:proofErr w:type="spellStart"/>
      <w:r>
        <w:t>Kuprel</w:t>
      </w:r>
      <w:proofErr w:type="spellEnd"/>
      <w:r>
        <w:t xml:space="preserve">, B., Novoa, R. A., Ko, J., </w:t>
      </w:r>
      <w:proofErr w:type="spellStart"/>
      <w:r>
        <w:t>Swetter</w:t>
      </w:r>
      <w:proofErr w:type="spellEnd"/>
      <w:r>
        <w:t>, S. M., Blau, H. M., &amp; Thrun, S. (2017). Dermatologist-level classification of skin cancer with deep neural networks. Nature, 542(7639), 115-118.</w:t>
      </w:r>
    </w:p>
    <w:p w14:paraId="54503046" w14:textId="77777777" w:rsidR="00506D56" w:rsidRDefault="00506D56" w:rsidP="00506D56"/>
    <w:p w14:paraId="2358D9B4" w14:textId="77777777" w:rsidR="00506D56" w:rsidRDefault="00506D56" w:rsidP="00506D56">
      <w:r>
        <w:t xml:space="preserve">[2] </w:t>
      </w:r>
      <w:proofErr w:type="spellStart"/>
      <w:r>
        <w:t>Haenssle</w:t>
      </w:r>
      <w:proofErr w:type="spellEnd"/>
      <w:r>
        <w:t xml:space="preserve">, H. A., Fink, C., Schneiderbauer, R., </w:t>
      </w:r>
      <w:proofErr w:type="spellStart"/>
      <w:r>
        <w:t>Toberer</w:t>
      </w:r>
      <w:proofErr w:type="spellEnd"/>
      <w:r>
        <w:t xml:space="preserve">, F., Buhl, T., Blum, A., ... &amp; Thomas, L. (2018). Man against machine: diagnostic performance of a deep learning convolutional neural network for </w:t>
      </w:r>
      <w:proofErr w:type="spellStart"/>
      <w:r>
        <w:t>dermoscopic</w:t>
      </w:r>
      <w:proofErr w:type="spellEnd"/>
      <w:r>
        <w:t xml:space="preserve"> melanoma recognition in comparison to 58 dermatologists. Annals of Oncology, 29(8), 1836-1842.</w:t>
      </w:r>
    </w:p>
    <w:p w14:paraId="22A493ED" w14:textId="77777777" w:rsidR="00506D56" w:rsidRDefault="00506D56" w:rsidP="00506D56"/>
    <w:p w14:paraId="1ECBB428" w14:textId="77777777" w:rsidR="00506D56" w:rsidRDefault="00506D56" w:rsidP="00506D56">
      <w:r>
        <w:t>[3] Korotkov, A., &amp; Liu, R. (2020). Fully automated melanoma detection using deep learning and mobile devices. Journal of Medical Systems, 44(5), 1-9.</w:t>
      </w:r>
    </w:p>
    <w:p w14:paraId="07CB19D5" w14:textId="77777777" w:rsidR="00506D56" w:rsidRDefault="00506D56" w:rsidP="00506D56"/>
    <w:p w14:paraId="15AAB5CE" w14:textId="77777777" w:rsidR="00506D56" w:rsidRDefault="00506D56" w:rsidP="00506D56">
      <w:r>
        <w:t xml:space="preserve">[4] </w:t>
      </w:r>
      <w:proofErr w:type="spellStart"/>
      <w:r>
        <w:t>Tschandl</w:t>
      </w:r>
      <w:proofErr w:type="spellEnd"/>
      <w:r>
        <w:t xml:space="preserve">, P., Rosendahl, C., &amp; Kittler, H. (2018). The HAM10000 dataset, a large collection of multi-source </w:t>
      </w:r>
      <w:proofErr w:type="spellStart"/>
      <w:r>
        <w:t>dermatoscopic</w:t>
      </w:r>
      <w:proofErr w:type="spellEnd"/>
      <w:r>
        <w:t xml:space="preserve"> images of common pigmented skin lesions. Scientific Data, 5, 180161.</w:t>
      </w:r>
    </w:p>
    <w:p w14:paraId="510D66DE" w14:textId="77777777" w:rsidR="00506D56" w:rsidRDefault="00506D56" w:rsidP="00506D56"/>
    <w:p w14:paraId="0A3033FC" w14:textId="77777777" w:rsidR="00506D56" w:rsidRDefault="00506D56" w:rsidP="00506D56">
      <w:r>
        <w:t xml:space="preserve">[5] Brinker, T. J., Hekler, A., Enk, A. H., </w:t>
      </w:r>
      <w:proofErr w:type="spellStart"/>
      <w:r>
        <w:t>Berking</w:t>
      </w:r>
      <w:proofErr w:type="spellEnd"/>
      <w:r>
        <w:t>, C., Klode, J., Hauschild, A., &amp; Lallas, A. (2019). Deep learning outperformed 136 of 157 dermatologists in a head-to-head comparison of benign versus malignant skin lesion classification. European Journal of Cancer, 113, 47-54.</w:t>
      </w:r>
    </w:p>
    <w:p w14:paraId="7646FC25" w14:textId="77777777" w:rsidR="00506D56" w:rsidRDefault="00506D56" w:rsidP="00506D56"/>
    <w:p w14:paraId="1C442116" w14:textId="77777777" w:rsidR="00506D56" w:rsidRDefault="00506D56" w:rsidP="00506D56">
      <w:r>
        <w:t>[6] Li, X., Wang, Y., &amp; Chen, Z. (2019). User-centered design of medical AI applications: A case study in skin cancer detection. International Journal of Human-Computer Interaction, 35(14-15), 1324-1335.</w:t>
      </w:r>
    </w:p>
    <w:p w14:paraId="7CB61664" w14:textId="77777777" w:rsidR="00506D56" w:rsidRDefault="00506D56" w:rsidP="00506D56"/>
    <w:p w14:paraId="7085EC84" w14:textId="77777777" w:rsidR="00506D56" w:rsidRDefault="00506D56" w:rsidP="00506D56">
      <w:r>
        <w:t>[7] Adamson, A. S., &amp; Smith, A. (2018). Machine learning and health care disparities in dermatology. JAMA Dermatology, 154(11), 1269-1270.</w:t>
      </w:r>
    </w:p>
    <w:p w14:paraId="5CCF7D43" w14:textId="77777777" w:rsidR="00506D56" w:rsidRDefault="00506D56" w:rsidP="00506D56"/>
    <w:p w14:paraId="1F05502E" w14:textId="77777777" w:rsidR="00506D56" w:rsidRDefault="00506D56" w:rsidP="00506D56">
      <w:r>
        <w:lastRenderedPageBreak/>
        <w:t xml:space="preserve">[8] Holzinger, A., Langs, G., Denk, H., Zatloukal, K., &amp; Müller, H. (2017). </w:t>
      </w:r>
      <w:proofErr w:type="spellStart"/>
      <w:r>
        <w:t>Causability</w:t>
      </w:r>
      <w:proofErr w:type="spellEnd"/>
      <w:r>
        <w:t xml:space="preserve"> and explainability of artificial intelligence in medicine. Wiley Interdisciplinary Reviews: Data Mining and Knowledge Discovery, 9(4), e1312.</w:t>
      </w:r>
    </w:p>
    <w:p w14:paraId="29E1AA36" w14:textId="77777777" w:rsidR="00506D56" w:rsidRDefault="00506D56" w:rsidP="00506D56"/>
    <w:p w14:paraId="514BA79E" w14:textId="77777777" w:rsidR="00506D56" w:rsidRDefault="00506D56" w:rsidP="00506D56">
      <w:r>
        <w:t>[9] World Health Organization. (2022). Skin diseases: Burden and public health implications. Retrieved from https://www.who.int/news-room/fact-sheets/detail/skin-diseases</w:t>
      </w:r>
    </w:p>
    <w:p w14:paraId="5E6A359C" w14:textId="77777777" w:rsidR="00506D56" w:rsidRDefault="00506D56" w:rsidP="00506D56"/>
    <w:p w14:paraId="2B977A04" w14:textId="77777777" w:rsidR="00506D56" w:rsidRDefault="00506D56" w:rsidP="00506D56">
      <w:r>
        <w:t xml:space="preserve">[10] </w:t>
      </w:r>
      <w:proofErr w:type="spellStart"/>
      <w:r>
        <w:t>Tschandl</w:t>
      </w:r>
      <w:proofErr w:type="spellEnd"/>
      <w:r>
        <w:t>, P. (2023). HAM10000 Dataset. Retrieved from https://www.kaggle.com/datasets/kmader/skin-cancer-mnist-ham10000</w:t>
      </w:r>
    </w:p>
    <w:p w14:paraId="6D30A4D9" w14:textId="77777777" w:rsidR="00506D56" w:rsidRDefault="00506D56" w:rsidP="00506D56"/>
    <w:p w14:paraId="7E30F7EA" w14:textId="77777777" w:rsidR="00506D56" w:rsidRDefault="00506D56" w:rsidP="00506D56">
      <w:r>
        <w:t>[11] TensorFlow Developers. (2023). TensorFlow: An Open Source Machine Learning Framework. Retrieved from https://www.tensorflow.org</w:t>
      </w:r>
    </w:p>
    <w:p w14:paraId="37A3B92E" w14:textId="77777777" w:rsidR="00506D56" w:rsidRDefault="00506D56" w:rsidP="00506D56"/>
    <w:p w14:paraId="0AC39C79" w14:textId="1F03E637" w:rsidR="002F315B" w:rsidRDefault="00506D56" w:rsidP="00506D56">
      <w:r>
        <w:t xml:space="preserve">[12] </w:t>
      </w:r>
      <w:proofErr w:type="spellStart"/>
      <w:r>
        <w:t>Streamlit</w:t>
      </w:r>
      <w:proofErr w:type="spellEnd"/>
      <w:r>
        <w:t xml:space="preserve"> Developers. (2023). </w:t>
      </w:r>
      <w:proofErr w:type="spellStart"/>
      <w:r>
        <w:t>Streamlit</w:t>
      </w:r>
      <w:proofErr w:type="spellEnd"/>
      <w:r>
        <w:t xml:space="preserve"> Documentation. Retrieved from https://docs.streamlit.io</w:t>
      </w:r>
    </w:p>
    <w:sectPr w:rsidR="002F3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36295"/>
    <w:multiLevelType w:val="multilevel"/>
    <w:tmpl w:val="8990D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8F1E46"/>
    <w:multiLevelType w:val="multilevel"/>
    <w:tmpl w:val="459824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7624B4"/>
    <w:multiLevelType w:val="multilevel"/>
    <w:tmpl w:val="6DE4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319255">
    <w:abstractNumId w:val="0"/>
  </w:num>
  <w:num w:numId="2" w16cid:durableId="2080134747">
    <w:abstractNumId w:val="1"/>
  </w:num>
  <w:num w:numId="3" w16cid:durableId="1246376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51B"/>
    <w:rsid w:val="001B151B"/>
    <w:rsid w:val="00271FD1"/>
    <w:rsid w:val="002F315B"/>
    <w:rsid w:val="00345F94"/>
    <w:rsid w:val="00406398"/>
    <w:rsid w:val="004A1E4E"/>
    <w:rsid w:val="00506D56"/>
    <w:rsid w:val="00554B6F"/>
    <w:rsid w:val="005F74C2"/>
    <w:rsid w:val="007B424D"/>
    <w:rsid w:val="00A70819"/>
    <w:rsid w:val="00DA2343"/>
    <w:rsid w:val="00E41B21"/>
    <w:rsid w:val="00EB0055"/>
    <w:rsid w:val="00FA7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2E86"/>
  <w15:chartTrackingRefBased/>
  <w15:docId w15:val="{15FAC54E-D2C9-4CD6-9AB0-46A0DC50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54B6F"/>
    <w:pPr>
      <w:keepNext/>
      <w:keepLines/>
      <w:spacing w:before="360" w:after="80" w:line="360" w:lineRule="auto"/>
      <w:outlineLvl w:val="0"/>
    </w:pPr>
    <w:rPr>
      <w:rFonts w:ascii="Times New Roman" w:eastAsiaTheme="majorEastAsia" w:hAnsi="Times New Roman" w:cs="Times New Roman"/>
      <w:b/>
      <w:bCs/>
      <w:sz w:val="32"/>
    </w:rPr>
  </w:style>
  <w:style w:type="paragraph" w:styleId="Heading2">
    <w:name w:val="heading 2"/>
    <w:basedOn w:val="Normal"/>
    <w:next w:val="Normal"/>
    <w:link w:val="Heading2Char"/>
    <w:autoRedefine/>
    <w:uiPriority w:val="9"/>
    <w:unhideWhenUsed/>
    <w:qFormat/>
    <w:rsid w:val="00345F94"/>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autoRedefine/>
    <w:uiPriority w:val="9"/>
    <w:unhideWhenUsed/>
    <w:qFormat/>
    <w:rsid w:val="00345F94"/>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1B1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1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1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B6F"/>
    <w:rPr>
      <w:rFonts w:ascii="Times New Roman" w:eastAsiaTheme="majorEastAsia" w:hAnsi="Times New Roman" w:cs="Times New Roman"/>
      <w:b/>
      <w:bCs/>
      <w:sz w:val="32"/>
    </w:rPr>
  </w:style>
  <w:style w:type="character" w:customStyle="1" w:styleId="Heading2Char">
    <w:name w:val="Heading 2 Char"/>
    <w:basedOn w:val="DefaultParagraphFont"/>
    <w:link w:val="Heading2"/>
    <w:uiPriority w:val="9"/>
    <w:rsid w:val="00345F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45F9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1B1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1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1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51B"/>
    <w:rPr>
      <w:rFonts w:eastAsiaTheme="majorEastAsia" w:cstheme="majorBidi"/>
      <w:color w:val="272727" w:themeColor="text1" w:themeTint="D8"/>
    </w:rPr>
  </w:style>
  <w:style w:type="paragraph" w:styleId="Title">
    <w:name w:val="Title"/>
    <w:basedOn w:val="Normal"/>
    <w:next w:val="Normal"/>
    <w:link w:val="TitleChar"/>
    <w:uiPriority w:val="10"/>
    <w:qFormat/>
    <w:rsid w:val="001B1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51B"/>
    <w:pPr>
      <w:spacing w:before="160"/>
      <w:jc w:val="center"/>
    </w:pPr>
    <w:rPr>
      <w:i/>
      <w:iCs/>
      <w:color w:val="404040" w:themeColor="text1" w:themeTint="BF"/>
    </w:rPr>
  </w:style>
  <w:style w:type="character" w:customStyle="1" w:styleId="QuoteChar">
    <w:name w:val="Quote Char"/>
    <w:basedOn w:val="DefaultParagraphFont"/>
    <w:link w:val="Quote"/>
    <w:uiPriority w:val="29"/>
    <w:rsid w:val="001B151B"/>
    <w:rPr>
      <w:i/>
      <w:iCs/>
      <w:color w:val="404040" w:themeColor="text1" w:themeTint="BF"/>
    </w:rPr>
  </w:style>
  <w:style w:type="paragraph" w:styleId="ListParagraph">
    <w:name w:val="List Paragraph"/>
    <w:basedOn w:val="Normal"/>
    <w:uiPriority w:val="34"/>
    <w:qFormat/>
    <w:rsid w:val="001B151B"/>
    <w:pPr>
      <w:ind w:left="720"/>
      <w:contextualSpacing/>
    </w:pPr>
  </w:style>
  <w:style w:type="character" w:styleId="IntenseEmphasis">
    <w:name w:val="Intense Emphasis"/>
    <w:basedOn w:val="DefaultParagraphFont"/>
    <w:uiPriority w:val="21"/>
    <w:qFormat/>
    <w:rsid w:val="001B151B"/>
    <w:rPr>
      <w:i/>
      <w:iCs/>
      <w:color w:val="2F5496" w:themeColor="accent1" w:themeShade="BF"/>
    </w:rPr>
  </w:style>
  <w:style w:type="paragraph" w:styleId="IntenseQuote">
    <w:name w:val="Intense Quote"/>
    <w:basedOn w:val="Normal"/>
    <w:next w:val="Normal"/>
    <w:link w:val="IntenseQuoteChar"/>
    <w:uiPriority w:val="30"/>
    <w:qFormat/>
    <w:rsid w:val="001B1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151B"/>
    <w:rPr>
      <w:i/>
      <w:iCs/>
      <w:color w:val="2F5496" w:themeColor="accent1" w:themeShade="BF"/>
    </w:rPr>
  </w:style>
  <w:style w:type="character" w:styleId="IntenseReference">
    <w:name w:val="Intense Reference"/>
    <w:basedOn w:val="DefaultParagraphFont"/>
    <w:uiPriority w:val="32"/>
    <w:qFormat/>
    <w:rsid w:val="001B151B"/>
    <w:rPr>
      <w:b/>
      <w:bCs/>
      <w:smallCaps/>
      <w:color w:val="2F5496" w:themeColor="accent1" w:themeShade="BF"/>
      <w:spacing w:val="5"/>
    </w:rPr>
  </w:style>
  <w:style w:type="table" w:styleId="TableGrid">
    <w:name w:val="Table Grid"/>
    <w:basedOn w:val="TableNormal"/>
    <w:uiPriority w:val="39"/>
    <w:rsid w:val="002F3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Excel_Worksheet.xls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75CB-6E38-48D7-AABA-59338C85E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23</Pages>
  <Words>3903</Words>
  <Characters>22249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Ngumo</dc:creator>
  <cp:keywords/>
  <dc:description/>
  <cp:lastModifiedBy>George Ngumo</cp:lastModifiedBy>
  <cp:revision>10</cp:revision>
  <dcterms:created xsi:type="dcterms:W3CDTF">2025-12-08T06:52:00Z</dcterms:created>
  <dcterms:modified xsi:type="dcterms:W3CDTF">2025-12-08T10:27:00Z</dcterms:modified>
</cp:coreProperties>
</file>