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32A1E" w:rsidRPr="00932A1E" w:rsidRDefault="00932A1E" w:rsidP="00932A1E">
      <w:pPr>
        <w:pStyle w:val="Title"/>
      </w:pPr>
      <w:r w:rsidRPr="00932A1E">
        <w:t xml:space="preserve">Problem 4 </w:t>
      </w:r>
    </w:p>
    <w:p w:rsidR="00932A1E" w:rsidRPr="00932A1E" w:rsidRDefault="00932A1E" w:rsidP="00932A1E">
      <w:pPr>
        <w:spacing w:after="0" w:line="240" w:lineRule="auto"/>
        <w:rPr>
          <w:sz w:val="36"/>
          <w:szCs w:val="36"/>
        </w:rPr>
      </w:pPr>
      <w:r w:rsidRPr="00932A1E">
        <w:rPr>
          <w:sz w:val="36"/>
          <w:szCs w:val="36"/>
        </w:rPr>
        <w:t xml:space="preserve">gymMember.h </w:t>
      </w:r>
    </w:p>
    <w:p w:rsidR="00932A1E" w:rsidRPr="00932A1E" w:rsidRDefault="00932A1E" w:rsidP="00932A1E">
      <w:pPr>
        <w:spacing w:after="0" w:line="240" w:lineRule="auto"/>
        <w:rPr>
          <w:sz w:val="36"/>
          <w:szCs w:val="36"/>
        </w:rPr>
      </w:pPr>
      <w:r w:rsidRPr="00932A1E">
        <w:rPr>
          <w:sz w:val="36"/>
          <w:szCs w:val="36"/>
        </w:rPr>
        <w:t>Class methods and fields</w:t>
      </w:r>
    </w:p>
    <w:p w:rsidR="00932A1E" w:rsidRDefault="00932A1E"/>
    <w:p w:rsidR="00DD5F02" w:rsidRDefault="00932A1E" w:rsidP="00932A1E">
      <w:pPr>
        <w:jc w:val="center"/>
      </w:pPr>
      <w:r>
        <w:drawing>
          <wp:inline distT="0" distB="0" distL="0" distR="0">
            <wp:extent cx="4812823" cy="4699591"/>
            <wp:effectExtent l="19050" t="0" r="6827"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816201" cy="4702890"/>
                    </a:xfrm>
                    <a:prstGeom prst="rect">
                      <a:avLst/>
                    </a:prstGeom>
                    <a:noFill/>
                    <a:ln w="9525">
                      <a:noFill/>
                      <a:miter lim="800000"/>
                      <a:headEnd/>
                      <a:tailEnd/>
                    </a:ln>
                  </pic:spPr>
                </pic:pic>
              </a:graphicData>
            </a:graphic>
          </wp:inline>
        </w:drawing>
      </w:r>
    </w:p>
    <w:p w:rsidR="00932A1E" w:rsidRPr="00932A1E" w:rsidRDefault="00932A1E" w:rsidP="00932A1E">
      <w:pPr>
        <w:rPr>
          <w:sz w:val="28"/>
          <w:szCs w:val="28"/>
        </w:rPr>
      </w:pPr>
      <w:r w:rsidRPr="00932A1E">
        <w:rPr>
          <w:sz w:val="28"/>
          <w:szCs w:val="28"/>
        </w:rPr>
        <w:t xml:space="preserve">Methods beginning with the word set are mutator functions. Methods beginning with the word get are accessor functions. All the fields are private and only can be accessed through the class methods provided by the class. </w:t>
      </w:r>
    </w:p>
    <w:sectPr w:rsidR="00932A1E" w:rsidRPr="00932A1E" w:rsidSect="00DD5F0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932A1E"/>
    <w:rsid w:val="0066581B"/>
    <w:rsid w:val="00932A1E"/>
    <w:rsid w:val="00BD1F54"/>
    <w:rsid w:val="00DD5F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5F02"/>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32A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2A1E"/>
    <w:rPr>
      <w:rFonts w:ascii="Tahoma" w:hAnsi="Tahoma" w:cs="Tahoma"/>
      <w:noProof/>
      <w:sz w:val="16"/>
      <w:szCs w:val="16"/>
    </w:rPr>
  </w:style>
  <w:style w:type="paragraph" w:styleId="Title">
    <w:name w:val="Title"/>
    <w:basedOn w:val="Normal"/>
    <w:next w:val="Normal"/>
    <w:link w:val="TitleChar"/>
    <w:uiPriority w:val="10"/>
    <w:qFormat/>
    <w:rsid w:val="00932A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32A1E"/>
    <w:rPr>
      <w:rFonts w:asciiTheme="majorHAnsi" w:eastAsiaTheme="majorEastAsia" w:hAnsiTheme="majorHAnsi" w:cstheme="majorBidi"/>
      <w:noProof/>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40</Words>
  <Characters>233</Characters>
  <Application>Microsoft Office Word</Application>
  <DocSecurity>0</DocSecurity>
  <Lines>1</Lines>
  <Paragraphs>1</Paragraphs>
  <ScaleCrop>false</ScaleCrop>
  <Company/>
  <LinksUpToDate>false</LinksUpToDate>
  <CharactersWithSpaces>272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1</cp:revision>
  <dcterms:created xsi:type="dcterms:W3CDTF">2008-12-10T09:17:00Z</dcterms:created>
  <dcterms:modified xsi:type="dcterms:W3CDTF">2008-12-10T09:24:00Z</dcterms:modified>
</cp:coreProperties>
</file>