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1B8" w:rsidRPr="008F7EC9" w:rsidRDefault="008F7EC9">
      <w:pPr>
        <w:rPr>
          <w:lang w:val="en-US"/>
        </w:rPr>
      </w:pPr>
      <w:r>
        <w:rPr>
          <w:lang w:val="en-US"/>
        </w:rPr>
        <w:t>Only you can change it!</w:t>
      </w:r>
      <w:bookmarkStart w:id="0" w:name="_GoBack"/>
      <w:bookmarkEnd w:id="0"/>
    </w:p>
    <w:sectPr w:rsidR="004521B8" w:rsidRPr="008F7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75"/>
    <w:rsid w:val="00193575"/>
    <w:rsid w:val="004521B8"/>
    <w:rsid w:val="008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C8E0"/>
  <w15:chartTrackingRefBased/>
  <w15:docId w15:val="{925B2437-C020-4907-A550-0889BC9D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2</cp:revision>
  <dcterms:created xsi:type="dcterms:W3CDTF">2022-02-14T16:20:00Z</dcterms:created>
  <dcterms:modified xsi:type="dcterms:W3CDTF">2022-02-14T16:20:00Z</dcterms:modified>
</cp:coreProperties>
</file>