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5BD95" w14:textId="77777777" w:rsidR="003B6EA4" w:rsidRDefault="003B6EA4" w:rsidP="003B5BBB">
      <w:pPr>
        <w:pStyle w:val="1"/>
      </w:pPr>
    </w:p>
    <w:p w14:paraId="0F96E176" w14:textId="77777777" w:rsidR="003B6EA4" w:rsidRDefault="003B6EA4" w:rsidP="003B5BBB">
      <w:pPr>
        <w:pStyle w:val="1"/>
      </w:pPr>
      <w:r>
        <w:rPr>
          <w:rFonts w:hint="eastAsia"/>
        </w:rPr>
        <w:t>深圳大学</w:t>
      </w:r>
    </w:p>
    <w:p w14:paraId="2A5427A9" w14:textId="77777777" w:rsidR="003B6EA4" w:rsidRDefault="003B6EA4" w:rsidP="003B5BBB">
      <w:pPr>
        <w:pStyle w:val="1"/>
        <w:rPr>
          <w:u w:val="single"/>
        </w:rPr>
      </w:pPr>
      <w:r>
        <w:rPr>
          <w:rFonts w:hint="eastAsia"/>
        </w:rPr>
        <w:t>硕士研究生课程教学大纲</w:t>
      </w:r>
    </w:p>
    <w:p w14:paraId="79825648" w14:textId="77777777" w:rsidR="003B6EA4" w:rsidRDefault="003B6EA4" w:rsidP="003B5BBB"/>
    <w:p w14:paraId="18350AD5" w14:textId="46C00243" w:rsidR="003B6EA4" w:rsidRPr="00BD6FA5" w:rsidRDefault="003B6EA4" w:rsidP="003B5BBB">
      <w:pPr>
        <w:pStyle w:val="2"/>
        <w:rPr>
          <w:rFonts w:ascii="Times New Roman" w:hAnsi="Times New Roman"/>
          <w:b w:val="0"/>
          <w:bCs/>
          <w:sz w:val="24"/>
          <w:szCs w:val="24"/>
        </w:rPr>
      </w:pPr>
      <w:r w:rsidRPr="00BD6FA5">
        <w:rPr>
          <w:rFonts w:hint="eastAsia"/>
          <w:b w:val="0"/>
          <w:bCs/>
        </w:rPr>
        <w:t>课程名称与编号</w:t>
      </w:r>
      <w:r w:rsidRPr="00BD6FA5">
        <w:rPr>
          <w:rFonts w:hint="eastAsia"/>
          <w:b w:val="0"/>
          <w:bCs/>
        </w:rPr>
        <w:t xml:space="preserve"> </w:t>
      </w:r>
      <w:r w:rsidRPr="00BD6FA5">
        <w:rPr>
          <w:rFonts w:eastAsia="楷体_GB2312" w:hint="eastAsia"/>
          <w:b w:val="0"/>
          <w:bCs/>
          <w:u w:val="single"/>
        </w:rPr>
        <w:t>贝叶斯统计</w:t>
      </w:r>
      <w:r w:rsidR="00317DC0" w:rsidRPr="00BD6FA5">
        <w:rPr>
          <w:rFonts w:eastAsia="楷体_GB2312" w:hint="eastAsia"/>
          <w:b w:val="0"/>
          <w:bCs/>
          <w:u w:val="single"/>
        </w:rPr>
        <w:t>及应用</w:t>
      </w:r>
      <w:r w:rsidRPr="00BD6FA5">
        <w:rPr>
          <w:rFonts w:hint="eastAsia"/>
          <w:b w:val="0"/>
          <w:bCs/>
        </w:rPr>
        <w:t xml:space="preserve">    </w:t>
      </w:r>
      <w:r w:rsidRPr="00BD6FA5">
        <w:rPr>
          <w:rFonts w:ascii="Times New Roman" w:hAnsi="Times New Roman" w:hint="eastAsia"/>
          <w:b w:val="0"/>
          <w:bCs/>
          <w:sz w:val="24"/>
          <w:szCs w:val="24"/>
        </w:rPr>
        <w:t xml:space="preserve">       </w:t>
      </w:r>
    </w:p>
    <w:p w14:paraId="45ED5ED3" w14:textId="77777777" w:rsidR="003B6EA4" w:rsidRPr="00BD6FA5" w:rsidRDefault="003B6EA4" w:rsidP="003B5BBB">
      <w:pPr>
        <w:pStyle w:val="a0"/>
        <w:rPr>
          <w:bCs/>
        </w:rPr>
      </w:pPr>
    </w:p>
    <w:p w14:paraId="3E5BAF80" w14:textId="77777777" w:rsidR="003B6EA4" w:rsidRPr="00BD6FA5" w:rsidRDefault="003B6EA4" w:rsidP="003B5BBB">
      <w:pPr>
        <w:pStyle w:val="2"/>
        <w:rPr>
          <w:b w:val="0"/>
          <w:bCs/>
          <w:u w:val="single"/>
        </w:rPr>
      </w:pPr>
      <w:r w:rsidRPr="00BD6FA5">
        <w:rPr>
          <w:rFonts w:hint="eastAsia"/>
          <w:b w:val="0"/>
          <w:bCs/>
        </w:rPr>
        <w:t>适用专业</w:t>
      </w:r>
      <w:r w:rsidRPr="00BD6FA5">
        <w:rPr>
          <w:rFonts w:hint="eastAsia"/>
          <w:b w:val="0"/>
          <w:bCs/>
        </w:rPr>
        <w:t xml:space="preserve"> </w:t>
      </w:r>
      <w:r w:rsidRPr="00BD6FA5">
        <w:rPr>
          <w:rFonts w:eastAsia="楷体_GB2312" w:hint="eastAsia"/>
          <w:b w:val="0"/>
          <w:bCs/>
          <w:u w:val="single"/>
        </w:rPr>
        <w:t>统计学</w:t>
      </w:r>
    </w:p>
    <w:p w14:paraId="5E689C16" w14:textId="77777777" w:rsidR="003B6EA4" w:rsidRPr="00BD6FA5" w:rsidRDefault="003B6EA4" w:rsidP="003B5BBB">
      <w:pPr>
        <w:pStyle w:val="a0"/>
        <w:rPr>
          <w:bCs/>
        </w:rPr>
      </w:pPr>
    </w:p>
    <w:p w14:paraId="6E38E8FB" w14:textId="77777777" w:rsidR="003B6EA4" w:rsidRPr="00BD6FA5" w:rsidRDefault="003B6EA4" w:rsidP="003B5BBB">
      <w:pPr>
        <w:pStyle w:val="2"/>
        <w:rPr>
          <w:b w:val="0"/>
          <w:bCs/>
        </w:rPr>
      </w:pPr>
      <w:r w:rsidRPr="00BD6FA5">
        <w:rPr>
          <w:rFonts w:hint="eastAsia"/>
          <w:b w:val="0"/>
          <w:bCs/>
        </w:rPr>
        <w:t>先修课程</w:t>
      </w:r>
      <w:r w:rsidRPr="00BD6FA5">
        <w:rPr>
          <w:rFonts w:hint="eastAsia"/>
          <w:b w:val="0"/>
          <w:bCs/>
        </w:rPr>
        <w:t xml:space="preserve"> </w:t>
      </w:r>
      <w:r w:rsidRPr="00BD6FA5">
        <w:rPr>
          <w:rFonts w:hint="eastAsia"/>
          <w:b w:val="0"/>
          <w:bCs/>
        </w:rPr>
        <w:t>概率论与数理统计</w:t>
      </w:r>
    </w:p>
    <w:p w14:paraId="184EE218" w14:textId="77777777" w:rsidR="003B6EA4" w:rsidRPr="00BD6FA5" w:rsidRDefault="003B6EA4" w:rsidP="003B5BBB">
      <w:pPr>
        <w:pStyle w:val="a0"/>
        <w:rPr>
          <w:bCs/>
        </w:rPr>
      </w:pPr>
      <w:bookmarkStart w:id="0" w:name="_GoBack"/>
      <w:bookmarkEnd w:id="0"/>
    </w:p>
    <w:p w14:paraId="25445E67" w14:textId="77777777" w:rsidR="003B6EA4" w:rsidRPr="00BD6FA5" w:rsidRDefault="003B6EA4" w:rsidP="003B5BBB">
      <w:pPr>
        <w:pStyle w:val="2"/>
        <w:rPr>
          <w:b w:val="0"/>
          <w:bCs/>
        </w:rPr>
      </w:pPr>
      <w:r w:rsidRPr="00BD6FA5">
        <w:rPr>
          <w:rFonts w:hint="eastAsia"/>
          <w:b w:val="0"/>
          <w:bCs/>
        </w:rPr>
        <w:t>教学方式</w:t>
      </w:r>
      <w:r w:rsidRPr="00BD6FA5">
        <w:rPr>
          <w:rFonts w:hint="eastAsia"/>
          <w:b w:val="0"/>
          <w:bCs/>
        </w:rPr>
        <w:t xml:space="preserve"> </w:t>
      </w:r>
      <w:r w:rsidRPr="00BD6FA5">
        <w:rPr>
          <w:rFonts w:hint="eastAsia"/>
          <w:b w:val="0"/>
          <w:bCs/>
        </w:rPr>
        <w:t>课堂教学与课堂讨论相结合</w:t>
      </w:r>
    </w:p>
    <w:p w14:paraId="4AE66B49" w14:textId="77777777" w:rsidR="003B6EA4" w:rsidRPr="00BD6FA5" w:rsidRDefault="003B6EA4" w:rsidP="003B5BBB">
      <w:pPr>
        <w:rPr>
          <w:bCs/>
        </w:rPr>
      </w:pPr>
      <w:r w:rsidRPr="00BD6FA5">
        <w:rPr>
          <w:bCs/>
        </w:rPr>
        <w:br w:type="page"/>
      </w:r>
    </w:p>
    <w:p w14:paraId="04AEAF82" w14:textId="77777777" w:rsidR="003B6EA4" w:rsidRDefault="003B6EA4" w:rsidP="003B5BBB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课程</w:t>
      </w:r>
      <w:r w:rsidR="00746A0B">
        <w:rPr>
          <w:rFonts w:hint="eastAsia"/>
        </w:rPr>
        <w:t>简介</w:t>
      </w:r>
    </w:p>
    <w:p w14:paraId="3C8FB57D" w14:textId="5394E616" w:rsidR="00413D3F" w:rsidRDefault="00413D3F" w:rsidP="003B5BBB">
      <w:pPr>
        <w:pStyle w:val="a4"/>
        <w:ind w:firstLineChars="200" w:firstLine="480"/>
      </w:pPr>
      <w:r>
        <w:rPr>
          <w:rFonts w:hint="eastAsia"/>
        </w:rPr>
        <w:t>本课程的主要目的是介绍贝叶斯统计的基本方法、计算和实际应用。贝叶斯统计是最有活力的现代统计方法</w:t>
      </w:r>
      <w:r w:rsidR="00690D4E">
        <w:rPr>
          <w:rFonts w:hint="eastAsia"/>
        </w:rPr>
        <w:t>之一，在各个领域都有重要应用。近</w:t>
      </w:r>
      <w:r w:rsidR="00513521">
        <w:rPr>
          <w:rFonts w:hint="eastAsia"/>
        </w:rPr>
        <w:t>三</w:t>
      </w:r>
      <w:r w:rsidR="00690D4E">
        <w:rPr>
          <w:rFonts w:hint="eastAsia"/>
        </w:rPr>
        <w:t>十年来，由于马尔科夫链蒙特卡罗</w:t>
      </w:r>
      <w:r>
        <w:rPr>
          <w:rFonts w:hint="eastAsia"/>
        </w:rPr>
        <w:t>（</w:t>
      </w:r>
      <w:r>
        <w:rPr>
          <w:rFonts w:hint="eastAsia"/>
        </w:rPr>
        <w:t>MCMC</w:t>
      </w:r>
      <w:r>
        <w:rPr>
          <w:rFonts w:hint="eastAsia"/>
        </w:rPr>
        <w:t>）算法的发明，</w:t>
      </w:r>
      <w:r w:rsidR="00AE15F7">
        <w:rPr>
          <w:rFonts w:hint="eastAsia"/>
        </w:rPr>
        <w:t>分析</w:t>
      </w:r>
      <w:r w:rsidR="00E348D7">
        <w:rPr>
          <w:rFonts w:hint="eastAsia"/>
        </w:rPr>
        <w:t>复杂的经济社会</w:t>
      </w:r>
      <w:r w:rsidR="00AE15F7">
        <w:rPr>
          <w:rFonts w:hint="eastAsia"/>
        </w:rPr>
        <w:t>模型</w:t>
      </w:r>
      <w:r w:rsidR="00690D4E">
        <w:rPr>
          <w:rFonts w:hint="eastAsia"/>
        </w:rPr>
        <w:t>变得更为</w:t>
      </w:r>
      <w:r w:rsidR="00690D4E" w:rsidRPr="00690D4E">
        <w:rPr>
          <w:rFonts w:hint="eastAsia"/>
        </w:rPr>
        <w:t>简单</w:t>
      </w:r>
      <w:r w:rsidR="0055475B">
        <w:rPr>
          <w:rFonts w:hint="eastAsia"/>
        </w:rPr>
        <w:t>。</w:t>
      </w:r>
      <w:r w:rsidR="00690D4E" w:rsidRPr="00690D4E">
        <w:rPr>
          <w:rFonts w:hint="eastAsia"/>
        </w:rPr>
        <w:t>贝叶斯统计发展非常迅速，</w:t>
      </w:r>
      <w:r w:rsidR="0055475B">
        <w:rPr>
          <w:rFonts w:hint="eastAsia"/>
        </w:rPr>
        <w:t>是</w:t>
      </w:r>
      <w:r w:rsidR="00BD6FA5">
        <w:rPr>
          <w:rFonts w:hint="eastAsia"/>
        </w:rPr>
        <w:t>大数据、人工智能、计量经济、金融、社会学等</w:t>
      </w:r>
      <w:r w:rsidR="0055475B">
        <w:rPr>
          <w:rFonts w:hint="eastAsia"/>
        </w:rPr>
        <w:t>领域极其重要的方法和工具</w:t>
      </w:r>
      <w:r>
        <w:rPr>
          <w:rFonts w:hint="eastAsia"/>
        </w:rPr>
        <w:t>。</w:t>
      </w:r>
    </w:p>
    <w:p w14:paraId="70325D24" w14:textId="77777777" w:rsidR="00C74147" w:rsidRDefault="00C74147" w:rsidP="003B5BBB">
      <w:pPr>
        <w:pStyle w:val="2"/>
      </w:pPr>
      <w:r>
        <w:rPr>
          <w:rFonts w:hint="eastAsia"/>
        </w:rPr>
        <w:t>二、课程目标</w:t>
      </w:r>
    </w:p>
    <w:p w14:paraId="572C1B06" w14:textId="77777777" w:rsidR="008029E7" w:rsidRDefault="00C74147" w:rsidP="003B5BBB">
      <w:pPr>
        <w:pStyle w:val="a4"/>
        <w:ind w:firstLineChars="150" w:firstLine="360"/>
      </w:pPr>
      <w:r w:rsidRPr="00C74147">
        <w:rPr>
          <w:rFonts w:hint="eastAsia"/>
        </w:rPr>
        <w:t>通过学习，学生将</w:t>
      </w:r>
      <w:r>
        <w:rPr>
          <w:rFonts w:hint="eastAsia"/>
        </w:rPr>
        <w:t>能够</w:t>
      </w:r>
      <w:r w:rsidR="008029E7">
        <w:rPr>
          <w:rFonts w:hint="eastAsia"/>
        </w:rPr>
        <w:t>：</w:t>
      </w:r>
    </w:p>
    <w:p w14:paraId="52159337" w14:textId="77777777" w:rsidR="008029E7" w:rsidRDefault="00C74147" w:rsidP="003B5BBB">
      <w:pPr>
        <w:pStyle w:val="a4"/>
        <w:numPr>
          <w:ilvl w:val="0"/>
          <w:numId w:val="6"/>
        </w:numPr>
      </w:pPr>
      <w:r w:rsidRPr="00C74147">
        <w:rPr>
          <w:rFonts w:hint="eastAsia"/>
        </w:rPr>
        <w:t>了解贝叶斯方法的基本理论</w:t>
      </w:r>
      <w:r w:rsidR="008029E7">
        <w:rPr>
          <w:rFonts w:hint="eastAsia"/>
        </w:rPr>
        <w:t>；</w:t>
      </w:r>
    </w:p>
    <w:p w14:paraId="20BD7D40" w14:textId="14221A60" w:rsidR="008029E7" w:rsidRDefault="00C74147" w:rsidP="003B5BBB">
      <w:pPr>
        <w:pStyle w:val="a4"/>
        <w:numPr>
          <w:ilvl w:val="0"/>
          <w:numId w:val="6"/>
        </w:numPr>
      </w:pPr>
      <w:r w:rsidRPr="00C74147">
        <w:rPr>
          <w:rFonts w:hint="eastAsia"/>
        </w:rPr>
        <w:t>进行贝叶斯统计推断</w:t>
      </w:r>
      <w:r w:rsidR="00E15846">
        <w:rPr>
          <w:rFonts w:hint="eastAsia"/>
        </w:rPr>
        <w:t>和</w:t>
      </w:r>
      <w:r w:rsidRPr="00C74147">
        <w:rPr>
          <w:rFonts w:hint="eastAsia"/>
        </w:rPr>
        <w:t>建模</w:t>
      </w:r>
      <w:r w:rsidR="008029E7">
        <w:rPr>
          <w:rFonts w:hint="eastAsia"/>
        </w:rPr>
        <w:t>；</w:t>
      </w:r>
    </w:p>
    <w:p w14:paraId="207AB2AE" w14:textId="77777777" w:rsidR="008029E7" w:rsidRDefault="00C74147" w:rsidP="003B5BBB">
      <w:pPr>
        <w:pStyle w:val="a4"/>
        <w:numPr>
          <w:ilvl w:val="0"/>
          <w:numId w:val="6"/>
        </w:numPr>
      </w:pPr>
      <w:r w:rsidRPr="00C74147">
        <w:rPr>
          <w:rFonts w:hint="eastAsia"/>
        </w:rPr>
        <w:t>了解马尔科夫链蒙特卡洛（</w:t>
      </w:r>
      <w:r w:rsidRPr="00C74147">
        <w:rPr>
          <w:rFonts w:hint="eastAsia"/>
        </w:rPr>
        <w:t>MCMC</w:t>
      </w:r>
      <w:r w:rsidRPr="00C74147">
        <w:rPr>
          <w:rFonts w:hint="eastAsia"/>
        </w:rPr>
        <w:t>）算法</w:t>
      </w:r>
      <w:r w:rsidR="008029E7">
        <w:rPr>
          <w:rFonts w:hint="eastAsia"/>
        </w:rPr>
        <w:t>；</w:t>
      </w:r>
    </w:p>
    <w:p w14:paraId="1E257A0E" w14:textId="77777777" w:rsidR="000C68B1" w:rsidRDefault="00C74147" w:rsidP="003B5BBB">
      <w:pPr>
        <w:pStyle w:val="a4"/>
        <w:numPr>
          <w:ilvl w:val="0"/>
          <w:numId w:val="6"/>
        </w:numPr>
      </w:pPr>
      <w:r>
        <w:rPr>
          <w:rFonts w:hint="eastAsia"/>
        </w:rPr>
        <w:t>编写</w:t>
      </w:r>
      <w:r w:rsidR="008029E7">
        <w:rPr>
          <w:rFonts w:hint="eastAsia"/>
        </w:rPr>
        <w:t>计算机</w:t>
      </w:r>
      <w:r>
        <w:rPr>
          <w:rFonts w:hint="eastAsia"/>
        </w:rPr>
        <w:t>代码，运用</w:t>
      </w:r>
      <w:r>
        <w:rPr>
          <w:rFonts w:hint="eastAsia"/>
        </w:rPr>
        <w:t>R</w:t>
      </w:r>
      <w:r>
        <w:rPr>
          <w:rFonts w:hint="eastAsia"/>
        </w:rPr>
        <w:t>语言和</w:t>
      </w:r>
      <w:proofErr w:type="spellStart"/>
      <w:r w:rsidR="000C68B1">
        <w:rPr>
          <w:rFonts w:hint="eastAsia"/>
        </w:rPr>
        <w:t>WinBUGS</w:t>
      </w:r>
      <w:proofErr w:type="spellEnd"/>
      <w:r w:rsidR="000C68B1">
        <w:rPr>
          <w:rFonts w:hint="eastAsia"/>
        </w:rPr>
        <w:t>、</w:t>
      </w:r>
      <w:r w:rsidR="000C68B1">
        <w:rPr>
          <w:rFonts w:hint="eastAsia"/>
        </w:rPr>
        <w:t>JAGS</w:t>
      </w:r>
      <w:r w:rsidR="000C68B1">
        <w:rPr>
          <w:rFonts w:hint="eastAsia"/>
        </w:rPr>
        <w:t>和</w:t>
      </w:r>
      <w:r w:rsidR="000C68B1">
        <w:rPr>
          <w:rFonts w:hint="eastAsia"/>
        </w:rPr>
        <w:t>Stan</w:t>
      </w:r>
      <w:r w:rsidR="000C68B1">
        <w:rPr>
          <w:rFonts w:hint="eastAsia"/>
        </w:rPr>
        <w:t>等</w:t>
      </w:r>
      <w:r w:rsidR="000C68B1" w:rsidRPr="000C68B1">
        <w:rPr>
          <w:rFonts w:hint="eastAsia"/>
        </w:rPr>
        <w:t>贝叶斯软件</w:t>
      </w:r>
      <w:r w:rsidR="000C68B1">
        <w:rPr>
          <w:rFonts w:hint="eastAsia"/>
        </w:rPr>
        <w:t>进行实际计算；</w:t>
      </w:r>
    </w:p>
    <w:p w14:paraId="1EC83172" w14:textId="78769741" w:rsidR="00C74147" w:rsidRDefault="000C68B1" w:rsidP="003B5BBB">
      <w:pPr>
        <w:pStyle w:val="a4"/>
        <w:numPr>
          <w:ilvl w:val="0"/>
          <w:numId w:val="6"/>
        </w:numPr>
      </w:pPr>
      <w:r>
        <w:rPr>
          <w:rFonts w:hint="eastAsia"/>
        </w:rPr>
        <w:t>把</w:t>
      </w:r>
      <w:r w:rsidR="00A5418E">
        <w:rPr>
          <w:rFonts w:hint="eastAsia"/>
        </w:rPr>
        <w:t>贝叶</w:t>
      </w:r>
      <w:proofErr w:type="gramStart"/>
      <w:r w:rsidR="00A5418E">
        <w:rPr>
          <w:rFonts w:hint="eastAsia"/>
        </w:rPr>
        <w:t>斯方法</w:t>
      </w:r>
      <w:proofErr w:type="gramEnd"/>
      <w:r>
        <w:rPr>
          <w:rFonts w:hint="eastAsia"/>
        </w:rPr>
        <w:t>应用于</w:t>
      </w:r>
      <w:r w:rsidR="00E15846">
        <w:rPr>
          <w:rFonts w:hint="eastAsia"/>
        </w:rPr>
        <w:t>实际模型，包括</w:t>
      </w:r>
      <w:r w:rsidRPr="000C68B1">
        <w:rPr>
          <w:rFonts w:hint="eastAsia"/>
        </w:rPr>
        <w:t>多元线性模型</w:t>
      </w:r>
      <w:r>
        <w:rPr>
          <w:rFonts w:hint="eastAsia"/>
        </w:rPr>
        <w:t>、广义</w:t>
      </w:r>
      <w:r w:rsidRPr="00CD1710">
        <w:rPr>
          <w:rFonts w:hint="eastAsia"/>
        </w:rPr>
        <w:t>线性模型</w:t>
      </w:r>
      <w:r>
        <w:rPr>
          <w:rFonts w:hint="eastAsia"/>
        </w:rPr>
        <w:t>、多层</w:t>
      </w:r>
      <w:r w:rsidR="00C74147">
        <w:rPr>
          <w:rFonts w:hint="eastAsia"/>
        </w:rPr>
        <w:t>模型</w:t>
      </w:r>
      <w:r>
        <w:rPr>
          <w:rFonts w:hint="eastAsia"/>
        </w:rPr>
        <w:t>、</w:t>
      </w:r>
      <w:r w:rsidRPr="000C68B1">
        <w:rPr>
          <w:rFonts w:hint="eastAsia"/>
        </w:rPr>
        <w:t>贝叶斯模型平均法</w:t>
      </w:r>
      <w:r>
        <w:rPr>
          <w:rFonts w:hint="eastAsia"/>
        </w:rPr>
        <w:t>等</w:t>
      </w:r>
      <w:r w:rsidR="00C74147">
        <w:rPr>
          <w:rFonts w:hint="eastAsia"/>
        </w:rPr>
        <w:t>。</w:t>
      </w:r>
    </w:p>
    <w:p w14:paraId="011DAB66" w14:textId="77777777" w:rsidR="003B6EA4" w:rsidRDefault="00A5418E" w:rsidP="003B5BBB">
      <w:pPr>
        <w:pStyle w:val="2"/>
      </w:pPr>
      <w:r>
        <w:rPr>
          <w:rFonts w:hint="eastAsia"/>
        </w:rPr>
        <w:t>三</w:t>
      </w:r>
      <w:r w:rsidR="00746A0B">
        <w:rPr>
          <w:rFonts w:hint="eastAsia"/>
        </w:rPr>
        <w:t>、</w:t>
      </w:r>
      <w:r>
        <w:rPr>
          <w:rFonts w:hint="eastAsia"/>
        </w:rPr>
        <w:t>课程评价</w:t>
      </w:r>
    </w:p>
    <w:p w14:paraId="1F592CFC" w14:textId="77777777" w:rsidR="00E15846" w:rsidRDefault="003B5BBB" w:rsidP="00C5050C">
      <w:pPr>
        <w:ind w:firstLineChars="200" w:firstLine="480"/>
      </w:pPr>
      <w:r w:rsidRPr="003B5BBB">
        <w:rPr>
          <w:rFonts w:hint="eastAsia"/>
        </w:rPr>
        <w:t>本课程的教学方式是“课堂讲授</w:t>
      </w:r>
      <w:r w:rsidRPr="003B5BBB">
        <w:rPr>
          <w:rFonts w:hint="eastAsia"/>
        </w:rPr>
        <w:t>+</w:t>
      </w:r>
      <w:r w:rsidRPr="003B5BBB">
        <w:rPr>
          <w:rFonts w:hint="eastAsia"/>
        </w:rPr>
        <w:t>课堂讨论</w:t>
      </w:r>
      <w:r w:rsidRPr="003B5BBB">
        <w:rPr>
          <w:rFonts w:hint="eastAsia"/>
        </w:rPr>
        <w:t>+</w:t>
      </w:r>
      <w:r w:rsidRPr="003B5BBB">
        <w:rPr>
          <w:rFonts w:hint="eastAsia"/>
        </w:rPr>
        <w:t>作业”，要求学生必须出席课堂讲授，按时交作业，参加讨论课（包括做课堂报告）。</w:t>
      </w:r>
    </w:p>
    <w:p w14:paraId="4571C677" w14:textId="77777777" w:rsidR="00E15846" w:rsidRDefault="003B5BBB" w:rsidP="00C5050C">
      <w:pPr>
        <w:ind w:firstLineChars="200" w:firstLine="480"/>
      </w:pPr>
      <w:r w:rsidRPr="003B5BBB">
        <w:rPr>
          <w:rFonts w:hint="eastAsia"/>
        </w:rPr>
        <w:t>学习成绩将这三方面进行考核：</w:t>
      </w:r>
    </w:p>
    <w:p w14:paraId="739409A2" w14:textId="27637195" w:rsidR="00E15846" w:rsidRPr="00E15846" w:rsidRDefault="003B5BBB" w:rsidP="00E15846">
      <w:pPr>
        <w:pStyle w:val="a9"/>
        <w:numPr>
          <w:ilvl w:val="0"/>
          <w:numId w:val="7"/>
        </w:numPr>
        <w:ind w:firstLineChars="0"/>
        <w:rPr>
          <w:b/>
        </w:rPr>
      </w:pPr>
      <w:r w:rsidRPr="003B5BBB">
        <w:rPr>
          <w:rFonts w:hint="eastAsia"/>
        </w:rPr>
        <w:t>期末考试（</w:t>
      </w:r>
      <w:r w:rsidRPr="003B5BBB">
        <w:rPr>
          <w:rFonts w:hint="eastAsia"/>
        </w:rPr>
        <w:t>70</w:t>
      </w:r>
      <w:r w:rsidRPr="003B5BBB">
        <w:rPr>
          <w:rFonts w:hint="eastAsia"/>
        </w:rPr>
        <w:t>％）</w:t>
      </w:r>
    </w:p>
    <w:p w14:paraId="417101EB" w14:textId="2D093979" w:rsidR="00E15846" w:rsidRPr="00E15846" w:rsidRDefault="003B5BBB" w:rsidP="00E15846">
      <w:pPr>
        <w:pStyle w:val="a9"/>
        <w:numPr>
          <w:ilvl w:val="0"/>
          <w:numId w:val="7"/>
        </w:numPr>
        <w:ind w:firstLineChars="0"/>
        <w:rPr>
          <w:b/>
        </w:rPr>
      </w:pPr>
      <w:r w:rsidRPr="003B5BBB">
        <w:rPr>
          <w:rFonts w:hint="eastAsia"/>
        </w:rPr>
        <w:t>作业（</w:t>
      </w:r>
      <w:r w:rsidRPr="003B5BBB">
        <w:rPr>
          <w:rFonts w:hint="eastAsia"/>
        </w:rPr>
        <w:t>20</w:t>
      </w:r>
      <w:r w:rsidRPr="003B5BBB">
        <w:rPr>
          <w:rFonts w:hint="eastAsia"/>
        </w:rPr>
        <w:t>％）</w:t>
      </w:r>
    </w:p>
    <w:p w14:paraId="6A451862" w14:textId="55EE905A" w:rsidR="003B5BBB" w:rsidRPr="00E15846" w:rsidRDefault="003B5BBB" w:rsidP="00E15846">
      <w:pPr>
        <w:pStyle w:val="a9"/>
        <w:numPr>
          <w:ilvl w:val="0"/>
          <w:numId w:val="7"/>
        </w:numPr>
        <w:ind w:firstLineChars="0"/>
        <w:rPr>
          <w:b/>
        </w:rPr>
      </w:pPr>
      <w:r w:rsidRPr="003B5BBB">
        <w:rPr>
          <w:rFonts w:hint="eastAsia"/>
        </w:rPr>
        <w:t>讨论课表现（</w:t>
      </w:r>
      <w:r w:rsidRPr="003B5BBB">
        <w:rPr>
          <w:rFonts w:hint="eastAsia"/>
        </w:rPr>
        <w:t>10</w:t>
      </w:r>
      <w:r w:rsidRPr="003B5BBB">
        <w:rPr>
          <w:rFonts w:hint="eastAsia"/>
        </w:rPr>
        <w:t>％）</w:t>
      </w:r>
    </w:p>
    <w:p w14:paraId="77C54782" w14:textId="77777777" w:rsidR="003B6EA4" w:rsidRDefault="00A5418E" w:rsidP="003B5BBB">
      <w:pPr>
        <w:pStyle w:val="2"/>
      </w:pPr>
      <w:r>
        <w:rPr>
          <w:rFonts w:hint="eastAsia"/>
        </w:rPr>
        <w:t>四</w:t>
      </w:r>
      <w:r w:rsidR="006E5E4D">
        <w:rPr>
          <w:rFonts w:hint="eastAsia"/>
        </w:rPr>
        <w:t>、</w:t>
      </w:r>
      <w:r>
        <w:rPr>
          <w:rFonts w:hint="eastAsia"/>
        </w:rPr>
        <w:t>课程</w:t>
      </w:r>
      <w:r w:rsidR="003B6EA4">
        <w:rPr>
          <w:rFonts w:hint="eastAsia"/>
        </w:rPr>
        <w:t>内容</w:t>
      </w:r>
    </w:p>
    <w:p w14:paraId="65DEDE63" w14:textId="77777777" w:rsidR="00E15846" w:rsidRDefault="003B5BBB" w:rsidP="003B5BBB">
      <w:pPr>
        <w:pStyle w:val="a0"/>
      </w:pPr>
      <w:r>
        <w:rPr>
          <w:rFonts w:hint="eastAsia"/>
        </w:rPr>
        <w:t>本课程主要内容分三部分：</w:t>
      </w:r>
    </w:p>
    <w:p w14:paraId="3AC87278" w14:textId="77777777" w:rsidR="00E15846" w:rsidRDefault="003B5BBB" w:rsidP="003B5BBB">
      <w:pPr>
        <w:pStyle w:val="a0"/>
      </w:pPr>
      <w:r>
        <w:rPr>
          <w:rFonts w:hint="eastAsia"/>
        </w:rPr>
        <w:t>第一部分介绍贝叶斯基本理论和方法，包括单参数和多参数贝叶斯模型的统计推断；</w:t>
      </w:r>
    </w:p>
    <w:p w14:paraId="74C3C8D1" w14:textId="77777777" w:rsidR="0055475B" w:rsidRDefault="003B5BBB" w:rsidP="003B5BBB">
      <w:pPr>
        <w:pStyle w:val="a0"/>
      </w:pPr>
      <w:r>
        <w:rPr>
          <w:rFonts w:hint="eastAsia"/>
        </w:rPr>
        <w:t>第二部分介绍贝叶斯计算，包括马尔科夫链蒙特卡洛（</w:t>
      </w:r>
      <w:r>
        <w:rPr>
          <w:rFonts w:hint="eastAsia"/>
        </w:rPr>
        <w:t>MCMC</w:t>
      </w:r>
      <w:r>
        <w:rPr>
          <w:rFonts w:hint="eastAsia"/>
        </w:rPr>
        <w:t>）算法和</w:t>
      </w:r>
      <w:r>
        <w:rPr>
          <w:rFonts w:hint="eastAsia"/>
        </w:rPr>
        <w:t>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WinBUGS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OpenBUGS</w:t>
      </w:r>
      <w:proofErr w:type="spellEnd"/>
      <w:r>
        <w:rPr>
          <w:rFonts w:hint="eastAsia"/>
        </w:rPr>
        <w:t>、</w:t>
      </w:r>
      <w:r>
        <w:rPr>
          <w:rFonts w:hint="eastAsia"/>
        </w:rPr>
        <w:t>Stan</w:t>
      </w:r>
      <w:r>
        <w:rPr>
          <w:rFonts w:hint="eastAsia"/>
        </w:rPr>
        <w:t>和</w:t>
      </w:r>
      <w:r>
        <w:rPr>
          <w:rFonts w:hint="eastAsia"/>
        </w:rPr>
        <w:t>JAGS</w:t>
      </w:r>
      <w:r>
        <w:rPr>
          <w:rFonts w:hint="eastAsia"/>
        </w:rPr>
        <w:t>等软件的介绍和运用；</w:t>
      </w:r>
    </w:p>
    <w:p w14:paraId="66553EB6" w14:textId="2B7CFB5C" w:rsidR="00B32E7B" w:rsidRPr="00B32E7B" w:rsidRDefault="003B5BBB" w:rsidP="003B5BBB">
      <w:pPr>
        <w:pStyle w:val="a0"/>
      </w:pPr>
      <w:r>
        <w:rPr>
          <w:rFonts w:hint="eastAsia"/>
        </w:rPr>
        <w:t>第三部分结合社会科学和计量经济学实际数据，介绍贝叶斯统计的建模及应用，包括贝叶斯线性回归模型、广义线性回归模型、多层模型、贝叶斯模型平均法以及模型的检验与比较等。</w:t>
      </w:r>
      <w:r>
        <w:tab/>
      </w:r>
    </w:p>
    <w:p w14:paraId="6F53A8F3" w14:textId="77777777" w:rsidR="003B6EA4" w:rsidRDefault="00A5418E" w:rsidP="003B5BBB">
      <w:pPr>
        <w:pStyle w:val="2"/>
      </w:pPr>
      <w:r>
        <w:rPr>
          <w:rFonts w:hint="eastAsia"/>
        </w:rPr>
        <w:lastRenderedPageBreak/>
        <w:t>五</w:t>
      </w:r>
      <w:r w:rsidR="003B6EA4">
        <w:rPr>
          <w:rFonts w:hint="eastAsia"/>
        </w:rPr>
        <w:t>、课时分配</w:t>
      </w:r>
    </w:p>
    <w:p w14:paraId="77857480" w14:textId="77777777" w:rsidR="00A5418E" w:rsidRPr="00A5418E" w:rsidRDefault="00A5418E" w:rsidP="003B5BBB">
      <w:pPr>
        <w:pStyle w:val="a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2"/>
        <w:gridCol w:w="5217"/>
        <w:gridCol w:w="849"/>
        <w:gridCol w:w="938"/>
      </w:tblGrid>
      <w:tr w:rsidR="003B6EA4" w14:paraId="41EA524A" w14:textId="77777777" w:rsidTr="00CD1710">
        <w:trPr>
          <w:jc w:val="center"/>
        </w:trPr>
        <w:tc>
          <w:tcPr>
            <w:tcW w:w="1292" w:type="dxa"/>
          </w:tcPr>
          <w:p w14:paraId="55D34703" w14:textId="124BB8B4" w:rsidR="003B6EA4" w:rsidRPr="00A222A8" w:rsidRDefault="003B6EA4" w:rsidP="003B5BBB">
            <w:pPr>
              <w:pStyle w:val="10"/>
            </w:pPr>
            <w:r w:rsidRPr="00A222A8">
              <w:rPr>
                <w:rFonts w:hint="eastAsia"/>
              </w:rPr>
              <w:t>章</w:t>
            </w:r>
            <w:r w:rsidR="00BD6FA5">
              <w:rPr>
                <w:rFonts w:hint="eastAsia"/>
              </w:rPr>
              <w:t xml:space="preserve"> </w:t>
            </w:r>
            <w:r w:rsidRPr="00A222A8">
              <w:rPr>
                <w:rFonts w:hint="eastAsia"/>
              </w:rPr>
              <w:t>次</w:t>
            </w:r>
          </w:p>
        </w:tc>
        <w:tc>
          <w:tcPr>
            <w:tcW w:w="5217" w:type="dxa"/>
          </w:tcPr>
          <w:p w14:paraId="25582950" w14:textId="77777777" w:rsidR="003B6EA4" w:rsidRPr="00A222A8" w:rsidRDefault="003B6EA4" w:rsidP="003B5BBB">
            <w:pPr>
              <w:pStyle w:val="10"/>
            </w:pPr>
            <w:r w:rsidRPr="00A222A8">
              <w:rPr>
                <w:rFonts w:hint="eastAsia"/>
              </w:rPr>
              <w:t>教学内容</w:t>
            </w:r>
          </w:p>
        </w:tc>
        <w:tc>
          <w:tcPr>
            <w:tcW w:w="849" w:type="dxa"/>
          </w:tcPr>
          <w:p w14:paraId="4235B921" w14:textId="77777777" w:rsidR="003B6EA4" w:rsidRPr="00A222A8" w:rsidRDefault="003B6EA4" w:rsidP="003B5BBB">
            <w:pPr>
              <w:pStyle w:val="10"/>
            </w:pPr>
            <w:r w:rsidRPr="00A222A8">
              <w:rPr>
                <w:rFonts w:hint="eastAsia"/>
              </w:rPr>
              <w:t>讲授</w:t>
            </w:r>
          </w:p>
        </w:tc>
        <w:tc>
          <w:tcPr>
            <w:tcW w:w="938" w:type="dxa"/>
          </w:tcPr>
          <w:p w14:paraId="220C0361" w14:textId="77777777" w:rsidR="003B6EA4" w:rsidRPr="00A222A8" w:rsidRDefault="003B6EA4" w:rsidP="003B5BBB">
            <w:pPr>
              <w:pStyle w:val="10"/>
            </w:pPr>
            <w:r w:rsidRPr="00A222A8">
              <w:rPr>
                <w:rFonts w:hint="eastAsia"/>
              </w:rPr>
              <w:t>讨论</w:t>
            </w:r>
          </w:p>
        </w:tc>
      </w:tr>
      <w:tr w:rsidR="00897FB2" w14:paraId="7693C211" w14:textId="77777777" w:rsidTr="00CD1710">
        <w:trPr>
          <w:jc w:val="center"/>
        </w:trPr>
        <w:tc>
          <w:tcPr>
            <w:tcW w:w="1292" w:type="dxa"/>
          </w:tcPr>
          <w:p w14:paraId="5563C79C" w14:textId="77777777" w:rsidR="00897FB2" w:rsidRDefault="00897FB2" w:rsidP="003B5BBB">
            <w:pPr>
              <w:pStyle w:val="10"/>
            </w:pPr>
            <w:bookmarkStart w:id="1" w:name="_Hlk533852616"/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章</w:t>
            </w:r>
          </w:p>
        </w:tc>
        <w:tc>
          <w:tcPr>
            <w:tcW w:w="5217" w:type="dxa"/>
          </w:tcPr>
          <w:p w14:paraId="6FED86A2" w14:textId="77777777" w:rsidR="00897FB2" w:rsidRPr="00131672" w:rsidRDefault="002A544E" w:rsidP="003B5BBB">
            <w:r w:rsidRPr="002A544E">
              <w:rPr>
                <w:rFonts w:hint="eastAsia"/>
              </w:rPr>
              <w:t>介绍</w:t>
            </w:r>
          </w:p>
        </w:tc>
        <w:tc>
          <w:tcPr>
            <w:tcW w:w="849" w:type="dxa"/>
          </w:tcPr>
          <w:p w14:paraId="0652E253" w14:textId="77777777" w:rsidR="00897FB2" w:rsidRDefault="00897FB2" w:rsidP="003B5BBB">
            <w:pPr>
              <w:pStyle w:val="10"/>
            </w:pPr>
            <w:r>
              <w:rPr>
                <w:rFonts w:hint="eastAsia"/>
              </w:rPr>
              <w:t>2</w:t>
            </w:r>
          </w:p>
        </w:tc>
        <w:tc>
          <w:tcPr>
            <w:tcW w:w="938" w:type="dxa"/>
          </w:tcPr>
          <w:p w14:paraId="34C14C2A" w14:textId="77777777" w:rsidR="00897FB2" w:rsidRDefault="00897FB2" w:rsidP="003B5BBB">
            <w:pPr>
              <w:pStyle w:val="10"/>
            </w:pPr>
          </w:p>
        </w:tc>
      </w:tr>
      <w:tr w:rsidR="00897FB2" w14:paraId="6E6FCB22" w14:textId="77777777" w:rsidTr="00CD1710">
        <w:trPr>
          <w:jc w:val="center"/>
        </w:trPr>
        <w:tc>
          <w:tcPr>
            <w:tcW w:w="1292" w:type="dxa"/>
          </w:tcPr>
          <w:p w14:paraId="1D890C13" w14:textId="77777777" w:rsidR="00897FB2" w:rsidRDefault="00897FB2" w:rsidP="003B5BBB">
            <w:pPr>
              <w:pStyle w:val="1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章</w:t>
            </w:r>
          </w:p>
        </w:tc>
        <w:tc>
          <w:tcPr>
            <w:tcW w:w="5217" w:type="dxa"/>
          </w:tcPr>
          <w:p w14:paraId="2DA0FF28" w14:textId="77777777" w:rsidR="00897FB2" w:rsidRPr="00131672" w:rsidRDefault="002A544E" w:rsidP="003B5BBB">
            <w:r w:rsidRPr="002A544E">
              <w:rPr>
                <w:rFonts w:hint="eastAsia"/>
              </w:rPr>
              <w:t>贝叶斯模型</w:t>
            </w:r>
            <w:r w:rsidR="00733B92">
              <w:rPr>
                <w:rFonts w:hint="eastAsia"/>
              </w:rPr>
              <w:t>及推断</w:t>
            </w:r>
          </w:p>
        </w:tc>
        <w:tc>
          <w:tcPr>
            <w:tcW w:w="849" w:type="dxa"/>
          </w:tcPr>
          <w:p w14:paraId="14697B99" w14:textId="77777777" w:rsidR="00897FB2" w:rsidRDefault="00E60609" w:rsidP="003B5BBB">
            <w:pPr>
              <w:pStyle w:val="10"/>
            </w:pPr>
            <w:r>
              <w:rPr>
                <w:rFonts w:hint="eastAsia"/>
              </w:rPr>
              <w:t>2</w:t>
            </w:r>
          </w:p>
        </w:tc>
        <w:tc>
          <w:tcPr>
            <w:tcW w:w="938" w:type="dxa"/>
          </w:tcPr>
          <w:p w14:paraId="2DB75CCC" w14:textId="77777777" w:rsidR="00897FB2" w:rsidRDefault="00897FB2" w:rsidP="003B5BBB">
            <w:pPr>
              <w:pStyle w:val="10"/>
            </w:pPr>
          </w:p>
        </w:tc>
      </w:tr>
      <w:tr w:rsidR="00897FB2" w14:paraId="5EA4F42B" w14:textId="77777777" w:rsidTr="00CD1710">
        <w:trPr>
          <w:jc w:val="center"/>
        </w:trPr>
        <w:tc>
          <w:tcPr>
            <w:tcW w:w="1292" w:type="dxa"/>
          </w:tcPr>
          <w:p w14:paraId="51D0CD10" w14:textId="77777777" w:rsidR="00897FB2" w:rsidRDefault="00897FB2" w:rsidP="003B5BBB">
            <w:pPr>
              <w:pStyle w:val="1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章</w:t>
            </w:r>
          </w:p>
        </w:tc>
        <w:tc>
          <w:tcPr>
            <w:tcW w:w="5217" w:type="dxa"/>
          </w:tcPr>
          <w:p w14:paraId="5257C670" w14:textId="77777777" w:rsidR="00897FB2" w:rsidRPr="00131672" w:rsidRDefault="002A544E" w:rsidP="003B5BBB">
            <w:r w:rsidRPr="002A544E">
              <w:rPr>
                <w:rFonts w:hint="eastAsia"/>
              </w:rPr>
              <w:t>正态与学生</w:t>
            </w:r>
            <w:r w:rsidRPr="002A544E">
              <w:rPr>
                <w:rFonts w:hint="eastAsia"/>
              </w:rPr>
              <w:t>t</w:t>
            </w:r>
            <w:r w:rsidRPr="002A544E">
              <w:rPr>
                <w:rFonts w:hint="eastAsia"/>
              </w:rPr>
              <w:t>模型</w:t>
            </w:r>
          </w:p>
        </w:tc>
        <w:tc>
          <w:tcPr>
            <w:tcW w:w="849" w:type="dxa"/>
          </w:tcPr>
          <w:p w14:paraId="0C64988C" w14:textId="77777777" w:rsidR="00897FB2" w:rsidRDefault="00964559" w:rsidP="003B5BBB">
            <w:pPr>
              <w:pStyle w:val="10"/>
            </w:pPr>
            <w:r>
              <w:rPr>
                <w:rFonts w:hint="eastAsia"/>
              </w:rPr>
              <w:t>2</w:t>
            </w:r>
          </w:p>
        </w:tc>
        <w:tc>
          <w:tcPr>
            <w:tcW w:w="938" w:type="dxa"/>
          </w:tcPr>
          <w:p w14:paraId="0A3CEEE1" w14:textId="77777777" w:rsidR="00897FB2" w:rsidRDefault="00E60609" w:rsidP="003B5BBB">
            <w:pPr>
              <w:pStyle w:val="10"/>
            </w:pPr>
            <w:r>
              <w:rPr>
                <w:rFonts w:hint="eastAsia"/>
              </w:rPr>
              <w:t>2</w:t>
            </w:r>
          </w:p>
        </w:tc>
      </w:tr>
      <w:tr w:rsidR="00897FB2" w14:paraId="0566ABFC" w14:textId="77777777" w:rsidTr="00CD1710">
        <w:trPr>
          <w:jc w:val="center"/>
        </w:trPr>
        <w:tc>
          <w:tcPr>
            <w:tcW w:w="1292" w:type="dxa"/>
          </w:tcPr>
          <w:p w14:paraId="79380BEE" w14:textId="77777777" w:rsidR="00897FB2" w:rsidRDefault="00897FB2" w:rsidP="003B5BBB">
            <w:pPr>
              <w:pStyle w:val="1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章</w:t>
            </w:r>
          </w:p>
        </w:tc>
        <w:tc>
          <w:tcPr>
            <w:tcW w:w="5217" w:type="dxa"/>
          </w:tcPr>
          <w:p w14:paraId="762EA264" w14:textId="77777777" w:rsidR="00897FB2" w:rsidRDefault="002A544E" w:rsidP="003B5BBB">
            <w:r w:rsidRPr="002A544E">
              <w:rPr>
                <w:rFonts w:hint="eastAsia"/>
              </w:rPr>
              <w:t>先验</w:t>
            </w:r>
            <w:r w:rsidR="002D16B3">
              <w:rPr>
                <w:rFonts w:hint="eastAsia"/>
              </w:rPr>
              <w:t>分布的确定</w:t>
            </w:r>
          </w:p>
        </w:tc>
        <w:tc>
          <w:tcPr>
            <w:tcW w:w="849" w:type="dxa"/>
          </w:tcPr>
          <w:p w14:paraId="7618DD1F" w14:textId="77777777" w:rsidR="00897FB2" w:rsidRDefault="00964559" w:rsidP="003B5BBB">
            <w:pPr>
              <w:pStyle w:val="10"/>
            </w:pPr>
            <w:r>
              <w:rPr>
                <w:rFonts w:hint="eastAsia"/>
              </w:rPr>
              <w:t>2</w:t>
            </w:r>
          </w:p>
        </w:tc>
        <w:tc>
          <w:tcPr>
            <w:tcW w:w="938" w:type="dxa"/>
          </w:tcPr>
          <w:p w14:paraId="32E7E5C6" w14:textId="77777777" w:rsidR="00897FB2" w:rsidRDefault="00897FB2" w:rsidP="003B5BBB">
            <w:pPr>
              <w:pStyle w:val="10"/>
            </w:pPr>
          </w:p>
        </w:tc>
      </w:tr>
      <w:tr w:rsidR="003B6EA4" w14:paraId="510C32DB" w14:textId="77777777" w:rsidTr="00CD1710">
        <w:trPr>
          <w:jc w:val="center"/>
        </w:trPr>
        <w:tc>
          <w:tcPr>
            <w:tcW w:w="1292" w:type="dxa"/>
          </w:tcPr>
          <w:p w14:paraId="4EE087DC" w14:textId="77777777" w:rsidR="003B6EA4" w:rsidRDefault="003B6EA4" w:rsidP="003B5BBB">
            <w:pPr>
              <w:pStyle w:val="1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章</w:t>
            </w:r>
          </w:p>
        </w:tc>
        <w:tc>
          <w:tcPr>
            <w:tcW w:w="5217" w:type="dxa"/>
          </w:tcPr>
          <w:p w14:paraId="16C8EE4C" w14:textId="77777777" w:rsidR="003B6EA4" w:rsidRDefault="002A544E" w:rsidP="003B5BBB">
            <w:pPr>
              <w:pStyle w:val="10"/>
            </w:pPr>
            <w:r w:rsidRPr="002A544E">
              <w:rPr>
                <w:rFonts w:hint="eastAsia"/>
              </w:rPr>
              <w:t>贝叶斯模型</w:t>
            </w:r>
            <w:r w:rsidR="00A04DF5">
              <w:rPr>
                <w:rFonts w:hint="eastAsia"/>
              </w:rPr>
              <w:t>的</w:t>
            </w:r>
            <w:r w:rsidR="00CD1710">
              <w:rPr>
                <w:rFonts w:hint="eastAsia"/>
              </w:rPr>
              <w:t>MCMC</w:t>
            </w:r>
            <w:r w:rsidR="00A04DF5">
              <w:rPr>
                <w:rFonts w:hint="eastAsia"/>
              </w:rPr>
              <w:t>算法</w:t>
            </w:r>
          </w:p>
        </w:tc>
        <w:tc>
          <w:tcPr>
            <w:tcW w:w="849" w:type="dxa"/>
          </w:tcPr>
          <w:p w14:paraId="356A9840" w14:textId="77777777" w:rsidR="003B6EA4" w:rsidRDefault="00CD1710" w:rsidP="003B5BBB">
            <w:pPr>
              <w:pStyle w:val="10"/>
            </w:pPr>
            <w:r>
              <w:rPr>
                <w:rFonts w:hint="eastAsia"/>
              </w:rPr>
              <w:t>2</w:t>
            </w:r>
          </w:p>
        </w:tc>
        <w:tc>
          <w:tcPr>
            <w:tcW w:w="938" w:type="dxa"/>
          </w:tcPr>
          <w:p w14:paraId="555FA365" w14:textId="77777777" w:rsidR="003B6EA4" w:rsidRDefault="00E60609" w:rsidP="003B5BBB">
            <w:pPr>
              <w:pStyle w:val="10"/>
            </w:pPr>
            <w:r>
              <w:rPr>
                <w:rFonts w:hint="eastAsia"/>
              </w:rPr>
              <w:t>2</w:t>
            </w:r>
          </w:p>
        </w:tc>
      </w:tr>
      <w:tr w:rsidR="00897FB2" w14:paraId="5E572FC0" w14:textId="77777777" w:rsidTr="00CD1710">
        <w:trPr>
          <w:jc w:val="center"/>
        </w:trPr>
        <w:tc>
          <w:tcPr>
            <w:tcW w:w="1292" w:type="dxa"/>
          </w:tcPr>
          <w:p w14:paraId="5C07DB3E" w14:textId="77777777" w:rsidR="00897FB2" w:rsidRDefault="00897FB2" w:rsidP="003B5BBB">
            <w:pPr>
              <w:pStyle w:val="1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章</w:t>
            </w:r>
          </w:p>
        </w:tc>
        <w:tc>
          <w:tcPr>
            <w:tcW w:w="5217" w:type="dxa"/>
          </w:tcPr>
          <w:p w14:paraId="3472B1A4" w14:textId="77777777" w:rsidR="00897FB2" w:rsidRPr="00424711" w:rsidRDefault="00CD1710" w:rsidP="003B5BBB">
            <w:r w:rsidRPr="00CD1710">
              <w:rPr>
                <w:rFonts w:hint="eastAsia"/>
              </w:rPr>
              <w:t>贝叶斯模型的软件应用</w:t>
            </w:r>
          </w:p>
        </w:tc>
        <w:tc>
          <w:tcPr>
            <w:tcW w:w="849" w:type="dxa"/>
          </w:tcPr>
          <w:p w14:paraId="2F15AB6F" w14:textId="77777777" w:rsidR="00897FB2" w:rsidRDefault="00F661A7" w:rsidP="003B5BBB">
            <w:pPr>
              <w:pStyle w:val="10"/>
            </w:pPr>
            <w:r>
              <w:rPr>
                <w:rFonts w:hint="eastAsia"/>
              </w:rPr>
              <w:t>2</w:t>
            </w:r>
          </w:p>
        </w:tc>
        <w:tc>
          <w:tcPr>
            <w:tcW w:w="938" w:type="dxa"/>
          </w:tcPr>
          <w:p w14:paraId="6D5E8668" w14:textId="77777777" w:rsidR="00897FB2" w:rsidRDefault="00E60609" w:rsidP="003B5BBB">
            <w:pPr>
              <w:pStyle w:val="10"/>
            </w:pPr>
            <w:r w:rsidRPr="00E60609">
              <w:t>2</w:t>
            </w:r>
          </w:p>
        </w:tc>
      </w:tr>
      <w:tr w:rsidR="00CD1710" w14:paraId="26213BEF" w14:textId="77777777" w:rsidTr="00CD1710">
        <w:trPr>
          <w:jc w:val="center"/>
        </w:trPr>
        <w:tc>
          <w:tcPr>
            <w:tcW w:w="1292" w:type="dxa"/>
          </w:tcPr>
          <w:p w14:paraId="51CFCF36" w14:textId="77777777" w:rsidR="00CD1710" w:rsidRDefault="00CD1710" w:rsidP="003B5BBB">
            <w:pPr>
              <w:pStyle w:val="1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章</w:t>
            </w:r>
          </w:p>
        </w:tc>
        <w:tc>
          <w:tcPr>
            <w:tcW w:w="5217" w:type="dxa"/>
          </w:tcPr>
          <w:p w14:paraId="2C4D2B20" w14:textId="77777777" w:rsidR="00CD1710" w:rsidRPr="00424711" w:rsidRDefault="00CD1710" w:rsidP="003B5BBB">
            <w:r w:rsidRPr="00A04DF5">
              <w:rPr>
                <w:rFonts w:hint="eastAsia"/>
              </w:rPr>
              <w:t>贝叶斯</w:t>
            </w:r>
            <w:r>
              <w:rPr>
                <w:rFonts w:hint="eastAsia"/>
              </w:rPr>
              <w:t>多元</w:t>
            </w:r>
            <w:r w:rsidRPr="00A04DF5">
              <w:rPr>
                <w:rFonts w:hint="eastAsia"/>
              </w:rPr>
              <w:t>线性回归模型</w:t>
            </w:r>
          </w:p>
        </w:tc>
        <w:tc>
          <w:tcPr>
            <w:tcW w:w="849" w:type="dxa"/>
          </w:tcPr>
          <w:p w14:paraId="277C42AB" w14:textId="77777777" w:rsidR="00CD1710" w:rsidRDefault="00CD1710" w:rsidP="003B5BBB">
            <w:pPr>
              <w:pStyle w:val="10"/>
            </w:pPr>
            <w:r>
              <w:rPr>
                <w:rFonts w:hint="eastAsia"/>
              </w:rPr>
              <w:t>2</w:t>
            </w:r>
          </w:p>
        </w:tc>
        <w:tc>
          <w:tcPr>
            <w:tcW w:w="938" w:type="dxa"/>
          </w:tcPr>
          <w:p w14:paraId="65165E01" w14:textId="77777777" w:rsidR="00CD1710" w:rsidRDefault="00CD1710" w:rsidP="003B5BBB">
            <w:pPr>
              <w:pStyle w:val="10"/>
            </w:pPr>
            <w:r>
              <w:rPr>
                <w:rFonts w:hint="eastAsia"/>
              </w:rPr>
              <w:t>2</w:t>
            </w:r>
          </w:p>
        </w:tc>
      </w:tr>
      <w:tr w:rsidR="00CD1710" w14:paraId="314A4E04" w14:textId="77777777" w:rsidTr="00CD1710">
        <w:trPr>
          <w:jc w:val="center"/>
        </w:trPr>
        <w:tc>
          <w:tcPr>
            <w:tcW w:w="1292" w:type="dxa"/>
          </w:tcPr>
          <w:p w14:paraId="6405050E" w14:textId="77777777" w:rsidR="00CD1710" w:rsidRDefault="00CD1710" w:rsidP="003B5BBB">
            <w:pPr>
              <w:pStyle w:val="1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章</w:t>
            </w:r>
          </w:p>
        </w:tc>
        <w:tc>
          <w:tcPr>
            <w:tcW w:w="5217" w:type="dxa"/>
          </w:tcPr>
          <w:p w14:paraId="2F9FE3FF" w14:textId="77777777" w:rsidR="00CD1710" w:rsidRPr="00424711" w:rsidRDefault="00CD1710" w:rsidP="003B5BBB">
            <w:r w:rsidRPr="00A04DF5">
              <w:rPr>
                <w:rFonts w:hint="eastAsia"/>
              </w:rPr>
              <w:t>贝叶斯</w:t>
            </w:r>
            <w:r>
              <w:rPr>
                <w:rFonts w:hint="eastAsia"/>
              </w:rPr>
              <w:t>广义</w:t>
            </w:r>
            <w:r w:rsidRPr="00A04DF5">
              <w:rPr>
                <w:rFonts w:hint="eastAsia"/>
              </w:rPr>
              <w:t>线性回归模型</w:t>
            </w:r>
          </w:p>
        </w:tc>
        <w:tc>
          <w:tcPr>
            <w:tcW w:w="849" w:type="dxa"/>
          </w:tcPr>
          <w:p w14:paraId="23FA756C" w14:textId="77777777" w:rsidR="00CD1710" w:rsidRDefault="00CD1710" w:rsidP="003B5BBB">
            <w:pPr>
              <w:pStyle w:val="10"/>
            </w:pPr>
            <w:r>
              <w:rPr>
                <w:rFonts w:hint="eastAsia"/>
              </w:rPr>
              <w:t>2</w:t>
            </w:r>
          </w:p>
        </w:tc>
        <w:tc>
          <w:tcPr>
            <w:tcW w:w="938" w:type="dxa"/>
          </w:tcPr>
          <w:p w14:paraId="5A776429" w14:textId="77777777" w:rsidR="00CD1710" w:rsidRDefault="00CD1710" w:rsidP="003B5BBB">
            <w:pPr>
              <w:pStyle w:val="10"/>
            </w:pPr>
          </w:p>
        </w:tc>
      </w:tr>
      <w:tr w:rsidR="00CD1710" w14:paraId="3A8A25F2" w14:textId="77777777" w:rsidTr="00CD1710">
        <w:trPr>
          <w:jc w:val="center"/>
        </w:trPr>
        <w:tc>
          <w:tcPr>
            <w:tcW w:w="1292" w:type="dxa"/>
          </w:tcPr>
          <w:p w14:paraId="0A9FB01F" w14:textId="77777777" w:rsidR="00CD1710" w:rsidRDefault="00CD1710" w:rsidP="003B5BBB">
            <w:pPr>
              <w:pStyle w:val="1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章</w:t>
            </w:r>
          </w:p>
        </w:tc>
        <w:tc>
          <w:tcPr>
            <w:tcW w:w="5217" w:type="dxa"/>
          </w:tcPr>
          <w:p w14:paraId="2B343F5F" w14:textId="77777777" w:rsidR="00CD1710" w:rsidRPr="009E2F1A" w:rsidRDefault="00CD1710" w:rsidP="003B5BBB">
            <w:r w:rsidRPr="00A04DF5">
              <w:rPr>
                <w:rFonts w:hint="eastAsia"/>
              </w:rPr>
              <w:t>贝叶斯多层模型</w:t>
            </w:r>
          </w:p>
        </w:tc>
        <w:tc>
          <w:tcPr>
            <w:tcW w:w="849" w:type="dxa"/>
          </w:tcPr>
          <w:p w14:paraId="0E6FFC80" w14:textId="77777777" w:rsidR="00CD1710" w:rsidRDefault="00CD1710" w:rsidP="003B5BBB">
            <w:pPr>
              <w:pStyle w:val="10"/>
            </w:pPr>
            <w:r>
              <w:rPr>
                <w:rFonts w:hint="eastAsia"/>
              </w:rPr>
              <w:t>2</w:t>
            </w:r>
          </w:p>
        </w:tc>
        <w:tc>
          <w:tcPr>
            <w:tcW w:w="938" w:type="dxa"/>
          </w:tcPr>
          <w:p w14:paraId="79367DEF" w14:textId="77777777" w:rsidR="00CD1710" w:rsidRDefault="00CD1710" w:rsidP="003B5BBB">
            <w:pPr>
              <w:pStyle w:val="10"/>
            </w:pPr>
            <w:r>
              <w:rPr>
                <w:rFonts w:hint="eastAsia"/>
              </w:rPr>
              <w:t>2</w:t>
            </w:r>
          </w:p>
        </w:tc>
      </w:tr>
      <w:tr w:rsidR="00CD1710" w14:paraId="05459DEF" w14:textId="77777777" w:rsidTr="00CD1710">
        <w:trPr>
          <w:jc w:val="center"/>
        </w:trPr>
        <w:tc>
          <w:tcPr>
            <w:tcW w:w="1292" w:type="dxa"/>
          </w:tcPr>
          <w:p w14:paraId="60DE92F3" w14:textId="77777777" w:rsidR="00CD1710" w:rsidRDefault="00CD1710" w:rsidP="003B5BBB">
            <w:pPr>
              <w:pStyle w:val="1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章</w:t>
            </w:r>
          </w:p>
        </w:tc>
        <w:tc>
          <w:tcPr>
            <w:tcW w:w="5217" w:type="dxa"/>
          </w:tcPr>
          <w:p w14:paraId="55B84C8B" w14:textId="77777777" w:rsidR="00CD1710" w:rsidRPr="009E2F1A" w:rsidRDefault="00CD1710" w:rsidP="003B5BBB">
            <w:r>
              <w:rPr>
                <w:rFonts w:hint="eastAsia"/>
              </w:rPr>
              <w:t>贝叶斯模型的检验、选择与比较</w:t>
            </w:r>
          </w:p>
        </w:tc>
        <w:tc>
          <w:tcPr>
            <w:tcW w:w="849" w:type="dxa"/>
          </w:tcPr>
          <w:p w14:paraId="1A5D494A" w14:textId="77777777" w:rsidR="00CD1710" w:rsidRDefault="00CD1710" w:rsidP="003B5BBB">
            <w:pPr>
              <w:pStyle w:val="10"/>
            </w:pPr>
            <w:r>
              <w:rPr>
                <w:rFonts w:hint="eastAsia"/>
              </w:rPr>
              <w:t>2</w:t>
            </w:r>
          </w:p>
        </w:tc>
        <w:tc>
          <w:tcPr>
            <w:tcW w:w="938" w:type="dxa"/>
          </w:tcPr>
          <w:p w14:paraId="07D158BA" w14:textId="77777777" w:rsidR="00CD1710" w:rsidRDefault="00CD1710" w:rsidP="003B5BBB">
            <w:pPr>
              <w:pStyle w:val="10"/>
            </w:pPr>
            <w:r>
              <w:rPr>
                <w:rFonts w:hint="eastAsia"/>
              </w:rPr>
              <w:t>2</w:t>
            </w:r>
          </w:p>
        </w:tc>
      </w:tr>
      <w:tr w:rsidR="00CD1710" w14:paraId="23AC5B8A" w14:textId="77777777" w:rsidTr="00CD1710">
        <w:trPr>
          <w:jc w:val="center"/>
        </w:trPr>
        <w:tc>
          <w:tcPr>
            <w:tcW w:w="1292" w:type="dxa"/>
          </w:tcPr>
          <w:p w14:paraId="5AC87C71" w14:textId="77777777" w:rsidR="00CD1710" w:rsidRDefault="00CD1710" w:rsidP="003B5BBB">
            <w:pPr>
              <w:pStyle w:val="10"/>
            </w:pPr>
            <w:r w:rsidRPr="00E60609">
              <w:rPr>
                <w:rFonts w:hint="eastAsia"/>
              </w:rPr>
              <w:t>第</w:t>
            </w:r>
            <w:r w:rsidRPr="00E60609">
              <w:rPr>
                <w:rFonts w:hint="eastAsia"/>
              </w:rPr>
              <w:t>11</w:t>
            </w:r>
            <w:r w:rsidRPr="00E60609">
              <w:rPr>
                <w:rFonts w:hint="eastAsia"/>
              </w:rPr>
              <w:t>章</w:t>
            </w:r>
          </w:p>
        </w:tc>
        <w:tc>
          <w:tcPr>
            <w:tcW w:w="5217" w:type="dxa"/>
          </w:tcPr>
          <w:p w14:paraId="585AD1BE" w14:textId="77777777" w:rsidR="00CD1710" w:rsidRPr="009E2F1A" w:rsidRDefault="00CD1710" w:rsidP="003B5BBB">
            <w:r>
              <w:rPr>
                <w:rFonts w:hint="eastAsia"/>
              </w:rPr>
              <w:t>贝叶斯模型平均法</w:t>
            </w:r>
          </w:p>
        </w:tc>
        <w:tc>
          <w:tcPr>
            <w:tcW w:w="849" w:type="dxa"/>
          </w:tcPr>
          <w:p w14:paraId="2F2D45EF" w14:textId="77777777" w:rsidR="00CD1710" w:rsidRDefault="00CD1710" w:rsidP="003B5BBB">
            <w:pPr>
              <w:pStyle w:val="10"/>
            </w:pPr>
            <w:r>
              <w:rPr>
                <w:rFonts w:hint="eastAsia"/>
              </w:rPr>
              <w:t>2</w:t>
            </w:r>
          </w:p>
        </w:tc>
        <w:tc>
          <w:tcPr>
            <w:tcW w:w="938" w:type="dxa"/>
          </w:tcPr>
          <w:p w14:paraId="76E0A87B" w14:textId="77777777" w:rsidR="00CD1710" w:rsidRDefault="00CD1710" w:rsidP="003B5BBB">
            <w:pPr>
              <w:pStyle w:val="10"/>
            </w:pPr>
          </w:p>
        </w:tc>
      </w:tr>
      <w:tr w:rsidR="00513521" w14:paraId="5013030B" w14:textId="77777777" w:rsidTr="00CD1710">
        <w:trPr>
          <w:jc w:val="center"/>
        </w:trPr>
        <w:tc>
          <w:tcPr>
            <w:tcW w:w="1292" w:type="dxa"/>
          </w:tcPr>
          <w:p w14:paraId="2640837E" w14:textId="77777777" w:rsidR="00513521" w:rsidRDefault="00E60609" w:rsidP="003B5BBB">
            <w:pPr>
              <w:pStyle w:val="10"/>
            </w:pPr>
            <w:r w:rsidRPr="00E60609">
              <w:rPr>
                <w:rFonts w:hint="eastAsia"/>
              </w:rPr>
              <w:t>第</w:t>
            </w:r>
            <w:r w:rsidRPr="00E60609">
              <w:rPr>
                <w:rFonts w:hint="eastAsia"/>
              </w:rPr>
              <w:t>12</w:t>
            </w:r>
            <w:r w:rsidRPr="00E60609">
              <w:rPr>
                <w:rFonts w:hint="eastAsia"/>
              </w:rPr>
              <w:t>章</w:t>
            </w:r>
          </w:p>
        </w:tc>
        <w:tc>
          <w:tcPr>
            <w:tcW w:w="5217" w:type="dxa"/>
          </w:tcPr>
          <w:p w14:paraId="140141C2" w14:textId="77777777" w:rsidR="00513521" w:rsidRPr="001927CA" w:rsidRDefault="00E60609" w:rsidP="003B5BBB">
            <w:r w:rsidRPr="00E60609">
              <w:rPr>
                <w:rFonts w:hint="eastAsia"/>
              </w:rPr>
              <w:t>学术论文讨论</w:t>
            </w:r>
          </w:p>
        </w:tc>
        <w:tc>
          <w:tcPr>
            <w:tcW w:w="849" w:type="dxa"/>
          </w:tcPr>
          <w:p w14:paraId="0F445FCF" w14:textId="77777777" w:rsidR="00513521" w:rsidRDefault="00E60609" w:rsidP="003B5BBB">
            <w:pPr>
              <w:pStyle w:val="10"/>
            </w:pPr>
            <w:r>
              <w:rPr>
                <w:rFonts w:hint="eastAsia"/>
              </w:rPr>
              <w:t>2</w:t>
            </w:r>
          </w:p>
        </w:tc>
        <w:tc>
          <w:tcPr>
            <w:tcW w:w="938" w:type="dxa"/>
          </w:tcPr>
          <w:p w14:paraId="4D1C41BE" w14:textId="77777777" w:rsidR="00513521" w:rsidRDefault="00513521" w:rsidP="003B5BBB">
            <w:pPr>
              <w:pStyle w:val="10"/>
            </w:pPr>
          </w:p>
        </w:tc>
      </w:tr>
      <w:bookmarkEnd w:id="1"/>
      <w:tr w:rsidR="00E60609" w14:paraId="728338A6" w14:textId="77777777" w:rsidTr="00CD1710">
        <w:trPr>
          <w:jc w:val="center"/>
        </w:trPr>
        <w:tc>
          <w:tcPr>
            <w:tcW w:w="1292" w:type="dxa"/>
          </w:tcPr>
          <w:p w14:paraId="0468A1DB" w14:textId="77777777" w:rsidR="00E60609" w:rsidRPr="00E60609" w:rsidRDefault="00E60609" w:rsidP="003B5BBB">
            <w:pPr>
              <w:pStyle w:val="10"/>
            </w:pPr>
          </w:p>
        </w:tc>
        <w:tc>
          <w:tcPr>
            <w:tcW w:w="5217" w:type="dxa"/>
          </w:tcPr>
          <w:p w14:paraId="3D15EE67" w14:textId="77777777" w:rsidR="00E60609" w:rsidRPr="00E60609" w:rsidRDefault="00E60609" w:rsidP="003B5BBB"/>
        </w:tc>
        <w:tc>
          <w:tcPr>
            <w:tcW w:w="849" w:type="dxa"/>
          </w:tcPr>
          <w:p w14:paraId="0D67C6D4" w14:textId="77777777" w:rsidR="00E60609" w:rsidRDefault="00E60609" w:rsidP="003B5BBB">
            <w:pPr>
              <w:pStyle w:val="10"/>
            </w:pPr>
          </w:p>
        </w:tc>
        <w:tc>
          <w:tcPr>
            <w:tcW w:w="938" w:type="dxa"/>
          </w:tcPr>
          <w:p w14:paraId="61436B96" w14:textId="77777777" w:rsidR="00E60609" w:rsidRDefault="00E60609" w:rsidP="003B5BBB">
            <w:pPr>
              <w:pStyle w:val="10"/>
            </w:pPr>
          </w:p>
        </w:tc>
      </w:tr>
    </w:tbl>
    <w:p w14:paraId="2F212C5F" w14:textId="77777777" w:rsidR="003B6EA4" w:rsidRDefault="00A5418E" w:rsidP="003B5BBB">
      <w:pPr>
        <w:pStyle w:val="2"/>
      </w:pPr>
      <w:r>
        <w:rPr>
          <w:rFonts w:hint="eastAsia"/>
        </w:rPr>
        <w:t>六</w:t>
      </w:r>
      <w:r w:rsidR="00431150">
        <w:rPr>
          <w:rFonts w:hint="eastAsia"/>
        </w:rPr>
        <w:t>、</w:t>
      </w:r>
      <w:r w:rsidR="003B6EA4">
        <w:rPr>
          <w:rFonts w:hint="eastAsia"/>
        </w:rPr>
        <w:t>教材和参考文献</w:t>
      </w:r>
    </w:p>
    <w:p w14:paraId="26AFF9ED" w14:textId="77777777" w:rsidR="00513521" w:rsidRDefault="00513521" w:rsidP="003B5BBB">
      <w:pPr>
        <w:pStyle w:val="a0"/>
      </w:pPr>
    </w:p>
    <w:p w14:paraId="4813C287" w14:textId="77777777" w:rsidR="00513521" w:rsidRPr="00511860" w:rsidRDefault="00513521" w:rsidP="003B5BBB">
      <w:pPr>
        <w:pStyle w:val="a0"/>
        <w:ind w:firstLine="0"/>
      </w:pPr>
      <w:r w:rsidRPr="00511860">
        <w:rPr>
          <w:rFonts w:hint="eastAsia"/>
        </w:rPr>
        <w:t>教材：</w:t>
      </w:r>
    </w:p>
    <w:p w14:paraId="391A8F2F" w14:textId="77777777" w:rsidR="00513521" w:rsidRDefault="00F567A8" w:rsidP="003B5BBB">
      <w:pPr>
        <w:pStyle w:val="a0"/>
        <w:ind w:firstLine="0"/>
      </w:pPr>
      <w:r>
        <w:t>Gill, Jeff,</w:t>
      </w:r>
      <w:r w:rsidR="00513521">
        <w:t xml:space="preserve"> </w:t>
      </w:r>
      <w:r w:rsidR="00513521" w:rsidRPr="00513521">
        <w:rPr>
          <w:i/>
        </w:rPr>
        <w:t>Bayesian Methods: A Social and Behavioral Sciences Approach</w:t>
      </w:r>
      <w:r w:rsidR="00513521">
        <w:t xml:space="preserve">, </w:t>
      </w:r>
      <w:r w:rsidR="00511860">
        <w:rPr>
          <w:rFonts w:hint="eastAsia"/>
        </w:rPr>
        <w:t>Third</w:t>
      </w:r>
      <w:r w:rsidR="00511860">
        <w:t xml:space="preserve"> </w:t>
      </w:r>
      <w:r w:rsidR="00513521">
        <w:t>Edition</w:t>
      </w:r>
      <w:r w:rsidR="00511860">
        <w:t>. Chapman &amp; Hall/CRC Press, 20</w:t>
      </w:r>
      <w:r w:rsidR="00511860">
        <w:rPr>
          <w:rFonts w:hint="eastAsia"/>
        </w:rPr>
        <w:t>15</w:t>
      </w:r>
      <w:r w:rsidR="00513521">
        <w:t>.</w:t>
      </w:r>
    </w:p>
    <w:p w14:paraId="4AF3C541" w14:textId="77777777" w:rsidR="00511860" w:rsidRDefault="00511860" w:rsidP="003B5BBB">
      <w:pPr>
        <w:pStyle w:val="a0"/>
      </w:pPr>
    </w:p>
    <w:p w14:paraId="04E33DE3" w14:textId="77777777" w:rsidR="00511860" w:rsidRPr="00511860" w:rsidRDefault="00511860" w:rsidP="003B5BBB">
      <w:pPr>
        <w:pStyle w:val="a0"/>
        <w:ind w:firstLine="0"/>
      </w:pPr>
      <w:r w:rsidRPr="00511860">
        <w:rPr>
          <w:rFonts w:hint="eastAsia"/>
        </w:rPr>
        <w:t>参考书籍：</w:t>
      </w:r>
    </w:p>
    <w:p w14:paraId="1CC9D6D4" w14:textId="77777777" w:rsidR="00F661A7" w:rsidRPr="00F661A7" w:rsidRDefault="00F661A7" w:rsidP="003B5BBB">
      <w:pPr>
        <w:jc w:val="left"/>
      </w:pPr>
      <w:r w:rsidRPr="00F661A7">
        <w:t xml:space="preserve">[1] </w:t>
      </w:r>
      <w:proofErr w:type="spellStart"/>
      <w:r w:rsidRPr="00F661A7">
        <w:t>Cowles</w:t>
      </w:r>
      <w:r w:rsidR="001971B6">
        <w:t>,</w:t>
      </w:r>
      <w:r w:rsidRPr="00F661A7">
        <w:t>M.K</w:t>
      </w:r>
      <w:proofErr w:type="spellEnd"/>
      <w:r w:rsidRPr="00F661A7">
        <w:t>.</w:t>
      </w:r>
      <w:r w:rsidR="003922A1">
        <w:t>,</w:t>
      </w:r>
      <w:r w:rsidRPr="00F661A7">
        <w:t xml:space="preserve"> </w:t>
      </w:r>
      <w:r w:rsidRPr="00F661A7">
        <w:rPr>
          <w:i/>
        </w:rPr>
        <w:t xml:space="preserve">Applied Bayesian statistics: with R and </w:t>
      </w:r>
      <w:proofErr w:type="spellStart"/>
      <w:r w:rsidRPr="00F661A7">
        <w:rPr>
          <w:i/>
        </w:rPr>
        <w:t>OpenBUGS</w:t>
      </w:r>
      <w:proofErr w:type="spellEnd"/>
      <w:r w:rsidRPr="00F661A7">
        <w:rPr>
          <w:i/>
        </w:rPr>
        <w:t xml:space="preserve"> examples</w:t>
      </w:r>
      <w:r w:rsidRPr="00F661A7">
        <w:t>, Sp</w:t>
      </w:r>
      <w:r w:rsidR="00F567A8">
        <w:t xml:space="preserve">ringer Science &amp; Business Media, </w:t>
      </w:r>
      <w:r w:rsidR="00F567A8" w:rsidRPr="00F567A8">
        <w:t>2013</w:t>
      </w:r>
      <w:r w:rsidR="00F567A8">
        <w:t>.</w:t>
      </w:r>
    </w:p>
    <w:p w14:paraId="064340AF" w14:textId="77777777" w:rsidR="00926465" w:rsidRDefault="00F567A8" w:rsidP="003B5BBB">
      <w:pPr>
        <w:jc w:val="left"/>
      </w:pPr>
      <w:r>
        <w:t>[2]</w:t>
      </w:r>
      <w:r w:rsidR="00C5050C">
        <w:t xml:space="preserve"> </w:t>
      </w:r>
      <w:proofErr w:type="gramStart"/>
      <w:r w:rsidR="001971B6">
        <w:t>Gelman,A.</w:t>
      </w:r>
      <w:proofErr w:type="gramEnd"/>
      <w:r w:rsidR="001971B6">
        <w:t>,</w:t>
      </w:r>
      <w:r w:rsidR="0063711D" w:rsidRPr="0063711D">
        <w:t>Carlin,J</w:t>
      </w:r>
      <w:r w:rsidR="0063711D">
        <w:t>.</w:t>
      </w:r>
      <w:r w:rsidR="0063711D" w:rsidRPr="0063711D">
        <w:t>B.,Stern,</w:t>
      </w:r>
      <w:r w:rsidR="0063711D">
        <w:t>H.S.,</w:t>
      </w:r>
      <w:r w:rsidR="0063711D" w:rsidRPr="0063711D">
        <w:t>Dunson</w:t>
      </w:r>
      <w:r w:rsidR="0063711D">
        <w:t>,</w:t>
      </w:r>
      <w:r w:rsidR="0063711D" w:rsidRPr="0063711D">
        <w:t>D</w:t>
      </w:r>
      <w:r w:rsidR="0063711D">
        <w:t>.</w:t>
      </w:r>
      <w:r w:rsidR="0063711D" w:rsidRPr="0063711D">
        <w:t>B.</w:t>
      </w:r>
      <w:r w:rsidR="0063711D">
        <w:t>,</w:t>
      </w:r>
      <w:proofErr w:type="spellStart"/>
      <w:r w:rsidR="0063711D" w:rsidRPr="0063711D">
        <w:t>Vehtari</w:t>
      </w:r>
      <w:r w:rsidR="0063711D">
        <w:t>,A</w:t>
      </w:r>
      <w:proofErr w:type="spellEnd"/>
      <w:r w:rsidR="0063711D">
        <w:t>. and</w:t>
      </w:r>
      <w:r w:rsidR="0063711D" w:rsidRPr="0063711D">
        <w:t xml:space="preserve"> </w:t>
      </w:r>
      <w:proofErr w:type="spellStart"/>
      <w:r w:rsidR="0063711D" w:rsidRPr="0063711D">
        <w:t>D</w:t>
      </w:r>
      <w:r w:rsidR="0063711D">
        <w:t>.</w:t>
      </w:r>
      <w:r w:rsidR="0063711D" w:rsidRPr="0063711D">
        <w:t>B.Rubin</w:t>
      </w:r>
      <w:proofErr w:type="spellEnd"/>
      <w:r w:rsidR="0063711D" w:rsidRPr="0063711D">
        <w:t>,</w:t>
      </w:r>
      <w:r w:rsidR="0063711D">
        <w:t xml:space="preserve"> </w:t>
      </w:r>
      <w:r w:rsidR="001971B6" w:rsidRPr="006E5E4D">
        <w:rPr>
          <w:i/>
        </w:rPr>
        <w:t>Bayesian Data Analysis</w:t>
      </w:r>
      <w:r w:rsidR="0063711D">
        <w:t xml:space="preserve"> (T</w:t>
      </w:r>
      <w:r w:rsidR="001971B6" w:rsidRPr="006E5E4D">
        <w:t>hird edition), Chapman and Hall</w:t>
      </w:r>
      <w:r>
        <w:t>, 2013</w:t>
      </w:r>
      <w:r w:rsidR="001971B6" w:rsidRPr="006E5E4D">
        <w:t>.</w:t>
      </w:r>
    </w:p>
    <w:p w14:paraId="5D153FDB" w14:textId="77777777" w:rsidR="006E5E4D" w:rsidRDefault="006E5E4D" w:rsidP="003B5BBB">
      <w:pPr>
        <w:jc w:val="left"/>
      </w:pPr>
      <w:r>
        <w:t xml:space="preserve">[3] </w:t>
      </w:r>
      <w:proofErr w:type="spellStart"/>
      <w:r w:rsidR="001971B6">
        <w:t>Greenberg,E</w:t>
      </w:r>
      <w:proofErr w:type="spellEnd"/>
      <w:r w:rsidR="001971B6">
        <w:t>.</w:t>
      </w:r>
      <w:r w:rsidR="003922A1">
        <w:t xml:space="preserve">, </w:t>
      </w:r>
      <w:r w:rsidR="001971B6" w:rsidRPr="006E5E4D">
        <w:rPr>
          <w:i/>
        </w:rPr>
        <w:t>Introduction to Bayesian Econometrics</w:t>
      </w:r>
      <w:r w:rsidR="0063711D">
        <w:t xml:space="preserve"> (S</w:t>
      </w:r>
      <w:r w:rsidR="001971B6">
        <w:t>econd edition), Cambridge University Press</w:t>
      </w:r>
      <w:r w:rsidR="00F567A8">
        <w:t>,</w:t>
      </w:r>
      <w:r w:rsidR="00F567A8" w:rsidRPr="00F567A8">
        <w:t xml:space="preserve"> </w:t>
      </w:r>
      <w:r w:rsidR="00F567A8">
        <w:t>2012</w:t>
      </w:r>
      <w:r w:rsidR="001971B6">
        <w:t>.</w:t>
      </w:r>
    </w:p>
    <w:p w14:paraId="133F9CF0" w14:textId="77777777" w:rsidR="006E5E4D" w:rsidRDefault="006E5E4D" w:rsidP="003B5BBB">
      <w:pPr>
        <w:jc w:val="left"/>
      </w:pPr>
      <w:r>
        <w:t xml:space="preserve">[4] </w:t>
      </w:r>
      <w:proofErr w:type="spellStart"/>
      <w:r w:rsidR="001971B6" w:rsidRPr="00431150">
        <w:t>Ioannis,N</w:t>
      </w:r>
      <w:proofErr w:type="spellEnd"/>
      <w:r w:rsidR="001971B6" w:rsidRPr="00431150">
        <w:t>.</w:t>
      </w:r>
      <w:r w:rsidR="003922A1">
        <w:t>,</w:t>
      </w:r>
      <w:r w:rsidR="001971B6">
        <w:t xml:space="preserve"> </w:t>
      </w:r>
      <w:r w:rsidR="001971B6" w:rsidRPr="006E5E4D">
        <w:rPr>
          <w:i/>
        </w:rPr>
        <w:t xml:space="preserve">Bayesian modeling using </w:t>
      </w:r>
      <w:proofErr w:type="spellStart"/>
      <w:r w:rsidR="001971B6" w:rsidRPr="006E5E4D">
        <w:rPr>
          <w:i/>
        </w:rPr>
        <w:t>WinBUGS</w:t>
      </w:r>
      <w:proofErr w:type="spellEnd"/>
      <w:r w:rsidR="001971B6" w:rsidRPr="00431150">
        <w:t>. John Wiley &amp; Sons, Inc., Hoboken, New Jersey</w:t>
      </w:r>
      <w:r w:rsidR="00F567A8" w:rsidRPr="00F567A8">
        <w:t>, 2009</w:t>
      </w:r>
      <w:r w:rsidR="001971B6" w:rsidRPr="00431150">
        <w:t>.</w:t>
      </w:r>
    </w:p>
    <w:p w14:paraId="0A7457A4" w14:textId="77777777" w:rsidR="006E5E4D" w:rsidRDefault="006E5E4D" w:rsidP="003B5BBB">
      <w:pPr>
        <w:jc w:val="left"/>
      </w:pPr>
      <w:r>
        <w:t>[5]</w:t>
      </w:r>
      <w:r w:rsidRPr="006E5E4D">
        <w:t xml:space="preserve"> </w:t>
      </w:r>
      <w:r w:rsidR="00E93F89" w:rsidRPr="00E93F89">
        <w:t>Lunn,</w:t>
      </w:r>
      <w:r w:rsidR="00E93F89">
        <w:t>D.,</w:t>
      </w:r>
      <w:r w:rsidR="00E93F89" w:rsidRPr="00E93F89">
        <w:t>Jackson,</w:t>
      </w:r>
      <w:r w:rsidR="00E93F89">
        <w:t>C.,</w:t>
      </w:r>
      <w:proofErr w:type="spellStart"/>
      <w:r w:rsidR="00E93F89" w:rsidRPr="00E93F89">
        <w:t>Best,</w:t>
      </w:r>
      <w:r w:rsidR="00E93F89">
        <w:t>N</w:t>
      </w:r>
      <w:proofErr w:type="spellEnd"/>
      <w:r w:rsidR="00E93F89">
        <w:t>.,</w:t>
      </w:r>
      <w:r w:rsidR="00E93F89" w:rsidRPr="00E93F89">
        <w:t xml:space="preserve"> </w:t>
      </w:r>
      <w:proofErr w:type="spellStart"/>
      <w:r w:rsidR="00E93F89" w:rsidRPr="00E93F89">
        <w:t>Thomas,</w:t>
      </w:r>
      <w:r w:rsidR="00E93F89">
        <w:t>A</w:t>
      </w:r>
      <w:proofErr w:type="spellEnd"/>
      <w:r w:rsidR="00E93F89">
        <w:t>.</w:t>
      </w:r>
      <w:r w:rsidR="00E93F89" w:rsidRPr="00E93F89">
        <w:t xml:space="preserve"> and</w:t>
      </w:r>
      <w:r w:rsidR="0063711D">
        <w:t xml:space="preserve"> </w:t>
      </w:r>
      <w:proofErr w:type="spellStart"/>
      <w:r w:rsidR="0063711D" w:rsidRPr="0063711D">
        <w:t>D.</w:t>
      </w:r>
      <w:r w:rsidR="00E93F89" w:rsidRPr="00E93F89">
        <w:t>Spiegelhalter</w:t>
      </w:r>
      <w:proofErr w:type="spellEnd"/>
      <w:r w:rsidR="003922A1">
        <w:t>,</w:t>
      </w:r>
      <w:r w:rsidR="001971B6" w:rsidRPr="00F661A7">
        <w:t xml:space="preserve"> </w:t>
      </w:r>
      <w:r w:rsidR="001971B6" w:rsidRPr="00A131D1">
        <w:rPr>
          <w:i/>
        </w:rPr>
        <w:t>The BUGS Book: A Practical Introduction to Bayesian Analysis</w:t>
      </w:r>
      <w:r w:rsidR="001971B6" w:rsidRPr="00F661A7">
        <w:t>. CRC Press</w:t>
      </w:r>
      <w:r w:rsidR="00F567A8" w:rsidRPr="00F567A8">
        <w:t>, 2012</w:t>
      </w:r>
      <w:r w:rsidR="001971B6" w:rsidRPr="00F661A7">
        <w:t>.</w:t>
      </w:r>
    </w:p>
    <w:p w14:paraId="03917AEF" w14:textId="32314382" w:rsidR="004D322A" w:rsidRPr="003B5BBB" w:rsidRDefault="003B5BBB" w:rsidP="003B5BBB">
      <w:pPr>
        <w:jc w:val="left"/>
      </w:pPr>
      <w:r w:rsidRPr="003B5BBB">
        <w:t>[</w:t>
      </w:r>
      <w:r w:rsidR="00E15846">
        <w:rPr>
          <w:rFonts w:hint="eastAsia"/>
        </w:rPr>
        <w:t>6</w:t>
      </w:r>
      <w:r w:rsidRPr="003B5BBB">
        <w:t xml:space="preserve">] </w:t>
      </w:r>
      <w:proofErr w:type="spellStart"/>
      <w:r w:rsidR="004D322A" w:rsidRPr="003B5BBB">
        <w:t>McElreath</w:t>
      </w:r>
      <w:proofErr w:type="spellEnd"/>
      <w:r w:rsidR="004D322A" w:rsidRPr="003B5BBB">
        <w:t xml:space="preserve">, R. </w:t>
      </w:r>
      <w:r w:rsidR="004D322A" w:rsidRPr="003B5BBB">
        <w:rPr>
          <w:i/>
        </w:rPr>
        <w:t>Statistical rethinking: A Bayesian course with examples in R and Stan</w:t>
      </w:r>
      <w:r w:rsidR="004D322A" w:rsidRPr="003B5BBB">
        <w:t xml:space="preserve">. </w:t>
      </w:r>
      <w:r w:rsidR="004D322A" w:rsidRPr="003B5BBB">
        <w:rPr>
          <w:rStyle w:val="nlmpublisher-loc"/>
        </w:rPr>
        <w:t>Boca Raton, FL</w:t>
      </w:r>
      <w:r w:rsidR="004D322A" w:rsidRPr="003B5BBB">
        <w:t xml:space="preserve">: </w:t>
      </w:r>
      <w:r w:rsidR="004D322A" w:rsidRPr="003B5BBB">
        <w:rPr>
          <w:rStyle w:val="nlmpublisher-name"/>
        </w:rPr>
        <w:t>Chapman &amp; Hall/CRC</w:t>
      </w:r>
      <w:r w:rsidRPr="003B5BBB">
        <w:t xml:space="preserve">, </w:t>
      </w:r>
      <w:r w:rsidRPr="003B5BBB">
        <w:rPr>
          <w:rStyle w:val="nlmyear"/>
        </w:rPr>
        <w:t>2016</w:t>
      </w:r>
      <w:r w:rsidRPr="003B5BBB">
        <w:t>.</w:t>
      </w:r>
    </w:p>
    <w:p w14:paraId="7F25CF8E" w14:textId="77777777" w:rsidR="006E5E4D" w:rsidRPr="003B5BBB" w:rsidRDefault="006E5E4D" w:rsidP="003B5BBB"/>
    <w:p w14:paraId="68986548" w14:textId="77777777" w:rsidR="003B6EA4" w:rsidRDefault="003B6EA4" w:rsidP="003B5BBB"/>
    <w:sectPr w:rsidR="003B6EA4" w:rsidSect="0055475B">
      <w:footerReference w:type="default" r:id="rId7"/>
      <w:pgSz w:w="11906" w:h="16838"/>
      <w:pgMar w:top="1134" w:right="1800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7FE96" w14:textId="77777777" w:rsidR="005A2599" w:rsidRDefault="005A2599" w:rsidP="003B5BBB">
      <w:r>
        <w:separator/>
      </w:r>
    </w:p>
    <w:p w14:paraId="1C5EBA67" w14:textId="77777777" w:rsidR="005A2599" w:rsidRDefault="005A2599" w:rsidP="003B5BBB"/>
    <w:p w14:paraId="7921C932" w14:textId="77777777" w:rsidR="005A2599" w:rsidRDefault="005A2599" w:rsidP="003B5BBB"/>
  </w:endnote>
  <w:endnote w:type="continuationSeparator" w:id="0">
    <w:p w14:paraId="003DBE20" w14:textId="77777777" w:rsidR="005A2599" w:rsidRDefault="005A2599" w:rsidP="003B5BBB">
      <w:r>
        <w:continuationSeparator/>
      </w:r>
    </w:p>
    <w:p w14:paraId="5BB372E4" w14:textId="77777777" w:rsidR="005A2599" w:rsidRDefault="005A2599" w:rsidP="003B5BBB"/>
    <w:p w14:paraId="0E4B878C" w14:textId="77777777" w:rsidR="005A2599" w:rsidRDefault="005A2599" w:rsidP="003B5B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7AD4D" w14:textId="77777777" w:rsidR="002D16B3" w:rsidRDefault="002D16B3" w:rsidP="003B5BBB">
    <w:pPr>
      <w:pStyle w:val="a7"/>
    </w:pPr>
    <w:r>
      <w:tab/>
    </w:r>
    <w:r>
      <w:fldChar w:fldCharType="begin"/>
    </w:r>
    <w:r>
      <w:instrText>PAGE   \* MERGEFORMAT</w:instrText>
    </w:r>
    <w:r>
      <w:fldChar w:fldCharType="separate"/>
    </w:r>
    <w:r w:rsidRPr="00F567A8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BEE99" w14:textId="77777777" w:rsidR="005A2599" w:rsidRDefault="005A2599" w:rsidP="003B5BBB">
      <w:r>
        <w:separator/>
      </w:r>
    </w:p>
    <w:p w14:paraId="703D1C26" w14:textId="77777777" w:rsidR="005A2599" w:rsidRDefault="005A2599" w:rsidP="003B5BBB"/>
    <w:p w14:paraId="736DE353" w14:textId="77777777" w:rsidR="005A2599" w:rsidRDefault="005A2599" w:rsidP="003B5BBB"/>
  </w:footnote>
  <w:footnote w:type="continuationSeparator" w:id="0">
    <w:p w14:paraId="570A747F" w14:textId="77777777" w:rsidR="005A2599" w:rsidRDefault="005A2599" w:rsidP="003B5BBB">
      <w:r>
        <w:continuationSeparator/>
      </w:r>
    </w:p>
    <w:p w14:paraId="472413B0" w14:textId="77777777" w:rsidR="005A2599" w:rsidRDefault="005A2599" w:rsidP="003B5BBB"/>
    <w:p w14:paraId="4E1421D3" w14:textId="77777777" w:rsidR="005A2599" w:rsidRDefault="005A2599" w:rsidP="003B5BB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4676"/>
    <w:multiLevelType w:val="hybridMultilevel"/>
    <w:tmpl w:val="BF8AC9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F637C6"/>
    <w:multiLevelType w:val="hybridMultilevel"/>
    <w:tmpl w:val="7E1A1A0A"/>
    <w:lvl w:ilvl="0" w:tplc="2A86A4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8E7145B"/>
    <w:multiLevelType w:val="hybridMultilevel"/>
    <w:tmpl w:val="E408A32A"/>
    <w:lvl w:ilvl="0" w:tplc="F268016C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D74391"/>
    <w:multiLevelType w:val="hybridMultilevel"/>
    <w:tmpl w:val="F32474C0"/>
    <w:lvl w:ilvl="0" w:tplc="07767C32">
      <w:start w:val="1"/>
      <w:numFmt w:val="bullet"/>
      <w:lvlText w:val=""/>
      <w:lvlJc w:val="left"/>
      <w:pPr>
        <w:ind w:left="900" w:hanging="420"/>
      </w:pPr>
      <w:rPr>
        <w:rFonts w:ascii="Webdings" w:hAnsi="Web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50400095"/>
    <w:multiLevelType w:val="hybridMultilevel"/>
    <w:tmpl w:val="CCF466D0"/>
    <w:lvl w:ilvl="0" w:tplc="74149AD0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71" w:hanging="360"/>
      </w:pPr>
    </w:lvl>
    <w:lvl w:ilvl="2" w:tplc="0409001B" w:tentative="1">
      <w:start w:val="1"/>
      <w:numFmt w:val="lowerRoman"/>
      <w:lvlText w:val="%3."/>
      <w:lvlJc w:val="right"/>
      <w:pPr>
        <w:ind w:left="-251" w:hanging="180"/>
      </w:pPr>
    </w:lvl>
    <w:lvl w:ilvl="3" w:tplc="0409000F" w:tentative="1">
      <w:start w:val="1"/>
      <w:numFmt w:val="decimal"/>
      <w:lvlText w:val="%4."/>
      <w:lvlJc w:val="left"/>
      <w:pPr>
        <w:ind w:left="469" w:hanging="360"/>
      </w:pPr>
    </w:lvl>
    <w:lvl w:ilvl="4" w:tplc="04090019" w:tentative="1">
      <w:start w:val="1"/>
      <w:numFmt w:val="lowerLetter"/>
      <w:lvlText w:val="%5."/>
      <w:lvlJc w:val="left"/>
      <w:pPr>
        <w:ind w:left="1189" w:hanging="360"/>
      </w:pPr>
    </w:lvl>
    <w:lvl w:ilvl="5" w:tplc="0409001B" w:tentative="1">
      <w:start w:val="1"/>
      <w:numFmt w:val="lowerRoman"/>
      <w:lvlText w:val="%6."/>
      <w:lvlJc w:val="right"/>
      <w:pPr>
        <w:ind w:left="1909" w:hanging="180"/>
      </w:pPr>
    </w:lvl>
    <w:lvl w:ilvl="6" w:tplc="0409000F" w:tentative="1">
      <w:start w:val="1"/>
      <w:numFmt w:val="decimal"/>
      <w:lvlText w:val="%7."/>
      <w:lvlJc w:val="left"/>
      <w:pPr>
        <w:ind w:left="2629" w:hanging="360"/>
      </w:pPr>
    </w:lvl>
    <w:lvl w:ilvl="7" w:tplc="04090019" w:tentative="1">
      <w:start w:val="1"/>
      <w:numFmt w:val="lowerLetter"/>
      <w:lvlText w:val="%8."/>
      <w:lvlJc w:val="left"/>
      <w:pPr>
        <w:ind w:left="3349" w:hanging="360"/>
      </w:pPr>
    </w:lvl>
    <w:lvl w:ilvl="8" w:tplc="0409001B" w:tentative="1">
      <w:start w:val="1"/>
      <w:numFmt w:val="lowerRoman"/>
      <w:lvlText w:val="%9."/>
      <w:lvlJc w:val="right"/>
      <w:pPr>
        <w:ind w:left="4069" w:hanging="180"/>
      </w:pPr>
    </w:lvl>
  </w:abstractNum>
  <w:abstractNum w:abstractNumId="5" w15:restartNumberingAfterBreak="0">
    <w:nsid w:val="772B0F86"/>
    <w:multiLevelType w:val="hybridMultilevel"/>
    <w:tmpl w:val="4EF68F6A"/>
    <w:lvl w:ilvl="0" w:tplc="48E8580E">
      <w:start w:val="1"/>
      <w:numFmt w:val="decimal"/>
      <w:pStyle w:val="3"/>
      <w:suff w:val="space"/>
      <w:lvlText w:val="第%1章"/>
      <w:lvlJc w:val="left"/>
      <w:pPr>
        <w:ind w:left="960" w:hanging="9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8C4565F"/>
    <w:multiLevelType w:val="hybridMultilevel"/>
    <w:tmpl w:val="0F4C2A34"/>
    <w:lvl w:ilvl="0" w:tplc="6E5084E6">
      <w:start w:val="3"/>
      <w:numFmt w:val="japaneseCounting"/>
      <w:lvlText w:val="%1、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2DE"/>
    <w:rsid w:val="00023AFA"/>
    <w:rsid w:val="00062EE7"/>
    <w:rsid w:val="00097670"/>
    <w:rsid w:val="000C634C"/>
    <w:rsid w:val="000C68B1"/>
    <w:rsid w:val="00104743"/>
    <w:rsid w:val="00120F55"/>
    <w:rsid w:val="001927CA"/>
    <w:rsid w:val="001971B6"/>
    <w:rsid w:val="002A544E"/>
    <w:rsid w:val="002D16B3"/>
    <w:rsid w:val="0031491E"/>
    <w:rsid w:val="00317DC0"/>
    <w:rsid w:val="00340687"/>
    <w:rsid w:val="003922A1"/>
    <w:rsid w:val="003B5BBB"/>
    <w:rsid w:val="003B6EA4"/>
    <w:rsid w:val="003D17D9"/>
    <w:rsid w:val="003E1612"/>
    <w:rsid w:val="003E4335"/>
    <w:rsid w:val="00413D3F"/>
    <w:rsid w:val="00431150"/>
    <w:rsid w:val="00447C59"/>
    <w:rsid w:val="004D322A"/>
    <w:rsid w:val="00504632"/>
    <w:rsid w:val="00511860"/>
    <w:rsid w:val="00513521"/>
    <w:rsid w:val="0055475B"/>
    <w:rsid w:val="005A2599"/>
    <w:rsid w:val="0063711D"/>
    <w:rsid w:val="00690D4E"/>
    <w:rsid w:val="006C0C33"/>
    <w:rsid w:val="006E2E43"/>
    <w:rsid w:val="006E5E4D"/>
    <w:rsid w:val="006F47EA"/>
    <w:rsid w:val="00712EBF"/>
    <w:rsid w:val="00717F38"/>
    <w:rsid w:val="00733B92"/>
    <w:rsid w:val="00746A0B"/>
    <w:rsid w:val="007672E8"/>
    <w:rsid w:val="008029E7"/>
    <w:rsid w:val="00803426"/>
    <w:rsid w:val="00822B05"/>
    <w:rsid w:val="00897FB2"/>
    <w:rsid w:val="00926465"/>
    <w:rsid w:val="00952FA1"/>
    <w:rsid w:val="00964559"/>
    <w:rsid w:val="00994BFA"/>
    <w:rsid w:val="009D1F2D"/>
    <w:rsid w:val="00A04DF5"/>
    <w:rsid w:val="00A131D1"/>
    <w:rsid w:val="00A222A8"/>
    <w:rsid w:val="00A40883"/>
    <w:rsid w:val="00A5418E"/>
    <w:rsid w:val="00A55068"/>
    <w:rsid w:val="00A929AB"/>
    <w:rsid w:val="00AC7D27"/>
    <w:rsid w:val="00AE15F7"/>
    <w:rsid w:val="00B167EA"/>
    <w:rsid w:val="00B32E7B"/>
    <w:rsid w:val="00BA6B8C"/>
    <w:rsid w:val="00BD6FA5"/>
    <w:rsid w:val="00C5050C"/>
    <w:rsid w:val="00C52FC2"/>
    <w:rsid w:val="00C74147"/>
    <w:rsid w:val="00CC5CD7"/>
    <w:rsid w:val="00CD1710"/>
    <w:rsid w:val="00D63512"/>
    <w:rsid w:val="00D77137"/>
    <w:rsid w:val="00E15846"/>
    <w:rsid w:val="00E348D7"/>
    <w:rsid w:val="00E60609"/>
    <w:rsid w:val="00E804B4"/>
    <w:rsid w:val="00E93F89"/>
    <w:rsid w:val="00F567A8"/>
    <w:rsid w:val="00F661A7"/>
    <w:rsid w:val="00F872DE"/>
    <w:rsid w:val="00FC77FA"/>
    <w:rsid w:val="00FF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A75F6E"/>
  <w15:chartTrackingRefBased/>
  <w15:docId w15:val="{AB4511D9-345C-47EF-8198-BCEB21B9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3B5BBB"/>
    <w:pPr>
      <w:adjustRightInd w:val="0"/>
      <w:snapToGrid w:val="0"/>
      <w:jc w:val="both"/>
    </w:pPr>
    <w:rPr>
      <w:rFonts w:eastAsia="仿宋_GB2312"/>
      <w:color w:val="333333"/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pPr>
      <w:keepNext/>
      <w:keepLines/>
      <w:spacing w:before="360" w:after="360"/>
      <w:ind w:firstLine="1820"/>
      <w:outlineLvl w:val="0"/>
    </w:pPr>
    <w:rPr>
      <w:rFonts w:eastAsia="黑体"/>
      <w:kern w:val="44"/>
      <w:sz w:val="52"/>
      <w:szCs w:val="52"/>
    </w:rPr>
  </w:style>
  <w:style w:type="paragraph" w:styleId="2">
    <w:name w:val="heading 2"/>
    <w:basedOn w:val="a"/>
    <w:next w:val="a0"/>
    <w:autoRedefine/>
    <w:qFormat/>
    <w:pPr>
      <w:keepNext/>
      <w:keepLines/>
      <w:spacing w:before="240"/>
      <w:outlineLvl w:val="1"/>
    </w:pPr>
    <w:rPr>
      <w:rFonts w:ascii="Arial" w:hAnsi="Arial"/>
      <w:b/>
      <w:sz w:val="30"/>
      <w:szCs w:val="20"/>
    </w:rPr>
  </w:style>
  <w:style w:type="paragraph" w:styleId="3">
    <w:name w:val="heading 3"/>
    <w:basedOn w:val="a"/>
    <w:next w:val="a0"/>
    <w:autoRedefine/>
    <w:qFormat/>
    <w:rsid w:val="00023AFA"/>
    <w:pPr>
      <w:keepNext/>
      <w:keepLines/>
      <w:numPr>
        <w:numId w:val="2"/>
      </w:numPr>
      <w:ind w:left="0" w:firstLine="0"/>
      <w:outlineLvl w:val="2"/>
    </w:pPr>
    <w:rPr>
      <w:b/>
      <w:szCs w:val="20"/>
    </w:rPr>
  </w:style>
  <w:style w:type="paragraph" w:styleId="4">
    <w:name w:val="heading 4"/>
    <w:basedOn w:val="a"/>
    <w:next w:val="a0"/>
    <w:link w:val="40"/>
    <w:autoRedefine/>
    <w:qFormat/>
    <w:rsid w:val="006E5E4D"/>
    <w:pPr>
      <w:keepNext/>
      <w:keepLines/>
      <w:outlineLvl w:val="3"/>
    </w:pPr>
    <w:rPr>
      <w:rFonts w:ascii="Arial"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样式1"/>
    <w:basedOn w:val="a0"/>
    <w:autoRedefine/>
    <w:rsid w:val="00964559"/>
    <w:pPr>
      <w:ind w:firstLine="0"/>
    </w:pPr>
    <w:rPr>
      <w:iCs/>
      <w:szCs w:val="20"/>
    </w:rPr>
  </w:style>
  <w:style w:type="paragraph" w:styleId="a0">
    <w:name w:val="Normal Indent"/>
    <w:basedOn w:val="a"/>
    <w:semiHidden/>
    <w:pPr>
      <w:ind w:firstLine="420"/>
    </w:pPr>
  </w:style>
  <w:style w:type="paragraph" w:styleId="a4">
    <w:name w:val="Body Text Indent"/>
    <w:basedOn w:val="a"/>
    <w:semiHidden/>
  </w:style>
  <w:style w:type="paragraph" w:styleId="a5">
    <w:name w:val="header"/>
    <w:basedOn w:val="a"/>
    <w:link w:val="a6"/>
    <w:uiPriority w:val="99"/>
    <w:unhideWhenUsed/>
    <w:rsid w:val="006F47EA"/>
    <w:pPr>
      <w:tabs>
        <w:tab w:val="center" w:pos="4153"/>
        <w:tab w:val="right" w:pos="8306"/>
      </w:tabs>
    </w:pPr>
  </w:style>
  <w:style w:type="character" w:customStyle="1" w:styleId="a6">
    <w:name w:val="页眉 字符"/>
    <w:link w:val="a5"/>
    <w:uiPriority w:val="99"/>
    <w:rsid w:val="006F47EA"/>
    <w:rPr>
      <w:rFonts w:eastAsia="仿宋_GB2312"/>
      <w:kern w:val="2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6F47EA"/>
    <w:pPr>
      <w:tabs>
        <w:tab w:val="center" w:pos="4153"/>
        <w:tab w:val="right" w:pos="8306"/>
      </w:tabs>
    </w:pPr>
  </w:style>
  <w:style w:type="character" w:customStyle="1" w:styleId="a8">
    <w:name w:val="页脚 字符"/>
    <w:link w:val="a7"/>
    <w:uiPriority w:val="99"/>
    <w:rsid w:val="006F47EA"/>
    <w:rPr>
      <w:rFonts w:eastAsia="仿宋_GB2312"/>
      <w:kern w:val="2"/>
      <w:sz w:val="24"/>
      <w:szCs w:val="24"/>
    </w:rPr>
  </w:style>
  <w:style w:type="character" w:customStyle="1" w:styleId="40">
    <w:name w:val="标题 4 字符"/>
    <w:link w:val="4"/>
    <w:rsid w:val="006E5E4D"/>
    <w:rPr>
      <w:rFonts w:ascii="Arial" w:eastAsia="仿宋_GB2312" w:hAnsi="Arial"/>
      <w:kern w:val="2"/>
      <w:sz w:val="24"/>
    </w:rPr>
  </w:style>
  <w:style w:type="character" w:customStyle="1" w:styleId="nlmyear">
    <w:name w:val="nlm_year"/>
    <w:basedOn w:val="a1"/>
    <w:rsid w:val="004D322A"/>
  </w:style>
  <w:style w:type="character" w:customStyle="1" w:styleId="nlmpublisher-loc">
    <w:name w:val="nlm_publisher-loc"/>
    <w:basedOn w:val="a1"/>
    <w:rsid w:val="004D322A"/>
  </w:style>
  <w:style w:type="character" w:customStyle="1" w:styleId="nlmpublisher-name">
    <w:name w:val="nlm_publisher-name"/>
    <w:basedOn w:val="a1"/>
    <w:rsid w:val="004D322A"/>
  </w:style>
  <w:style w:type="paragraph" w:styleId="a9">
    <w:name w:val="List Paragraph"/>
    <w:basedOn w:val="a"/>
    <w:uiPriority w:val="34"/>
    <w:qFormat/>
    <w:rsid w:val="00E158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深圳大学           </vt:lpstr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深圳大学</dc:title>
  <dc:subject/>
  <dc:creator>HP</dc:creator>
  <cp:keywords/>
  <cp:lastModifiedBy>Andrew</cp:lastModifiedBy>
  <cp:revision>3</cp:revision>
  <cp:lastPrinted>2016-06-16T11:21:00Z</cp:lastPrinted>
  <dcterms:created xsi:type="dcterms:W3CDTF">2018-12-29T06:21:00Z</dcterms:created>
  <dcterms:modified xsi:type="dcterms:W3CDTF">2020-02-12T03:08:00Z</dcterms:modified>
</cp:coreProperties>
</file>