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A33A" w14:textId="77777777" w:rsidR="00141FBA" w:rsidRPr="00141FBA" w:rsidRDefault="00141FBA" w:rsidP="00141F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1FB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14:paraId="526ADB9C" w14:textId="77777777" w:rsidR="00141FBA" w:rsidRPr="00141FBA" w:rsidRDefault="00141FBA" w:rsidP="00141FBA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  <w:proofErr w:type="spellStart"/>
      <w:r w:rsidRPr="00141FB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Skillbox</w:t>
      </w:r>
      <w:proofErr w:type="spellEnd"/>
      <w:r w:rsidRPr="00141FB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.</w:t>
      </w:r>
      <w:proofErr w:type="spellStart"/>
      <w:r w:rsidRPr="00141FB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ru</w:t>
      </w:r>
      <w:proofErr w:type="spellEnd"/>
      <w:r w:rsidRPr="00141FB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  <w:t>- разные описания в разделе "О платформе"</w:t>
      </w:r>
    </w:p>
    <w:p w14:paraId="6877CCF5" w14:textId="77777777" w:rsidR="00141FBA" w:rsidRPr="00141FBA" w:rsidRDefault="00141FBA" w:rsidP="00141F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1FBA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14:paraId="06FA3AA0" w14:textId="77777777" w:rsidR="00141FBA" w:rsidRPr="00141FBA" w:rsidRDefault="00141FBA" w:rsidP="00141FBA">
      <w:pPr>
        <w:shd w:val="clear" w:color="auto" w:fill="FFFFFF"/>
        <w:spacing w:after="100" w:afterAutospacing="1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</w:pPr>
      <w:r w:rsidRPr="00141FB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Description</w:t>
      </w:r>
    </w:p>
    <w:p w14:paraId="48A7BCFA" w14:textId="77777777" w:rsidR="00141FBA" w:rsidRPr="00141FBA" w:rsidRDefault="00141FBA" w:rsidP="00141F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1FB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14:paraId="6609AD24" w14:textId="77777777" w:rsidR="00141FBA" w:rsidRPr="00141FBA" w:rsidRDefault="00141FBA" w:rsidP="00141F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Переходя по ссылке “О платформе” с разных разделов сайта открываются разные страницы.</w:t>
      </w:r>
    </w:p>
    <w:p w14:paraId="1C44349E" w14:textId="77777777" w:rsidR="00141FBA" w:rsidRPr="00141FBA" w:rsidRDefault="00141FBA" w:rsidP="00141FB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1-ый </w:t>
      </w:r>
      <w:proofErr w:type="spellStart"/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путь</w:t>
      </w:r>
      <w:proofErr w:type="spellEnd"/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:</w:t>
      </w:r>
    </w:p>
    <w:p w14:paraId="7FA35282" w14:textId="77777777" w:rsidR="00141FBA" w:rsidRPr="00141FBA" w:rsidRDefault="00141FBA" w:rsidP="00141FB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Переходим на сайт </w:t>
      </w:r>
      <w:hyperlink r:id="rId5" w:tooltip="https://skillbox.ru/" w:history="1"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Skillbox</w:t>
        </w:r>
        <w:proofErr w:type="spellEnd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 xml:space="preserve"> – образовательная платформа с онлайн-курсами.</w:t>
        </w:r>
      </w:hyperlink>
    </w:p>
    <w:p w14:paraId="37A13F83" w14:textId="77777777" w:rsidR="00141FBA" w:rsidRPr="00141FBA" w:rsidRDefault="00141FBA" w:rsidP="00141FB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В верхнем главном меню переходим на вкладку “О </w:t>
      </w:r>
      <w:proofErr w:type="spellStart"/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Skillbox</w:t>
      </w:r>
      <w:proofErr w:type="spellEnd"/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“</w:t>
      </w:r>
    </w:p>
    <w:p w14:paraId="400E48DA" w14:textId="77777777" w:rsidR="00141FBA" w:rsidRPr="00AD5BAC" w:rsidRDefault="00141FBA" w:rsidP="00141FB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Из выпадающего списка выбираем “О платформе”, открывается страница </w:t>
      </w:r>
      <w:hyperlink r:id="rId6" w:tooltip="https://skillbox.ru/platform/" w:history="1"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 xml:space="preserve">О платформе </w:t>
        </w:r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Skillbox</w:t>
        </w:r>
        <w:proofErr w:type="spellEnd"/>
      </w:hyperlink>
    </w:p>
    <w:p w14:paraId="45696737" w14:textId="77777777" w:rsidR="00AD5BAC" w:rsidRPr="00141FBA" w:rsidRDefault="00AD5BAC" w:rsidP="00AD5BAC">
      <w:p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14:paraId="7F0D98E0" w14:textId="2764CA3D" w:rsidR="00141FBA" w:rsidRPr="00141FBA" w:rsidRDefault="00141FBA" w:rsidP="00141FBA">
      <w:p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noProof/>
          <w:color w:val="172B4D"/>
          <w:spacing w:val="-1"/>
          <w:sz w:val="21"/>
          <w:szCs w:val="21"/>
          <w:lang w:val="ru-RU"/>
        </w:rPr>
        <w:drawing>
          <wp:inline distT="0" distB="0" distL="0" distR="0" wp14:anchorId="1BEFDE2B" wp14:editId="720BE145">
            <wp:extent cx="3305387" cy="1859280"/>
            <wp:effectExtent l="0" t="0" r="9525" b="7620"/>
            <wp:docPr id="319094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9403" name="Рисунок 31909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36" cy="18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FBA">
        <w:rPr>
          <w:rFonts w:ascii="Segoe UI" w:eastAsia="Times New Roman" w:hAnsi="Segoe UI" w:cs="Segoe UI"/>
          <w:noProof/>
          <w:color w:val="172B4D"/>
          <w:sz w:val="17"/>
          <w:szCs w:val="17"/>
        </w:rPr>
        <mc:AlternateContent>
          <mc:Choice Requires="wps">
            <w:drawing>
              <wp:inline distT="0" distB="0" distL="0" distR="0" wp14:anchorId="7CDCC79C" wp14:editId="0316D102">
                <wp:extent cx="304800" cy="304800"/>
                <wp:effectExtent l="0" t="0" r="0" b="0"/>
                <wp:docPr id="472605695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CADB4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AEC6BB" w14:textId="77777777" w:rsidR="00141FBA" w:rsidRPr="00141FBA" w:rsidRDefault="00141FBA" w:rsidP="00141FB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2-ой </w:t>
      </w:r>
      <w:proofErr w:type="spellStart"/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путь</w:t>
      </w:r>
      <w:proofErr w:type="spellEnd"/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:</w:t>
      </w:r>
    </w:p>
    <w:p w14:paraId="170AC96E" w14:textId="77777777" w:rsidR="00141FBA" w:rsidRPr="00141FBA" w:rsidRDefault="00141FBA" w:rsidP="00141FB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Переходим на сайт </w:t>
      </w:r>
      <w:hyperlink r:id="rId8" w:tooltip="https://skillbox.ru/" w:history="1"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Skillbox</w:t>
        </w:r>
        <w:proofErr w:type="spellEnd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 xml:space="preserve"> – образовательная платформа с онлайн-курсами.</w:t>
        </w:r>
      </w:hyperlink>
    </w:p>
    <w:p w14:paraId="13DE3E1B" w14:textId="77777777" w:rsidR="00141FBA" w:rsidRPr="00141FBA" w:rsidRDefault="00141FBA" w:rsidP="00141FB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Переходим по самой верхней оранжевой кнопке “Жаркие скидки до 60%“, открывается страница </w:t>
      </w:r>
      <w:hyperlink r:id="rId9" w:tooltip="https://skillbox.ru/sale/main/" w:history="1"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>Только в июне — жаркие скидки до 60% (</w:t>
        </w:r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skillbox</w:t>
        </w:r>
        <w:proofErr w:type="spellEnd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>.</w:t>
        </w:r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ru</w:t>
        </w:r>
        <w:proofErr w:type="spellEnd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>)</w:t>
        </w:r>
      </w:hyperlink>
    </w:p>
    <w:p w14:paraId="50014DAD" w14:textId="77777777" w:rsidR="00141FBA" w:rsidRPr="00141FBA" w:rsidRDefault="00141FBA" w:rsidP="00141FB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141FBA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Под оранжевым рекламным баннером переходим на вкладку “О платформе”, открывается страница </w:t>
      </w:r>
      <w:hyperlink r:id="rId10" w:tooltip="https://skillbox.ru/sale/main/" w:history="1"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>Только в июне — жаркие скидки до 60% (</w:t>
        </w:r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skillbox</w:t>
        </w:r>
        <w:proofErr w:type="spellEnd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>.</w:t>
        </w:r>
        <w:proofErr w:type="spellStart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ru</w:t>
        </w:r>
        <w:proofErr w:type="spellEnd"/>
        <w:r w:rsidRPr="00141FBA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  <w:lang w:val="ru-RU"/>
          </w:rPr>
          <w:t>)</w:t>
        </w:r>
      </w:hyperlink>
    </w:p>
    <w:p w14:paraId="190009C1" w14:textId="77777777" w:rsidR="00141FBA" w:rsidRPr="00141FBA" w:rsidRDefault="00141FBA" w:rsidP="00AD5BAC">
      <w:pPr>
        <w:shd w:val="clear" w:color="auto" w:fill="FFFFFF"/>
        <w:spacing w:after="0" w:line="240" w:lineRule="auto"/>
        <w:ind w:left="24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14:paraId="5D0DC4B5" w14:textId="3DD2AD6C" w:rsidR="00141FBA" w:rsidRPr="00141FBA" w:rsidRDefault="00141FBA" w:rsidP="00141FBA">
      <w:pPr>
        <w:shd w:val="clear" w:color="auto" w:fill="FFFFFF"/>
        <w:spacing w:line="210" w:lineRule="atLeast"/>
        <w:rPr>
          <w:rFonts w:ascii="Segoe UI" w:eastAsia="Times New Roman" w:hAnsi="Segoe UI" w:cs="Segoe UI"/>
          <w:color w:val="172B4D"/>
          <w:sz w:val="17"/>
          <w:szCs w:val="17"/>
        </w:rPr>
      </w:pPr>
      <w:r w:rsidRPr="00141FBA">
        <w:rPr>
          <w:rFonts w:ascii="Segoe UI" w:eastAsia="Times New Roman" w:hAnsi="Segoe UI" w:cs="Segoe UI"/>
          <w:noProof/>
          <w:color w:val="172B4D"/>
          <w:sz w:val="17"/>
          <w:szCs w:val="17"/>
        </w:rPr>
        <mc:AlternateContent>
          <mc:Choice Requires="wps">
            <w:drawing>
              <wp:inline distT="0" distB="0" distL="0" distR="0" wp14:anchorId="3CE298B1" wp14:editId="41FC4B8D">
                <wp:extent cx="304800" cy="304800"/>
                <wp:effectExtent l="0" t="0" r="0" b="0"/>
                <wp:docPr id="93635936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A646C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172B4D"/>
          <w:sz w:val="17"/>
          <w:szCs w:val="17"/>
        </w:rPr>
        <w:drawing>
          <wp:inline distT="0" distB="0" distL="0" distR="0" wp14:anchorId="5653D363" wp14:editId="4B9697B5">
            <wp:extent cx="5173926" cy="1844040"/>
            <wp:effectExtent l="0" t="0" r="8255" b="3810"/>
            <wp:docPr id="734319997" name="Рисунок 4" descr="Изображение выглядит как текст, Шриф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9997" name="Рисунок 4" descr="Изображение выглядит как текст, Шрифт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37" cy="18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2BF1" w14:textId="77777777" w:rsidR="00141FBA" w:rsidRPr="00141FBA" w:rsidRDefault="00141FBA" w:rsidP="00141FBA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41FBA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14:paraId="69AE2D6E" w14:textId="77777777" w:rsidR="00D106E3" w:rsidRDefault="00D106E3"/>
    <w:sectPr w:rsidR="00D1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276"/>
    <w:multiLevelType w:val="multilevel"/>
    <w:tmpl w:val="2FD6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7692"/>
    <w:multiLevelType w:val="multilevel"/>
    <w:tmpl w:val="3328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249532">
    <w:abstractNumId w:val="0"/>
  </w:num>
  <w:num w:numId="2" w16cid:durableId="71755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E"/>
    <w:rsid w:val="0011767E"/>
    <w:rsid w:val="00141FBA"/>
    <w:rsid w:val="00AD5BAC"/>
    <w:rsid w:val="00D1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E209"/>
  <w15:chartTrackingRefBased/>
  <w15:docId w15:val="{21F127FA-A67C-4958-8BCD-D9B48180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1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F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41F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41F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141FB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41F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141FBA"/>
    <w:rPr>
      <w:rFonts w:ascii="Arial" w:eastAsia="Times New Roman" w:hAnsi="Arial" w:cs="Arial"/>
      <w:vanish/>
      <w:sz w:val="16"/>
      <w:szCs w:val="16"/>
    </w:rPr>
  </w:style>
  <w:style w:type="character" w:customStyle="1" w:styleId="css-178ag6o">
    <w:name w:val="css-178ag6o"/>
    <w:basedOn w:val="a0"/>
    <w:rsid w:val="00141FBA"/>
  </w:style>
  <w:style w:type="paragraph" w:styleId="a3">
    <w:name w:val="Normal (Web)"/>
    <w:basedOn w:val="a"/>
    <w:uiPriority w:val="99"/>
    <w:semiHidden/>
    <w:unhideWhenUsed/>
    <w:rsid w:val="0014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41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09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07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3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271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0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95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3938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70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95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10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49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86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844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951231">
                                                                  <w:marLeft w:val="0"/>
                                                                  <w:marRight w:val="0"/>
                                                                  <w:marTop w:val="360"/>
                                                                  <w:marBottom w:val="3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2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636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45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042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platfor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killbox.ru/" TargetMode="External"/><Relationship Id="rId10" Type="http://schemas.openxmlformats.org/officeDocument/2006/relationships/hyperlink" Target="https://skillbox.ru/sale/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ox.ru/sale/main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Асият Шерстнева</dc:creator>
  <cp:keywords/>
  <dc:description/>
  <cp:lastModifiedBy>Асият Шерстнева</cp:lastModifiedBy>
  <cp:revision>3</cp:revision>
  <dcterms:created xsi:type="dcterms:W3CDTF">2023-06-26T17:51:00Z</dcterms:created>
  <dcterms:modified xsi:type="dcterms:W3CDTF">2023-06-26T17:54:00Z</dcterms:modified>
</cp:coreProperties>
</file>