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683B" w14:textId="77777777" w:rsidR="00E97402" w:rsidRDefault="00E97402">
      <w:pPr>
        <w:pStyle w:val="Text"/>
        <w:ind w:firstLine="0"/>
        <w:rPr>
          <w:sz w:val="18"/>
          <w:szCs w:val="18"/>
        </w:rPr>
      </w:pPr>
      <w:r>
        <w:rPr>
          <w:sz w:val="18"/>
          <w:szCs w:val="18"/>
        </w:rPr>
        <w:footnoteReference w:customMarkFollows="1" w:id="1"/>
        <w:sym w:font="Symbol" w:char="F020"/>
      </w:r>
    </w:p>
    <w:p w14:paraId="1F068198" w14:textId="1EED9415" w:rsidR="00E97402" w:rsidRDefault="000025B1">
      <w:pPr>
        <w:pStyle w:val="Ttulo"/>
        <w:framePr w:wrap="notBeside"/>
      </w:pPr>
      <w:r w:rsidRPr="000D7C40">
        <w:t>Calculadora</w:t>
      </w:r>
      <w:r>
        <w:t xml:space="preserve"> ASM</w:t>
      </w:r>
    </w:p>
    <w:p w14:paraId="57A655BF" w14:textId="625AAD93" w:rsidR="00E97402" w:rsidRDefault="000025B1">
      <w:pPr>
        <w:pStyle w:val="Authors"/>
        <w:framePr w:wrap="notBeside"/>
      </w:pPr>
      <w:r>
        <w:t>G. Panetto e</w:t>
      </w:r>
      <w:r w:rsidR="00392DBA">
        <w:t xml:space="preserve"> </w:t>
      </w:r>
      <w:r>
        <w:t>A. Couto</w:t>
      </w:r>
    </w:p>
    <w:p w14:paraId="23345CB3" w14:textId="22696FE7" w:rsidR="00E97402" w:rsidRDefault="00A95691">
      <w:pPr>
        <w:pStyle w:val="Abstract"/>
      </w:pPr>
      <w:r>
        <w:rPr>
          <w:i/>
          <w:iCs/>
        </w:rPr>
        <w:t>Resumo</w:t>
      </w:r>
      <w:r w:rsidR="00E62F67">
        <w:rPr>
          <w:i/>
          <w:iCs/>
        </w:rPr>
        <w:t xml:space="preserve"> </w:t>
      </w:r>
      <w:r w:rsidR="00E97402">
        <w:t>—</w:t>
      </w:r>
      <w:r w:rsidR="00E62F67">
        <w:t xml:space="preserve"> </w:t>
      </w:r>
      <w:r w:rsidR="000D7C40">
        <w:t xml:space="preserve">A calculadora é um dispositivo para a </w:t>
      </w:r>
      <w:r w:rsidR="000D7C40" w:rsidRPr="000D7C40">
        <w:t>realização</w:t>
      </w:r>
      <w:r w:rsidR="000D7C40">
        <w:t xml:space="preserve"> de cálculos numéricos. </w:t>
      </w:r>
      <w:r>
        <w:t xml:space="preserve">A princípio a sua programação parece ser bem simples, mas quando utilizamos uma linguagem de baixo nível, linguagem de máquina, podemos perceber a complexidade desse simples programa e a dificuldade em fazê-lo. </w:t>
      </w:r>
      <w:r w:rsidR="000D7C40">
        <w:t xml:space="preserve"> </w:t>
      </w:r>
      <w:r w:rsidR="00D5536F">
        <w:t xml:space="preserve"> </w:t>
      </w:r>
    </w:p>
    <w:p w14:paraId="2AD5107A" w14:textId="77777777" w:rsidR="00E97402" w:rsidRDefault="00E97402"/>
    <w:p w14:paraId="4AE5DCCE" w14:textId="5B151A07" w:rsidR="00E97402" w:rsidRDefault="000D7C40">
      <w:pPr>
        <w:pStyle w:val="IndexTerms"/>
      </w:pPr>
      <w:bookmarkStart w:id="0" w:name="PointTmp"/>
      <w:r>
        <w:rPr>
          <w:i/>
          <w:iCs/>
        </w:rPr>
        <w:t>Palavras Chave</w:t>
      </w:r>
      <w:r w:rsidR="00E62F67">
        <w:rPr>
          <w:i/>
          <w:iCs/>
        </w:rPr>
        <w:t xml:space="preserve"> </w:t>
      </w:r>
      <w:r w:rsidR="00E97402">
        <w:t>—</w:t>
      </w:r>
      <w:r w:rsidR="00E62F67">
        <w:t xml:space="preserve"> </w:t>
      </w:r>
      <w:r>
        <w:t>Calculadora,</w:t>
      </w:r>
      <w:r w:rsidR="000E68FD">
        <w:t xml:space="preserve"> Assembly,</w:t>
      </w:r>
      <w:r>
        <w:t xml:space="preserve"> ASM</w:t>
      </w:r>
      <w:r w:rsidR="00C1105F">
        <w:t>, MIPS, M.A.R.S.</w:t>
      </w:r>
      <w:r>
        <w:t xml:space="preserve">, Linguagem de </w:t>
      </w:r>
      <w:r w:rsidR="00A95691">
        <w:t>Máquina</w:t>
      </w:r>
      <w:r>
        <w:t>.</w:t>
      </w:r>
    </w:p>
    <w:p w14:paraId="6F54A56C" w14:textId="77777777" w:rsidR="00E97402" w:rsidRDefault="00E97402"/>
    <w:bookmarkEnd w:id="0"/>
    <w:p w14:paraId="1D5B113B" w14:textId="65347949" w:rsidR="00E97402" w:rsidRDefault="00A95691">
      <w:pPr>
        <w:pStyle w:val="Ttulo1"/>
      </w:pPr>
      <w:r>
        <w:t>Introdução</w:t>
      </w:r>
    </w:p>
    <w:p w14:paraId="49B0B49D" w14:textId="40F58312" w:rsidR="00E97402" w:rsidRDefault="00A95691">
      <w:pPr>
        <w:pStyle w:val="Text"/>
        <w:keepNext/>
        <w:framePr w:dropCap="drop" w:lines="2" w:wrap="auto" w:vAnchor="text" w:hAnchor="text"/>
        <w:spacing w:line="480" w:lineRule="exact"/>
        <w:ind w:firstLine="0"/>
        <w:rPr>
          <w:smallCaps/>
          <w:position w:val="-3"/>
          <w:sz w:val="56"/>
          <w:szCs w:val="56"/>
        </w:rPr>
      </w:pPr>
      <w:r>
        <w:rPr>
          <w:position w:val="-3"/>
          <w:sz w:val="56"/>
          <w:szCs w:val="56"/>
        </w:rPr>
        <w:t>E</w:t>
      </w:r>
    </w:p>
    <w:p w14:paraId="7918C49F" w14:textId="2CDEC2AC" w:rsidR="00E97402" w:rsidRDefault="00A95691" w:rsidP="00A95691">
      <w:pPr>
        <w:pStyle w:val="Text"/>
        <w:ind w:firstLine="0"/>
      </w:pPr>
      <w:r>
        <w:t xml:space="preserve">ste </w:t>
      </w:r>
      <w:r w:rsidR="00786A83">
        <w:t>relatório</w:t>
      </w:r>
      <w:r>
        <w:t xml:space="preserve"> </w:t>
      </w:r>
      <w:r w:rsidR="00786A83">
        <w:t>está</w:t>
      </w:r>
      <w:r>
        <w:t xml:space="preserve"> sendo apresentado a </w:t>
      </w:r>
      <w:r w:rsidR="00786A83">
        <w:t>disciplina</w:t>
      </w:r>
      <w:r>
        <w:t xml:space="preserve"> de Arquitetura de Computadores como forma complementar ao trabalho. Aqui faremos uma breve explicação do processo de criação, das dificuldades e do funcionamento de uma calculadora programada em linguagem de </w:t>
      </w:r>
      <w:r w:rsidR="00786A83">
        <w:t>máquina</w:t>
      </w:r>
      <w:r>
        <w:t>.</w:t>
      </w:r>
    </w:p>
    <w:p w14:paraId="463C123B" w14:textId="0ECA7EEC" w:rsidR="008A3C23" w:rsidRDefault="00A95691" w:rsidP="001F4C5C">
      <w:pPr>
        <w:pStyle w:val="Ttulo1"/>
      </w:pPr>
      <w:r>
        <w:t>a linguagem assembly</w:t>
      </w:r>
    </w:p>
    <w:p w14:paraId="03FE4735" w14:textId="58540B97" w:rsidR="00E97402" w:rsidRDefault="00866793">
      <w:pPr>
        <w:pStyle w:val="Text"/>
      </w:pPr>
      <w:r>
        <w:t xml:space="preserve">A linguagem de montagem também conhecida como Assembly é uma notação legível a humanos para um código de </w:t>
      </w:r>
      <w:r w:rsidR="00786A83">
        <w:t>máquina</w:t>
      </w:r>
      <w:r>
        <w:t xml:space="preserve"> que uma arquitetura de computador especifica atende</w:t>
      </w:r>
      <w:r w:rsidR="00E97402">
        <w:t>.</w:t>
      </w:r>
      <w:r>
        <w:t xml:space="preserve"> Com cada arquitetura diferindo em números de bites usados e </w:t>
      </w:r>
      <w:r w:rsidR="00786A83">
        <w:t>instruções</w:t>
      </w:r>
      <w:r>
        <w:t xml:space="preserve"> possíveis, exemplos de arquitetura são o Intel x86 e ARM.</w:t>
      </w:r>
    </w:p>
    <w:p w14:paraId="408284CA" w14:textId="50630241" w:rsidR="00866793" w:rsidRDefault="00866793">
      <w:pPr>
        <w:pStyle w:val="Text"/>
      </w:pPr>
      <w:r>
        <w:t xml:space="preserve">O montador, conhecido como assembler, é o programa que cria o código objeto, traduzindo as instruções escritas em linguagem de </w:t>
      </w:r>
      <w:r w:rsidR="00786A83">
        <w:t>máquina</w:t>
      </w:r>
      <w:r>
        <w:t xml:space="preserve"> para código de </w:t>
      </w:r>
      <w:r w:rsidR="002C4330">
        <w:t xml:space="preserve">máquina </w:t>
      </w:r>
      <w:r>
        <w:t>(</w:t>
      </w:r>
      <w:r w:rsidR="00CE6EAD">
        <w:t>binário</w:t>
      </w:r>
      <w:r>
        <w:t>)</w:t>
      </w:r>
      <w:r w:rsidR="00182B65">
        <w:t>.</w:t>
      </w:r>
    </w:p>
    <w:p w14:paraId="2366501B" w14:textId="327A6D9F" w:rsidR="00E97B99" w:rsidRDefault="000E68FD" w:rsidP="00E97B99">
      <w:pPr>
        <w:pStyle w:val="Ttulo1"/>
      </w:pPr>
      <w:r>
        <w:t>O M.A.R.S.</w:t>
      </w:r>
    </w:p>
    <w:p w14:paraId="0BEFBE6C" w14:textId="17AB0B00" w:rsidR="000E68FD" w:rsidRDefault="000E68FD" w:rsidP="00E97B99">
      <w:pPr>
        <w:pStyle w:val="Text"/>
      </w:pPr>
      <w:r>
        <w:t xml:space="preserve">Desenvolvida pela Missouri State University, o M.A.R.S., que significa MIPS </w:t>
      </w:r>
      <w:r w:rsidR="00CE6EAD">
        <w:t>Assembler</w:t>
      </w:r>
      <w:r>
        <w:t xml:space="preserve"> and Runtime Simulator, é uma IDE para a linguagem de montagem MIPS, que essa por sua vez é produzida em ASM. Com o mesmo modelos de compilação das outras linguagens, porem faz a utilização da sintaxe GAS.</w:t>
      </w:r>
    </w:p>
    <w:p w14:paraId="271BE670" w14:textId="410E4DED" w:rsidR="00E97B99" w:rsidRDefault="000E68FD" w:rsidP="00E97B99">
      <w:pPr>
        <w:pStyle w:val="Text"/>
      </w:pPr>
      <w:r>
        <w:t xml:space="preserve">A utilização deste programa facilitou bastante o decorrer do </w:t>
      </w:r>
      <w:r w:rsidR="00786A83">
        <w:t>desenvolvimento</w:t>
      </w:r>
      <w:r>
        <w:t xml:space="preserve"> do programa, visto que, por se tratar de uma IDE </w:t>
      </w:r>
      <w:r w:rsidR="002C4330">
        <w:t xml:space="preserve">contribui para </w:t>
      </w:r>
      <w:r>
        <w:t xml:space="preserve">a visualização da linguagem de </w:t>
      </w:r>
      <w:r w:rsidR="00786A83">
        <w:t>máquina</w:t>
      </w:r>
      <w:r>
        <w:t xml:space="preserve"> e a sua produção.</w:t>
      </w:r>
      <w:r w:rsidR="002C4330">
        <w:t xml:space="preserve"> A IDE conta com ferramentas que a destacam das demais formas de criação de código, como análise de registradores em tempo real, padrões e exemplos de instruções, help completo com todas as funções detalhadas, tendo também a manipulação de registradores indiretamente e um ótimo depurador, bem detalhado.  </w:t>
      </w:r>
      <w:r w:rsidR="00E97B99">
        <w:t xml:space="preserve"> </w:t>
      </w:r>
    </w:p>
    <w:p w14:paraId="20DD1D60" w14:textId="1BF86517" w:rsidR="00E97B99" w:rsidRDefault="000E68FD" w:rsidP="00E97B99">
      <w:pPr>
        <w:pStyle w:val="Ttulo1"/>
      </w:pPr>
      <w:r>
        <w:t>A calculadora</w:t>
      </w:r>
    </w:p>
    <w:p w14:paraId="1CC55094" w14:textId="08AE1138" w:rsidR="002C4330" w:rsidRDefault="00CE6EAD" w:rsidP="002C4330">
      <w:pPr>
        <w:pStyle w:val="Text"/>
      </w:pPr>
      <w:r>
        <w:t>A</w:t>
      </w:r>
      <w:r w:rsidR="00944A55">
        <w:t xml:space="preserve"> calculadora</w:t>
      </w:r>
      <w:r w:rsidR="002C4330">
        <w:t xml:space="preserve"> funciona com uma simples estrutura de comandos, com duas entradas, na sequência, logo ao executar o programa, após temos a seleção do operador, que é exibido, dentre quatro opções, soma, subtração, multiplicação e divisão. Selecionada a operação desejada, o programa </w:t>
      </w:r>
      <w:r w:rsidR="00222713">
        <w:t xml:space="preserve">faz um jumper para a parte especifica do código da operação escolhida, então </w:t>
      </w:r>
      <w:r w:rsidR="00222713" w:rsidRPr="00222713">
        <w:t xml:space="preserve">faz os cálculos </w:t>
      </w:r>
      <w:r w:rsidR="00222713">
        <w:t>internos,</w:t>
      </w:r>
      <w:r w:rsidR="00222713" w:rsidRPr="00222713">
        <w:t xml:space="preserve"> </w:t>
      </w:r>
      <w:r w:rsidR="00222713">
        <w:t xml:space="preserve">ao </w:t>
      </w:r>
      <w:r w:rsidR="00222713" w:rsidRPr="00222713">
        <w:t>exibir o resultado</w:t>
      </w:r>
      <w:r w:rsidR="00222713">
        <w:t>,</w:t>
      </w:r>
      <w:r w:rsidR="002C4330">
        <w:t xml:space="preserve"> </w:t>
      </w:r>
      <w:r w:rsidR="00222713">
        <w:t>tendo como predicativa que foi inserido um valor de operador diferente de zero, o programa se encarrega de preencher o primeiro valor com o resultado da operação anterior</w:t>
      </w:r>
      <w:r w:rsidR="002C4330">
        <w:t>, finalizando o processo,</w:t>
      </w:r>
      <w:r w:rsidR="00222713">
        <w:t xml:space="preserve"> dando inicio a um novo ciclo de operando e operador, como em uma calculadora normal.</w:t>
      </w:r>
    </w:p>
    <w:p w14:paraId="18D74EDD" w14:textId="235C6FE3" w:rsidR="00222713" w:rsidRDefault="00222713" w:rsidP="002C4330">
      <w:pPr>
        <w:pStyle w:val="Text"/>
      </w:pPr>
      <w:r>
        <w:t>Com o M.A.R.S. aberto, temos que abrir o código, clicando no menu “File” e em seguida na opção “Open” ou com o atalho “ctrl + O” (</w:t>
      </w:r>
      <w:r w:rsidRPr="00222713">
        <w:rPr>
          <w:u w:val="single"/>
        </w:rPr>
        <w:t>C</w:t>
      </w:r>
      <w:r>
        <w:t>on</w:t>
      </w:r>
      <w:r w:rsidRPr="00222713">
        <w:rPr>
          <w:u w:val="single"/>
        </w:rPr>
        <w:t>tr</w:t>
      </w:r>
      <w:r>
        <w:t>o</w:t>
      </w:r>
      <w:r w:rsidRPr="00222713">
        <w:rPr>
          <w:u w:val="single"/>
        </w:rPr>
        <w:t>l</w:t>
      </w:r>
      <w:r>
        <w:t xml:space="preserve"> </w:t>
      </w:r>
      <w:r w:rsidRPr="00222713">
        <w:rPr>
          <w:u w:val="single"/>
        </w:rPr>
        <w:t>O</w:t>
      </w:r>
      <w:r>
        <w:t xml:space="preserve">pen), procurando e selecionando o arquivo na pasta onde estiver armazenado, clicando em “abrir” na caixa de diálogo seleção de arquivo, temos agora o código aberto, próximo passo será montá-lo, clicando no menu “Run”, e após clicando na opção “Assembler”, que fara o processo, observando o prompt de comandos do M.A.R.S., na </w:t>
      </w:r>
      <w:r w:rsidR="00104B5C">
        <w:t xml:space="preserve">parte inferior, veremos a seguinte mensagem </w:t>
      </w:r>
      <w:r w:rsidR="00104B5C" w:rsidRPr="00104B5C">
        <w:rPr>
          <w:i/>
        </w:rPr>
        <w:t>“Assemble: operation completed successfully.”</w:t>
      </w:r>
      <w:r w:rsidR="00104B5C">
        <w:rPr>
          <w:i/>
        </w:rPr>
        <w:t>,</w:t>
      </w:r>
      <w:r w:rsidR="00104B5C">
        <w:t xml:space="preserve"> que representa sucesso na montagem, após este passo iremos novamente ao menu “Run”, e selecionaremos a opção “Go”,  que irá executar o código, então no prompt, já estará exibindo o título do programa e a primeira opção de inserção, entre com o valor desejado, então aparecera com a segunda opção, seguindo com o operador, então será exibido o resultado da operação, finalizando o primeiro processo, como isso o programa coloca o resultado atual no lugar da primeira entrada, então encaminha para a segunda, dando inicio a um novo ciclo, </w:t>
      </w:r>
      <w:r w:rsidR="00E62F67">
        <w:t>operando e operador, sucessivamente ate a quebra de operador, que acontece quando se entra no campo de operador com o valor “0” (Zero).</w:t>
      </w:r>
      <w:r w:rsidR="00104B5C">
        <w:t xml:space="preserve">  </w:t>
      </w:r>
    </w:p>
    <w:p w14:paraId="2C3D180E" w14:textId="704D3653" w:rsidR="00E62F67" w:rsidRDefault="00E62F67" w:rsidP="002C4330">
      <w:pPr>
        <w:pStyle w:val="Text"/>
      </w:pPr>
      <w:r>
        <w:t>Para uma nova execução ainda com a IDE aberta, é possível fazer a limpeza de registradores, limpando-os com a utilização do comando “Reset” que fica localizado no mesmo menu “Run”, das anteriormente citadas.</w:t>
      </w:r>
    </w:p>
    <w:p w14:paraId="5D29F94C" w14:textId="3CB868DE" w:rsidR="003801DF" w:rsidRPr="00104B5C" w:rsidRDefault="003801DF" w:rsidP="002C4330">
      <w:pPr>
        <w:pStyle w:val="Text"/>
      </w:pPr>
      <w:r>
        <w:t xml:space="preserve">Um vídeo teste foi disponibilizado no link </w:t>
      </w:r>
      <w:hyperlink r:id="rId8" w:history="1">
        <w:r w:rsidRPr="003801DF">
          <w:rPr>
            <w:rStyle w:val="Hyperlink"/>
          </w:rPr>
          <w:t>https://youtu.be/kJ5sw-98iEU</w:t>
        </w:r>
      </w:hyperlink>
      <w:r>
        <w:t>, mostrando o funcionamento do código e das opções acima citadas.</w:t>
      </w:r>
    </w:p>
    <w:p w14:paraId="763F6385" w14:textId="15688030" w:rsidR="00E97B99" w:rsidRDefault="000E68FD" w:rsidP="00E97B99">
      <w:pPr>
        <w:pStyle w:val="Ttulo1"/>
      </w:pPr>
      <w:r>
        <w:lastRenderedPageBreak/>
        <w:t>Dificuldades</w:t>
      </w:r>
    </w:p>
    <w:p w14:paraId="52ABB689" w14:textId="620B9A62" w:rsidR="00AA79CC" w:rsidRDefault="00AA79CC" w:rsidP="00AA79CC">
      <w:pPr>
        <w:pStyle w:val="Text"/>
      </w:pPr>
      <w:r>
        <w:t xml:space="preserve">A </w:t>
      </w:r>
      <w:r w:rsidR="00786A83">
        <w:t>princípio</w:t>
      </w:r>
      <w:r>
        <w:t xml:space="preserve"> pessoas acostumadas a lidar com linguagem de alto nível devem estranhar o primeiro contato com a linguagem de </w:t>
      </w:r>
      <w:r w:rsidR="00786A83">
        <w:t>máquina</w:t>
      </w:r>
      <w:r>
        <w:t xml:space="preserve">, lidar com a manipulação de registradores, </w:t>
      </w:r>
      <w:r w:rsidR="00CE6EAD">
        <w:t xml:space="preserve">a alocação </w:t>
      </w:r>
      <w:r>
        <w:t xml:space="preserve">e utilização de </w:t>
      </w:r>
      <w:r w:rsidR="00222713">
        <w:t>memória</w:t>
      </w:r>
      <w:r>
        <w:t xml:space="preserve"> feit</w:t>
      </w:r>
      <w:r w:rsidR="00CE6EAD">
        <w:t>a</w:t>
      </w:r>
      <w:r>
        <w:t xml:space="preserve"> manualmente e as instruções limitadas são apenas algumas das situações adversas que programar em linguagem de baixo nível nos possibilita.</w:t>
      </w:r>
    </w:p>
    <w:p w14:paraId="0311FF6C" w14:textId="5F9ECE1C" w:rsidR="00E97B99" w:rsidRDefault="000E68FD" w:rsidP="00E62F67">
      <w:pPr>
        <w:pStyle w:val="Text"/>
      </w:pPr>
      <w:r>
        <w:t xml:space="preserve">A própria linguagem de montagem tem suas especificidades quanto ao assembly, pois trata de criar um ambiente especifico para a utilização indireta de registradores, então a </w:t>
      </w:r>
      <w:r w:rsidR="00786A83">
        <w:t>identificação</w:t>
      </w:r>
      <w:r>
        <w:t xml:space="preserve"> de operações, deixando o primeiro contato com a IDE difícil de ser interpretado. </w:t>
      </w:r>
    </w:p>
    <w:p w14:paraId="31389186" w14:textId="4904B573" w:rsidR="001B36B1" w:rsidRPr="00E857A2" w:rsidRDefault="00786A83" w:rsidP="00AA79CC">
      <w:pPr>
        <w:pStyle w:val="Ttulo1"/>
      </w:pPr>
      <w:r>
        <w:t>conclusão</w:t>
      </w:r>
    </w:p>
    <w:p w14:paraId="3AEF94EE" w14:textId="5C5AEA3E" w:rsidR="00786A83" w:rsidRDefault="00786A83" w:rsidP="00786A83">
      <w:pPr>
        <w:ind w:firstLine="202"/>
      </w:pPr>
      <w:r>
        <w:t>Entender como o computador funciona desde os transistores até aquilo que aparece na frente da tela é fundamental quando se trabalha com mesmo. Então apresentar um programa em uma linguagem separada por um nível do binário, nos fazer ter uma melhor percepção de como o computador opera, e de como as linguagens de alto nível omitem informações para o programador, tornando mais limitado.</w:t>
      </w:r>
    </w:p>
    <w:p w14:paraId="27114AA9" w14:textId="682629CA" w:rsidR="00AA79CC" w:rsidRPr="00E857A2" w:rsidRDefault="00AA79CC" w:rsidP="00786A83">
      <w:pPr>
        <w:ind w:firstLine="202"/>
      </w:pPr>
      <w:r>
        <w:t xml:space="preserve">A calculadora que a </w:t>
      </w:r>
      <w:r w:rsidR="00786A83">
        <w:t>princípio</w:t>
      </w:r>
      <w:r>
        <w:t xml:space="preserve"> parece ser um </w:t>
      </w:r>
      <w:r w:rsidR="00E62F67">
        <w:t>artefato</w:t>
      </w:r>
      <w:r>
        <w:t xml:space="preserve"> simples, resultou em um trabalho a ser reconhecido quando program</w:t>
      </w:r>
      <w:r w:rsidR="00375125">
        <w:t>a</w:t>
      </w:r>
      <w:r>
        <w:t xml:space="preserve">do em linguagem de </w:t>
      </w:r>
      <w:r w:rsidR="00786A83">
        <w:t>máquina</w:t>
      </w:r>
      <w:r>
        <w:t xml:space="preserve">. Porem após a sua conclusão, </w:t>
      </w:r>
      <w:r w:rsidR="00786A83">
        <w:t>adquirimos</w:t>
      </w:r>
      <w:r>
        <w:t xml:space="preserve"> o saber em como uma linguagem de baixo nível funciona</w:t>
      </w:r>
      <w:r w:rsidR="00786A83">
        <w:t>, sobre suas peculiaridades e dificuldades.</w:t>
      </w:r>
    </w:p>
    <w:p w14:paraId="2908A1C5" w14:textId="16F1FBE1" w:rsidR="00E97402" w:rsidRDefault="00786A83" w:rsidP="00786A83">
      <w:pPr>
        <w:pStyle w:val="ReferenceHead"/>
        <w:jc w:val="both"/>
      </w:pPr>
      <w:r>
        <w:t>Agradecimentos</w:t>
      </w:r>
    </w:p>
    <w:p w14:paraId="36F86F84" w14:textId="1B1E2BDD" w:rsidR="0037551B" w:rsidRPr="003801DF" w:rsidRDefault="00786A83" w:rsidP="003801DF">
      <w:pPr>
        <w:pStyle w:val="Text"/>
        <w:rPr>
          <w:bCs/>
        </w:rPr>
      </w:pPr>
      <w:r>
        <w:t>A Missouri State University pelo desenvolvimento do M.A.R.S., ao professor engenheiro Ícaro Henrique Honorato pela oportunidade de realizar esse trabalho em sua disciplina e a Universidade Federal do Espirito Santo por nos dar o loca</w:t>
      </w:r>
      <w:r w:rsidR="00D23C11">
        <w:t>l</w:t>
      </w:r>
      <w:r>
        <w:t xml:space="preserve"> para a realização do mesmo.</w:t>
      </w:r>
    </w:p>
    <w:sectPr w:rsidR="0037551B" w:rsidRPr="003801DF" w:rsidSect="00143F2E">
      <w:headerReference w:type="default" r:id="rId9"/>
      <w:type w:val="continuous"/>
      <w:pgSz w:w="12240" w:h="15840" w:code="1"/>
      <w:pgMar w:top="1008" w:right="936" w:bottom="1008" w:left="936" w:header="432" w:footer="432" w:gutter="0"/>
      <w:cols w:num="2" w:space="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2DBF1" w14:textId="77777777" w:rsidR="00DD1D8C" w:rsidRDefault="00DD1D8C">
      <w:r>
        <w:separator/>
      </w:r>
    </w:p>
  </w:endnote>
  <w:endnote w:type="continuationSeparator" w:id="0">
    <w:p w14:paraId="2A7F6646" w14:textId="77777777" w:rsidR="00DD1D8C" w:rsidRDefault="00DD1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">
    <w:charset w:val="00"/>
    <w:family w:val="auto"/>
    <w:pitch w:val="variable"/>
    <w:sig w:usb0="80000063" w:usb1="00000000" w:usb2="00000000" w:usb3="00000000" w:csb0="000001FB" w:csb1="00000000"/>
  </w:font>
  <w:font w:name="Formata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67058" w14:textId="77777777" w:rsidR="00DD1D8C" w:rsidRDefault="00DD1D8C"/>
  </w:footnote>
  <w:footnote w:type="continuationSeparator" w:id="0">
    <w:p w14:paraId="203C8738" w14:textId="77777777" w:rsidR="00DD1D8C" w:rsidRDefault="00DD1D8C">
      <w:r>
        <w:continuationSeparator/>
      </w:r>
    </w:p>
  </w:footnote>
  <w:footnote w:id="1">
    <w:p w14:paraId="6181040B" w14:textId="5357BE23" w:rsidR="00222713" w:rsidRDefault="00222713">
      <w:pPr>
        <w:pStyle w:val="Textodenotaderodap"/>
      </w:pPr>
      <w:r>
        <w:t xml:space="preserve">Este trabalho </w:t>
      </w:r>
      <w:r w:rsidR="00D23C11">
        <w:t xml:space="preserve">foi </w:t>
      </w:r>
      <w:r>
        <w:t>apresentado no dia 17 de dezembro de 2017, sendo financiado pela Universidade Federal do Espirito Santo.</w:t>
      </w:r>
    </w:p>
    <w:p w14:paraId="2D850B37" w14:textId="322E4FF8" w:rsidR="00222713" w:rsidRDefault="00222713">
      <w:pPr>
        <w:pStyle w:val="Textodenotaderodap"/>
      </w:pPr>
      <w:r>
        <w:t xml:space="preserve">G. Panetto está atualmente associado a Universidade Federal do Espirito Santo, no Espirito Sando, cidade de São Mateus, Brasil (e-mail: Guilherme.panetto@hotmail.com). </w:t>
      </w:r>
    </w:p>
    <w:p w14:paraId="3BB80BC9" w14:textId="7716EE5D" w:rsidR="00222713" w:rsidRDefault="00222713" w:rsidP="00182B65">
      <w:pPr>
        <w:pStyle w:val="Textodenotaderodap"/>
      </w:pPr>
      <w:r>
        <w:t>A. Couto está atualmente associado a Universidade Federal do Espirito Santo, no Espirito Santo, cidade de São Mateus, Brasil (e-mail: Andreww.max@hotmail.com).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0A553" w14:textId="6F9CAC17" w:rsidR="00222713" w:rsidRDefault="00222713">
    <w:pPr>
      <w:framePr w:wrap="auto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 w:rsidR="005862E9">
      <w:rPr>
        <w:noProof/>
      </w:rPr>
      <w:t>2</w:t>
    </w:r>
    <w:r>
      <w:fldChar w:fldCharType="end"/>
    </w:r>
  </w:p>
  <w:p w14:paraId="28A3302B" w14:textId="77777777" w:rsidR="00222713" w:rsidRDefault="00222713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BB2C5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FE04B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1E8E81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DB6078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3F4F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CBA66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6FEB2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6886A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FDCE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CAA61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9F8D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62F820A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  <w:rPr>
        <w:b w:val="0"/>
      </w:rPr>
    </w:lvl>
    <w:lvl w:ilvl="2">
      <w:start w:val="1"/>
      <w:numFmt w:val="decimal"/>
      <w:pStyle w:val="Ttulo3"/>
      <w:lvlText w:val="%3)"/>
      <w:legacy w:legacy="1" w:legacySpace="144" w:legacyIndent="144"/>
      <w:lvlJc w:val="left"/>
      <w:rPr>
        <w:i/>
      </w:rPr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2" w15:restartNumberingAfterBreak="0">
    <w:nsid w:val="0AD53BAD"/>
    <w:multiLevelType w:val="hybridMultilevel"/>
    <w:tmpl w:val="3A40257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4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7347E93"/>
    <w:multiLevelType w:val="hybridMultilevel"/>
    <w:tmpl w:val="35CADE76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775830"/>
    <w:multiLevelType w:val="hybridMultilevel"/>
    <w:tmpl w:val="3E4A0EB2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2" w15:restartNumberingAfterBreak="0">
    <w:nsid w:val="48301EFA"/>
    <w:multiLevelType w:val="hybridMultilevel"/>
    <w:tmpl w:val="39DC1F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5" w15:restartNumberingAfterBreak="0">
    <w:nsid w:val="6DC3293B"/>
    <w:multiLevelType w:val="singleLevel"/>
    <w:tmpl w:val="A28C3CCC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b w:val="0"/>
      </w:rPr>
    </w:lvl>
  </w:abstractNum>
  <w:abstractNum w:abstractNumId="26" w15:restartNumberingAfterBreak="0">
    <w:nsid w:val="70C21745"/>
    <w:multiLevelType w:val="hybridMultilevel"/>
    <w:tmpl w:val="C5AA9E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2C3FDB"/>
    <w:multiLevelType w:val="hybridMultilevel"/>
    <w:tmpl w:val="E0222B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0A417B"/>
    <w:multiLevelType w:val="hybridMultilevel"/>
    <w:tmpl w:val="78D282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CE3AEE"/>
    <w:multiLevelType w:val="hybridMultilevel"/>
    <w:tmpl w:val="A03C883C"/>
    <w:lvl w:ilvl="0" w:tplc="DC96F9CC">
      <w:start w:val="1"/>
      <w:numFmt w:val="upperLetter"/>
      <w:lvlText w:val="%1.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num w:numId="1">
    <w:abstractNumId w:val="11"/>
  </w:num>
  <w:num w:numId="2">
    <w:abstractNumId w:val="16"/>
  </w:num>
  <w:num w:numId="3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5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6">
    <w:abstractNumId w:val="21"/>
  </w:num>
  <w:num w:numId="7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8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9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0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1">
    <w:abstractNumId w:val="2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8"/>
  </w:num>
  <w:num w:numId="13">
    <w:abstractNumId w:val="13"/>
  </w:num>
  <w:num w:numId="14">
    <w:abstractNumId w:val="24"/>
  </w:num>
  <w:num w:numId="15">
    <w:abstractNumId w:val="23"/>
  </w:num>
  <w:num w:numId="16">
    <w:abstractNumId w:val="30"/>
  </w:num>
  <w:num w:numId="17">
    <w:abstractNumId w:val="15"/>
  </w:num>
  <w:num w:numId="18">
    <w:abstractNumId w:val="14"/>
  </w:num>
  <w:num w:numId="19">
    <w:abstractNumId w:val="25"/>
  </w:num>
  <w:num w:numId="20">
    <w:abstractNumId w:val="19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9"/>
  </w:num>
  <w:num w:numId="23">
    <w:abstractNumId w:val="28"/>
  </w:num>
  <w:num w:numId="24">
    <w:abstractNumId w:val="22"/>
  </w:num>
  <w:num w:numId="25">
    <w:abstractNumId w:val="27"/>
  </w:num>
  <w:num w:numId="26">
    <w:abstractNumId w:val="12"/>
  </w:num>
  <w:num w:numId="27">
    <w:abstractNumId w:val="26"/>
  </w:num>
  <w:num w:numId="28">
    <w:abstractNumId w:val="17"/>
  </w:num>
  <w:num w:numId="29">
    <w:abstractNumId w:val="20"/>
  </w:num>
  <w:num w:numId="30">
    <w:abstractNumId w:val="10"/>
  </w:num>
  <w:num w:numId="31">
    <w:abstractNumId w:val="8"/>
  </w:num>
  <w:num w:numId="32">
    <w:abstractNumId w:val="7"/>
  </w:num>
  <w:num w:numId="33">
    <w:abstractNumId w:val="6"/>
  </w:num>
  <w:num w:numId="34">
    <w:abstractNumId w:val="5"/>
  </w:num>
  <w:num w:numId="35">
    <w:abstractNumId w:val="9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202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35B"/>
    <w:rsid w:val="000025B1"/>
    <w:rsid w:val="00042E13"/>
    <w:rsid w:val="000A168B"/>
    <w:rsid w:val="000D2BDE"/>
    <w:rsid w:val="000D7C40"/>
    <w:rsid w:val="000E68FD"/>
    <w:rsid w:val="00104B5C"/>
    <w:rsid w:val="00104BB0"/>
    <w:rsid w:val="0010794E"/>
    <w:rsid w:val="0013354F"/>
    <w:rsid w:val="00143F2E"/>
    <w:rsid w:val="00144E72"/>
    <w:rsid w:val="001768FF"/>
    <w:rsid w:val="00182B65"/>
    <w:rsid w:val="001A60B1"/>
    <w:rsid w:val="001B36B1"/>
    <w:rsid w:val="001E7B7A"/>
    <w:rsid w:val="001F4C5C"/>
    <w:rsid w:val="002043F3"/>
    <w:rsid w:val="00204478"/>
    <w:rsid w:val="00214E2E"/>
    <w:rsid w:val="00216141"/>
    <w:rsid w:val="00217186"/>
    <w:rsid w:val="00222713"/>
    <w:rsid w:val="002434A1"/>
    <w:rsid w:val="00263943"/>
    <w:rsid w:val="00267B35"/>
    <w:rsid w:val="002C4330"/>
    <w:rsid w:val="002D248E"/>
    <w:rsid w:val="002F7910"/>
    <w:rsid w:val="003427CE"/>
    <w:rsid w:val="00360269"/>
    <w:rsid w:val="00375125"/>
    <w:rsid w:val="0037551B"/>
    <w:rsid w:val="003801DF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31BC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862E9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86A83"/>
    <w:rsid w:val="007C4336"/>
    <w:rsid w:val="007F7AA6"/>
    <w:rsid w:val="00823624"/>
    <w:rsid w:val="00837E47"/>
    <w:rsid w:val="008518FE"/>
    <w:rsid w:val="0085659C"/>
    <w:rsid w:val="00866793"/>
    <w:rsid w:val="00872026"/>
    <w:rsid w:val="0087792E"/>
    <w:rsid w:val="00883EAF"/>
    <w:rsid w:val="00885258"/>
    <w:rsid w:val="008A30C3"/>
    <w:rsid w:val="008A3C23"/>
    <w:rsid w:val="008C49CC"/>
    <w:rsid w:val="008D24B2"/>
    <w:rsid w:val="008D69E9"/>
    <w:rsid w:val="008E0645"/>
    <w:rsid w:val="008F594A"/>
    <w:rsid w:val="00904C7E"/>
    <w:rsid w:val="0091035B"/>
    <w:rsid w:val="00944A55"/>
    <w:rsid w:val="009A1F6E"/>
    <w:rsid w:val="009C7D17"/>
    <w:rsid w:val="009E484E"/>
    <w:rsid w:val="009F40FB"/>
    <w:rsid w:val="00A22FCB"/>
    <w:rsid w:val="00A472F1"/>
    <w:rsid w:val="00A5237D"/>
    <w:rsid w:val="00A554A3"/>
    <w:rsid w:val="00A758EA"/>
    <w:rsid w:val="00A95691"/>
    <w:rsid w:val="00A95C50"/>
    <w:rsid w:val="00AA79CC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05F"/>
    <w:rsid w:val="00C11E83"/>
    <w:rsid w:val="00C2378A"/>
    <w:rsid w:val="00C378A1"/>
    <w:rsid w:val="00C621D6"/>
    <w:rsid w:val="00C82D86"/>
    <w:rsid w:val="00CB4B8D"/>
    <w:rsid w:val="00CC0DDA"/>
    <w:rsid w:val="00CD684F"/>
    <w:rsid w:val="00CE6EAD"/>
    <w:rsid w:val="00D06623"/>
    <w:rsid w:val="00D14C6B"/>
    <w:rsid w:val="00D23C11"/>
    <w:rsid w:val="00D5536F"/>
    <w:rsid w:val="00D56935"/>
    <w:rsid w:val="00D758C6"/>
    <w:rsid w:val="00D90C10"/>
    <w:rsid w:val="00D92E96"/>
    <w:rsid w:val="00DA258C"/>
    <w:rsid w:val="00DD1D8C"/>
    <w:rsid w:val="00DE07FA"/>
    <w:rsid w:val="00DF2DDE"/>
    <w:rsid w:val="00E01667"/>
    <w:rsid w:val="00E36209"/>
    <w:rsid w:val="00E420BB"/>
    <w:rsid w:val="00E50DF6"/>
    <w:rsid w:val="00E62F67"/>
    <w:rsid w:val="00E965C5"/>
    <w:rsid w:val="00E96A3A"/>
    <w:rsid w:val="00E97402"/>
    <w:rsid w:val="00E97B99"/>
    <w:rsid w:val="00EB2E9D"/>
    <w:rsid w:val="00EC0CC1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8A1890"/>
  <w15:docId w15:val="{762B6E8D-A7F6-4C29-8CA0-1546DE3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numPr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qFormat/>
    <w:pPr>
      <w:keepNext/>
      <w:numPr>
        <w:ilvl w:val="2"/>
        <w:numId w:val="1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uiPriority w:val="9"/>
    <w:qFormat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uiPriority w:val="9"/>
    <w:qFormat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uiPriority w:val="9"/>
    <w:qFormat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uiPriority w:val="9"/>
    <w:qFormat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uiPriority w:val="9"/>
    <w:qFormat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uiPriority w:val="9"/>
    <w:qFormat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Authors">
    <w:name w:val="Authors"/>
    <w:basedOn w:val="Normal"/>
    <w:next w:val="Normal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MemberType">
    <w:name w:val="MemberType"/>
    <w:basedOn w:val="Fontepargpadro"/>
    <w:rPr>
      <w:rFonts w:ascii="Times New Roman" w:hAnsi="Times New Roman" w:cs="Times New Roman"/>
      <w:i/>
      <w:iCs/>
      <w:sz w:val="22"/>
      <w:szCs w:val="22"/>
    </w:rPr>
  </w:style>
  <w:style w:type="paragraph" w:styleId="Ttulo">
    <w:name w:val="Title"/>
    <w:basedOn w:val="Normal"/>
    <w:next w:val="Normal"/>
    <w:qFormat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extodenotaderodap">
    <w:name w:val="footnote text"/>
    <w:basedOn w:val="Normal"/>
    <w:link w:val="TextodenotaderodapChar"/>
    <w:semiHidden/>
    <w:pPr>
      <w:ind w:firstLine="202"/>
      <w:jc w:val="both"/>
    </w:pPr>
    <w:rPr>
      <w:sz w:val="16"/>
      <w:szCs w:val="16"/>
    </w:rPr>
  </w:style>
  <w:style w:type="paragraph" w:customStyle="1" w:styleId="References">
    <w:name w:val="References"/>
    <w:basedOn w:val="Normal"/>
    <w:pPr>
      <w:numPr>
        <w:numId w:val="12"/>
      </w:numPr>
      <w:jc w:val="both"/>
    </w:pPr>
    <w:rPr>
      <w:sz w:val="16"/>
      <w:szCs w:val="16"/>
    </w:rPr>
  </w:style>
  <w:style w:type="paragraph" w:customStyle="1" w:styleId="IndexTerms">
    <w:name w:val="IndexTerms"/>
    <w:basedOn w:val="Normal"/>
    <w:next w:val="Normal"/>
    <w:pPr>
      <w:ind w:firstLine="202"/>
      <w:jc w:val="both"/>
    </w:pPr>
    <w:rPr>
      <w:b/>
      <w:bCs/>
      <w:sz w:val="18"/>
      <w:szCs w:val="18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customStyle="1" w:styleId="Text">
    <w:name w:val="Text"/>
    <w:basedOn w:val="Normal"/>
    <w:pPr>
      <w:widowControl w:val="0"/>
      <w:spacing w:line="252" w:lineRule="auto"/>
      <w:ind w:firstLine="202"/>
      <w:jc w:val="both"/>
    </w:pPr>
  </w:style>
  <w:style w:type="paragraph" w:customStyle="1" w:styleId="FigureCaption">
    <w:name w:val="Figure Caption"/>
    <w:basedOn w:val="Normal"/>
    <w:pPr>
      <w:jc w:val="both"/>
    </w:pPr>
    <w:rPr>
      <w:sz w:val="16"/>
      <w:szCs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  <w:szCs w:val="16"/>
    </w:rPr>
  </w:style>
  <w:style w:type="paragraph" w:customStyle="1" w:styleId="ReferenceHead">
    <w:name w:val="Reference Head"/>
    <w:basedOn w:val="Ttulo1"/>
    <w:link w:val="ReferenceHeadChar"/>
    <w:pPr>
      <w:numPr>
        <w:numId w:val="0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Equation">
    <w:name w:val="Equation"/>
    <w:basedOn w:val="Normal"/>
    <w:next w:val="Normal"/>
    <w:pPr>
      <w:widowControl w:val="0"/>
      <w:tabs>
        <w:tab w:val="right" w:pos="5040"/>
      </w:tabs>
      <w:spacing w:line="252" w:lineRule="auto"/>
      <w:jc w:val="both"/>
    </w:p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paragraph" w:styleId="Recuodecorpodetexto">
    <w:name w:val="Body Text Indent"/>
    <w:basedOn w:val="Normal"/>
    <w:link w:val="RecuodecorpodetextoChar"/>
    <w:pPr>
      <w:ind w:left="630" w:hanging="630"/>
    </w:pPr>
    <w:rPr>
      <w:szCs w:val="24"/>
    </w:rPr>
  </w:style>
  <w:style w:type="paragraph" w:styleId="MapadoDocumento">
    <w:name w:val="Document Map"/>
    <w:basedOn w:val="Normal"/>
    <w:semiHidden/>
    <w:rsid w:val="00DC5FC7"/>
    <w:pPr>
      <w:shd w:val="clear" w:color="auto" w:fill="000080"/>
    </w:pPr>
    <w:rPr>
      <w:rFonts w:ascii="Tahoma" w:hAnsi="Tahoma" w:cs="Tahoma"/>
    </w:rPr>
  </w:style>
  <w:style w:type="paragraph" w:customStyle="1" w:styleId="Pa0">
    <w:name w:val="Pa0"/>
    <w:basedOn w:val="Normal"/>
    <w:next w:val="Normal"/>
    <w:rsid w:val="00426966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A5">
    <w:name w:val="A5"/>
    <w:rsid w:val="00426966"/>
    <w:rPr>
      <w:color w:val="00529F"/>
      <w:sz w:val="20"/>
      <w:szCs w:val="20"/>
    </w:rPr>
  </w:style>
  <w:style w:type="paragraph" w:styleId="Textodebalo">
    <w:name w:val="Balloon Text"/>
    <w:basedOn w:val="Normal"/>
    <w:link w:val="TextodebaloChar"/>
    <w:rsid w:val="00F33D4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F33D49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9A1F6E"/>
    <w:rPr>
      <w:color w:val="808080"/>
    </w:rPr>
  </w:style>
  <w:style w:type="paragraph" w:customStyle="1" w:styleId="ParagraphStyle1">
    <w:name w:val="Paragraph Style 1"/>
    <w:basedOn w:val="Normal"/>
    <w:uiPriority w:val="99"/>
    <w:rsid w:val="00C82D86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eastAsiaTheme="minorEastAsia" w:hAnsi="Formata-Regular" w:cs="Formata-Regular"/>
      <w:color w:val="000000"/>
      <w:sz w:val="22"/>
      <w:szCs w:val="22"/>
      <w:lang w:eastAsia="ja-JP"/>
    </w:rPr>
  </w:style>
  <w:style w:type="character" w:customStyle="1" w:styleId="BodyText1">
    <w:name w:val="Body Text1"/>
    <w:basedOn w:val="Fontepargpadro"/>
    <w:uiPriority w:val="99"/>
    <w:rsid w:val="00C82D86"/>
    <w:rPr>
      <w:rFonts w:ascii="Verdana" w:hAnsi="Verdana" w:cs="Verdana"/>
      <w:color w:val="000000"/>
      <w:sz w:val="22"/>
      <w:szCs w:val="22"/>
    </w:rPr>
  </w:style>
  <w:style w:type="character" w:customStyle="1" w:styleId="bodytype">
    <w:name w:val="body type"/>
    <w:basedOn w:val="Fontepargpadro"/>
    <w:uiPriority w:val="99"/>
    <w:rsid w:val="00C82D86"/>
    <w:rPr>
      <w:rFonts w:ascii="Formata-Regular" w:hAnsi="Formata-Regular" w:cs="Formata-Regular"/>
      <w:color w:val="000000"/>
      <w:sz w:val="22"/>
      <w:szCs w:val="22"/>
    </w:rPr>
  </w:style>
  <w:style w:type="paragraph" w:customStyle="1" w:styleId="Style1">
    <w:name w:val="Style1"/>
    <w:basedOn w:val="ReferenceHead"/>
    <w:link w:val="Style1Char"/>
    <w:qFormat/>
    <w:rsid w:val="003F52AD"/>
  </w:style>
  <w:style w:type="character" w:customStyle="1" w:styleId="Ttulo1Char">
    <w:name w:val="Título 1 Char"/>
    <w:basedOn w:val="Fontepargpadro"/>
    <w:link w:val="Ttulo1"/>
    <w:uiPriority w:val="9"/>
    <w:rsid w:val="003F52AD"/>
    <w:rPr>
      <w:smallCaps/>
      <w:kern w:val="28"/>
    </w:rPr>
  </w:style>
  <w:style w:type="character" w:customStyle="1" w:styleId="ReferenceHeadChar">
    <w:name w:val="Reference Head Char"/>
    <w:basedOn w:val="Ttulo1Char"/>
    <w:link w:val="ReferenceHead"/>
    <w:rsid w:val="003F52AD"/>
    <w:rPr>
      <w:smallCaps/>
      <w:kern w:val="28"/>
    </w:rPr>
  </w:style>
  <w:style w:type="character" w:customStyle="1" w:styleId="Style1Char">
    <w:name w:val="Style1 Char"/>
    <w:basedOn w:val="ReferenceHeadChar"/>
    <w:link w:val="Style1"/>
    <w:rsid w:val="003F52AD"/>
    <w:rPr>
      <w:smallCaps/>
      <w:kern w:val="28"/>
    </w:rPr>
  </w:style>
  <w:style w:type="paragraph" w:styleId="Reviso">
    <w:name w:val="Revision"/>
    <w:hidden/>
    <w:uiPriority w:val="99"/>
    <w:semiHidden/>
    <w:rsid w:val="001B36B1"/>
  </w:style>
  <w:style w:type="character" w:customStyle="1" w:styleId="BodyText2">
    <w:name w:val="Body Text2"/>
    <w:basedOn w:val="Fontepargpadro"/>
    <w:uiPriority w:val="99"/>
    <w:rsid w:val="001B36B1"/>
    <w:rPr>
      <w:rFonts w:ascii="Verdana" w:hAnsi="Verdana" w:cs="Verdana"/>
      <w:color w:val="000000"/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1B36B1"/>
    <w:rPr>
      <w:i/>
      <w:iCs/>
    </w:rPr>
  </w:style>
  <w:style w:type="paragraph" w:customStyle="1" w:styleId="TextL-MAG">
    <w:name w:val="Text L-MAG"/>
    <w:basedOn w:val="Normal"/>
    <w:link w:val="TextL-MAGChar"/>
    <w:qFormat/>
    <w:rsid w:val="009C7D17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eastAsia="MS Mincho" w:hAnsi="Arial"/>
      <w:sz w:val="18"/>
      <w:szCs w:val="22"/>
      <w:lang w:eastAsia="ja-JP"/>
    </w:rPr>
  </w:style>
  <w:style w:type="character" w:customStyle="1" w:styleId="TextL-MAGChar">
    <w:name w:val="Text L-MAG Char"/>
    <w:basedOn w:val="Fontepargpadro"/>
    <w:link w:val="TextL-MAG"/>
    <w:rsid w:val="009C7D17"/>
    <w:rPr>
      <w:rFonts w:ascii="Arial" w:eastAsia="MS Mincho" w:hAnsi="Arial"/>
      <w:sz w:val="18"/>
      <w:szCs w:val="22"/>
      <w:lang w:eastAsia="ja-JP"/>
    </w:rPr>
  </w:style>
  <w:style w:type="character" w:customStyle="1" w:styleId="RodapChar">
    <w:name w:val="Rodapé Char"/>
    <w:basedOn w:val="Fontepargpadro"/>
    <w:link w:val="Rodap"/>
    <w:uiPriority w:val="99"/>
    <w:rsid w:val="00D90C10"/>
  </w:style>
  <w:style w:type="character" w:customStyle="1" w:styleId="TextodenotaderodapChar">
    <w:name w:val="Texto de nota de rodapé Char"/>
    <w:basedOn w:val="Fontepargpadro"/>
    <w:link w:val="Textodenotaderodap"/>
    <w:semiHidden/>
    <w:rsid w:val="00C075EF"/>
    <w:rPr>
      <w:sz w:val="16"/>
      <w:szCs w:val="16"/>
    </w:rPr>
  </w:style>
  <w:style w:type="character" w:customStyle="1" w:styleId="RecuodecorpodetextoChar">
    <w:name w:val="Recuo de corpo de texto Char"/>
    <w:basedOn w:val="Fontepargpadro"/>
    <w:link w:val="Recuodecorpodetexto"/>
    <w:rsid w:val="003F26BD"/>
    <w:rPr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3801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J5sw-98iE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DC9C4-C66F-4946-9BB3-F3CE33A7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922</Words>
  <Characters>4985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</vt:lpstr>
      <vt:lpstr></vt:lpstr>
    </vt:vector>
  </TitlesOfParts>
  <Company>IEEE</Company>
  <LinksUpToDate>false</LinksUpToDate>
  <CharactersWithSpaces>5896</CharactersWithSpaces>
  <SharedDoc>false</SharedDoc>
  <HLinks>
    <vt:vector size="72" baseType="variant">
      <vt:variant>
        <vt:i4>6160457</vt:i4>
      </vt:variant>
      <vt:variant>
        <vt:i4>39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2687077</vt:i4>
      </vt:variant>
      <vt:variant>
        <vt:i4>36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33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2031701</vt:i4>
      </vt:variant>
      <vt:variant>
        <vt:i4>30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4391006</vt:i4>
      </vt:variant>
      <vt:variant>
        <vt:i4>21</vt:i4>
      </vt:variant>
      <vt:variant>
        <vt:i4>0</vt:i4>
      </vt:variant>
      <vt:variant>
        <vt:i4>5</vt:i4>
      </vt:variant>
      <vt:variant>
        <vt:lpwstr>http://www.ieee.org/copyright</vt:lpwstr>
      </vt:variant>
      <vt:variant>
        <vt:lpwstr/>
      </vt:variant>
      <vt:variant>
        <vt:i4>2555906</vt:i4>
      </vt:variant>
      <vt:variant>
        <vt:i4>18</vt:i4>
      </vt:variant>
      <vt:variant>
        <vt:i4>0</vt:i4>
      </vt:variant>
      <vt:variant>
        <vt:i4>5</vt:i4>
      </vt:variant>
      <vt:variant>
        <vt:lpwstr>mailto:graphics@ieee.org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http://graphicsqc.ieee.org/</vt:lpwstr>
      </vt:variant>
      <vt:variant>
        <vt:lpwstr/>
      </vt:variant>
      <vt:variant>
        <vt:i4>3866730</vt:i4>
      </vt:variant>
      <vt:variant>
        <vt:i4>12</vt:i4>
      </vt:variant>
      <vt:variant>
        <vt:i4>0</vt:i4>
      </vt:variant>
      <vt:variant>
        <vt:i4>5</vt:i4>
      </vt:variant>
      <vt:variant>
        <vt:lpwstr>http://www.adobe.com/support/downloads/</vt:lpwstr>
      </vt:variant>
      <vt:variant>
        <vt:lpwstr/>
      </vt:variant>
      <vt:variant>
        <vt:i4>2424932</vt:i4>
      </vt:variant>
      <vt:variant>
        <vt:i4>9</vt:i4>
      </vt:variant>
      <vt:variant>
        <vt:i4>0</vt:i4>
      </vt:variant>
      <vt:variant>
        <vt:i4>5</vt:i4>
      </vt:variant>
      <vt:variant>
        <vt:lpwstr>http://www.adobe.com/support/downloads/pdrvwin.htm</vt:lpwstr>
      </vt:variant>
      <vt:variant>
        <vt:lpwstr/>
      </vt:variant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1507385</vt:i4>
      </vt:variant>
      <vt:variant>
        <vt:i4>3</vt:i4>
      </vt:variant>
      <vt:variant>
        <vt:i4>0</vt:i4>
      </vt:variant>
      <vt:variant>
        <vt:i4>5</vt:i4>
      </vt:variant>
      <vt:variant>
        <vt:lpwstr>http://www.ieee.org/organizations/pubs/ani_prod/keywrd98.txt</vt:lpwstr>
      </vt:variant>
      <vt:variant>
        <vt:lpwstr/>
      </vt:variant>
      <vt:variant>
        <vt:i4>3342345</vt:i4>
      </vt:variant>
      <vt:variant>
        <vt:i4>0</vt:i4>
      </vt:variant>
      <vt:variant>
        <vt:i4>0</vt:i4>
      </vt:variant>
      <vt:variant>
        <vt:i4>5</vt:i4>
      </vt:variant>
      <vt:variant>
        <vt:lpwstr>mailto:keywords@ieee.org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</dc:title>
  <dc:subject>IEEE Transactions on Magnetics</dc:subject>
  <dc:creator>-</dc:creator>
  <cp:keywords/>
  <dc:description/>
  <cp:lastModifiedBy>Andre Couto</cp:lastModifiedBy>
  <cp:revision>7</cp:revision>
  <cp:lastPrinted>2012-08-02T18:53:00Z</cp:lastPrinted>
  <dcterms:created xsi:type="dcterms:W3CDTF">2017-12-17T03:57:00Z</dcterms:created>
  <dcterms:modified xsi:type="dcterms:W3CDTF">2023-05-30T13:31:00Z</dcterms:modified>
</cp:coreProperties>
</file>