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 DA API ANTIGA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79955"/>
            <wp:effectExtent b="0" l="0" r="0" t="0"/>
            <wp:docPr id="18465467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351405"/>
            <wp:effectExtent b="0" l="0" r="0" t="0"/>
            <wp:docPr id="18465467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342515"/>
            <wp:effectExtent b="0" l="0" r="0" t="0"/>
            <wp:docPr id="18465467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570480"/>
            <wp:effectExtent b="0" l="0" r="0" t="0"/>
            <wp:docPr id="18465467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35505"/>
            <wp:effectExtent b="0" l="0" r="0" t="0"/>
            <wp:docPr id="18465467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 HTML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458085"/>
            <wp:effectExtent b="0" l="0" r="0" t="0"/>
            <wp:docPr id="18465467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Nova Estrutura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728470"/>
            <wp:effectExtent b="0" l="0" r="0" t="0"/>
            <wp:docPr id="18465467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543810"/>
            <wp:effectExtent b="0" l="0" r="0" t="0"/>
            <wp:docPr id="18465467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693545"/>
            <wp:effectExtent b="0" l="0" r="0" t="0"/>
            <wp:docPr id="18465467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4080"/>
            <wp:effectExtent b="0" l="0" r="0" t="0"/>
            <wp:docPr id="18465467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487805"/>
            <wp:effectExtent b="0" l="0" r="0" t="0"/>
            <wp:docPr id="18465467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207260"/>
            <wp:effectExtent b="0" l="0" r="0" t="0"/>
            <wp:docPr id="18465467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229485"/>
            <wp:effectExtent b="0" l="0" r="0" t="0"/>
            <wp:docPr id="18465467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444115"/>
            <wp:effectExtent b="0" l="0" r="0" t="0"/>
            <wp:docPr id="18465467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6150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6150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6150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6150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6150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6150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6150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61501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6150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6150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6150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6150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F615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F6150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615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6150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6150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61501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6150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61501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6150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2V1FqMrN17gQzQJGu0/ykV1vA==">CgMxLjA4AHIhMVp4MlNQNTdZejkwWktFdnlySGNOUlhpUDNfeU1iLVJl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2026-09-11T01:01:00Z</dcterms:created>
  <dc:creator>Paulo Junior - RGA</dc:creator>
</cp:coreProperties>
</file>