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6CF2" w14:textId="77777777" w:rsidR="00707BEF" w:rsidRPr="003C4DF5" w:rsidRDefault="00707BEF" w:rsidP="00707BEF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МИНИСТЕРСТВО НАУКИ И ВЫСШЕГО ОБРАЗОВАНИЯ</w:t>
      </w:r>
    </w:p>
    <w:p w14:paraId="22564514" w14:textId="77777777" w:rsidR="00707BEF" w:rsidRPr="003C4DF5" w:rsidRDefault="00707BEF" w:rsidP="00707BEF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РОССИЙСКОЙ ФЕДЕРАЦИИ</w:t>
      </w:r>
    </w:p>
    <w:p w14:paraId="62A4C1F1" w14:textId="77777777" w:rsidR="00707BEF" w:rsidRPr="003C4DF5" w:rsidRDefault="00707BEF" w:rsidP="00707BEF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65B124CC" w14:textId="77777777" w:rsidR="00707BEF" w:rsidRPr="003C4DF5" w:rsidRDefault="00707BEF" w:rsidP="00707BEF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Институт математики и информационных систем</w:t>
      </w:r>
    </w:p>
    <w:p w14:paraId="57DD95AD" w14:textId="77777777" w:rsidR="00707BEF" w:rsidRPr="003C4DF5" w:rsidRDefault="00707BEF" w:rsidP="00707BEF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Факультет автоматики и вычислительной техники</w:t>
      </w:r>
    </w:p>
    <w:p w14:paraId="6AC3F971" w14:textId="77777777" w:rsidR="00707BEF" w:rsidRPr="003C4DF5" w:rsidRDefault="00707BEF" w:rsidP="00707BEF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Кафедра радиоэлектронных средств</w:t>
      </w:r>
    </w:p>
    <w:p w14:paraId="7B455DF5" w14:textId="77777777" w:rsidR="00707BEF" w:rsidRPr="003C4DF5" w:rsidRDefault="00707BEF" w:rsidP="00707BEF">
      <w:pPr>
        <w:spacing w:line="288" w:lineRule="auto"/>
        <w:jc w:val="center"/>
        <w:rPr>
          <w:sz w:val="28"/>
          <w:szCs w:val="28"/>
        </w:rPr>
      </w:pPr>
    </w:p>
    <w:p w14:paraId="2F326E26" w14:textId="77777777" w:rsidR="00707BEF" w:rsidRPr="003C4DF5" w:rsidRDefault="00707BEF" w:rsidP="00707BEF">
      <w:pPr>
        <w:jc w:val="center"/>
        <w:rPr>
          <w:sz w:val="28"/>
          <w:szCs w:val="28"/>
        </w:rPr>
      </w:pPr>
    </w:p>
    <w:p w14:paraId="3CB8823E" w14:textId="77777777" w:rsidR="00707BEF" w:rsidRPr="003C4DF5" w:rsidRDefault="00707BEF" w:rsidP="00707BEF">
      <w:pPr>
        <w:jc w:val="center"/>
        <w:rPr>
          <w:sz w:val="28"/>
          <w:szCs w:val="28"/>
        </w:rPr>
      </w:pPr>
    </w:p>
    <w:p w14:paraId="0D696795" w14:textId="77777777" w:rsidR="00707BEF" w:rsidRPr="003C4DF5" w:rsidRDefault="00707BEF" w:rsidP="00707BEF">
      <w:pPr>
        <w:jc w:val="center"/>
        <w:rPr>
          <w:sz w:val="28"/>
          <w:szCs w:val="28"/>
        </w:rPr>
      </w:pPr>
    </w:p>
    <w:p w14:paraId="1FB7778D" w14:textId="77777777" w:rsidR="00707BEF" w:rsidRPr="003C4DF5" w:rsidRDefault="00707BEF" w:rsidP="00707BEF">
      <w:pPr>
        <w:jc w:val="center"/>
        <w:rPr>
          <w:sz w:val="28"/>
          <w:szCs w:val="28"/>
        </w:rPr>
      </w:pPr>
    </w:p>
    <w:p w14:paraId="5C722D72" w14:textId="77777777" w:rsidR="00707BEF" w:rsidRPr="003C4DF5" w:rsidRDefault="00707BEF" w:rsidP="00707BEF">
      <w:pPr>
        <w:jc w:val="center"/>
        <w:rPr>
          <w:sz w:val="28"/>
          <w:szCs w:val="28"/>
        </w:rPr>
      </w:pPr>
    </w:p>
    <w:p w14:paraId="2346445C" w14:textId="76BDA41E" w:rsidR="00707BEF" w:rsidRPr="00707BEF" w:rsidRDefault="00707BEF" w:rsidP="00707BEF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Отчет по лабораторной работе №</w:t>
      </w:r>
      <w:r w:rsidRPr="00707BEF">
        <w:rPr>
          <w:sz w:val="28"/>
          <w:szCs w:val="28"/>
        </w:rPr>
        <w:t>2</w:t>
      </w:r>
    </w:p>
    <w:p w14:paraId="59B93E02" w14:textId="77777777" w:rsidR="00707BEF" w:rsidRPr="003C4DF5" w:rsidRDefault="00707BEF" w:rsidP="00707BEF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по дисциплине «</w:t>
      </w:r>
      <w:r>
        <w:rPr>
          <w:sz w:val="28"/>
          <w:szCs w:val="28"/>
        </w:rPr>
        <w:t>Цифровые устройства и микропроцессоры</w:t>
      </w:r>
      <w:r w:rsidRPr="003C4DF5">
        <w:rPr>
          <w:sz w:val="28"/>
          <w:szCs w:val="28"/>
        </w:rPr>
        <w:t>»</w:t>
      </w:r>
    </w:p>
    <w:p w14:paraId="328CC298" w14:textId="77777777" w:rsidR="00707BEF" w:rsidRPr="003C4DF5" w:rsidRDefault="00707BEF" w:rsidP="00707BEF">
      <w:pPr>
        <w:jc w:val="center"/>
        <w:rPr>
          <w:sz w:val="28"/>
          <w:szCs w:val="28"/>
        </w:rPr>
      </w:pPr>
    </w:p>
    <w:p w14:paraId="5D122253" w14:textId="77777777" w:rsidR="00707BEF" w:rsidRPr="003C4DF5" w:rsidRDefault="00707BEF" w:rsidP="00707BEF">
      <w:pPr>
        <w:jc w:val="center"/>
        <w:rPr>
          <w:sz w:val="28"/>
          <w:szCs w:val="28"/>
        </w:rPr>
      </w:pPr>
    </w:p>
    <w:p w14:paraId="1BBBB394" w14:textId="77777777" w:rsidR="00707BEF" w:rsidRPr="003C4DF5" w:rsidRDefault="00707BEF" w:rsidP="00707BEF">
      <w:pPr>
        <w:jc w:val="center"/>
        <w:rPr>
          <w:sz w:val="28"/>
          <w:szCs w:val="28"/>
        </w:rPr>
      </w:pPr>
      <w:r w:rsidRPr="003C4DF5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</w:t>
      </w:r>
      <w:r w:rsidRPr="003C4DF5">
        <w:rPr>
          <w:sz w:val="28"/>
          <w:szCs w:val="28"/>
        </w:rPr>
        <w:t>2</w:t>
      </w:r>
    </w:p>
    <w:p w14:paraId="0AE4FE0D" w14:textId="77777777" w:rsidR="00707BEF" w:rsidRPr="003C4DF5" w:rsidRDefault="00707BEF" w:rsidP="00707BEF">
      <w:pPr>
        <w:jc w:val="center"/>
        <w:rPr>
          <w:sz w:val="28"/>
          <w:szCs w:val="28"/>
        </w:rPr>
      </w:pPr>
    </w:p>
    <w:p w14:paraId="0DF2DE91" w14:textId="77777777" w:rsidR="00707BEF" w:rsidRPr="003C4DF5" w:rsidRDefault="00707BEF" w:rsidP="00707BEF">
      <w:pPr>
        <w:rPr>
          <w:sz w:val="28"/>
          <w:szCs w:val="28"/>
        </w:rPr>
      </w:pPr>
    </w:p>
    <w:p w14:paraId="395109BD" w14:textId="77777777" w:rsidR="00707BEF" w:rsidRPr="003C4DF5" w:rsidRDefault="00707BEF" w:rsidP="00707BEF">
      <w:pPr>
        <w:rPr>
          <w:sz w:val="28"/>
          <w:szCs w:val="28"/>
        </w:rPr>
      </w:pPr>
    </w:p>
    <w:p w14:paraId="74EF5FD0" w14:textId="77777777" w:rsidR="00707BEF" w:rsidRPr="003C4DF5" w:rsidRDefault="00707BEF" w:rsidP="00707BEF">
      <w:pPr>
        <w:rPr>
          <w:sz w:val="28"/>
          <w:szCs w:val="28"/>
        </w:rPr>
      </w:pPr>
    </w:p>
    <w:p w14:paraId="1E3BABB2" w14:textId="77777777" w:rsidR="00707BEF" w:rsidRPr="003C4DF5" w:rsidRDefault="00707BEF" w:rsidP="00707BEF">
      <w:pPr>
        <w:rPr>
          <w:sz w:val="28"/>
          <w:szCs w:val="28"/>
        </w:rPr>
      </w:pPr>
    </w:p>
    <w:p w14:paraId="72368C53" w14:textId="77777777" w:rsidR="00707BEF" w:rsidRPr="003C4DF5" w:rsidRDefault="00707BEF" w:rsidP="00707BEF">
      <w:pPr>
        <w:rPr>
          <w:sz w:val="28"/>
          <w:szCs w:val="28"/>
        </w:rPr>
      </w:pPr>
    </w:p>
    <w:p w14:paraId="31B242FD" w14:textId="77777777" w:rsidR="00707BEF" w:rsidRPr="003C4DF5" w:rsidRDefault="00707BEF" w:rsidP="00707BEF">
      <w:pPr>
        <w:rPr>
          <w:sz w:val="28"/>
          <w:szCs w:val="28"/>
        </w:rPr>
      </w:pPr>
    </w:p>
    <w:p w14:paraId="1EC0C10C" w14:textId="77777777" w:rsidR="00707BEF" w:rsidRPr="003C4DF5" w:rsidRDefault="00707BEF" w:rsidP="00707BEF">
      <w:pPr>
        <w:rPr>
          <w:sz w:val="28"/>
          <w:szCs w:val="28"/>
        </w:rPr>
      </w:pPr>
    </w:p>
    <w:p w14:paraId="63BABABB" w14:textId="77777777" w:rsidR="00707BEF" w:rsidRPr="003C4DF5" w:rsidRDefault="00707BEF" w:rsidP="00707BEF">
      <w:pPr>
        <w:rPr>
          <w:sz w:val="28"/>
          <w:szCs w:val="28"/>
        </w:rPr>
      </w:pPr>
    </w:p>
    <w:p w14:paraId="0D9A7BD1" w14:textId="77777777" w:rsidR="00707BEF" w:rsidRPr="003C4DF5" w:rsidRDefault="00707BEF" w:rsidP="00707BEF">
      <w:pPr>
        <w:rPr>
          <w:sz w:val="28"/>
          <w:szCs w:val="28"/>
        </w:rPr>
      </w:pPr>
    </w:p>
    <w:p w14:paraId="7A8CB945" w14:textId="77777777" w:rsidR="00707BEF" w:rsidRPr="003C4DF5" w:rsidRDefault="00707BEF" w:rsidP="00707BEF">
      <w:pPr>
        <w:rPr>
          <w:sz w:val="28"/>
          <w:szCs w:val="28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3247"/>
        <w:gridCol w:w="1985"/>
        <w:gridCol w:w="236"/>
        <w:gridCol w:w="2451"/>
      </w:tblGrid>
      <w:tr w:rsidR="00707BEF" w:rsidRPr="003C4DF5" w14:paraId="66FF590A" w14:textId="77777777" w:rsidTr="00533017">
        <w:tc>
          <w:tcPr>
            <w:tcW w:w="1568" w:type="dxa"/>
            <w:hideMark/>
          </w:tcPr>
          <w:p w14:paraId="03AC7CB0" w14:textId="77777777" w:rsidR="00707BEF" w:rsidRPr="003C4DF5" w:rsidRDefault="00707BEF" w:rsidP="00533017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Выполнил:</w:t>
            </w:r>
          </w:p>
        </w:tc>
        <w:tc>
          <w:tcPr>
            <w:tcW w:w="3247" w:type="dxa"/>
            <w:hideMark/>
          </w:tcPr>
          <w:p w14:paraId="0B381FB7" w14:textId="77777777" w:rsidR="00707BEF" w:rsidRPr="003C4DF5" w:rsidRDefault="00707BEF" w:rsidP="00533017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 xml:space="preserve">студент группы </w:t>
            </w:r>
          </w:p>
          <w:p w14:paraId="032576AB" w14:textId="77777777" w:rsidR="00707BEF" w:rsidRPr="003C4DF5" w:rsidRDefault="00707BEF" w:rsidP="00533017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ИНБб-3301-02-00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620AA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  <w:p w14:paraId="505FE97C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0A8D0EB8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607A660F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  <w:p w14:paraId="52AA36A6" w14:textId="77777777" w:rsidR="00707BEF" w:rsidRPr="003C4DF5" w:rsidRDefault="00707BEF" w:rsidP="005330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Pr="003C4DF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3C4DF5">
              <w:rPr>
                <w:sz w:val="28"/>
                <w:szCs w:val="28"/>
              </w:rPr>
              <w:t>. К</w:t>
            </w:r>
            <w:r>
              <w:rPr>
                <w:sz w:val="28"/>
                <w:szCs w:val="28"/>
              </w:rPr>
              <w:t>ригер</w:t>
            </w:r>
          </w:p>
        </w:tc>
      </w:tr>
      <w:tr w:rsidR="00707BEF" w:rsidRPr="003C4DF5" w14:paraId="41DF05EA" w14:textId="77777777" w:rsidTr="00533017">
        <w:tc>
          <w:tcPr>
            <w:tcW w:w="1568" w:type="dxa"/>
          </w:tcPr>
          <w:p w14:paraId="6D07D38F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604C099C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199ED4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51EF2034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5DB34806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</w:tr>
      <w:tr w:rsidR="00707BEF" w:rsidRPr="003C4DF5" w14:paraId="57C14522" w14:textId="77777777" w:rsidTr="00533017">
        <w:tc>
          <w:tcPr>
            <w:tcW w:w="1568" w:type="dxa"/>
            <w:hideMark/>
          </w:tcPr>
          <w:p w14:paraId="23F2C5E4" w14:textId="77777777" w:rsidR="00707BEF" w:rsidRPr="003C4DF5" w:rsidRDefault="00707BEF" w:rsidP="00533017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Проверил:</w:t>
            </w:r>
          </w:p>
        </w:tc>
        <w:tc>
          <w:tcPr>
            <w:tcW w:w="3247" w:type="dxa"/>
            <w:hideMark/>
          </w:tcPr>
          <w:p w14:paraId="339E742D" w14:textId="77777777" w:rsidR="00707BEF" w:rsidRPr="003C4DF5" w:rsidRDefault="00707BEF" w:rsidP="00533017">
            <w:pPr>
              <w:rPr>
                <w:sz w:val="28"/>
                <w:szCs w:val="28"/>
                <w:lang w:val="en-US"/>
              </w:rPr>
            </w:pPr>
            <w:r w:rsidRPr="003C4DF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BAC9A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6796A02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5AE4B54D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  <w:p w14:paraId="130C3E5E" w14:textId="77777777" w:rsidR="00707BEF" w:rsidRPr="003C4DF5" w:rsidRDefault="00707BEF" w:rsidP="00533017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 xml:space="preserve">М.А. Земцов </w:t>
            </w:r>
          </w:p>
        </w:tc>
      </w:tr>
      <w:tr w:rsidR="00707BEF" w:rsidRPr="003C4DF5" w14:paraId="5D2CB93F" w14:textId="77777777" w:rsidTr="00533017">
        <w:tc>
          <w:tcPr>
            <w:tcW w:w="1568" w:type="dxa"/>
          </w:tcPr>
          <w:p w14:paraId="2C8610E7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2E4348CF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4CED56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039E8AA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389F953B" w14:textId="77777777" w:rsidR="00707BEF" w:rsidRPr="003C4DF5" w:rsidRDefault="00707BEF" w:rsidP="00533017">
            <w:pPr>
              <w:rPr>
                <w:sz w:val="28"/>
                <w:szCs w:val="28"/>
              </w:rPr>
            </w:pPr>
          </w:p>
        </w:tc>
      </w:tr>
    </w:tbl>
    <w:p w14:paraId="17CB844D" w14:textId="77777777" w:rsidR="00707BEF" w:rsidRPr="003C4DF5" w:rsidRDefault="00707BEF" w:rsidP="00707BEF">
      <w:pPr>
        <w:rPr>
          <w:sz w:val="28"/>
          <w:szCs w:val="28"/>
        </w:rPr>
      </w:pPr>
    </w:p>
    <w:p w14:paraId="759F2C5A" w14:textId="77777777" w:rsidR="00707BEF" w:rsidRPr="003C4DF5" w:rsidRDefault="00707BEF" w:rsidP="00707BEF">
      <w:pPr>
        <w:rPr>
          <w:sz w:val="28"/>
          <w:szCs w:val="28"/>
        </w:rPr>
      </w:pPr>
      <w:r w:rsidRPr="003C4DF5">
        <w:rPr>
          <w:sz w:val="28"/>
          <w:szCs w:val="28"/>
        </w:rPr>
        <w:t xml:space="preserve">Работа защищена с оценкой      </w:t>
      </w:r>
      <w:proofErr w:type="gramStart"/>
      <w:r w:rsidRPr="003C4DF5">
        <w:rPr>
          <w:sz w:val="28"/>
          <w:szCs w:val="28"/>
        </w:rPr>
        <w:t xml:space="preserve">   «</w:t>
      </w:r>
      <w:proofErr w:type="gramEnd"/>
      <w:r w:rsidRPr="003C4DF5">
        <w:rPr>
          <w:sz w:val="28"/>
          <w:szCs w:val="28"/>
        </w:rPr>
        <w:t>_____________»  «___»_______ 2025 г.</w:t>
      </w:r>
    </w:p>
    <w:p w14:paraId="7675633E" w14:textId="77777777" w:rsidR="00707BEF" w:rsidRPr="003C4DF5" w:rsidRDefault="00707BEF" w:rsidP="00707BEF">
      <w:pPr>
        <w:rPr>
          <w:sz w:val="28"/>
          <w:szCs w:val="28"/>
        </w:rPr>
      </w:pPr>
    </w:p>
    <w:p w14:paraId="106D26C1" w14:textId="77777777" w:rsidR="00707BEF" w:rsidRPr="003C4DF5" w:rsidRDefault="00707BEF" w:rsidP="00707BEF">
      <w:pPr>
        <w:jc w:val="center"/>
        <w:rPr>
          <w:sz w:val="28"/>
          <w:szCs w:val="28"/>
        </w:rPr>
      </w:pPr>
    </w:p>
    <w:p w14:paraId="46747CE0" w14:textId="77777777" w:rsidR="00707BEF" w:rsidRPr="003C4DF5" w:rsidRDefault="00707BEF" w:rsidP="00707BEF">
      <w:pPr>
        <w:jc w:val="center"/>
        <w:rPr>
          <w:sz w:val="28"/>
          <w:szCs w:val="28"/>
        </w:rPr>
      </w:pPr>
    </w:p>
    <w:p w14:paraId="7DE77124" w14:textId="77777777" w:rsidR="00707BEF" w:rsidRPr="003C4DF5" w:rsidRDefault="00707BEF" w:rsidP="00707BEF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г. Киров</w:t>
      </w:r>
    </w:p>
    <w:p w14:paraId="32EC7521" w14:textId="77777777" w:rsidR="00707BEF" w:rsidRPr="003C4DF5" w:rsidRDefault="00707BEF" w:rsidP="00707BEF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2025</w:t>
      </w:r>
    </w:p>
    <w:p w14:paraId="6C08071E" w14:textId="50C88510" w:rsidR="00707BEF" w:rsidRPr="00707BEF" w:rsidRDefault="00707BEF" w:rsidP="00707BEF">
      <w:r w:rsidRPr="00842354">
        <w:rPr>
          <w:b/>
          <w:sz w:val="28"/>
          <w:szCs w:val="28"/>
        </w:rPr>
        <w:lastRenderedPageBreak/>
        <w:t xml:space="preserve">Цель работы: </w:t>
      </w:r>
      <w:r w:rsidRPr="00707BEF">
        <w:rPr>
          <w:color w:val="000000"/>
          <w:sz w:val="28"/>
          <w:szCs w:val="28"/>
        </w:rPr>
        <w:t>изучение принципов выполнения команд ветвления,</w:t>
      </w:r>
      <w:r w:rsidRPr="00707BEF">
        <w:rPr>
          <w:color w:val="000000"/>
          <w:sz w:val="28"/>
          <w:szCs w:val="28"/>
        </w:rPr>
        <w:t xml:space="preserve"> </w:t>
      </w:r>
      <w:r w:rsidRPr="00707BEF">
        <w:rPr>
          <w:color w:val="000000"/>
          <w:sz w:val="28"/>
          <w:szCs w:val="28"/>
        </w:rPr>
        <w:t>организации циклов и подпрограмм микропроцессоров с архитектурой x86.</w:t>
      </w:r>
    </w:p>
    <w:p w14:paraId="0B06089B" w14:textId="77777777" w:rsidR="00707BEF" w:rsidRDefault="00707BEF" w:rsidP="00707BEF">
      <w:pPr>
        <w:jc w:val="both"/>
        <w:rPr>
          <w:b/>
          <w:sz w:val="28"/>
          <w:szCs w:val="28"/>
        </w:rPr>
      </w:pPr>
      <w:r w:rsidRPr="003C4DF5">
        <w:rPr>
          <w:b/>
          <w:sz w:val="28"/>
          <w:szCs w:val="28"/>
        </w:rPr>
        <w:t>Задание:</w:t>
      </w:r>
    </w:p>
    <w:p w14:paraId="0184DBC8" w14:textId="7F5F8D3F" w:rsidR="00707BEF" w:rsidRDefault="00707BEF" w:rsidP="00707BEF">
      <w:pPr>
        <w:rPr>
          <w:sz w:val="28"/>
          <w:szCs w:val="28"/>
        </w:rPr>
      </w:pPr>
      <w:r w:rsidRPr="00707BEF">
        <w:rPr>
          <w:sz w:val="28"/>
          <w:szCs w:val="28"/>
        </w:rPr>
        <w:drawing>
          <wp:inline distT="0" distB="0" distL="0" distR="0" wp14:anchorId="0FBA93B0" wp14:editId="4AACE125">
            <wp:extent cx="5940425" cy="1627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4758" w14:textId="77777777" w:rsidR="00707BEF" w:rsidRPr="0044765F" w:rsidRDefault="00707BEF" w:rsidP="00707BEF">
      <w:pPr>
        <w:ind w:firstLine="708"/>
        <w:rPr>
          <w:b/>
          <w:sz w:val="28"/>
          <w:szCs w:val="28"/>
        </w:rPr>
      </w:pPr>
      <w:r w:rsidRPr="0044765F">
        <w:rPr>
          <w:b/>
          <w:sz w:val="28"/>
          <w:szCs w:val="28"/>
        </w:rPr>
        <w:t>Ход работы:</w:t>
      </w:r>
    </w:p>
    <w:p w14:paraId="7CEDE3F1" w14:textId="77777777" w:rsidR="00707BEF" w:rsidRDefault="00707BEF" w:rsidP="00707B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F2CFB">
        <w:rPr>
          <w:sz w:val="28"/>
          <w:szCs w:val="28"/>
        </w:rPr>
        <w:t>Код программы с комментариями:</w:t>
      </w:r>
    </w:p>
    <w:p w14:paraId="4D4E8C36" w14:textId="77777777" w:rsidR="00707BEF" w:rsidRDefault="00707BEF" w:rsidP="00707BEF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Блок</w:t>
      </w:r>
      <w:r w:rsidRPr="002218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2218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Sourse.asm</w:t>
      </w:r>
    </w:p>
    <w:p w14:paraId="75C4BE84" w14:textId="0A3DC65F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.686</w:t>
      </w:r>
    </w:p>
    <w:p w14:paraId="17CDC970" w14:textId="7EEFCF73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proofErr w:type="gram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flat,stdcall</w:t>
      </w:r>
      <w:proofErr w:type="spellEnd"/>
      <w:proofErr w:type="gramEnd"/>
    </w:p>
    <w:p w14:paraId="4CB58E5A" w14:textId="50F65DAC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 100h</w:t>
      </w:r>
    </w:p>
    <w:p w14:paraId="6C22E32A" w14:textId="167462BC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1171C59C" w14:textId="77777777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B6B52E" w14:textId="09FC7235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</w:p>
    <w:p w14:paraId="005198CE" w14:textId="49E99061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 PROTO STDCALL: DWORD</w:t>
      </w:r>
    </w:p>
    <w:p w14:paraId="555FCA50" w14:textId="6ABD6B13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56E130BC" w14:textId="4519FCFB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08A64h; X</w:t>
      </w:r>
    </w:p>
    <w:p w14:paraId="18178413" w14:textId="6FC1C05D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9.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0B3D1h; Y</w:t>
      </w:r>
    </w:p>
    <w:p w14:paraId="59329655" w14:textId="52AA49DE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088BDh; Q</w:t>
      </w:r>
    </w:p>
    <w:p w14:paraId="04BE1506" w14:textId="6DD57FBF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11.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4</w:t>
      </w:r>
    </w:p>
    <w:p w14:paraId="0B392800" w14:textId="06E124BC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L1:   </w:t>
      </w:r>
    </w:p>
    <w:p w14:paraId="2AC050E8" w14:textId="0E87E27F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13.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</w:t>
      </w:r>
      <w:proofErr w:type="spellEnd"/>
    </w:p>
    <w:p w14:paraId="2EECA402" w14:textId="0CBBD6E1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14.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loop L1</w:t>
      </w:r>
    </w:p>
    <w:p w14:paraId="475C9E64" w14:textId="77777777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354EF9" w14:textId="54227AB1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</w:t>
      </w:r>
      <w:proofErr w:type="spellStart"/>
      <w:proofErr w:type="gram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CalcExpression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;</w:t>
      </w:r>
      <w:proofErr w:type="gram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Вызов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подпрограммы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вычисления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выражения</w:t>
      </w:r>
    </w:p>
    <w:p w14:paraId="63238ED5" w14:textId="1B582338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16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ProcessResult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Вызов подпрограммы для обработки результата</w:t>
      </w:r>
    </w:p>
    <w:p w14:paraId="662B5C31" w14:textId="77777777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7CA356" w14:textId="24C9591D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17.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PROC</w:t>
      </w:r>
    </w:p>
    <w:p w14:paraId="5092E46C" w14:textId="7FD11EE7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18.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Изменение знака младшего байта в цикле</w:t>
      </w:r>
    </w:p>
    <w:p w14:paraId="2E51D655" w14:textId="57511565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19.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умножение x*4</w:t>
      </w:r>
    </w:p>
    <w:p w14:paraId="14983F37" w14:textId="7443BE31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20.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умножение y*4</w:t>
      </w:r>
    </w:p>
    <w:p w14:paraId="2FBDEDA2" w14:textId="71D4AB02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21.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imul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умножение q*4</w:t>
      </w:r>
    </w:p>
    <w:p w14:paraId="245232B9" w14:textId="5E2460A3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22.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</w:t>
      </w:r>
      <w:proofErr w:type="spellEnd"/>
    </w:p>
    <w:p w14:paraId="0070B901" w14:textId="0F53C001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23.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ENDP</w:t>
      </w:r>
    </w:p>
    <w:p w14:paraId="7F760E03" w14:textId="77777777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048133" w14:textId="01936445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24.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Подпрограмма для вычисления выражения</w:t>
      </w:r>
    </w:p>
    <w:p w14:paraId="1ADD6D80" w14:textId="076AFE24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25.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CalcExpression PROC         </w:t>
      </w:r>
    </w:p>
    <w:p w14:paraId="3BBE9799" w14:textId="796C66CE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26.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9CAA918" w14:textId="3327009E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27.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sub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0EC5AF66" w14:textId="6A04A909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28.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21     </w:t>
      </w:r>
      <w:proofErr w:type="gram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M</w:t>
      </w:r>
    </w:p>
    <w:p w14:paraId="50E69FF0" w14:textId="65DB7E19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29.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JG L3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Если мл.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4, переход к L3</w:t>
      </w:r>
    </w:p>
    <w:p w14:paraId="3A92A9C2" w14:textId="1C094213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30.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JLE L4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Если мл. M &lt;= 4, переход к L4</w:t>
      </w:r>
    </w:p>
    <w:p w14:paraId="27873CB6" w14:textId="0BFE86CA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31.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L3:                 </w:t>
      </w:r>
    </w:p>
    <w:p w14:paraId="0A30E5AA" w14:textId="007A2452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32.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Вычисление R = M или 0FF0</w:t>
      </w:r>
    </w:p>
    <w:p w14:paraId="10E7728B" w14:textId="351D4130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33.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FinishCalc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Переход к подпроцессу L5</w:t>
      </w:r>
    </w:p>
    <w:p w14:paraId="1A21F26D" w14:textId="3AD2909F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34.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L4:</w:t>
      </w:r>
    </w:p>
    <w:p w14:paraId="235DEE5B" w14:textId="2BB09CC0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35.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1028h </w:t>
      </w:r>
      <w:proofErr w:type="gram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M + 1028</w:t>
      </w:r>
    </w:p>
    <w:p w14:paraId="658DD9B8" w14:textId="307FC7EC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36.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FinishCalc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; Переход к подпроцессу L5</w:t>
      </w:r>
    </w:p>
    <w:p w14:paraId="0DE65EAF" w14:textId="261CD4BB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37.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FinishCalc:</w:t>
      </w:r>
    </w:p>
    <w:p w14:paraId="59CB1632" w14:textId="4FF135DA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38.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</w:t>
      </w:r>
      <w:proofErr w:type="spellEnd"/>
    </w:p>
    <w:p w14:paraId="5F1F65F6" w14:textId="6CCFCFB5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39.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CalcExpression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ENDP</w:t>
      </w:r>
    </w:p>
    <w:p w14:paraId="52977A7D" w14:textId="77777777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42EB5F" w14:textId="05D58DC9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40.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Подпрограмма для обработки результата R</w:t>
      </w:r>
    </w:p>
    <w:p w14:paraId="5A4C6CCF" w14:textId="1BD9F624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41.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ProcessResult PROC</w:t>
      </w:r>
    </w:p>
    <w:p w14:paraId="40F71E1C" w14:textId="3B8C4895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42.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</w:t>
      </w:r>
    </w:p>
    <w:p w14:paraId="634AFB00" w14:textId="53CD9456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43.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JGE L6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Если R &gt;= 0, переход к L7 (АДР1)</w:t>
      </w:r>
    </w:p>
    <w:p w14:paraId="4E8C1F3E" w14:textId="02ED0913" w:rsid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44.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JL L7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Если R &lt; 0, переход к L6 (АДР2)</w:t>
      </w:r>
    </w:p>
    <w:p w14:paraId="70976B1B" w14:textId="7329E982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45.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L6:</w:t>
      </w:r>
    </w:p>
    <w:p w14:paraId="7BF4E5FD" w14:textId="71EB78A0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46.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rcl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3ch  </w:t>
      </w:r>
      <w:proofErr w:type="gram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 &lt;3c&lt; )</w:t>
      </w:r>
    </w:p>
    <w:p w14:paraId="7D280C6C" w14:textId="78E67563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47.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ProcessResult</w:t>
      </w:r>
      <w:proofErr w:type="spellEnd"/>
    </w:p>
    <w:p w14:paraId="047192A2" w14:textId="763F4A4D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48.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L7:</w:t>
      </w:r>
    </w:p>
    <w:p w14:paraId="14130D06" w14:textId="36BE0987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49.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ror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</w:t>
      </w:r>
      <w:proofErr w:type="gram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  ;</w:t>
      </w:r>
      <w:proofErr w:type="gram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 &gt;2&gt;)</w:t>
      </w:r>
    </w:p>
    <w:p w14:paraId="39E74D30" w14:textId="785CEE4E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Exit:</w:t>
      </w:r>
    </w:p>
    <w:p w14:paraId="7988F224" w14:textId="631D3A43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51.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ProcessResult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ENDP</w:t>
      </w:r>
    </w:p>
    <w:p w14:paraId="15BE48C4" w14:textId="77777777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FA3A14" w14:textId="3B8AE67A" w:rsidR="00707BEF" w:rsidRPr="00707BEF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52.</w:t>
      </w:r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Invoke </w:t>
      </w:r>
      <w:proofErr w:type="spellStart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707B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</w:t>
      </w:r>
    </w:p>
    <w:p w14:paraId="79EC3725" w14:textId="36D6A3A7" w:rsidR="00707BEF" w:rsidRPr="00383FD3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53.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 Start</w:t>
      </w:r>
    </w:p>
    <w:p w14:paraId="760C6E4A" w14:textId="77777777" w:rsidR="00707BEF" w:rsidRPr="00383FD3" w:rsidRDefault="00707BEF" w:rsidP="00707B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F003CB" w14:textId="186B8FB1" w:rsidR="00707BEF" w:rsidRDefault="00707BEF" w:rsidP="00707BEF">
      <w:pPr>
        <w:rPr>
          <w:sz w:val="28"/>
          <w:szCs w:val="28"/>
        </w:rPr>
      </w:pPr>
      <w:r w:rsidRPr="00383FD3">
        <w:rPr>
          <w:sz w:val="28"/>
          <w:szCs w:val="28"/>
        </w:rPr>
        <w:tab/>
      </w:r>
      <w:r>
        <w:rPr>
          <w:sz w:val="28"/>
          <w:szCs w:val="28"/>
        </w:rPr>
        <w:t xml:space="preserve">Скриншоты работы программы представлены ниже на рисунках </w:t>
      </w:r>
      <w:r w:rsidRPr="00A87BE7">
        <w:rPr>
          <w:sz w:val="28"/>
          <w:szCs w:val="28"/>
        </w:rPr>
        <w:t>1-</w:t>
      </w:r>
      <w:r w:rsidR="00383FD3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71744221" w14:textId="77777777" w:rsidR="00383FD3" w:rsidRDefault="00383FD3" w:rsidP="00707BEF">
      <w:pPr>
        <w:rPr>
          <w:sz w:val="28"/>
          <w:szCs w:val="28"/>
        </w:rPr>
      </w:pPr>
    </w:p>
    <w:p w14:paraId="73CE66C6" w14:textId="35C61790" w:rsidR="00707BEF" w:rsidRDefault="007B620E" w:rsidP="00707BEF">
      <w:pPr>
        <w:jc w:val="center"/>
        <w:rPr>
          <w:sz w:val="28"/>
          <w:szCs w:val="28"/>
          <w:lang w:val="en-US"/>
        </w:rPr>
      </w:pPr>
      <w:r w:rsidRPr="007B620E">
        <w:rPr>
          <w:sz w:val="28"/>
          <w:szCs w:val="28"/>
          <w:lang w:val="en-US"/>
        </w:rPr>
        <w:drawing>
          <wp:inline distT="0" distB="0" distL="0" distR="0" wp14:anchorId="0B82B500" wp14:editId="0E66EA48">
            <wp:extent cx="5940425" cy="3093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A693" w14:textId="0DF0A2FA" w:rsidR="00707BEF" w:rsidRDefault="00707BEF" w:rsidP="00707BE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</w:t>
      </w:r>
      <w:r w:rsidR="007B620E">
        <w:rPr>
          <w:sz w:val="28"/>
          <w:szCs w:val="28"/>
        </w:rPr>
        <w:t>начало работы программы</w:t>
      </w:r>
      <w:r>
        <w:rPr>
          <w:sz w:val="28"/>
          <w:szCs w:val="28"/>
        </w:rPr>
        <w:t>.</w:t>
      </w:r>
    </w:p>
    <w:p w14:paraId="34883DEE" w14:textId="77777777" w:rsidR="00707BEF" w:rsidRDefault="00707BEF" w:rsidP="00707BEF">
      <w:pPr>
        <w:jc w:val="center"/>
        <w:rPr>
          <w:sz w:val="28"/>
          <w:szCs w:val="28"/>
        </w:rPr>
      </w:pPr>
    </w:p>
    <w:p w14:paraId="69BC95D8" w14:textId="3EE65088" w:rsidR="00707BEF" w:rsidRPr="00A87BE7" w:rsidRDefault="007B620E" w:rsidP="00707BEF">
      <w:pPr>
        <w:jc w:val="center"/>
        <w:rPr>
          <w:sz w:val="28"/>
          <w:szCs w:val="28"/>
        </w:rPr>
      </w:pPr>
      <w:r w:rsidRPr="007B620E">
        <w:rPr>
          <w:sz w:val="28"/>
          <w:szCs w:val="28"/>
        </w:rPr>
        <w:lastRenderedPageBreak/>
        <w:drawing>
          <wp:inline distT="0" distB="0" distL="0" distR="0" wp14:anchorId="24AC34B2" wp14:editId="0786DC11">
            <wp:extent cx="5940425" cy="3253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7D21" w14:textId="7692422A" w:rsidR="00707BEF" w:rsidRDefault="00707BEF" w:rsidP="00707BE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</w:t>
      </w:r>
      <w:r w:rsidRPr="00A87B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7B620E">
        <w:rPr>
          <w:sz w:val="28"/>
          <w:szCs w:val="28"/>
        </w:rPr>
        <w:t xml:space="preserve">вод </w:t>
      </w:r>
      <w:r w:rsidR="007B620E">
        <w:rPr>
          <w:sz w:val="28"/>
          <w:szCs w:val="28"/>
          <w:lang w:val="en-US"/>
        </w:rPr>
        <w:t>X</w:t>
      </w:r>
      <w:r w:rsidR="007B620E" w:rsidRPr="007B620E">
        <w:rPr>
          <w:sz w:val="28"/>
          <w:szCs w:val="28"/>
        </w:rPr>
        <w:t xml:space="preserve">, </w:t>
      </w:r>
      <w:r w:rsidR="007B620E">
        <w:rPr>
          <w:sz w:val="28"/>
          <w:szCs w:val="28"/>
          <w:lang w:val="en-US"/>
        </w:rPr>
        <w:t>Y</w:t>
      </w:r>
      <w:r w:rsidR="007B620E" w:rsidRPr="007B620E">
        <w:rPr>
          <w:sz w:val="28"/>
          <w:szCs w:val="28"/>
        </w:rPr>
        <w:t xml:space="preserve">, </w:t>
      </w:r>
      <w:r w:rsidR="007B620E"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6401472E" w14:textId="77777777" w:rsidR="007B620E" w:rsidRDefault="007B620E" w:rsidP="00707BEF">
      <w:pPr>
        <w:jc w:val="center"/>
        <w:rPr>
          <w:sz w:val="28"/>
          <w:szCs w:val="28"/>
        </w:rPr>
      </w:pPr>
    </w:p>
    <w:p w14:paraId="2045FF8E" w14:textId="24F5EC33" w:rsidR="00707BEF" w:rsidRDefault="007B620E" w:rsidP="00707BEF">
      <w:pPr>
        <w:jc w:val="center"/>
        <w:rPr>
          <w:sz w:val="28"/>
          <w:szCs w:val="28"/>
        </w:rPr>
      </w:pPr>
      <w:r w:rsidRPr="007B620E">
        <w:rPr>
          <w:sz w:val="28"/>
          <w:szCs w:val="28"/>
        </w:rPr>
        <w:drawing>
          <wp:inline distT="0" distB="0" distL="0" distR="0" wp14:anchorId="097325FD" wp14:editId="73BDF312">
            <wp:extent cx="5940425" cy="32429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B6A4" w14:textId="5945264D" w:rsidR="00707BEF" w:rsidRDefault="00707BEF" w:rsidP="00707BE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</w:t>
      </w:r>
      <w:r w:rsidR="007B620E" w:rsidRPr="007B620E">
        <w:rPr>
          <w:sz w:val="28"/>
          <w:szCs w:val="28"/>
        </w:rPr>
        <w:t xml:space="preserve"> </w:t>
      </w:r>
      <w:r w:rsidR="007B620E">
        <w:rPr>
          <w:sz w:val="28"/>
          <w:szCs w:val="28"/>
        </w:rPr>
        <w:t xml:space="preserve">умножение </w:t>
      </w:r>
      <w:r w:rsidR="007B620E">
        <w:rPr>
          <w:sz w:val="28"/>
          <w:szCs w:val="28"/>
          <w:lang w:val="en-US"/>
        </w:rPr>
        <w:t>X</w:t>
      </w:r>
      <w:r w:rsidR="007B620E" w:rsidRPr="007B620E">
        <w:rPr>
          <w:sz w:val="28"/>
          <w:szCs w:val="28"/>
        </w:rPr>
        <w:t xml:space="preserve">, </w:t>
      </w:r>
      <w:r w:rsidR="007B620E">
        <w:rPr>
          <w:sz w:val="28"/>
          <w:szCs w:val="28"/>
          <w:lang w:val="en-US"/>
        </w:rPr>
        <w:t>Y</w:t>
      </w:r>
      <w:r w:rsidR="007B620E" w:rsidRPr="007B620E">
        <w:rPr>
          <w:sz w:val="28"/>
          <w:szCs w:val="28"/>
        </w:rPr>
        <w:t xml:space="preserve">, </w:t>
      </w:r>
      <w:r w:rsidR="007B620E">
        <w:rPr>
          <w:sz w:val="28"/>
          <w:szCs w:val="28"/>
          <w:lang w:val="en-US"/>
        </w:rPr>
        <w:t>Z</w:t>
      </w:r>
      <w:r w:rsidR="007B620E" w:rsidRPr="007B620E">
        <w:rPr>
          <w:sz w:val="28"/>
          <w:szCs w:val="28"/>
        </w:rPr>
        <w:t xml:space="preserve"> </w:t>
      </w:r>
      <w:r w:rsidR="007B620E">
        <w:rPr>
          <w:sz w:val="28"/>
          <w:szCs w:val="28"/>
        </w:rPr>
        <w:t>на 4 (4 раза)</w:t>
      </w:r>
      <w:r>
        <w:rPr>
          <w:sz w:val="28"/>
          <w:szCs w:val="28"/>
        </w:rPr>
        <w:t>.</w:t>
      </w:r>
    </w:p>
    <w:p w14:paraId="4CDB3602" w14:textId="77777777" w:rsidR="007B620E" w:rsidRDefault="007B620E" w:rsidP="00707BEF">
      <w:pPr>
        <w:jc w:val="center"/>
        <w:rPr>
          <w:sz w:val="28"/>
          <w:szCs w:val="28"/>
        </w:rPr>
      </w:pPr>
    </w:p>
    <w:p w14:paraId="496E651B" w14:textId="61388475" w:rsidR="007B620E" w:rsidRDefault="007B620E" w:rsidP="00707BEF">
      <w:pPr>
        <w:jc w:val="center"/>
        <w:rPr>
          <w:sz w:val="28"/>
          <w:szCs w:val="28"/>
        </w:rPr>
      </w:pPr>
      <w:r w:rsidRPr="007B620E">
        <w:rPr>
          <w:sz w:val="28"/>
          <w:szCs w:val="28"/>
        </w:rPr>
        <w:lastRenderedPageBreak/>
        <w:drawing>
          <wp:inline distT="0" distB="0" distL="0" distR="0" wp14:anchorId="503E74EA" wp14:editId="7F4D7317">
            <wp:extent cx="5940425" cy="32099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7553" w14:textId="11103AC5" w:rsidR="007B620E" w:rsidRDefault="007B620E" w:rsidP="007B620E">
      <w:pPr>
        <w:jc w:val="center"/>
        <w:rPr>
          <w:color w:val="000000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7B62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вычисление выражения </w:t>
      </w:r>
      <w:r>
        <w:rPr>
          <w:color w:val="000000"/>
        </w:rPr>
        <w:t>M=X'+Y'-Q'</w:t>
      </w:r>
      <w:r>
        <w:rPr>
          <w:color w:val="000000"/>
        </w:rPr>
        <w:t>.</w:t>
      </w:r>
    </w:p>
    <w:p w14:paraId="36AB5E13" w14:textId="6744D5D1" w:rsidR="007B620E" w:rsidRDefault="007B620E" w:rsidP="007B620E">
      <w:pPr>
        <w:jc w:val="center"/>
        <w:rPr>
          <w:color w:val="000000"/>
        </w:rPr>
      </w:pPr>
    </w:p>
    <w:p w14:paraId="56CBA7BD" w14:textId="09E3454B" w:rsidR="007B620E" w:rsidRDefault="007B620E" w:rsidP="007B620E">
      <w:pPr>
        <w:jc w:val="center"/>
        <w:rPr>
          <w:sz w:val="28"/>
          <w:szCs w:val="28"/>
        </w:rPr>
      </w:pPr>
      <w:r w:rsidRPr="007B620E">
        <w:rPr>
          <w:sz w:val="28"/>
          <w:szCs w:val="28"/>
        </w:rPr>
        <w:drawing>
          <wp:inline distT="0" distB="0" distL="0" distR="0" wp14:anchorId="6EE5F787" wp14:editId="77878F54">
            <wp:extent cx="5940425" cy="32131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10DB" w14:textId="33A7E017" w:rsidR="007B620E" w:rsidRDefault="007B620E" w:rsidP="007B620E">
      <w:pPr>
        <w:jc w:val="center"/>
        <w:rPr>
          <w:color w:val="000000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</w:t>
      </w:r>
      <w:r w:rsidRPr="007B620E">
        <w:rPr>
          <w:color w:val="000000"/>
        </w:rPr>
        <w:t xml:space="preserve"> </w:t>
      </w:r>
      <w:r w:rsidRPr="007B620E">
        <w:rPr>
          <w:color w:val="000000"/>
        </w:rPr>
        <w:t xml:space="preserve">переход к п/п 1 (R=M </w:t>
      </w:r>
      <w:proofErr w:type="spellStart"/>
      <w:r w:rsidRPr="007B620E">
        <w:rPr>
          <w:color w:val="000000"/>
        </w:rPr>
        <w:t>or</w:t>
      </w:r>
      <w:proofErr w:type="spellEnd"/>
      <w:r w:rsidRPr="007B620E">
        <w:rPr>
          <w:color w:val="000000"/>
        </w:rPr>
        <w:t xml:space="preserve"> 0FF0)</w:t>
      </w:r>
      <w:r>
        <w:rPr>
          <w:color w:val="000000"/>
        </w:rPr>
        <w:t>.</w:t>
      </w:r>
    </w:p>
    <w:p w14:paraId="4A4CABBF" w14:textId="77777777" w:rsidR="007B620E" w:rsidRDefault="007B620E" w:rsidP="007B620E">
      <w:pPr>
        <w:jc w:val="center"/>
        <w:rPr>
          <w:color w:val="000000"/>
        </w:rPr>
      </w:pPr>
    </w:p>
    <w:p w14:paraId="63DB97DE" w14:textId="623EB081" w:rsidR="007B620E" w:rsidRDefault="007B620E" w:rsidP="007B620E">
      <w:pPr>
        <w:jc w:val="center"/>
      </w:pPr>
      <w:r w:rsidRPr="007B620E">
        <w:lastRenderedPageBreak/>
        <w:drawing>
          <wp:inline distT="0" distB="0" distL="0" distR="0" wp14:anchorId="3D504093" wp14:editId="2D5CF563">
            <wp:extent cx="5940425" cy="32448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C76F" w14:textId="4553C96F" w:rsidR="007B620E" w:rsidRDefault="007B620E" w:rsidP="007B620E">
      <w:pPr>
        <w:jc w:val="center"/>
        <w:rPr>
          <w:color w:val="000000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7B620E">
        <w:rPr>
          <w:color w:val="000000"/>
        </w:rPr>
        <w:t xml:space="preserve"> </w:t>
      </w:r>
      <w:r w:rsidRPr="00383FD3">
        <w:rPr>
          <w:rFonts w:eastAsiaTheme="minorHAnsi"/>
          <w:color w:val="000000"/>
          <w:lang w:eastAsia="en-US"/>
        </w:rPr>
        <w:t>Подпрограмма для обработки результата R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1A062107" w14:textId="1060A9CF" w:rsidR="007B620E" w:rsidRDefault="007B620E" w:rsidP="007B620E">
      <w:pPr>
        <w:jc w:val="center"/>
      </w:pPr>
    </w:p>
    <w:p w14:paraId="675F3294" w14:textId="5F1C7C78" w:rsidR="00383FD3" w:rsidRDefault="00383FD3" w:rsidP="007B620E">
      <w:pPr>
        <w:jc w:val="center"/>
      </w:pPr>
      <w:r w:rsidRPr="00383FD3">
        <w:drawing>
          <wp:inline distT="0" distB="0" distL="0" distR="0" wp14:anchorId="09946EAA" wp14:editId="691B8078">
            <wp:extent cx="5940425" cy="31718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3D52" w14:textId="77010F59" w:rsidR="00383FD3" w:rsidRPr="00383FD3" w:rsidRDefault="00383FD3" w:rsidP="00383FD3">
      <w:pPr>
        <w:jc w:val="center"/>
      </w:pPr>
      <w:r w:rsidRPr="00383FD3">
        <w:rPr>
          <w:sz w:val="28"/>
          <w:szCs w:val="28"/>
        </w:rPr>
        <w:t xml:space="preserve">Рисунок </w:t>
      </w:r>
      <w:r w:rsidRPr="00383FD3">
        <w:rPr>
          <w:sz w:val="28"/>
          <w:szCs w:val="28"/>
        </w:rPr>
        <w:t>7</w:t>
      </w:r>
      <w:r w:rsidRPr="00383FD3">
        <w:t xml:space="preserve"> –</w:t>
      </w:r>
      <w:r w:rsidRPr="00383FD3">
        <w:rPr>
          <w:color w:val="000000"/>
        </w:rPr>
        <w:t xml:space="preserve"> </w:t>
      </w:r>
      <w:r w:rsidRPr="00383FD3">
        <w:rPr>
          <w:color w:val="000000"/>
        </w:rPr>
        <w:t>переход к АДР1 (R &lt;3</w:t>
      </w:r>
      <w:proofErr w:type="gramStart"/>
      <w:r w:rsidRPr="00383FD3">
        <w:rPr>
          <w:color w:val="000000"/>
        </w:rPr>
        <w:t>c&lt; )</w:t>
      </w:r>
      <w:proofErr w:type="gramEnd"/>
      <w:r w:rsidRPr="00383FD3">
        <w:rPr>
          <w:rFonts w:eastAsiaTheme="minorHAnsi"/>
          <w:color w:val="000000"/>
          <w:lang w:eastAsia="en-US"/>
        </w:rPr>
        <w:t>.</w:t>
      </w:r>
    </w:p>
    <w:p w14:paraId="62DFF19E" w14:textId="77777777" w:rsidR="00383FD3" w:rsidRPr="007B620E" w:rsidRDefault="00383FD3" w:rsidP="007B620E">
      <w:pPr>
        <w:jc w:val="center"/>
      </w:pPr>
    </w:p>
    <w:p w14:paraId="260D9BDF" w14:textId="77777777" w:rsidR="00707BEF" w:rsidRPr="003747AF" w:rsidRDefault="00707BEF" w:rsidP="00707BEF">
      <w:pPr>
        <w:jc w:val="center"/>
        <w:rPr>
          <w:sz w:val="28"/>
          <w:szCs w:val="28"/>
        </w:rPr>
      </w:pPr>
    </w:p>
    <w:p w14:paraId="732190DA" w14:textId="77777777" w:rsidR="00707BEF" w:rsidRPr="007D3029" w:rsidRDefault="00707BEF" w:rsidP="00707BEF">
      <w:pPr>
        <w:jc w:val="both"/>
        <w:rPr>
          <w:b/>
          <w:sz w:val="28"/>
          <w:szCs w:val="28"/>
        </w:rPr>
      </w:pPr>
      <w:r w:rsidRPr="0093650A">
        <w:rPr>
          <w:b/>
          <w:sz w:val="28"/>
          <w:szCs w:val="28"/>
        </w:rPr>
        <w:tab/>
        <w:t>Вывод:</w:t>
      </w:r>
      <w:r w:rsidRPr="004B46D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Выполнив данную лабораторную работу мы о</w:t>
      </w:r>
      <w:r w:rsidRPr="00905428">
        <w:rPr>
          <w:sz w:val="28"/>
          <w:szCs w:val="28"/>
        </w:rPr>
        <w:t>знаком</w:t>
      </w:r>
      <w:r>
        <w:rPr>
          <w:sz w:val="28"/>
          <w:szCs w:val="28"/>
        </w:rPr>
        <w:t>ились</w:t>
      </w:r>
      <w:r w:rsidRPr="00905428">
        <w:rPr>
          <w:sz w:val="28"/>
          <w:szCs w:val="28"/>
        </w:rPr>
        <w:t xml:space="preserve"> с технологией применения языка ассемблера при разработке программного обеспечения на языках высокого уровня.</w:t>
      </w:r>
    </w:p>
    <w:p w14:paraId="69BEE90A" w14:textId="77777777" w:rsidR="00707BEF" w:rsidRDefault="00707BEF" w:rsidP="00707BEF">
      <w:pPr>
        <w:ind w:firstLine="708"/>
        <w:jc w:val="both"/>
        <w:rPr>
          <w:sz w:val="28"/>
          <w:szCs w:val="28"/>
        </w:rPr>
      </w:pPr>
    </w:p>
    <w:p w14:paraId="605E4E1D" w14:textId="77777777" w:rsidR="00707BEF" w:rsidRDefault="00707BEF"/>
    <w:sectPr w:rsidR="0070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EF"/>
    <w:rsid w:val="00383FD3"/>
    <w:rsid w:val="00707BEF"/>
    <w:rsid w:val="007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F19B"/>
  <w15:chartTrackingRefBased/>
  <w15:docId w15:val="{79368953-981F-48D1-8080-1D06F644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B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07B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707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2025-05-18T13:27:00Z</dcterms:created>
  <dcterms:modified xsi:type="dcterms:W3CDTF">2025-05-18T13:52:00Z</dcterms:modified>
</cp:coreProperties>
</file>