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A57E46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EE23CEA" w14:textId="77777777" w:rsidR="00F81B04" w:rsidRPr="00A57E46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заклад</w:t>
      </w:r>
    </w:p>
    <w:p w14:paraId="0847C264" w14:textId="77777777" w:rsidR="00F81B04" w:rsidRPr="00A57E46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E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Приазовський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>»</w:t>
      </w:r>
    </w:p>
    <w:p w14:paraId="43F92096" w14:textId="77777777" w:rsidR="00F81B04" w:rsidRPr="00A57E46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E46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6C1416A7" w14:textId="6D09D1E2" w:rsidR="00F81B04" w:rsidRPr="00A57E46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7E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A5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E46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5D4ACE92" w14:textId="4196E9E0" w:rsidR="00F81B04" w:rsidRPr="00A57E46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7E4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9E3A350" w14:textId="00380430" w:rsidR="00F81B04" w:rsidRPr="00A57E46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7E46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№1</w:t>
      </w:r>
    </w:p>
    <w:p w14:paraId="3211AF1F" w14:textId="3A547382" w:rsidR="0035364A" w:rsidRDefault="0035364A" w:rsidP="00721945">
      <w:pPr>
        <w:spacing w:before="480" w:after="0"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5364A">
        <w:rPr>
          <w:rFonts w:ascii="Times New Roman" w:hAnsi="Times New Roman" w:cs="Times New Roman"/>
          <w:b/>
          <w:bCs/>
          <w:sz w:val="40"/>
          <w:szCs w:val="40"/>
          <w:lang w:val="uk-UA"/>
        </w:rPr>
        <w:t>ПІДГОТОВКА ТЕКСТІВ В РЕДАКТОРІ WORD</w:t>
      </w:r>
    </w:p>
    <w:p w14:paraId="145ED3E5" w14:textId="6712B97F" w:rsidR="00CF01CE" w:rsidRPr="00A57E46" w:rsidRDefault="00CF01CE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7E46"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A57E46" w14:paraId="268C8FD9" w14:textId="77777777" w:rsidTr="00D460C5">
        <w:tc>
          <w:tcPr>
            <w:tcW w:w="4814" w:type="dxa"/>
          </w:tcPr>
          <w:p w14:paraId="13ABA2EC" w14:textId="37880848" w:rsidR="00CF01CE" w:rsidRPr="004A0429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 студент групи МА-2</w:t>
            </w:r>
            <w:r w:rsidR="004A0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A57E46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Деркач Андрій Сергійович</w:t>
            </w:r>
          </w:p>
        </w:tc>
      </w:tr>
      <w:tr w:rsidR="00CF01CE" w:rsidRPr="00A57E46" w14:paraId="3CDB1099" w14:textId="77777777" w:rsidTr="0097256F">
        <w:tc>
          <w:tcPr>
            <w:tcW w:w="4814" w:type="dxa"/>
          </w:tcPr>
          <w:p w14:paraId="7977459B" w14:textId="6BD0C002" w:rsidR="00CF01CE" w:rsidRPr="00A57E46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Перевірив </w:t>
            </w:r>
            <w:r w:rsidR="00775A03"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</w:t>
            </w:r>
            <w:r w:rsidR="00121BB6"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75A03" w:rsidRPr="00A57E46">
              <w:rPr>
                <w:rFonts w:ascii="Times New Roman" w:hAnsi="Times New Roman" w:cs="Times New Roman"/>
                <w:sz w:val="28"/>
                <w:szCs w:val="28"/>
              </w:rPr>
              <w:t>автоматизації</w:t>
            </w:r>
            <w:proofErr w:type="spellEnd"/>
            <w:r w:rsidR="00775A03" w:rsidRPr="00A57E4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="00775A03" w:rsidRPr="00A57E46">
              <w:rPr>
                <w:rFonts w:ascii="Times New Roman" w:hAnsi="Times New Roman" w:cs="Times New Roman"/>
                <w:sz w:val="28"/>
                <w:szCs w:val="28"/>
              </w:rPr>
              <w:t>комп'ютерних</w:t>
            </w:r>
            <w:proofErr w:type="spellEnd"/>
            <w:r w:rsidR="00775A03" w:rsidRPr="00A57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5A03" w:rsidRPr="00A57E46">
              <w:rPr>
                <w:rFonts w:ascii="Times New Roman" w:hAnsi="Times New Roman" w:cs="Times New Roman"/>
                <w:sz w:val="28"/>
                <w:szCs w:val="28"/>
              </w:rPr>
              <w:t>технологій</w:t>
            </w:r>
            <w:proofErr w:type="spellEnd"/>
          </w:p>
        </w:tc>
        <w:tc>
          <w:tcPr>
            <w:tcW w:w="4814" w:type="dxa"/>
            <w:vAlign w:val="bottom"/>
          </w:tcPr>
          <w:p w14:paraId="6FB639FA" w14:textId="1ECA7A5E" w:rsidR="00CF01CE" w:rsidRPr="00A57E46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7E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Щербаков Сергій Володимирович</w:t>
            </w:r>
          </w:p>
        </w:tc>
      </w:tr>
    </w:tbl>
    <w:p w14:paraId="7A2752F6" w14:textId="67B96546" w:rsidR="007F220B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950DADF" w14:textId="3D4B7643" w:rsidR="00CB2387" w:rsidRPr="00CC5DF0" w:rsidRDefault="00F345D6" w:rsidP="00CC5DF0">
      <w:pPr>
        <w:pStyle w:val="-246"/>
      </w:pPr>
      <w:r>
        <w:rPr>
          <w:sz w:val="32"/>
          <w:szCs w:val="32"/>
        </w:rPr>
        <w:br w:type="page"/>
      </w:r>
      <w:r w:rsidR="00494E54" w:rsidRPr="00CC5DF0">
        <w:lastRenderedPageBreak/>
        <w:t xml:space="preserve">ЛАБОРАТОРНА РОБОТА </w:t>
      </w:r>
      <w:r w:rsidR="00AF7938" w:rsidRPr="00CC5DF0">
        <w:t>№</w:t>
      </w:r>
      <w:r w:rsidR="00494E54" w:rsidRPr="00CC5DF0">
        <w:t>1</w:t>
      </w:r>
    </w:p>
    <w:p w14:paraId="26FDA5BD" w14:textId="380740E1" w:rsidR="00CF01CE" w:rsidRPr="007F74F4" w:rsidRDefault="00494E54" w:rsidP="00CC5DF0">
      <w:pPr>
        <w:pStyle w:val="-248"/>
      </w:pPr>
      <w:r w:rsidRPr="007F74F4">
        <w:t>З теми «Підготовка текстів у редакторі Word»</w:t>
      </w:r>
    </w:p>
    <w:p w14:paraId="7C7409AE" w14:textId="794C9C5E" w:rsidR="00693A20" w:rsidRPr="00C32A67" w:rsidRDefault="00693A20" w:rsidP="00C76735">
      <w:pPr>
        <w:pStyle w:val="-245"/>
        <w:rPr>
          <w:sz w:val="24"/>
          <w:szCs w:val="24"/>
        </w:rPr>
      </w:pPr>
      <w:r w:rsidRPr="00CE6F44">
        <w:t>Мета роботи: Вивчення програми WORD для</w:t>
      </w:r>
      <w:r w:rsidR="000209BD" w:rsidRPr="00CE6F44">
        <w:t xml:space="preserve"> </w:t>
      </w:r>
      <w:r w:rsidRPr="00CE6F44">
        <w:t>підготовки текстів і</w:t>
      </w:r>
      <w:r w:rsidR="000209BD" w:rsidRPr="00CE6F44">
        <w:t xml:space="preserve"> </w:t>
      </w:r>
      <w:r w:rsidRPr="00CE6F44">
        <w:t>отримання практичних навичок</w:t>
      </w:r>
      <w:r w:rsidR="000209BD" w:rsidRPr="00CE6F44">
        <w:t xml:space="preserve"> </w:t>
      </w:r>
      <w:r w:rsidRPr="00CE6F44">
        <w:t>використання основних можливостей роботи з нею</w:t>
      </w:r>
      <w:r w:rsidRPr="00C32A67">
        <w:rPr>
          <w:sz w:val="24"/>
          <w:szCs w:val="24"/>
        </w:rPr>
        <w:t>.</w:t>
      </w:r>
    </w:p>
    <w:p w14:paraId="4B0D4260" w14:textId="36399505" w:rsidR="005A572C" w:rsidRPr="00607A88" w:rsidRDefault="005A572C" w:rsidP="00607A88">
      <w:pPr>
        <w:pStyle w:val="-242"/>
      </w:pPr>
      <w:r w:rsidRPr="00607A88">
        <w:t>Завдання на роботу</w:t>
      </w:r>
    </w:p>
    <w:p w14:paraId="4497595B" w14:textId="77777777" w:rsidR="00FD304F" w:rsidRPr="00106619" w:rsidRDefault="005A572C" w:rsidP="006A1810">
      <w:pPr>
        <w:pStyle w:val="-241"/>
      </w:pPr>
      <w:r w:rsidRPr="00106619">
        <w:t>Запустити WORD і освоїти команди читання і запису</w:t>
      </w:r>
      <w:r w:rsidR="00691F4C" w:rsidRPr="00106619">
        <w:t xml:space="preserve"> </w:t>
      </w:r>
      <w:r w:rsidRPr="00106619">
        <w:t>файлів.</w:t>
      </w:r>
    </w:p>
    <w:p w14:paraId="1707BA9D" w14:textId="45885A0E" w:rsidR="005A572C" w:rsidRPr="00106619" w:rsidRDefault="005A572C" w:rsidP="006A1810">
      <w:pPr>
        <w:pStyle w:val="-241"/>
      </w:pPr>
      <w:r w:rsidRPr="00106619">
        <w:t xml:space="preserve">Набрати текст звіту </w:t>
      </w:r>
      <w:r w:rsidR="00D16C14" w:rsidRPr="00106619">
        <w:t>д</w:t>
      </w:r>
      <w:r w:rsidRPr="00106619">
        <w:t>о Лабораторної роботи.</w:t>
      </w:r>
    </w:p>
    <w:p w14:paraId="1E8ED49B" w14:textId="7D4BDAF6" w:rsidR="005A572C" w:rsidRPr="004E6AFA" w:rsidRDefault="005A572C" w:rsidP="006A1810">
      <w:pPr>
        <w:pStyle w:val="-241"/>
      </w:pPr>
      <w:r w:rsidRPr="00106619">
        <w:t>Виконати його форматування різними</w:t>
      </w:r>
      <w:r w:rsidRPr="004E6AFA">
        <w:t xml:space="preserve"> засобами.</w:t>
      </w:r>
    </w:p>
    <w:p w14:paraId="4AC4E74E" w14:textId="5A48814E" w:rsidR="00225174" w:rsidRPr="004E6AFA" w:rsidRDefault="005A572C" w:rsidP="006A1810">
      <w:pPr>
        <w:pStyle w:val="-241"/>
      </w:pPr>
      <w:r w:rsidRPr="004E6AFA">
        <w:t xml:space="preserve">Створити </w:t>
      </w:r>
      <w:r w:rsidR="00284E37" w:rsidRPr="004E6AFA">
        <w:t xml:space="preserve">стилі </w:t>
      </w:r>
      <w:r w:rsidRPr="004E6AFA">
        <w:t>користувача:</w:t>
      </w:r>
    </w:p>
    <w:p w14:paraId="201030DE" w14:textId="77777777" w:rsidR="00225174" w:rsidRPr="00225174" w:rsidRDefault="005A572C" w:rsidP="006A1810">
      <w:pPr>
        <w:pStyle w:val="-241"/>
        <w:numPr>
          <w:ilvl w:val="0"/>
          <w:numId w:val="5"/>
        </w:numPr>
      </w:pPr>
      <w:r w:rsidRPr="005A572C">
        <w:t xml:space="preserve">шрифт </w:t>
      </w:r>
      <w:proofErr w:type="spellStart"/>
      <w:r w:rsidRPr="005A572C">
        <w:t>Times</w:t>
      </w:r>
      <w:proofErr w:type="spellEnd"/>
      <w:r w:rsidRPr="005A572C">
        <w:t xml:space="preserve"> </w:t>
      </w:r>
      <w:proofErr w:type="spellStart"/>
      <w:r w:rsidRPr="005A572C">
        <w:t>New</w:t>
      </w:r>
      <w:proofErr w:type="spellEnd"/>
      <w:r w:rsidR="00225174" w:rsidRPr="00225174">
        <w:t xml:space="preserve"> </w:t>
      </w:r>
      <w:proofErr w:type="spellStart"/>
      <w:r w:rsidRPr="005A572C">
        <w:t>Roman</w:t>
      </w:r>
      <w:proofErr w:type="spellEnd"/>
      <w:r w:rsidRPr="005A572C">
        <w:t xml:space="preserve"> розмір 12, форматування по ширині</w:t>
      </w:r>
    </w:p>
    <w:p w14:paraId="10D8B916" w14:textId="77777777" w:rsidR="00E043B7" w:rsidRPr="00E043B7" w:rsidRDefault="005A572C" w:rsidP="006A1810">
      <w:pPr>
        <w:pStyle w:val="-241"/>
        <w:numPr>
          <w:ilvl w:val="0"/>
          <w:numId w:val="5"/>
        </w:numPr>
      </w:pPr>
      <w:r w:rsidRPr="005A572C">
        <w:t>шрифт</w:t>
      </w:r>
      <w:r w:rsidR="00225174" w:rsidRPr="00D1560D">
        <w:t xml:space="preserve"> </w:t>
      </w:r>
      <w:proofErr w:type="spellStart"/>
      <w:r w:rsidRPr="005A572C">
        <w:t>Times</w:t>
      </w:r>
      <w:proofErr w:type="spellEnd"/>
      <w:r w:rsidRPr="005A572C">
        <w:t xml:space="preserve"> </w:t>
      </w:r>
      <w:proofErr w:type="spellStart"/>
      <w:r w:rsidRPr="005A572C">
        <w:t>New</w:t>
      </w:r>
      <w:proofErr w:type="spellEnd"/>
      <w:r w:rsidRPr="005A572C">
        <w:t xml:space="preserve"> </w:t>
      </w:r>
      <w:proofErr w:type="spellStart"/>
      <w:r w:rsidRPr="005A572C">
        <w:t>Roman</w:t>
      </w:r>
      <w:proofErr w:type="spellEnd"/>
      <w:r w:rsidRPr="005A572C">
        <w:t xml:space="preserve"> розмір 14, жирний, форматування</w:t>
      </w:r>
      <w:r w:rsidR="00D1560D" w:rsidRPr="00D1560D">
        <w:t xml:space="preserve"> </w:t>
      </w:r>
      <w:r w:rsidRPr="005A572C">
        <w:t>по центру.</w:t>
      </w:r>
      <w:r w:rsidR="00D1560D" w:rsidRPr="00D1560D">
        <w:t xml:space="preserve"> </w:t>
      </w:r>
    </w:p>
    <w:p w14:paraId="56C5E136" w14:textId="0885D212" w:rsidR="00D1560D" w:rsidRPr="004E6AFA" w:rsidRDefault="005A572C" w:rsidP="006A1810">
      <w:pPr>
        <w:pStyle w:val="-241"/>
      </w:pPr>
      <w:r w:rsidRPr="004E6AFA">
        <w:t>Оформити текст з їх допомогою.</w:t>
      </w:r>
    </w:p>
    <w:p w14:paraId="35503239" w14:textId="77777777" w:rsidR="004B0F56" w:rsidRPr="004B0F56" w:rsidRDefault="00D1560D" w:rsidP="006A1810">
      <w:pPr>
        <w:pStyle w:val="-241"/>
      </w:pPr>
      <w:r w:rsidRPr="004E6AFA">
        <w:t>В</w:t>
      </w:r>
      <w:r w:rsidR="005A572C" w:rsidRPr="004E6AFA">
        <w:t>икористовуючи кнопки вирівнювання вирівняти</w:t>
      </w:r>
      <w:r w:rsidR="004B0F56" w:rsidRPr="004E6AFA">
        <w:t xml:space="preserve"> </w:t>
      </w:r>
      <w:r w:rsidR="005A572C" w:rsidRPr="004E6AFA">
        <w:t>абзаци наступними</w:t>
      </w:r>
      <w:r w:rsidR="005A572C" w:rsidRPr="005A572C">
        <w:t xml:space="preserve"> способами:</w:t>
      </w:r>
    </w:p>
    <w:p w14:paraId="511A3AC8" w14:textId="77777777" w:rsidR="004B0F56" w:rsidRPr="004B0F56" w:rsidRDefault="005A572C" w:rsidP="006A1810">
      <w:pPr>
        <w:pStyle w:val="-241"/>
        <w:numPr>
          <w:ilvl w:val="0"/>
          <w:numId w:val="7"/>
        </w:numPr>
      </w:pPr>
      <w:r w:rsidRPr="005A572C">
        <w:t>основний текст - по ширині;</w:t>
      </w:r>
    </w:p>
    <w:p w14:paraId="356AA8C4" w14:textId="77777777" w:rsidR="007117D1" w:rsidRPr="007117D1" w:rsidRDefault="005A572C" w:rsidP="006A1810">
      <w:pPr>
        <w:pStyle w:val="-241"/>
        <w:numPr>
          <w:ilvl w:val="0"/>
          <w:numId w:val="7"/>
        </w:numPr>
      </w:pPr>
      <w:r w:rsidRPr="005A572C">
        <w:t>заголовки - по центру;</w:t>
      </w:r>
    </w:p>
    <w:p w14:paraId="1F8F0396" w14:textId="4DCC65D0" w:rsidR="00C459E3" w:rsidRPr="00C459E3" w:rsidRDefault="005A572C" w:rsidP="006A1810">
      <w:pPr>
        <w:pStyle w:val="-241"/>
        <w:numPr>
          <w:ilvl w:val="0"/>
          <w:numId w:val="7"/>
        </w:numPr>
      </w:pPr>
      <w:r w:rsidRPr="005A572C">
        <w:t>списки - по лівому краю.</w:t>
      </w:r>
    </w:p>
    <w:p w14:paraId="733F4741" w14:textId="77777777" w:rsidR="00033446" w:rsidRPr="004E6AFA" w:rsidRDefault="005A572C" w:rsidP="006A1810">
      <w:pPr>
        <w:pStyle w:val="-241"/>
      </w:pPr>
      <w:r w:rsidRPr="004E6AFA">
        <w:t>Виконати форматування абзаців за допомогою</w:t>
      </w:r>
      <w:r w:rsidR="00C459E3" w:rsidRPr="004E6AFA">
        <w:t xml:space="preserve"> </w:t>
      </w:r>
      <w:r w:rsidRPr="004E6AFA">
        <w:t>лінійки, головного і контекстного меню.</w:t>
      </w:r>
    </w:p>
    <w:p w14:paraId="2B0851D5" w14:textId="77777777" w:rsidR="00974DE7" w:rsidRPr="004E6AFA" w:rsidRDefault="005A572C" w:rsidP="006A1810">
      <w:pPr>
        <w:pStyle w:val="-241"/>
      </w:pPr>
      <w:r w:rsidRPr="004E6AFA">
        <w:t>Освоїти прийоми перенесення і копіювання тексту</w:t>
      </w:r>
      <w:r w:rsidR="00033446" w:rsidRPr="004E6AFA">
        <w:t xml:space="preserve"> </w:t>
      </w:r>
      <w:r w:rsidRPr="004E6AFA">
        <w:t>через буфер, пошук і заміну фрагментів тексту.</w:t>
      </w:r>
    </w:p>
    <w:p w14:paraId="3FC910AD" w14:textId="77777777" w:rsidR="00D96FE8" w:rsidRPr="004E6AFA" w:rsidRDefault="005A572C" w:rsidP="006A1810">
      <w:pPr>
        <w:pStyle w:val="-241"/>
      </w:pPr>
      <w:r w:rsidRPr="004E6AFA">
        <w:t>Використовуючи кнопки, головне і контекстне меню,</w:t>
      </w:r>
      <w:r w:rsidR="00974DE7" w:rsidRPr="004E6AFA">
        <w:t xml:space="preserve"> </w:t>
      </w:r>
      <w:r w:rsidRPr="004E6AFA">
        <w:t>задати і ввести різні списки: ненумеровані,</w:t>
      </w:r>
      <w:r w:rsidR="00974DE7" w:rsidRPr="004E6AFA">
        <w:t xml:space="preserve"> </w:t>
      </w:r>
      <w:r w:rsidRPr="004E6AFA">
        <w:t>нумеровані, багаторівневі.</w:t>
      </w:r>
    </w:p>
    <w:p w14:paraId="2D35149B" w14:textId="77777777" w:rsidR="00D96FE8" w:rsidRPr="004E6AFA" w:rsidRDefault="005A572C" w:rsidP="006A1810">
      <w:pPr>
        <w:pStyle w:val="-241"/>
      </w:pPr>
      <w:r w:rsidRPr="006A1810">
        <w:t>Створити і оформити</w:t>
      </w:r>
      <w:r w:rsidRPr="004E6AFA">
        <w:t xml:space="preserve"> таблицю, формулу, рисунок.</w:t>
      </w:r>
    </w:p>
    <w:p w14:paraId="67223BE9" w14:textId="77777777" w:rsidR="00876305" w:rsidRPr="004E6AFA" w:rsidRDefault="005A572C" w:rsidP="006A1810">
      <w:pPr>
        <w:pStyle w:val="-241"/>
      </w:pPr>
      <w:r w:rsidRPr="004E6AFA">
        <w:t>Випробувати різні масштаби і види представлення</w:t>
      </w:r>
      <w:r w:rsidR="00D96FE8" w:rsidRPr="004E6AFA">
        <w:t xml:space="preserve"> </w:t>
      </w:r>
      <w:r w:rsidRPr="004E6AFA">
        <w:t>тексту.</w:t>
      </w:r>
    </w:p>
    <w:p w14:paraId="367F25A6" w14:textId="77777777" w:rsidR="00876305" w:rsidRPr="004E6AFA" w:rsidRDefault="005A572C" w:rsidP="006A1810">
      <w:pPr>
        <w:pStyle w:val="-241"/>
      </w:pPr>
      <w:r w:rsidRPr="004E6AFA">
        <w:t>Розглянути можливі варіанти настройки опцій</w:t>
      </w:r>
      <w:r w:rsidR="00876305" w:rsidRPr="004E6AFA">
        <w:t xml:space="preserve"> </w:t>
      </w:r>
      <w:r w:rsidRPr="004E6AFA">
        <w:t>програми, параметрів сторінки та друку.</w:t>
      </w:r>
    </w:p>
    <w:p w14:paraId="5F272419" w14:textId="35C55CBE" w:rsidR="00AD6461" w:rsidRPr="004E6AFA" w:rsidRDefault="005A572C" w:rsidP="006A1810">
      <w:pPr>
        <w:pStyle w:val="-241"/>
      </w:pPr>
      <w:r w:rsidRPr="004E6AFA">
        <w:t>Освоїти друк документа.</w:t>
      </w:r>
    </w:p>
    <w:p w14:paraId="6F83B1E6" w14:textId="77777777" w:rsidR="00AD6461" w:rsidRDefault="00AD64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03217655" w14:textId="15277980" w:rsidR="00CF01CE" w:rsidRDefault="00AD6461" w:rsidP="00AD6461">
      <w:pPr>
        <w:pStyle w:val="-242"/>
      </w:pPr>
      <w:r>
        <w:rPr>
          <w:lang w:val="ru-RU"/>
        </w:rPr>
        <w:lastRenderedPageBreak/>
        <w:t>Х</w:t>
      </w:r>
      <w:r>
        <w:t>ід виконання роботи</w:t>
      </w:r>
    </w:p>
    <w:p w14:paraId="0468964A" w14:textId="01F7DAB8" w:rsidR="00AD6461" w:rsidRPr="002F5EA6" w:rsidRDefault="003760E0" w:rsidP="006A1810">
      <w:pPr>
        <w:pStyle w:val="-24"/>
      </w:pPr>
      <w:r w:rsidRPr="006A1810">
        <w:t>Запустити</w:t>
      </w:r>
      <w:r w:rsidRPr="002F5EA6">
        <w:t xml:space="preserve"> </w:t>
      </w:r>
      <w:r w:rsidR="00A27CC5" w:rsidRPr="002F5EA6">
        <w:t>W</w:t>
      </w:r>
      <w:r w:rsidRPr="002F5EA6">
        <w:t>ord і освоїти команди читання і запису</w:t>
      </w:r>
      <w:r w:rsidR="00AD6461" w:rsidRPr="002F5EA6">
        <w:t xml:space="preserve"> </w:t>
      </w:r>
      <w:r w:rsidRPr="002F5EA6">
        <w:t>файлів</w:t>
      </w:r>
      <w:r w:rsidR="00AD6461" w:rsidRPr="002F5EA6">
        <w:t>.</w:t>
      </w:r>
    </w:p>
    <w:p w14:paraId="6543EFA2" w14:textId="00E78755" w:rsidR="00D45712" w:rsidRPr="00C76735" w:rsidRDefault="00275F4A" w:rsidP="00F37E22">
      <w:pPr>
        <w:pStyle w:val="-245"/>
      </w:pPr>
      <w:r w:rsidRPr="00C76735">
        <w:t>Натискаємо на відповідну іконку на робочому столі або знаходимо Word через меню "Пуск"</w:t>
      </w:r>
      <w:r w:rsidR="002F5EA6" w:rsidRPr="00C76735">
        <w:t xml:space="preserve"> (рис. 1.1)</w:t>
      </w:r>
      <w:r w:rsidRPr="00C76735">
        <w:t>.</w:t>
      </w:r>
      <w:r w:rsidR="002F5EA6" w:rsidRPr="00C76735">
        <w:t xml:space="preserve"> Для освоєння команд читання і запису файлів необхідно звернути увагу на вкладку "Файл" у верхньому лівому куті. Тут можна знайти опції для відкриття існуючого документа або створення нового, збереження змін, а також експорту або друку документа</w:t>
      </w:r>
      <w:r w:rsidR="00B0143F" w:rsidRPr="00C76735">
        <w:t xml:space="preserve"> (рис. 1.2)</w:t>
      </w:r>
      <w:r w:rsidR="002F5EA6" w:rsidRPr="00C76735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772"/>
      </w:tblGrid>
      <w:tr w:rsidR="00B0143F" w14:paraId="7D864528" w14:textId="77777777" w:rsidTr="00B0143F">
        <w:tc>
          <w:tcPr>
            <w:tcW w:w="4814" w:type="dxa"/>
          </w:tcPr>
          <w:p w14:paraId="1C5F6C63" w14:textId="77777777" w:rsidR="00B0143F" w:rsidRPr="008801A1" w:rsidRDefault="00B0143F" w:rsidP="008801A1">
            <w:pPr>
              <w:pStyle w:val="-244"/>
            </w:pPr>
            <w:r w:rsidRPr="008801A1">
              <w:rPr>
                <w:noProof/>
              </w:rPr>
              <w:drawing>
                <wp:inline distT="0" distB="0" distL="0" distR="0" wp14:anchorId="5A55781D" wp14:editId="12B233F3">
                  <wp:extent cx="2948002" cy="3076575"/>
                  <wp:effectExtent l="0" t="0" r="5080" b="0"/>
                  <wp:docPr id="5269179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9179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735" cy="308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74F47" w14:textId="499ECCA0" w:rsidR="00B0143F" w:rsidRPr="00BB4520" w:rsidRDefault="00BB4520" w:rsidP="008801A1">
            <w:pPr>
              <w:pStyle w:val="-244"/>
              <w:rPr>
                <w:lang w:val="en-US"/>
              </w:rPr>
            </w:pPr>
            <w:r>
              <w:t>Рисунок 1.</w:t>
            </w:r>
            <w:r>
              <w:t>1</w:t>
            </w:r>
            <w:r>
              <w:t xml:space="preserve"> – </w:t>
            </w:r>
            <w:r>
              <w:t xml:space="preserve">Запуск </w:t>
            </w:r>
            <w:r>
              <w:rPr>
                <w:lang w:val="en-US"/>
              </w:rPr>
              <w:t>Word</w:t>
            </w:r>
          </w:p>
        </w:tc>
        <w:tc>
          <w:tcPr>
            <w:tcW w:w="4814" w:type="dxa"/>
          </w:tcPr>
          <w:p w14:paraId="593E1D6C" w14:textId="77777777" w:rsidR="00B0143F" w:rsidRPr="008801A1" w:rsidRDefault="00B0143F" w:rsidP="008801A1">
            <w:pPr>
              <w:pStyle w:val="-244"/>
            </w:pPr>
            <w:r w:rsidRPr="008801A1">
              <w:rPr>
                <w:noProof/>
              </w:rPr>
              <w:drawing>
                <wp:inline distT="0" distB="0" distL="0" distR="0" wp14:anchorId="18903601" wp14:editId="2F0568C7">
                  <wp:extent cx="752618" cy="3076575"/>
                  <wp:effectExtent l="0" t="0" r="9525" b="0"/>
                  <wp:docPr id="1245730761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30761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01" cy="319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93295" w14:textId="05AED757" w:rsidR="00B0143F" w:rsidRPr="00B0143F" w:rsidRDefault="00B0143F" w:rsidP="008801A1">
            <w:pPr>
              <w:pStyle w:val="-244"/>
              <w:rPr>
                <w:lang w:val="ru-RU"/>
              </w:rPr>
            </w:pPr>
            <w:r>
              <w:t>Рисунок 1.2 – Меню «Файл»</w:t>
            </w:r>
          </w:p>
        </w:tc>
      </w:tr>
    </w:tbl>
    <w:p w14:paraId="69C631DA" w14:textId="77777777" w:rsidR="00AD6461" w:rsidRPr="00106619" w:rsidRDefault="00AD6461" w:rsidP="006A1810">
      <w:pPr>
        <w:pStyle w:val="-24"/>
      </w:pPr>
      <w:r w:rsidRPr="00106619">
        <w:t>Створити стилі користувача:</w:t>
      </w:r>
    </w:p>
    <w:p w14:paraId="0AEE8ED9" w14:textId="77777777" w:rsidR="001D3B85" w:rsidRPr="001D3B85" w:rsidRDefault="001D3B85" w:rsidP="00C76735">
      <w:pPr>
        <w:pStyle w:val="-245"/>
        <w:spacing w:after="0"/>
      </w:pPr>
      <w:r w:rsidRPr="001D3B85">
        <w:t>Для створення власного стилю необхідно:</w:t>
      </w:r>
    </w:p>
    <w:p w14:paraId="7CEAE3E2" w14:textId="77777777" w:rsidR="001D3B85" w:rsidRPr="000C4309" w:rsidRDefault="001D3B85" w:rsidP="006A1810">
      <w:pPr>
        <w:pStyle w:val="-240"/>
      </w:pPr>
      <w:r w:rsidRPr="000C4309">
        <w:t>Виділити текст, до якого хочете застосувати новий стиль.</w:t>
      </w:r>
    </w:p>
    <w:p w14:paraId="5A355920" w14:textId="77777777" w:rsidR="001D3B85" w:rsidRPr="000C4309" w:rsidRDefault="001D3B85" w:rsidP="006A1810">
      <w:pPr>
        <w:pStyle w:val="-240"/>
      </w:pPr>
      <w:r w:rsidRPr="000C4309">
        <w:t>Перейти на вкладку "Головна" і знайти групу "Стилі".</w:t>
      </w:r>
    </w:p>
    <w:p w14:paraId="4BA8FC90" w14:textId="77777777" w:rsidR="001D3B85" w:rsidRPr="000C4309" w:rsidRDefault="001D3B85" w:rsidP="006A1810">
      <w:pPr>
        <w:pStyle w:val="-240"/>
      </w:pPr>
      <w:r w:rsidRPr="000C4309">
        <w:t>Внизу панелі стилів натиснути на кнопку "Створити стиль" (значок із літерою "А" та маленькою стрілкою).</w:t>
      </w:r>
    </w:p>
    <w:p w14:paraId="2CEDF548" w14:textId="77777777" w:rsidR="001D3B85" w:rsidRPr="000C4309" w:rsidRDefault="001D3B85" w:rsidP="006A1810">
      <w:pPr>
        <w:pStyle w:val="-240"/>
      </w:pPr>
      <w:r w:rsidRPr="000C4309">
        <w:t>У діалоговому вікні "Створити новий стиль із форматуванням" задати назву стилю.</w:t>
      </w:r>
    </w:p>
    <w:p w14:paraId="3FE7A43F" w14:textId="77777777" w:rsidR="001D3B85" w:rsidRPr="000C4309" w:rsidRDefault="001D3B85" w:rsidP="006A1810">
      <w:pPr>
        <w:pStyle w:val="-240"/>
      </w:pPr>
      <w:r w:rsidRPr="000C4309">
        <w:lastRenderedPageBreak/>
        <w:t>Налаштувати всі параметри форматування, такі як шрифт, розмір, колір, вирівнювання, міжрядковий інтервал тощо.</w:t>
      </w:r>
    </w:p>
    <w:p w14:paraId="3494DD9A" w14:textId="77777777" w:rsidR="001D3B85" w:rsidRPr="000C4309" w:rsidRDefault="001D3B85" w:rsidP="006A1810">
      <w:pPr>
        <w:pStyle w:val="-240"/>
      </w:pPr>
      <w:r w:rsidRPr="000C4309">
        <w:t>Натиснути "ОК" для збереження створеного стилю.</w:t>
      </w:r>
    </w:p>
    <w:p w14:paraId="7373752C" w14:textId="2B3F921D" w:rsidR="00AD6461" w:rsidRPr="001D3B85" w:rsidRDefault="00AD6461" w:rsidP="006A1810">
      <w:pPr>
        <w:pStyle w:val="-241"/>
        <w:numPr>
          <w:ilvl w:val="0"/>
          <w:numId w:val="13"/>
        </w:numPr>
        <w:ind w:left="1276" w:hanging="426"/>
      </w:pPr>
      <w:r w:rsidRPr="005A572C">
        <w:t xml:space="preserve">шрифт </w:t>
      </w:r>
      <w:proofErr w:type="spellStart"/>
      <w:r w:rsidRPr="005A572C">
        <w:t>Times</w:t>
      </w:r>
      <w:proofErr w:type="spellEnd"/>
      <w:r w:rsidRPr="005A572C">
        <w:t xml:space="preserve"> </w:t>
      </w:r>
      <w:proofErr w:type="spellStart"/>
      <w:r w:rsidRPr="005A572C">
        <w:t>New</w:t>
      </w:r>
      <w:proofErr w:type="spellEnd"/>
      <w:r w:rsidRPr="00225174">
        <w:t xml:space="preserve"> </w:t>
      </w:r>
      <w:proofErr w:type="spellStart"/>
      <w:r w:rsidRPr="005A572C">
        <w:t>Roman</w:t>
      </w:r>
      <w:proofErr w:type="spellEnd"/>
      <w:r w:rsidRPr="005A572C">
        <w:t xml:space="preserve"> розмір 12, форматування по ширині</w:t>
      </w:r>
      <w:r w:rsidR="00983A84" w:rsidRPr="00983A84">
        <w:t xml:space="preserve"> </w:t>
      </w:r>
      <w:r w:rsidR="00983A84">
        <w:t>(</w:t>
      </w:r>
      <w:r w:rsidR="00983A84" w:rsidRPr="00983A84">
        <w:t>р</w:t>
      </w:r>
      <w:r w:rsidR="00983A84">
        <w:t>ис 2.1)</w:t>
      </w:r>
    </w:p>
    <w:p w14:paraId="273AEA25" w14:textId="3068BC6F" w:rsidR="001D3B85" w:rsidRDefault="001D3B85" w:rsidP="008801A1">
      <w:pPr>
        <w:pStyle w:val="-244"/>
      </w:pPr>
      <w:r w:rsidRPr="008801A1">
        <w:rPr>
          <w:noProof/>
        </w:rPr>
        <w:drawing>
          <wp:inline distT="0" distB="0" distL="0" distR="0" wp14:anchorId="3D11C4F1" wp14:editId="414E879B">
            <wp:extent cx="3171916" cy="3238500"/>
            <wp:effectExtent l="0" t="0" r="9525" b="0"/>
            <wp:docPr id="8960200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00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786" cy="32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55F3" w14:textId="2ED19ED4" w:rsidR="00517885" w:rsidRDefault="00983A84" w:rsidP="002C3D2D">
      <w:pPr>
        <w:pStyle w:val="-244"/>
        <w:rPr>
          <w:sz w:val="28"/>
          <w:szCs w:val="28"/>
        </w:rPr>
      </w:pPr>
      <w:r>
        <w:t>Рисунок 2.1 – Меню «Створення стилю»</w:t>
      </w:r>
    </w:p>
    <w:p w14:paraId="2F63184A" w14:textId="09F0FB50" w:rsidR="00AD6461" w:rsidRDefault="00AD6461" w:rsidP="00532691">
      <w:pPr>
        <w:pStyle w:val="-241"/>
        <w:numPr>
          <w:ilvl w:val="0"/>
          <w:numId w:val="13"/>
        </w:numPr>
        <w:spacing w:after="240"/>
        <w:ind w:left="1276" w:hanging="426"/>
      </w:pPr>
      <w:r w:rsidRPr="005A572C">
        <w:t>шрифт</w:t>
      </w:r>
      <w:r w:rsidRPr="00D1560D">
        <w:t xml:space="preserve"> </w:t>
      </w:r>
      <w:proofErr w:type="spellStart"/>
      <w:r w:rsidRPr="005A572C">
        <w:t>Times</w:t>
      </w:r>
      <w:proofErr w:type="spellEnd"/>
      <w:r w:rsidRPr="005A572C">
        <w:t xml:space="preserve"> </w:t>
      </w:r>
      <w:proofErr w:type="spellStart"/>
      <w:r w:rsidRPr="005A572C">
        <w:t>New</w:t>
      </w:r>
      <w:proofErr w:type="spellEnd"/>
      <w:r w:rsidRPr="005A572C">
        <w:t xml:space="preserve"> </w:t>
      </w:r>
      <w:proofErr w:type="spellStart"/>
      <w:r w:rsidRPr="005A572C">
        <w:t>Roman</w:t>
      </w:r>
      <w:proofErr w:type="spellEnd"/>
      <w:r w:rsidRPr="005A572C">
        <w:t xml:space="preserve"> розмір 14, жирний, форматування</w:t>
      </w:r>
      <w:r w:rsidRPr="00D1560D">
        <w:t xml:space="preserve"> </w:t>
      </w:r>
      <w:r w:rsidRPr="005A572C">
        <w:t>по центру</w:t>
      </w:r>
      <w:r w:rsidR="00517885">
        <w:t xml:space="preserve"> (</w:t>
      </w:r>
      <w:r w:rsidR="00517885" w:rsidRPr="00983A84">
        <w:t>р</w:t>
      </w:r>
      <w:r w:rsidR="00517885">
        <w:t>ис 2.2)</w:t>
      </w:r>
    </w:p>
    <w:p w14:paraId="068DD107" w14:textId="31F95487" w:rsidR="00517885" w:rsidRDefault="00517885" w:rsidP="008801A1">
      <w:pPr>
        <w:pStyle w:val="-244"/>
      </w:pPr>
      <w:r w:rsidRPr="008801A1">
        <w:rPr>
          <w:noProof/>
        </w:rPr>
        <w:drawing>
          <wp:inline distT="0" distB="0" distL="0" distR="0" wp14:anchorId="452CA03A" wp14:editId="0CC5BE2B">
            <wp:extent cx="3038475" cy="3119042"/>
            <wp:effectExtent l="0" t="0" r="0" b="5715"/>
            <wp:docPr id="8214884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84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091" cy="31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A261" w14:textId="77777777" w:rsidR="00517885" w:rsidRPr="00225174" w:rsidRDefault="00517885" w:rsidP="00C76735">
      <w:pPr>
        <w:pStyle w:val="-244"/>
      </w:pPr>
      <w:r>
        <w:lastRenderedPageBreak/>
        <w:t>Рисунок 2.1 – Меню «Створення стилю»</w:t>
      </w:r>
    </w:p>
    <w:p w14:paraId="43C1ACBE" w14:textId="77777777" w:rsidR="00AD6461" w:rsidRPr="004B0F56" w:rsidRDefault="00AD6461" w:rsidP="006A1810">
      <w:pPr>
        <w:pStyle w:val="-24"/>
      </w:pPr>
      <w:r w:rsidRPr="004B0F56">
        <w:rPr>
          <w:lang w:val="ru-RU"/>
        </w:rPr>
        <w:t>В</w:t>
      </w:r>
      <w:proofErr w:type="spellStart"/>
      <w:r w:rsidRPr="005A572C">
        <w:t>икористовуючи</w:t>
      </w:r>
      <w:proofErr w:type="spellEnd"/>
      <w:r w:rsidRPr="005A572C">
        <w:t xml:space="preserve"> кнопки вирівнювання вирівняти</w:t>
      </w:r>
      <w:r w:rsidRPr="004B0F56">
        <w:rPr>
          <w:lang w:val="ru-RU"/>
        </w:rPr>
        <w:t xml:space="preserve"> </w:t>
      </w:r>
      <w:r w:rsidRPr="005A572C">
        <w:t>абзаци наступними способами:</w:t>
      </w:r>
    </w:p>
    <w:p w14:paraId="780CE0FE" w14:textId="77777777" w:rsidR="00AD6461" w:rsidRPr="004B0F56" w:rsidRDefault="00AD6461" w:rsidP="006A1810">
      <w:pPr>
        <w:pStyle w:val="-241"/>
        <w:numPr>
          <w:ilvl w:val="0"/>
          <w:numId w:val="7"/>
        </w:numPr>
        <w:ind w:hanging="436"/>
      </w:pPr>
      <w:r w:rsidRPr="005A572C">
        <w:t>основний текст - по ширині;</w:t>
      </w:r>
    </w:p>
    <w:p w14:paraId="212066AA" w14:textId="77777777" w:rsidR="00AD6461" w:rsidRPr="007117D1" w:rsidRDefault="00AD6461" w:rsidP="006A1810">
      <w:pPr>
        <w:pStyle w:val="-241"/>
        <w:numPr>
          <w:ilvl w:val="0"/>
          <w:numId w:val="7"/>
        </w:numPr>
        <w:ind w:hanging="436"/>
      </w:pPr>
      <w:r w:rsidRPr="005A572C">
        <w:t>заголовки - по центру;</w:t>
      </w:r>
    </w:p>
    <w:p w14:paraId="730F3AEE" w14:textId="77777777" w:rsidR="00AD6461" w:rsidRDefault="00AD6461" w:rsidP="006A1810">
      <w:pPr>
        <w:pStyle w:val="-241"/>
        <w:numPr>
          <w:ilvl w:val="0"/>
          <w:numId w:val="7"/>
        </w:numPr>
        <w:ind w:hanging="436"/>
      </w:pPr>
      <w:r w:rsidRPr="005A572C">
        <w:t>списки - по лівому краю.</w:t>
      </w:r>
    </w:p>
    <w:p w14:paraId="3B5FA1B3" w14:textId="2E7CAF74" w:rsidR="000C4309" w:rsidRDefault="000C4309" w:rsidP="002C3D2D">
      <w:pPr>
        <w:pStyle w:val="-245"/>
        <w:spacing w:after="0"/>
      </w:pPr>
      <w:r w:rsidRPr="000C4309">
        <w:t xml:space="preserve">Для вирівнювання абзаців </w:t>
      </w:r>
      <w:r>
        <w:t>треба зробити наступні дії:</w:t>
      </w:r>
    </w:p>
    <w:p w14:paraId="3DC6BFE8" w14:textId="6A8B45A4" w:rsidR="000C4309" w:rsidRPr="00E66E48" w:rsidRDefault="000C4309" w:rsidP="006A1810">
      <w:pPr>
        <w:pStyle w:val="-241"/>
        <w:numPr>
          <w:ilvl w:val="0"/>
          <w:numId w:val="19"/>
        </w:numPr>
        <w:ind w:hanging="436"/>
      </w:pPr>
      <w:r w:rsidRPr="00E66E48">
        <w:t>Виділити абзац або текст, який потрібно вирівняти.</w:t>
      </w:r>
    </w:p>
    <w:p w14:paraId="7F2EE7E8" w14:textId="2CE8F391" w:rsidR="000C4309" w:rsidRDefault="000C4309" w:rsidP="00F47EA0">
      <w:pPr>
        <w:pStyle w:val="-241"/>
        <w:numPr>
          <w:ilvl w:val="0"/>
          <w:numId w:val="19"/>
        </w:numPr>
        <w:spacing w:after="240"/>
        <w:ind w:hanging="436"/>
      </w:pPr>
      <w:r w:rsidRPr="00E66E48">
        <w:t>На вкладці "Головна" у групі "Абзац" натиснути кнопку з відповідним вирівнюванням (рис 3.1)</w:t>
      </w:r>
    </w:p>
    <w:p w14:paraId="53674E28" w14:textId="299E2FCD" w:rsidR="00E66E48" w:rsidRDefault="00E66E48" w:rsidP="008801A1">
      <w:pPr>
        <w:pStyle w:val="-244"/>
      </w:pPr>
      <w:r w:rsidRPr="008801A1">
        <w:rPr>
          <w:noProof/>
        </w:rPr>
        <w:drawing>
          <wp:inline distT="0" distB="0" distL="0" distR="0" wp14:anchorId="349C87DE" wp14:editId="6775D9A7">
            <wp:extent cx="2534004" cy="1181265"/>
            <wp:effectExtent l="0" t="0" r="0" b="0"/>
            <wp:docPr id="2089641240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1240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4FF" w14:textId="279561DC" w:rsidR="00E66E48" w:rsidRPr="00E66E48" w:rsidRDefault="00E66E48" w:rsidP="00C76735">
      <w:pPr>
        <w:pStyle w:val="-244"/>
      </w:pPr>
      <w:r>
        <w:t>Рисунок 3.1 – Меню «Вирівнювання»</w:t>
      </w:r>
    </w:p>
    <w:p w14:paraId="2A54BEFD" w14:textId="77777777" w:rsidR="00AD6461" w:rsidRDefault="00AD6461" w:rsidP="006A1810">
      <w:pPr>
        <w:pStyle w:val="-24"/>
      </w:pPr>
      <w:r w:rsidRPr="00A15360">
        <w:t>Виконати форматування абзаців за допомогою лінійки, головного і контекстного меню.</w:t>
      </w:r>
    </w:p>
    <w:p w14:paraId="0CE9AA86" w14:textId="4509E6B2" w:rsidR="00C76735" w:rsidRDefault="00C76735" w:rsidP="00FC21D2">
      <w:pPr>
        <w:pStyle w:val="-245"/>
        <w:spacing w:after="0"/>
      </w:pPr>
      <w:r w:rsidRPr="002C3D2D">
        <w:t>Для точного налаштування вигляду тексту в документі Microsoft Word можна використовувати кілька інструментів, таких як лінійка</w:t>
      </w:r>
      <w:r w:rsidR="002C3D2D">
        <w:t xml:space="preserve"> </w:t>
      </w:r>
      <w:r w:rsidR="002C3D2D" w:rsidRPr="00E66E48">
        <w:t xml:space="preserve">(рис </w:t>
      </w:r>
      <w:r w:rsidR="002C3D2D">
        <w:t>4</w:t>
      </w:r>
      <w:r w:rsidR="002C3D2D" w:rsidRPr="00E66E48">
        <w:t>.1)</w:t>
      </w:r>
      <w:r w:rsidRPr="002C3D2D">
        <w:t>, головне меню</w:t>
      </w:r>
      <w:r w:rsidR="002C3D2D">
        <w:t xml:space="preserve"> </w:t>
      </w:r>
      <w:r w:rsidR="002C3D2D" w:rsidRPr="00E66E48">
        <w:t xml:space="preserve">(рис </w:t>
      </w:r>
      <w:r w:rsidR="002C3D2D">
        <w:t>4</w:t>
      </w:r>
      <w:r w:rsidR="002C3D2D" w:rsidRPr="00E66E48">
        <w:t>.</w:t>
      </w:r>
      <w:r w:rsidR="002C3D2D">
        <w:t>2</w:t>
      </w:r>
      <w:r w:rsidR="002C3D2D" w:rsidRPr="00E66E48">
        <w:t>)</w:t>
      </w:r>
      <w:r w:rsidRPr="002C3D2D">
        <w:t xml:space="preserve"> та контекстне меню</w:t>
      </w:r>
      <w:r w:rsidR="002C3D2D">
        <w:t xml:space="preserve"> </w:t>
      </w:r>
      <w:r w:rsidR="002C3D2D" w:rsidRPr="00E66E48">
        <w:t xml:space="preserve">(рис </w:t>
      </w:r>
      <w:r w:rsidR="002C3D2D">
        <w:t>4</w:t>
      </w:r>
      <w:r w:rsidR="002C3D2D" w:rsidRPr="00E66E48">
        <w:t>.</w:t>
      </w:r>
      <w:r w:rsidR="002C3D2D">
        <w:t>3</w:t>
      </w:r>
      <w:r w:rsidR="002C3D2D" w:rsidRPr="00E66E48">
        <w:t>)</w:t>
      </w:r>
      <w:r w:rsidRPr="002C3D2D">
        <w:t>. Кожен із цих способів дозволяє виконати форматування абзаців відповідно до конкретних вимог.</w:t>
      </w:r>
    </w:p>
    <w:p w14:paraId="2568FF6D" w14:textId="77777777" w:rsidR="003C7546" w:rsidRDefault="003C7546" w:rsidP="008801A1">
      <w:pPr>
        <w:pStyle w:val="-244"/>
      </w:pPr>
      <w:r w:rsidRPr="008801A1">
        <w:rPr>
          <w:noProof/>
        </w:rPr>
        <w:drawing>
          <wp:inline distT="0" distB="0" distL="0" distR="0" wp14:anchorId="36BE9B42" wp14:editId="4957046C">
            <wp:extent cx="2829320" cy="809738"/>
            <wp:effectExtent l="0" t="0" r="9525" b="9525"/>
            <wp:docPr id="38859322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322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135" w14:textId="77777777" w:rsidR="003C7546" w:rsidRPr="00E66E48" w:rsidRDefault="003C7546" w:rsidP="00DC0228">
      <w:pPr>
        <w:pStyle w:val="-244"/>
      </w:pPr>
      <w:r>
        <w:t>Рисунок 4.1 – інструмент «Лінійка»</w:t>
      </w:r>
    </w:p>
    <w:p w14:paraId="1FC8CC42" w14:textId="77777777" w:rsidR="003C7546" w:rsidRDefault="003C7546" w:rsidP="008801A1">
      <w:pPr>
        <w:pStyle w:val="-244"/>
      </w:pPr>
      <w:r w:rsidRPr="008801A1">
        <w:rPr>
          <w:noProof/>
        </w:rPr>
        <w:lastRenderedPageBreak/>
        <w:drawing>
          <wp:inline distT="0" distB="0" distL="0" distR="0" wp14:anchorId="2A518E15" wp14:editId="15C49638">
            <wp:extent cx="2514951" cy="1124107"/>
            <wp:effectExtent l="0" t="0" r="0" b="0"/>
            <wp:docPr id="2090477509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7509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C5BB" w14:textId="77777777" w:rsidR="003C7546" w:rsidRPr="00E66E48" w:rsidRDefault="003C7546" w:rsidP="003C7546">
      <w:pPr>
        <w:pStyle w:val="-244"/>
      </w:pPr>
      <w:r>
        <w:t>Рисунок 4.2 – інструмент «Збільшення / зменшення відступів»</w:t>
      </w:r>
    </w:p>
    <w:p w14:paraId="102FB393" w14:textId="77777777" w:rsidR="00AD6461" w:rsidRDefault="00AD6461" w:rsidP="006A1810">
      <w:pPr>
        <w:pStyle w:val="-24"/>
      </w:pPr>
      <w:r w:rsidRPr="00A15360">
        <w:t>Освоїти прийоми перенесення і копіювання тексту через буфер, пошук і заміну фрагментів тексту.</w:t>
      </w:r>
    </w:p>
    <w:p w14:paraId="604223BF" w14:textId="3B9C1BCB" w:rsidR="00D96EF8" w:rsidRDefault="00D96EF8" w:rsidP="008A49CE">
      <w:pPr>
        <w:pStyle w:val="-24"/>
        <w:numPr>
          <w:ilvl w:val="1"/>
          <w:numId w:val="22"/>
        </w:numPr>
        <w:ind w:left="851" w:hanging="567"/>
      </w:pPr>
      <w:r>
        <w:t>К</w:t>
      </w:r>
      <w:r w:rsidRPr="00A15360">
        <w:t>опіювання тексту через буфер</w:t>
      </w:r>
    </w:p>
    <w:p w14:paraId="0B9C4FB0" w14:textId="6A78443D" w:rsidR="00CC41FD" w:rsidRPr="00E27E4E" w:rsidRDefault="00CC41FD" w:rsidP="00D96EF8">
      <w:pPr>
        <w:pStyle w:val="-24"/>
        <w:numPr>
          <w:ilvl w:val="2"/>
          <w:numId w:val="22"/>
        </w:numPr>
        <w:ind w:left="1134"/>
      </w:pPr>
      <w:r>
        <w:t>К</w:t>
      </w:r>
      <w:r w:rsidRPr="00E27E4E">
        <w:t>опіювання тексту через буфер обміну:</w:t>
      </w:r>
    </w:p>
    <w:p w14:paraId="06A9C55E" w14:textId="7774E721" w:rsidR="00CC41FD" w:rsidRPr="00CC41FD" w:rsidRDefault="00CC41FD" w:rsidP="00ED481C">
      <w:pPr>
        <w:ind w:left="426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Натисніть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правою кнопкою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" </w:t>
      </w:r>
      <w:r w:rsidRPr="00CC41FD">
        <w:rPr>
          <w:rFonts w:ascii="Times New Roman" w:hAnsi="Times New Roman" w:cs="Times New Roman"/>
          <w:sz w:val="28"/>
          <w:szCs w:val="28"/>
          <w:lang w:val="uk-UA"/>
        </w:rPr>
        <w:t>(рис. 5.1</w:t>
      </w:r>
      <w:r w:rsidR="00DD2244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CC41F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скористайтеся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комбінацією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Ctrl + C.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текст буде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 xml:space="preserve"> в буфер </w:t>
      </w:r>
      <w:proofErr w:type="spellStart"/>
      <w:r w:rsidRPr="00CC41FD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CC41FD">
        <w:rPr>
          <w:rFonts w:ascii="Times New Roman" w:hAnsi="Times New Roman" w:cs="Times New Roman"/>
          <w:sz w:val="28"/>
          <w:szCs w:val="28"/>
        </w:rPr>
        <w:t>.</w:t>
      </w:r>
    </w:p>
    <w:p w14:paraId="3A0563FE" w14:textId="77777777" w:rsidR="00CC41FD" w:rsidRDefault="00CC41FD" w:rsidP="008801A1">
      <w:pPr>
        <w:pStyle w:val="-244"/>
      </w:pPr>
      <w:r w:rsidRPr="008801A1">
        <w:rPr>
          <w:noProof/>
        </w:rPr>
        <w:drawing>
          <wp:inline distT="0" distB="0" distL="0" distR="0" wp14:anchorId="58D3D4E6" wp14:editId="519B64E7">
            <wp:extent cx="2200582" cy="3724795"/>
            <wp:effectExtent l="0" t="0" r="9525" b="9525"/>
            <wp:docPr id="13289399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399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DA1" w14:textId="0C273A92" w:rsidR="00CC41FD" w:rsidRDefault="00CC41FD" w:rsidP="008801A1">
      <w:pPr>
        <w:pStyle w:val="-244"/>
      </w:pPr>
      <w:r>
        <w:t>Рисунок 5.1</w:t>
      </w:r>
      <w:r w:rsidR="00DD2244">
        <w:t>.1</w:t>
      </w:r>
      <w:r>
        <w:t xml:space="preserve"> – «</w:t>
      </w:r>
      <w:r w:rsidRPr="008801A1">
        <w:t>Параметри</w:t>
      </w:r>
      <w:r>
        <w:t xml:space="preserve"> вставки»</w:t>
      </w:r>
    </w:p>
    <w:p w14:paraId="75382A38" w14:textId="6B8911E3" w:rsidR="00CC41FD" w:rsidRPr="00E27E4E" w:rsidRDefault="00CC41FD" w:rsidP="00D96EF8">
      <w:pPr>
        <w:pStyle w:val="-24"/>
        <w:numPr>
          <w:ilvl w:val="2"/>
          <w:numId w:val="22"/>
        </w:numPr>
        <w:ind w:left="1134"/>
      </w:pPr>
      <w:proofErr w:type="spellStart"/>
      <w:r w:rsidRPr="00E27E4E">
        <w:rPr>
          <w:lang w:val="ru-UA"/>
        </w:rPr>
        <w:t>Вирізання</w:t>
      </w:r>
      <w:proofErr w:type="spellEnd"/>
      <w:r w:rsidRPr="00E27E4E">
        <w:rPr>
          <w:lang w:val="ru-UA"/>
        </w:rPr>
        <w:t xml:space="preserve"> тексту:</w:t>
      </w:r>
    </w:p>
    <w:p w14:paraId="06B89444" w14:textId="57C3E685" w:rsidR="00A90C9D" w:rsidRDefault="00CC41FD" w:rsidP="00760A1E">
      <w:pPr>
        <w:pStyle w:val="-245"/>
        <w:ind w:left="426"/>
      </w:pPr>
      <w:r w:rsidRPr="00CC41FD">
        <w:t xml:space="preserve">Виділіть текст, який потрібно перенести. Виберіть команду "Вирізати" з контекстного меню або натисніть </w:t>
      </w:r>
      <w:proofErr w:type="spellStart"/>
      <w:r w:rsidRPr="00CC41FD">
        <w:t>Ctrl</w:t>
      </w:r>
      <w:proofErr w:type="spellEnd"/>
      <w:r w:rsidRPr="00CC41FD">
        <w:t xml:space="preserve"> + X. Текст також буде збережено в буфер обміну, але при цьому видалений з початкового місця.</w:t>
      </w:r>
    </w:p>
    <w:p w14:paraId="116F618C" w14:textId="77777777" w:rsidR="00A90C9D" w:rsidRDefault="00A90C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721CBA29" w14:textId="4958DCBD" w:rsidR="00CC41FD" w:rsidRDefault="00CC41FD" w:rsidP="00D96EF8">
      <w:pPr>
        <w:pStyle w:val="-24"/>
        <w:numPr>
          <w:ilvl w:val="2"/>
          <w:numId w:val="22"/>
        </w:numPr>
        <w:ind w:left="1134"/>
      </w:pPr>
      <w:r w:rsidRPr="00E27E4E">
        <w:t>Вставлення тексту:</w:t>
      </w:r>
    </w:p>
    <w:p w14:paraId="396FA867" w14:textId="709ED041" w:rsidR="00CC41FD" w:rsidRDefault="00CC41FD" w:rsidP="00760A1E">
      <w:pPr>
        <w:pStyle w:val="-245"/>
        <w:ind w:left="426"/>
      </w:pPr>
      <w:r w:rsidRPr="00CC41FD">
        <w:t xml:space="preserve">Перейдіть до місця, де потрібно вставити текст, і натисніть правою кнопкою миші, вибравши команду "Вставити" або використайте комбінацію </w:t>
      </w:r>
      <w:proofErr w:type="spellStart"/>
      <w:r w:rsidRPr="00CC41FD">
        <w:t>Ctrl</w:t>
      </w:r>
      <w:proofErr w:type="spellEnd"/>
      <w:r w:rsidRPr="00CC41FD">
        <w:t xml:space="preserve"> + V. Текст буде </w:t>
      </w:r>
      <w:proofErr w:type="spellStart"/>
      <w:r w:rsidRPr="00CC41FD">
        <w:t>вставлено</w:t>
      </w:r>
      <w:proofErr w:type="spellEnd"/>
      <w:r w:rsidRPr="00CC41FD">
        <w:t xml:space="preserve"> в нове місце.</w:t>
      </w:r>
    </w:p>
    <w:p w14:paraId="26719A13" w14:textId="5BDBA057" w:rsidR="00350B0D" w:rsidRDefault="00350B0D" w:rsidP="008A49CE">
      <w:pPr>
        <w:pStyle w:val="-24"/>
        <w:numPr>
          <w:ilvl w:val="1"/>
          <w:numId w:val="22"/>
        </w:numPr>
        <w:ind w:left="851" w:hanging="567"/>
      </w:pPr>
      <w:r>
        <w:t>Пошук</w:t>
      </w:r>
      <w:r w:rsidRPr="00A15360">
        <w:t xml:space="preserve"> тексту</w:t>
      </w:r>
    </w:p>
    <w:p w14:paraId="474E6B27" w14:textId="19B78F18" w:rsidR="00350B0D" w:rsidRDefault="007E4AF8" w:rsidP="007F51FB">
      <w:pPr>
        <w:pStyle w:val="-245"/>
        <w:ind w:left="284"/>
      </w:pPr>
      <w:r w:rsidRPr="00F74D29">
        <w:t xml:space="preserve">Для швидкого пошуку конкретного слова або фрази в документі скористайтеся функцією "Пошук". Для цього натисніть </w:t>
      </w:r>
      <w:proofErr w:type="spellStart"/>
      <w:r w:rsidRPr="00F74D29">
        <w:t>Ctrl</w:t>
      </w:r>
      <w:proofErr w:type="spellEnd"/>
      <w:r w:rsidRPr="00F74D29">
        <w:t xml:space="preserve"> + F або виберіть на вкладці "Головна" опцію "Знайти"</w:t>
      </w:r>
      <w:r w:rsidR="00E85FDE">
        <w:t xml:space="preserve"> (рис 5.2)</w:t>
      </w:r>
      <w:r w:rsidRPr="00F74D29">
        <w:t>.</w:t>
      </w:r>
    </w:p>
    <w:p w14:paraId="57AA8A94" w14:textId="4B72B09E" w:rsidR="00E85FDE" w:rsidRDefault="008801A1" w:rsidP="007528E1">
      <w:pPr>
        <w:pStyle w:val="-244"/>
      </w:pPr>
      <w:r w:rsidRPr="007528E1">
        <w:rPr>
          <w:noProof/>
        </w:rPr>
        <w:drawing>
          <wp:inline distT="0" distB="0" distL="0" distR="0" wp14:anchorId="09EE73CB" wp14:editId="06F42DCD">
            <wp:extent cx="1238423" cy="1086002"/>
            <wp:effectExtent l="0" t="0" r="0" b="0"/>
            <wp:docPr id="1551443173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3173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D65" w14:textId="42842CA1" w:rsidR="008801A1" w:rsidRDefault="008801A1" w:rsidP="008801A1">
      <w:pPr>
        <w:pStyle w:val="-244"/>
      </w:pPr>
      <w:r w:rsidRPr="008801A1">
        <w:t>Рисунок 5.2 – «Пошук»</w:t>
      </w:r>
    </w:p>
    <w:p w14:paraId="1127B48D" w14:textId="6BC11AA6" w:rsidR="008A49CE" w:rsidRDefault="008A49CE" w:rsidP="008A49CE">
      <w:pPr>
        <w:pStyle w:val="-24"/>
        <w:numPr>
          <w:ilvl w:val="1"/>
          <w:numId w:val="22"/>
        </w:numPr>
        <w:ind w:left="851" w:hanging="567"/>
      </w:pPr>
      <w:r>
        <w:t>З</w:t>
      </w:r>
      <w:r w:rsidRPr="00A15360">
        <w:t>аміну фрагментів тексту</w:t>
      </w:r>
    </w:p>
    <w:p w14:paraId="40A3946A" w14:textId="257426B8" w:rsidR="00A1695E" w:rsidRDefault="00A1695E" w:rsidP="007F51FB">
      <w:pPr>
        <w:pStyle w:val="-245"/>
        <w:ind w:left="284"/>
      </w:pPr>
      <w:r w:rsidRPr="00A1695E">
        <w:t xml:space="preserve">Якщо потрібно замінити одне слово або фразу на інше по всьому документу, натисніть </w:t>
      </w:r>
      <w:proofErr w:type="spellStart"/>
      <w:r w:rsidRPr="00A1695E">
        <w:t>Ctrl</w:t>
      </w:r>
      <w:proofErr w:type="spellEnd"/>
      <w:r w:rsidRPr="00A1695E">
        <w:t xml:space="preserve"> + H або скористайтеся функцією "Замінити", яка знаходиться на вкладці "Головна". У вікні "Замінити" введіть слово, яке потрібно знайти, і слово, на яке потрібно його замінити</w:t>
      </w:r>
      <w:r>
        <w:t xml:space="preserve"> (рис 5.3)</w:t>
      </w:r>
      <w:r w:rsidRPr="00A1695E">
        <w:t>.</w:t>
      </w:r>
    </w:p>
    <w:p w14:paraId="186CAEF9" w14:textId="71D8E331" w:rsidR="00A1695E" w:rsidRDefault="00A1695E" w:rsidP="007528E1">
      <w:pPr>
        <w:pStyle w:val="-244"/>
      </w:pPr>
      <w:r w:rsidRPr="00A1695E">
        <w:rPr>
          <w:noProof/>
        </w:rPr>
        <w:drawing>
          <wp:inline distT="0" distB="0" distL="0" distR="0" wp14:anchorId="2890B4C8" wp14:editId="4AD7EBCC">
            <wp:extent cx="5458587" cy="2181529"/>
            <wp:effectExtent l="0" t="0" r="8890" b="9525"/>
            <wp:docPr id="130487506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506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C44" w14:textId="5C749411" w:rsidR="00A1695E" w:rsidRPr="008801A1" w:rsidRDefault="00A1695E" w:rsidP="00A1695E">
      <w:pPr>
        <w:pStyle w:val="-244"/>
      </w:pPr>
      <w:r w:rsidRPr="008801A1">
        <w:t>Рисунок 5.</w:t>
      </w:r>
      <w:r>
        <w:t>3</w:t>
      </w:r>
      <w:r w:rsidRPr="008801A1">
        <w:t xml:space="preserve"> – «</w:t>
      </w:r>
      <w:r w:rsidR="002D34A3">
        <w:t>Знайти та замінити</w:t>
      </w:r>
      <w:r w:rsidRPr="008801A1">
        <w:t>»</w:t>
      </w:r>
    </w:p>
    <w:p w14:paraId="1108C2B5" w14:textId="77777777" w:rsidR="00AD6461" w:rsidRDefault="00AD6461" w:rsidP="006A1810">
      <w:pPr>
        <w:pStyle w:val="-24"/>
      </w:pPr>
      <w:r w:rsidRPr="00A15360">
        <w:t>Використовуючи кнопки, головне і контекстне меню, задати і ввести різні списки: ненумеровані, нумеровані, багаторівневі.</w:t>
      </w:r>
    </w:p>
    <w:p w14:paraId="480B809B" w14:textId="77777777" w:rsidR="00DF2C9D" w:rsidRDefault="00DF2C9D" w:rsidP="00E64C4A">
      <w:pPr>
        <w:pStyle w:val="-24"/>
        <w:numPr>
          <w:ilvl w:val="0"/>
          <w:numId w:val="24"/>
        </w:numPr>
        <w:spacing w:before="0" w:after="0" w:line="276" w:lineRule="auto"/>
        <w:ind w:left="284" w:hanging="12"/>
        <w:rPr>
          <w:b w:val="0"/>
          <w:bCs w:val="0"/>
          <w:sz w:val="24"/>
          <w:szCs w:val="24"/>
        </w:rPr>
        <w:sectPr w:rsidR="00DF2C9D" w:rsidSect="00866C43">
          <w:headerReference w:type="default" r:id="rId20"/>
          <w:footerReference w:type="first" r:id="rId21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4B4D682" w14:textId="1627C627" w:rsidR="0050780F" w:rsidRDefault="00E64C4A" w:rsidP="00E64C4A">
      <w:pPr>
        <w:pStyle w:val="-24"/>
        <w:numPr>
          <w:ilvl w:val="0"/>
          <w:numId w:val="24"/>
        </w:numPr>
        <w:spacing w:before="0" w:after="0" w:line="276" w:lineRule="auto"/>
        <w:ind w:left="284" w:hanging="12"/>
        <w:rPr>
          <w:b w:val="0"/>
          <w:bCs w:val="0"/>
          <w:sz w:val="24"/>
          <w:szCs w:val="24"/>
        </w:rPr>
      </w:pPr>
      <w:r w:rsidRPr="00E64C4A">
        <w:rPr>
          <w:b w:val="0"/>
          <w:bCs w:val="0"/>
          <w:sz w:val="24"/>
          <w:szCs w:val="24"/>
        </w:rPr>
        <w:lastRenderedPageBreak/>
        <w:t xml:space="preserve">маркований </w:t>
      </w:r>
      <w:r w:rsidR="00495457">
        <w:rPr>
          <w:b w:val="0"/>
          <w:bCs w:val="0"/>
          <w:sz w:val="24"/>
          <w:szCs w:val="24"/>
        </w:rPr>
        <w:t>список</w:t>
      </w:r>
    </w:p>
    <w:p w14:paraId="5C8D051D" w14:textId="702351A5" w:rsidR="00E64C4A" w:rsidRDefault="00E64C4A" w:rsidP="00E64C4A">
      <w:pPr>
        <w:pStyle w:val="-24"/>
        <w:numPr>
          <w:ilvl w:val="0"/>
          <w:numId w:val="24"/>
        </w:numPr>
        <w:spacing w:before="0" w:after="0" w:line="276" w:lineRule="auto"/>
        <w:ind w:left="284" w:hanging="12"/>
        <w:rPr>
          <w:b w:val="0"/>
          <w:bCs w:val="0"/>
          <w:sz w:val="24"/>
          <w:szCs w:val="24"/>
        </w:rPr>
      </w:pPr>
      <w:r w:rsidRPr="00E64C4A">
        <w:rPr>
          <w:b w:val="0"/>
          <w:bCs w:val="0"/>
          <w:sz w:val="24"/>
          <w:szCs w:val="24"/>
        </w:rPr>
        <w:t xml:space="preserve">маркований </w:t>
      </w:r>
      <w:r w:rsidR="00495457">
        <w:rPr>
          <w:b w:val="0"/>
          <w:bCs w:val="0"/>
          <w:sz w:val="24"/>
          <w:szCs w:val="24"/>
        </w:rPr>
        <w:t>список</w:t>
      </w:r>
    </w:p>
    <w:p w14:paraId="626804D1" w14:textId="1E43CFB1" w:rsidR="00E64C4A" w:rsidRPr="00E64C4A" w:rsidRDefault="00E64C4A" w:rsidP="00E64C4A">
      <w:pPr>
        <w:pStyle w:val="-24"/>
        <w:numPr>
          <w:ilvl w:val="0"/>
          <w:numId w:val="24"/>
        </w:numPr>
        <w:spacing w:before="0" w:after="0" w:line="276" w:lineRule="auto"/>
        <w:ind w:left="284" w:hanging="12"/>
        <w:rPr>
          <w:b w:val="0"/>
          <w:bCs w:val="0"/>
          <w:sz w:val="24"/>
          <w:szCs w:val="24"/>
        </w:rPr>
      </w:pPr>
      <w:r w:rsidRPr="00E64C4A">
        <w:rPr>
          <w:b w:val="0"/>
          <w:bCs w:val="0"/>
          <w:sz w:val="24"/>
          <w:szCs w:val="24"/>
        </w:rPr>
        <w:t xml:space="preserve">маркований </w:t>
      </w:r>
      <w:r w:rsidR="00495457">
        <w:rPr>
          <w:b w:val="0"/>
          <w:bCs w:val="0"/>
          <w:sz w:val="24"/>
          <w:szCs w:val="24"/>
        </w:rPr>
        <w:t>список</w:t>
      </w:r>
    </w:p>
    <w:p w14:paraId="043E3AF2" w14:textId="76770346" w:rsidR="00DF2C9D" w:rsidRDefault="00E64C4A" w:rsidP="00E64C4A">
      <w:pPr>
        <w:pStyle w:val="-24"/>
        <w:numPr>
          <w:ilvl w:val="0"/>
          <w:numId w:val="24"/>
        </w:numPr>
        <w:spacing w:before="0" w:after="0" w:line="276" w:lineRule="auto"/>
        <w:ind w:left="284" w:hanging="12"/>
        <w:rPr>
          <w:b w:val="0"/>
          <w:bCs w:val="0"/>
          <w:sz w:val="24"/>
          <w:szCs w:val="24"/>
        </w:rPr>
      </w:pPr>
      <w:r w:rsidRPr="00E64C4A">
        <w:rPr>
          <w:b w:val="0"/>
          <w:bCs w:val="0"/>
          <w:sz w:val="24"/>
          <w:szCs w:val="24"/>
        </w:rPr>
        <w:t xml:space="preserve">маркований </w:t>
      </w:r>
      <w:r w:rsidR="00495457">
        <w:rPr>
          <w:b w:val="0"/>
          <w:bCs w:val="0"/>
          <w:sz w:val="24"/>
          <w:szCs w:val="24"/>
        </w:rPr>
        <w:t>список</w:t>
      </w:r>
    </w:p>
    <w:p w14:paraId="0BDBD8D4" w14:textId="25187E90" w:rsidR="00E64C4A" w:rsidRPr="00DF2C9D" w:rsidRDefault="00DF2C9D" w:rsidP="00153700">
      <w:pPr>
        <w:pStyle w:val="-24"/>
        <w:numPr>
          <w:ilvl w:val="0"/>
          <w:numId w:val="25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 w:rsidRPr="00DF2C9D">
        <w:rPr>
          <w:b w:val="0"/>
          <w:bCs w:val="0"/>
          <w:sz w:val="24"/>
          <w:szCs w:val="24"/>
        </w:rPr>
        <w:br w:type="column"/>
      </w:r>
      <w:r w:rsidR="00E64C4A" w:rsidRPr="00DF2C9D">
        <w:rPr>
          <w:b w:val="0"/>
          <w:bCs w:val="0"/>
          <w:sz w:val="24"/>
          <w:szCs w:val="24"/>
        </w:rPr>
        <w:t xml:space="preserve">нумерований </w:t>
      </w:r>
      <w:r w:rsidR="00495457" w:rsidRPr="00DF2C9D">
        <w:rPr>
          <w:b w:val="0"/>
          <w:bCs w:val="0"/>
          <w:sz w:val="24"/>
          <w:szCs w:val="24"/>
        </w:rPr>
        <w:t>список</w:t>
      </w:r>
    </w:p>
    <w:p w14:paraId="0C19E58E" w14:textId="2D0F610F" w:rsidR="00E64C4A" w:rsidRDefault="00495457" w:rsidP="00E64C4A">
      <w:pPr>
        <w:pStyle w:val="-24"/>
        <w:numPr>
          <w:ilvl w:val="0"/>
          <w:numId w:val="25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нумерований</w:t>
      </w:r>
      <w:r w:rsidRPr="00E64C4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список</w:t>
      </w:r>
    </w:p>
    <w:p w14:paraId="58883653" w14:textId="4356FBF7" w:rsidR="00E64C4A" w:rsidRPr="00E64C4A" w:rsidRDefault="00495457" w:rsidP="00E64C4A">
      <w:pPr>
        <w:pStyle w:val="-24"/>
        <w:numPr>
          <w:ilvl w:val="0"/>
          <w:numId w:val="25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нумерований</w:t>
      </w:r>
      <w:r w:rsidRPr="00E64C4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список</w:t>
      </w:r>
    </w:p>
    <w:p w14:paraId="7C9901C3" w14:textId="3FA8A680" w:rsidR="00DF2C9D" w:rsidRDefault="00495457" w:rsidP="00E64C4A">
      <w:pPr>
        <w:pStyle w:val="-24"/>
        <w:numPr>
          <w:ilvl w:val="0"/>
          <w:numId w:val="25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нумерований</w:t>
      </w:r>
      <w:r w:rsidRPr="00E64C4A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список</w:t>
      </w:r>
    </w:p>
    <w:p w14:paraId="62A5C0A1" w14:textId="01978DB9" w:rsidR="00E64C4A" w:rsidRPr="00DF2C9D" w:rsidRDefault="00DF2C9D" w:rsidP="00A122ED">
      <w:pPr>
        <w:pStyle w:val="-24"/>
        <w:numPr>
          <w:ilvl w:val="1"/>
          <w:numId w:val="26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 w:rsidRPr="00DF2C9D">
        <w:rPr>
          <w:b w:val="0"/>
          <w:bCs w:val="0"/>
          <w:sz w:val="24"/>
          <w:szCs w:val="24"/>
        </w:rPr>
        <w:br w:type="column"/>
      </w:r>
      <w:r w:rsidR="00495457" w:rsidRPr="00DF2C9D">
        <w:rPr>
          <w:b w:val="0"/>
          <w:bCs w:val="0"/>
          <w:sz w:val="24"/>
          <w:szCs w:val="24"/>
        </w:rPr>
        <w:t>багаторівневий список</w:t>
      </w:r>
    </w:p>
    <w:p w14:paraId="11C42F8A" w14:textId="77777777" w:rsidR="00495457" w:rsidRDefault="00495457" w:rsidP="00557D54">
      <w:pPr>
        <w:pStyle w:val="-24"/>
        <w:numPr>
          <w:ilvl w:val="1"/>
          <w:numId w:val="26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багаторівневий список</w:t>
      </w:r>
    </w:p>
    <w:p w14:paraId="469FA83F" w14:textId="77777777" w:rsidR="00495457" w:rsidRDefault="00495457" w:rsidP="00557D54">
      <w:pPr>
        <w:pStyle w:val="-24"/>
        <w:numPr>
          <w:ilvl w:val="1"/>
          <w:numId w:val="26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багаторівневий список</w:t>
      </w:r>
    </w:p>
    <w:p w14:paraId="5B98D8DB" w14:textId="79296EC9" w:rsidR="00495457" w:rsidRPr="00557D54" w:rsidRDefault="00557D54" w:rsidP="00557D54">
      <w:pPr>
        <w:pStyle w:val="-24"/>
        <w:numPr>
          <w:ilvl w:val="1"/>
          <w:numId w:val="26"/>
        </w:numPr>
        <w:spacing w:before="0" w:after="0" w:line="276" w:lineRule="auto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багаторівневий список</w:t>
      </w:r>
    </w:p>
    <w:p w14:paraId="7C51A005" w14:textId="77777777" w:rsidR="00DF2C9D" w:rsidRDefault="00DF2C9D" w:rsidP="006A1810">
      <w:pPr>
        <w:pStyle w:val="-24"/>
        <w:sectPr w:rsidR="00DF2C9D" w:rsidSect="00DF2C9D">
          <w:type w:val="continuous"/>
          <w:pgSz w:w="11906" w:h="16838"/>
          <w:pgMar w:top="1134" w:right="1134" w:bottom="1134" w:left="1134" w:header="709" w:footer="709" w:gutter="0"/>
          <w:cols w:num="3" w:space="140"/>
          <w:titlePg/>
          <w:docGrid w:linePitch="360"/>
        </w:sectPr>
      </w:pPr>
    </w:p>
    <w:p w14:paraId="182244FE" w14:textId="77777777" w:rsidR="00AD6461" w:rsidRDefault="00AD6461" w:rsidP="006A1810">
      <w:pPr>
        <w:pStyle w:val="-24"/>
      </w:pPr>
      <w:r w:rsidRPr="00A15360">
        <w:t>Створити і оформити таблицю, формулу, рисунок.</w:t>
      </w:r>
    </w:p>
    <w:p w14:paraId="1AF3D428" w14:textId="2AAF622E" w:rsidR="00E21B88" w:rsidRPr="00032499" w:rsidRDefault="00E21B88" w:rsidP="00E21B88">
      <w:pPr>
        <w:pStyle w:val="-24"/>
        <w:numPr>
          <w:ilvl w:val="1"/>
          <w:numId w:val="28"/>
        </w:numPr>
      </w:pPr>
      <w:r w:rsidRPr="00A15360">
        <w:t>Таблиц</w:t>
      </w:r>
      <w:r w:rsidR="00F40E41">
        <w:t>я</w:t>
      </w:r>
    </w:p>
    <w:p w14:paraId="7B123331" w14:textId="58EAE747" w:rsidR="00032499" w:rsidRPr="00032499" w:rsidRDefault="00032499" w:rsidP="00032499">
      <w:pPr>
        <w:pStyle w:val="-244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r w:rsidR="00C04369">
        <w:rPr>
          <w:lang w:val="ru-RU"/>
        </w:rPr>
        <w:t>7.1.1- «</w:t>
      </w:r>
      <w:proofErr w:type="spellStart"/>
      <w:r w:rsidR="00C04369">
        <w:rPr>
          <w:lang w:val="ru-RU"/>
        </w:rPr>
        <w:t>Таблиця</w:t>
      </w:r>
      <w:proofErr w:type="spellEnd"/>
      <w:r w:rsidR="00C04369">
        <w:rPr>
          <w:lang w:val="ru-RU"/>
        </w:rPr>
        <w:t xml:space="preserve"> П</w:t>
      </w:r>
      <w:r w:rsidR="00CC4B4E">
        <w:t>і</w:t>
      </w:r>
      <w:proofErr w:type="spellStart"/>
      <w:r w:rsidR="00C04369">
        <w:rPr>
          <w:lang w:val="ru-RU"/>
        </w:rPr>
        <w:t>фагора</w:t>
      </w:r>
      <w:proofErr w:type="spellEnd"/>
      <w:r w:rsidR="00C04369">
        <w:rPr>
          <w:lang w:val="ru-RU"/>
        </w:rPr>
        <w:t>»</w:t>
      </w:r>
    </w:p>
    <w:tbl>
      <w:tblPr>
        <w:tblStyle w:val="af7"/>
        <w:tblW w:w="5000" w:type="pct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E4A84" w14:paraId="5F083CD7" w14:textId="77777777" w:rsidTr="002D632E">
        <w:trPr>
          <w:trHeight w:val="769"/>
          <w:jc w:val="center"/>
        </w:trPr>
        <w:tc>
          <w:tcPr>
            <w:tcW w:w="1250" w:type="pct"/>
          </w:tcPr>
          <w:p w14:paraId="3D63B1C8" w14:textId="77777777" w:rsidR="00BE4A84" w:rsidRDefault="00BE4A84" w:rsidP="008F0E68">
            <w:pPr>
              <w:pStyle w:val="-24"/>
              <w:numPr>
                <w:ilvl w:val="0"/>
                <w:numId w:val="0"/>
              </w:numPr>
              <w:jc w:val="center"/>
            </w:pPr>
          </w:p>
        </w:tc>
        <w:tc>
          <w:tcPr>
            <w:tcW w:w="1250" w:type="pct"/>
          </w:tcPr>
          <w:p w14:paraId="34A823D8" w14:textId="57A8DD5D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50" w:type="pct"/>
          </w:tcPr>
          <w:p w14:paraId="3173D54F" w14:textId="04411806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250" w:type="pct"/>
          </w:tcPr>
          <w:p w14:paraId="43CB083F" w14:textId="50434C7C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BE4A84" w14:paraId="3F8CCB92" w14:textId="77777777" w:rsidTr="002D632E">
        <w:trPr>
          <w:trHeight w:val="769"/>
          <w:jc w:val="center"/>
        </w:trPr>
        <w:tc>
          <w:tcPr>
            <w:tcW w:w="1250" w:type="pct"/>
          </w:tcPr>
          <w:p w14:paraId="5A12E9C8" w14:textId="40DA14A0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50" w:type="pct"/>
          </w:tcPr>
          <w:p w14:paraId="229F8A28" w14:textId="3CCA8465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50" w:type="pct"/>
          </w:tcPr>
          <w:p w14:paraId="5D83D49B" w14:textId="366F1C7E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250" w:type="pct"/>
          </w:tcPr>
          <w:p w14:paraId="2580215E" w14:textId="31AB4352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BE4A84" w14:paraId="5FAA96F4" w14:textId="77777777" w:rsidTr="002D632E">
        <w:trPr>
          <w:trHeight w:val="769"/>
          <w:jc w:val="center"/>
        </w:trPr>
        <w:tc>
          <w:tcPr>
            <w:tcW w:w="1250" w:type="pct"/>
          </w:tcPr>
          <w:p w14:paraId="176A7144" w14:textId="09562754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250" w:type="pct"/>
          </w:tcPr>
          <w:p w14:paraId="6987ED48" w14:textId="4045E4FE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1250" w:type="pct"/>
          </w:tcPr>
          <w:p w14:paraId="1EA6CA1C" w14:textId="5FA4EF07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250" w:type="pct"/>
          </w:tcPr>
          <w:p w14:paraId="7FA45DAC" w14:textId="12426DBE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6</w:t>
            </w:r>
          </w:p>
        </w:tc>
      </w:tr>
      <w:tr w:rsidR="00BE4A84" w14:paraId="782794DD" w14:textId="77777777" w:rsidTr="002D632E">
        <w:trPr>
          <w:trHeight w:val="770"/>
          <w:jc w:val="center"/>
        </w:trPr>
        <w:tc>
          <w:tcPr>
            <w:tcW w:w="1250" w:type="pct"/>
          </w:tcPr>
          <w:p w14:paraId="2E6DF811" w14:textId="492F75E4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250" w:type="pct"/>
          </w:tcPr>
          <w:p w14:paraId="4BD26D75" w14:textId="546EB6FE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250" w:type="pct"/>
          </w:tcPr>
          <w:p w14:paraId="62BDEDB4" w14:textId="5572D6E7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6</w:t>
            </w:r>
          </w:p>
        </w:tc>
        <w:tc>
          <w:tcPr>
            <w:tcW w:w="1250" w:type="pct"/>
          </w:tcPr>
          <w:p w14:paraId="2B55082E" w14:textId="1978DA68" w:rsidR="00BE4A84" w:rsidRDefault="008F0E68" w:rsidP="008F0E68">
            <w:pPr>
              <w:pStyle w:val="-24"/>
              <w:numPr>
                <w:ilvl w:val="0"/>
                <w:numId w:val="0"/>
              </w:numPr>
              <w:jc w:val="center"/>
            </w:pPr>
            <w:r>
              <w:t>9</w:t>
            </w:r>
          </w:p>
        </w:tc>
      </w:tr>
    </w:tbl>
    <w:p w14:paraId="400F4308" w14:textId="5D4B9708" w:rsidR="00D01411" w:rsidRPr="005C57B5" w:rsidRDefault="00E21B88" w:rsidP="005C57B5">
      <w:pPr>
        <w:pStyle w:val="-24"/>
        <w:numPr>
          <w:ilvl w:val="1"/>
          <w:numId w:val="28"/>
        </w:numPr>
      </w:pPr>
      <w:r w:rsidRPr="00A15360">
        <w:t>Формул</w:t>
      </w:r>
      <w:r>
        <w:t>а</w:t>
      </w:r>
    </w:p>
    <w:p w14:paraId="6E153323" w14:textId="19ED6FFD" w:rsidR="005C57B5" w:rsidRPr="00032393" w:rsidRDefault="005C57B5" w:rsidP="005C57B5">
      <w:pPr>
        <w:pStyle w:val="-24"/>
        <w:numPr>
          <w:ilvl w:val="0"/>
          <w:numId w:val="0"/>
        </w:numPr>
        <w:ind w:left="555"/>
        <w:rPr>
          <w:rFonts w:eastAsiaTheme="minorEastAsia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=π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7AD97112" w14:textId="714E78D9" w:rsidR="004344A9" w:rsidRPr="004344A9" w:rsidRDefault="004344A9" w:rsidP="00216312">
      <w:pPr>
        <w:ind w:left="709" w:hanging="142"/>
        <w:rPr>
          <w:lang w:val="uk-UA"/>
        </w:rPr>
      </w:pPr>
      <w:r>
        <w:rPr>
          <w:lang w:val="en-US"/>
        </w:rPr>
        <w:t xml:space="preserve">S – </w:t>
      </w:r>
      <w:r>
        <w:rPr>
          <w:lang w:val="uk-UA"/>
        </w:rPr>
        <w:t>площа кола</w:t>
      </w:r>
    </w:p>
    <w:p w14:paraId="6D93E8FB" w14:textId="30BC1142" w:rsidR="00F700D8" w:rsidRDefault="00082D21" w:rsidP="00216312">
      <w:pPr>
        <w:pStyle w:val="-24"/>
        <w:numPr>
          <w:ilvl w:val="0"/>
          <w:numId w:val="0"/>
        </w:numPr>
        <w:ind w:left="709" w:hanging="142"/>
        <w:rPr>
          <w:rFonts w:eastAsiaTheme="minorEastAsia"/>
          <w:b w:val="0"/>
          <w:bCs w:val="0"/>
          <w:iCs/>
        </w:rPr>
      </w:pPr>
      <w:r>
        <w:rPr>
          <w:rFonts w:eastAsiaTheme="minorEastAsia"/>
          <w:b w:val="0"/>
          <w:bCs w:val="0"/>
          <w:iCs/>
        </w:rPr>
        <w:lastRenderedPageBreak/>
        <w:t>π</w:t>
      </w:r>
      <w:r w:rsidR="00552330">
        <w:rPr>
          <w:rFonts w:eastAsiaTheme="minorEastAsia"/>
          <w:b w:val="0"/>
          <w:bCs w:val="0"/>
          <w:iCs/>
        </w:rPr>
        <w:t xml:space="preserve"> </w:t>
      </w:r>
      <w:r>
        <w:rPr>
          <w:rFonts w:eastAsiaTheme="minorEastAsia"/>
          <w:b w:val="0"/>
          <w:bCs w:val="0"/>
          <w:iCs/>
        </w:rPr>
        <w:t>- стала величина</w:t>
      </w:r>
    </w:p>
    <w:p w14:paraId="20935732" w14:textId="1DCF77C9" w:rsidR="00552330" w:rsidRPr="00552330" w:rsidRDefault="00552330" w:rsidP="00216312">
      <w:pPr>
        <w:pStyle w:val="-24"/>
        <w:numPr>
          <w:ilvl w:val="0"/>
          <w:numId w:val="0"/>
        </w:numPr>
        <w:ind w:left="709" w:hanging="142"/>
        <w:rPr>
          <w:rFonts w:eastAsiaTheme="minorEastAsia"/>
          <w:b w:val="0"/>
          <w:bCs w:val="0"/>
          <w:iCs/>
        </w:rPr>
      </w:pPr>
      <w:r>
        <w:rPr>
          <w:rFonts w:eastAsiaTheme="minorEastAsia"/>
          <w:b w:val="0"/>
          <w:bCs w:val="0"/>
          <w:iCs/>
          <w:lang w:val="en-US"/>
        </w:rPr>
        <w:t xml:space="preserve">r – </w:t>
      </w:r>
      <w:r>
        <w:rPr>
          <w:rFonts w:eastAsiaTheme="minorEastAsia"/>
          <w:b w:val="0"/>
          <w:bCs w:val="0"/>
          <w:iCs/>
        </w:rPr>
        <w:t>радіус кола</w:t>
      </w:r>
    </w:p>
    <w:p w14:paraId="75BD7054" w14:textId="77777777" w:rsidR="00AD6461" w:rsidRDefault="00AD6461" w:rsidP="006A1810">
      <w:pPr>
        <w:pStyle w:val="-24"/>
      </w:pPr>
      <w:r w:rsidRPr="00A15360">
        <w:t>Випробувати різні масштаби і види представлення тексту.</w:t>
      </w:r>
    </w:p>
    <w:p w14:paraId="00765273" w14:textId="19045612" w:rsidR="005263DD" w:rsidRDefault="005263DD" w:rsidP="005263DD">
      <w:pPr>
        <w:pStyle w:val="-245"/>
      </w:pPr>
      <w:proofErr w:type="spellStart"/>
      <w:r w:rsidRPr="005263DD">
        <w:t>Збільшення</w:t>
      </w:r>
      <w:proofErr w:type="spellEnd"/>
      <w:r w:rsidRPr="005263DD">
        <w:t xml:space="preserve"> </w:t>
      </w:r>
      <w:proofErr w:type="spellStart"/>
      <w:r w:rsidRPr="005263DD">
        <w:t>або</w:t>
      </w:r>
      <w:proofErr w:type="spellEnd"/>
      <w:r w:rsidRPr="005263DD">
        <w:t xml:space="preserve"> </w:t>
      </w:r>
      <w:proofErr w:type="spellStart"/>
      <w:r w:rsidRPr="005263DD">
        <w:t>зменшення</w:t>
      </w:r>
      <w:proofErr w:type="spellEnd"/>
      <w:r w:rsidRPr="005263DD">
        <w:t xml:space="preserve"> масштабу</w:t>
      </w:r>
      <w:proofErr w:type="gramStart"/>
      <w:r w:rsidRPr="005263DD">
        <w:t>: У</w:t>
      </w:r>
      <w:proofErr w:type="gramEnd"/>
      <w:r w:rsidRPr="005263DD">
        <w:t xml:space="preserve"> правому </w:t>
      </w:r>
      <w:proofErr w:type="spellStart"/>
      <w:r w:rsidRPr="005263DD">
        <w:t>нижньому</w:t>
      </w:r>
      <w:proofErr w:type="spellEnd"/>
      <w:r w:rsidRPr="005263DD">
        <w:t xml:space="preserve"> </w:t>
      </w:r>
      <w:proofErr w:type="spellStart"/>
      <w:r w:rsidRPr="005263DD">
        <w:t>куті</w:t>
      </w:r>
      <w:proofErr w:type="spellEnd"/>
      <w:r w:rsidRPr="005263DD">
        <w:t xml:space="preserve"> </w:t>
      </w:r>
      <w:proofErr w:type="spellStart"/>
      <w:r w:rsidRPr="005263DD">
        <w:t>вікна</w:t>
      </w:r>
      <w:proofErr w:type="spellEnd"/>
      <w:r w:rsidRPr="005263DD">
        <w:t xml:space="preserve"> Word </w:t>
      </w:r>
      <w:proofErr w:type="spellStart"/>
      <w:r w:rsidRPr="005263DD">
        <w:t>розташований</w:t>
      </w:r>
      <w:proofErr w:type="spellEnd"/>
      <w:r w:rsidRPr="005263DD">
        <w:t xml:space="preserve"> </w:t>
      </w:r>
      <w:proofErr w:type="spellStart"/>
      <w:r w:rsidRPr="005263DD">
        <w:t>інструмент</w:t>
      </w:r>
      <w:proofErr w:type="spellEnd"/>
      <w:r w:rsidRPr="005263DD">
        <w:t xml:space="preserve"> "Масштаб", </w:t>
      </w:r>
      <w:proofErr w:type="spellStart"/>
      <w:r w:rsidRPr="005263DD">
        <w:t>який</w:t>
      </w:r>
      <w:proofErr w:type="spellEnd"/>
      <w:r w:rsidRPr="005263DD">
        <w:t xml:space="preserve"> </w:t>
      </w:r>
      <w:proofErr w:type="spellStart"/>
      <w:r w:rsidRPr="005263DD">
        <w:t>дозволяє</w:t>
      </w:r>
      <w:proofErr w:type="spellEnd"/>
      <w:r w:rsidRPr="005263DD">
        <w:t xml:space="preserve"> </w:t>
      </w:r>
      <w:proofErr w:type="spellStart"/>
      <w:r w:rsidRPr="005263DD">
        <w:t>змінювати</w:t>
      </w:r>
      <w:proofErr w:type="spellEnd"/>
      <w:r w:rsidRPr="005263DD">
        <w:t xml:space="preserve"> масштаб документа. </w:t>
      </w:r>
      <w:proofErr w:type="spellStart"/>
      <w:r w:rsidR="009E2D46">
        <w:t>М</w:t>
      </w:r>
      <w:r w:rsidRPr="005263DD">
        <w:t>ож</w:t>
      </w:r>
      <w:r w:rsidR="009E2D46">
        <w:t>но</w:t>
      </w:r>
      <w:proofErr w:type="spellEnd"/>
      <w:r w:rsidRPr="005263DD">
        <w:t xml:space="preserve"> перетягнути повзунок або </w:t>
      </w:r>
      <w:proofErr w:type="spellStart"/>
      <w:r w:rsidRPr="005263DD">
        <w:t>натискати</w:t>
      </w:r>
      <w:proofErr w:type="spellEnd"/>
      <w:r w:rsidRPr="005263DD">
        <w:t xml:space="preserve"> на кнопки "плюс" і "</w:t>
      </w:r>
      <w:proofErr w:type="spellStart"/>
      <w:r w:rsidRPr="005263DD">
        <w:t>мінус</w:t>
      </w:r>
      <w:proofErr w:type="spellEnd"/>
      <w:r w:rsidRPr="005263DD">
        <w:t>" для зміни масштабу перегляду тексту</w:t>
      </w:r>
      <w:r w:rsidR="009E2D46">
        <w:t xml:space="preserve"> (рис 8.1).</w:t>
      </w:r>
    </w:p>
    <w:p w14:paraId="54B9CCD5" w14:textId="344D4CEE" w:rsidR="002351CD" w:rsidRDefault="002351CD" w:rsidP="002351CD">
      <w:pPr>
        <w:pStyle w:val="-244"/>
      </w:pPr>
      <w:r w:rsidRPr="002351CD">
        <w:drawing>
          <wp:inline distT="0" distB="0" distL="0" distR="0" wp14:anchorId="148D2121" wp14:editId="00F54F22">
            <wp:extent cx="3400900" cy="800212"/>
            <wp:effectExtent l="0" t="0" r="0" b="0"/>
            <wp:docPr id="19453166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66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F33" w14:textId="787BC382" w:rsidR="002351CD" w:rsidRPr="008801A1" w:rsidRDefault="002351CD" w:rsidP="002351CD">
      <w:pPr>
        <w:pStyle w:val="-244"/>
      </w:pPr>
      <w:r w:rsidRPr="008801A1">
        <w:t xml:space="preserve">Рисунок </w:t>
      </w:r>
      <w:r>
        <w:t>8.1</w:t>
      </w:r>
      <w:r w:rsidRPr="008801A1">
        <w:t xml:space="preserve"> – «</w:t>
      </w:r>
      <w:r>
        <w:t>Масштаб</w:t>
      </w:r>
      <w:r w:rsidRPr="008801A1">
        <w:t>»</w:t>
      </w:r>
    </w:p>
    <w:p w14:paraId="5BF03834" w14:textId="42D8F0C6" w:rsidR="00AD6461" w:rsidRDefault="00AD6461" w:rsidP="006A1810">
      <w:pPr>
        <w:pStyle w:val="-24"/>
      </w:pPr>
      <w:r w:rsidRPr="00A15360">
        <w:t>Розглянути можливі варіанти настройки опцій програми, параметрів сторінки та друку.</w:t>
      </w:r>
      <w:r w:rsidR="00A15360" w:rsidRPr="00A15360">
        <w:t xml:space="preserve"> </w:t>
      </w:r>
      <w:r w:rsidRPr="00A15360">
        <w:t>Освоїти друк документа.</w:t>
      </w:r>
    </w:p>
    <w:p w14:paraId="55C44000" w14:textId="1BF1A6FE" w:rsidR="00F41F7A" w:rsidRDefault="00C1173D" w:rsidP="007815B7">
      <w:pPr>
        <w:pStyle w:val="-245"/>
        <w:spacing w:after="320"/>
        <w:rPr>
          <w:lang w:val="en-US"/>
        </w:rPr>
      </w:pPr>
      <w:r>
        <w:t>У вкладці</w:t>
      </w:r>
      <w:r w:rsidR="00F41F7A" w:rsidRPr="003929DF">
        <w:t xml:space="preserve"> "Файл</w:t>
      </w:r>
      <w:r w:rsidR="00AC454D">
        <w:t xml:space="preserve"> -</w:t>
      </w:r>
      <w:r w:rsidR="00AC454D" w:rsidRPr="00DD4B2E">
        <w:rPr>
          <w:lang w:val="ru-RU"/>
        </w:rPr>
        <w:t xml:space="preserve">&gt; </w:t>
      </w:r>
      <w:r w:rsidR="00F41F7A" w:rsidRPr="003929DF">
        <w:t>Параметри"</w:t>
      </w:r>
      <w:r w:rsidR="00DD4B2E" w:rsidRPr="00DD4B2E">
        <w:rPr>
          <w:lang w:val="ru-RU"/>
        </w:rPr>
        <w:t xml:space="preserve"> </w:t>
      </w:r>
      <w:r w:rsidR="00F41F7A" w:rsidRPr="003929DF">
        <w:t>можна налаштувати різні аспекти роботи програми, включаючи мову, автоматичне збереження, інтерфейс та параметри</w:t>
      </w:r>
      <w:r w:rsidR="003929DF" w:rsidRPr="003929DF">
        <w:t xml:space="preserve"> друку (рис 9.1)</w:t>
      </w:r>
      <w:r w:rsidR="00F41F7A" w:rsidRPr="003929DF">
        <w:t>.</w:t>
      </w:r>
    </w:p>
    <w:p w14:paraId="35ACF1E7" w14:textId="3D50E662" w:rsidR="007815B7" w:rsidRDefault="007815B7" w:rsidP="007815B7">
      <w:pPr>
        <w:pStyle w:val="-244"/>
        <w:rPr>
          <w:lang w:val="en-US"/>
        </w:rPr>
      </w:pPr>
      <w:r w:rsidRPr="007815B7">
        <w:drawing>
          <wp:inline distT="0" distB="0" distL="0" distR="0" wp14:anchorId="63A302AF" wp14:editId="3538D16E">
            <wp:extent cx="4976474" cy="3262745"/>
            <wp:effectExtent l="0" t="0" r="0" b="0"/>
            <wp:docPr id="16881090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90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32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21C9" w14:textId="0859EAF4" w:rsidR="00392901" w:rsidRPr="008801A1" w:rsidRDefault="00392901" w:rsidP="00392901">
      <w:pPr>
        <w:pStyle w:val="-244"/>
      </w:pPr>
      <w:r w:rsidRPr="008801A1">
        <w:t xml:space="preserve">Рисунок </w:t>
      </w:r>
      <w:r>
        <w:rPr>
          <w:lang w:val="en-US"/>
        </w:rPr>
        <w:t>9</w:t>
      </w:r>
      <w:r>
        <w:t>.1</w:t>
      </w:r>
      <w:r w:rsidRPr="008801A1">
        <w:t xml:space="preserve"> – «</w:t>
      </w:r>
      <w:r>
        <w:t>Друк</w:t>
      </w:r>
      <w:r w:rsidRPr="008801A1">
        <w:t>»</w:t>
      </w:r>
    </w:p>
    <w:sectPr w:rsidR="00392901" w:rsidRPr="008801A1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F1041" w14:textId="77777777" w:rsidR="00A83935" w:rsidRDefault="00A83935" w:rsidP="007F220B">
      <w:pPr>
        <w:spacing w:after="0" w:line="240" w:lineRule="auto"/>
      </w:pPr>
      <w:r>
        <w:separator/>
      </w:r>
    </w:p>
  </w:endnote>
  <w:endnote w:type="continuationSeparator" w:id="0">
    <w:p w14:paraId="76252FE1" w14:textId="77777777" w:rsidR="00A83935" w:rsidRDefault="00A83935" w:rsidP="007F220B">
      <w:pPr>
        <w:spacing w:after="0" w:line="240" w:lineRule="auto"/>
      </w:pPr>
      <w:r>
        <w:continuationSeparator/>
      </w:r>
    </w:p>
  </w:endnote>
  <w:endnote w:type="continuationNotice" w:id="1">
    <w:p w14:paraId="332F862D" w14:textId="77777777" w:rsidR="00A83935" w:rsidRDefault="00A83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76043" w14:textId="0861AC30" w:rsidR="007F220B" w:rsidRPr="007F220B" w:rsidRDefault="003550C9" w:rsidP="007F220B">
    <w:pPr>
      <w:pStyle w:val="afa"/>
      <w:jc w:val="center"/>
      <w:rPr>
        <w:lang w:val="uk-UA"/>
      </w:rPr>
    </w:pPr>
    <w:r>
      <w:rPr>
        <w:lang w:val="uk-UA"/>
      </w:rPr>
      <w:t xml:space="preserve">Дніпро / </w:t>
    </w:r>
    <w:proofErr w:type="spellStart"/>
    <w:r w:rsidR="007F220B" w:rsidRPr="007F220B">
      <w:t>Маріуполь</w:t>
    </w:r>
    <w:proofErr w:type="spellEnd"/>
    <w:r w:rsidR="007F220B" w:rsidRPr="007F220B">
      <w:t xml:space="preserve"> 202</w:t>
    </w:r>
    <w:r w:rsidR="007F220B">
      <w:rPr>
        <w:lang w:val="uk-UA"/>
      </w:rPr>
      <w:t>4</w:t>
    </w:r>
    <w:r w:rsidR="007F220B" w:rsidRPr="007F220B">
      <w:t>-202</w:t>
    </w:r>
    <w:r w:rsidR="007F220B">
      <w:rPr>
        <w:lang w:val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8E59F" w14:textId="77777777" w:rsidR="00A83935" w:rsidRDefault="00A83935" w:rsidP="007F220B">
      <w:pPr>
        <w:spacing w:after="0" w:line="240" w:lineRule="auto"/>
      </w:pPr>
      <w:r>
        <w:separator/>
      </w:r>
    </w:p>
  </w:footnote>
  <w:footnote w:type="continuationSeparator" w:id="0">
    <w:p w14:paraId="4D81D215" w14:textId="77777777" w:rsidR="00A83935" w:rsidRDefault="00A83935" w:rsidP="007F220B">
      <w:pPr>
        <w:spacing w:after="0" w:line="240" w:lineRule="auto"/>
      </w:pPr>
      <w:r>
        <w:continuationSeparator/>
      </w:r>
    </w:p>
  </w:footnote>
  <w:footnote w:type="continuationNotice" w:id="1">
    <w:p w14:paraId="32D13A79" w14:textId="77777777" w:rsidR="00A83935" w:rsidRDefault="00A839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5415963"/>
      <w:docPartObj>
        <w:docPartGallery w:val="Page Numbers (Top of Page)"/>
        <w:docPartUnique/>
      </w:docPartObj>
    </w:sdtPr>
    <w:sdtEndPr/>
    <w:sdtContent>
      <w:p w14:paraId="5F227818" w14:textId="3E88F930" w:rsidR="00F345D6" w:rsidRDefault="00F345D6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D4C314" w14:textId="77777777" w:rsidR="00F345D6" w:rsidRDefault="00F345D6">
    <w:pPr>
      <w:pStyle w:val="af8"/>
    </w:pPr>
  </w:p>
  <w:p w14:paraId="4B3D9038" w14:textId="77777777" w:rsidR="002D632E" w:rsidRDefault="002D63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7977B3"/>
    <w:multiLevelType w:val="hybridMultilevel"/>
    <w:tmpl w:val="397CC80C"/>
    <w:lvl w:ilvl="0" w:tplc="F288DA3C">
      <w:start w:val="1"/>
      <w:numFmt w:val="decimal"/>
      <w:pStyle w:val="-24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8B5A23"/>
    <w:multiLevelType w:val="hybridMultilevel"/>
    <w:tmpl w:val="FB8859F0"/>
    <w:lvl w:ilvl="0" w:tplc="CA6C2F86">
      <w:start w:val="1"/>
      <w:numFmt w:val="bullet"/>
      <w:pStyle w:val="-24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A2A65B0"/>
    <w:multiLevelType w:val="hybridMultilevel"/>
    <w:tmpl w:val="731210FE"/>
    <w:lvl w:ilvl="0" w:tplc="5710692A">
      <w:start w:val="1"/>
      <w:numFmt w:val="decimal"/>
      <w:pStyle w:val="-241"/>
      <w:lvlText w:val="%1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765006856">
    <w:abstractNumId w:val="5"/>
  </w:num>
  <w:num w:numId="2" w16cid:durableId="1679192720">
    <w:abstractNumId w:val="5"/>
  </w:num>
  <w:num w:numId="3" w16cid:durableId="1764497411">
    <w:abstractNumId w:val="23"/>
  </w:num>
  <w:num w:numId="4" w16cid:durableId="127555232">
    <w:abstractNumId w:val="3"/>
  </w:num>
  <w:num w:numId="5" w16cid:durableId="1992369130">
    <w:abstractNumId w:val="1"/>
  </w:num>
  <w:num w:numId="6" w16cid:durableId="1938518091">
    <w:abstractNumId w:val="6"/>
  </w:num>
  <w:num w:numId="7" w16cid:durableId="1866138231">
    <w:abstractNumId w:val="14"/>
  </w:num>
  <w:num w:numId="8" w16cid:durableId="162861837">
    <w:abstractNumId w:val="4"/>
  </w:num>
  <w:num w:numId="9" w16cid:durableId="1542128960">
    <w:abstractNumId w:val="7"/>
  </w:num>
  <w:num w:numId="10" w16cid:durableId="333339219">
    <w:abstractNumId w:val="20"/>
  </w:num>
  <w:num w:numId="11" w16cid:durableId="290595776">
    <w:abstractNumId w:val="9"/>
  </w:num>
  <w:num w:numId="12" w16cid:durableId="1035275376">
    <w:abstractNumId w:val="12"/>
  </w:num>
  <w:num w:numId="13" w16cid:durableId="2110273619">
    <w:abstractNumId w:val="21"/>
  </w:num>
  <w:num w:numId="14" w16cid:durableId="155266606">
    <w:abstractNumId w:val="2"/>
  </w:num>
  <w:num w:numId="15" w16cid:durableId="269440197">
    <w:abstractNumId w:val="19"/>
  </w:num>
  <w:num w:numId="16" w16cid:durableId="798768821">
    <w:abstractNumId w:val="15"/>
  </w:num>
  <w:num w:numId="17" w16cid:durableId="244657885">
    <w:abstractNumId w:val="0"/>
  </w:num>
  <w:num w:numId="18" w16cid:durableId="1268730309">
    <w:abstractNumId w:val="16"/>
  </w:num>
  <w:num w:numId="19" w16cid:durableId="2052684573">
    <w:abstractNumId w:val="25"/>
  </w:num>
  <w:num w:numId="20" w16cid:durableId="1261572134">
    <w:abstractNumId w:val="11"/>
  </w:num>
  <w:num w:numId="21" w16cid:durableId="1457212659">
    <w:abstractNumId w:val="8"/>
  </w:num>
  <w:num w:numId="22" w16cid:durableId="536433877">
    <w:abstractNumId w:val="18"/>
  </w:num>
  <w:num w:numId="23" w16cid:durableId="786317455">
    <w:abstractNumId w:val="26"/>
  </w:num>
  <w:num w:numId="24" w16cid:durableId="1234271629">
    <w:abstractNumId w:val="24"/>
  </w:num>
  <w:num w:numId="25" w16cid:durableId="1937589952">
    <w:abstractNumId w:val="22"/>
  </w:num>
  <w:num w:numId="26" w16cid:durableId="1904370922">
    <w:abstractNumId w:val="10"/>
  </w:num>
  <w:num w:numId="27" w16cid:durableId="450784411">
    <w:abstractNumId w:val="13"/>
  </w:num>
  <w:num w:numId="28" w16cid:durableId="20309106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773A"/>
    <w:rsid w:val="000209BD"/>
    <w:rsid w:val="00032393"/>
    <w:rsid w:val="00032499"/>
    <w:rsid w:val="00033446"/>
    <w:rsid w:val="00056622"/>
    <w:rsid w:val="00072FF7"/>
    <w:rsid w:val="00074169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4249E"/>
    <w:rsid w:val="00145B40"/>
    <w:rsid w:val="00150727"/>
    <w:rsid w:val="001D3B85"/>
    <w:rsid w:val="001E00E5"/>
    <w:rsid w:val="001F3D8A"/>
    <w:rsid w:val="00216312"/>
    <w:rsid w:val="00225174"/>
    <w:rsid w:val="002351CD"/>
    <w:rsid w:val="00247D81"/>
    <w:rsid w:val="00275F4A"/>
    <w:rsid w:val="00284E37"/>
    <w:rsid w:val="002B282C"/>
    <w:rsid w:val="002B7427"/>
    <w:rsid w:val="002C3D2D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760E0"/>
    <w:rsid w:val="003763B8"/>
    <w:rsid w:val="00392901"/>
    <w:rsid w:val="003929DF"/>
    <w:rsid w:val="003B20CB"/>
    <w:rsid w:val="003C7546"/>
    <w:rsid w:val="003D077F"/>
    <w:rsid w:val="003D0AD2"/>
    <w:rsid w:val="003F0D2D"/>
    <w:rsid w:val="004010FD"/>
    <w:rsid w:val="004166C5"/>
    <w:rsid w:val="004238F5"/>
    <w:rsid w:val="004344A9"/>
    <w:rsid w:val="00472349"/>
    <w:rsid w:val="0047755D"/>
    <w:rsid w:val="00482BC5"/>
    <w:rsid w:val="00494E54"/>
    <w:rsid w:val="00495457"/>
    <w:rsid w:val="004A0429"/>
    <w:rsid w:val="004B0F56"/>
    <w:rsid w:val="004D148C"/>
    <w:rsid w:val="004D360D"/>
    <w:rsid w:val="004E6AFA"/>
    <w:rsid w:val="0050780F"/>
    <w:rsid w:val="005163CD"/>
    <w:rsid w:val="00517885"/>
    <w:rsid w:val="005263DD"/>
    <w:rsid w:val="00532691"/>
    <w:rsid w:val="00552330"/>
    <w:rsid w:val="00557D54"/>
    <w:rsid w:val="00585E84"/>
    <w:rsid w:val="00590EC2"/>
    <w:rsid w:val="005927CF"/>
    <w:rsid w:val="005A2443"/>
    <w:rsid w:val="005A572C"/>
    <w:rsid w:val="005C42AD"/>
    <w:rsid w:val="005C57B5"/>
    <w:rsid w:val="005C5962"/>
    <w:rsid w:val="005E62C7"/>
    <w:rsid w:val="005F0B2A"/>
    <w:rsid w:val="006079E6"/>
    <w:rsid w:val="00607A88"/>
    <w:rsid w:val="00674BA7"/>
    <w:rsid w:val="00691F4C"/>
    <w:rsid w:val="00693A20"/>
    <w:rsid w:val="00697572"/>
    <w:rsid w:val="006A1810"/>
    <w:rsid w:val="006B29F1"/>
    <w:rsid w:val="006B3343"/>
    <w:rsid w:val="007117D1"/>
    <w:rsid w:val="00721945"/>
    <w:rsid w:val="00724A8E"/>
    <w:rsid w:val="007528E1"/>
    <w:rsid w:val="00760A1E"/>
    <w:rsid w:val="0077494D"/>
    <w:rsid w:val="00775A03"/>
    <w:rsid w:val="007815B7"/>
    <w:rsid w:val="007A3160"/>
    <w:rsid w:val="007E4AF8"/>
    <w:rsid w:val="007F220B"/>
    <w:rsid w:val="007F32DA"/>
    <w:rsid w:val="007F51FB"/>
    <w:rsid w:val="007F74F4"/>
    <w:rsid w:val="00803132"/>
    <w:rsid w:val="008059B1"/>
    <w:rsid w:val="00825249"/>
    <w:rsid w:val="00831A13"/>
    <w:rsid w:val="00866C43"/>
    <w:rsid w:val="00876305"/>
    <w:rsid w:val="008801A1"/>
    <w:rsid w:val="00897810"/>
    <w:rsid w:val="008A49CE"/>
    <w:rsid w:val="008E7CEA"/>
    <w:rsid w:val="008F0E68"/>
    <w:rsid w:val="00936F61"/>
    <w:rsid w:val="00966B2A"/>
    <w:rsid w:val="00966E9D"/>
    <w:rsid w:val="0097256F"/>
    <w:rsid w:val="009747E0"/>
    <w:rsid w:val="00974DE7"/>
    <w:rsid w:val="00983A84"/>
    <w:rsid w:val="009A1B43"/>
    <w:rsid w:val="009C6CC0"/>
    <w:rsid w:val="009E2D46"/>
    <w:rsid w:val="009F087C"/>
    <w:rsid w:val="00A15360"/>
    <w:rsid w:val="00A1695E"/>
    <w:rsid w:val="00A27CC5"/>
    <w:rsid w:val="00A5062F"/>
    <w:rsid w:val="00A562C7"/>
    <w:rsid w:val="00A57E46"/>
    <w:rsid w:val="00A62954"/>
    <w:rsid w:val="00A65AB7"/>
    <w:rsid w:val="00A67A84"/>
    <w:rsid w:val="00A75847"/>
    <w:rsid w:val="00A83935"/>
    <w:rsid w:val="00A90C9D"/>
    <w:rsid w:val="00A9591F"/>
    <w:rsid w:val="00AC01C4"/>
    <w:rsid w:val="00AC454D"/>
    <w:rsid w:val="00AC50F3"/>
    <w:rsid w:val="00AD6461"/>
    <w:rsid w:val="00AE76F6"/>
    <w:rsid w:val="00AF7938"/>
    <w:rsid w:val="00B0143F"/>
    <w:rsid w:val="00B01563"/>
    <w:rsid w:val="00B0675D"/>
    <w:rsid w:val="00B1563B"/>
    <w:rsid w:val="00B21C57"/>
    <w:rsid w:val="00B302AB"/>
    <w:rsid w:val="00B37EC0"/>
    <w:rsid w:val="00B55174"/>
    <w:rsid w:val="00B97C1E"/>
    <w:rsid w:val="00BA7993"/>
    <w:rsid w:val="00BB4520"/>
    <w:rsid w:val="00BC5075"/>
    <w:rsid w:val="00BE4A84"/>
    <w:rsid w:val="00BE62B0"/>
    <w:rsid w:val="00C04369"/>
    <w:rsid w:val="00C1173D"/>
    <w:rsid w:val="00C32A67"/>
    <w:rsid w:val="00C349B8"/>
    <w:rsid w:val="00C41F64"/>
    <w:rsid w:val="00C459E3"/>
    <w:rsid w:val="00C76735"/>
    <w:rsid w:val="00CB2387"/>
    <w:rsid w:val="00CC41FD"/>
    <w:rsid w:val="00CC4B4E"/>
    <w:rsid w:val="00CC5DF0"/>
    <w:rsid w:val="00CD3A0F"/>
    <w:rsid w:val="00CD3C84"/>
    <w:rsid w:val="00CE6F44"/>
    <w:rsid w:val="00CF01CE"/>
    <w:rsid w:val="00D01411"/>
    <w:rsid w:val="00D1560D"/>
    <w:rsid w:val="00D16C14"/>
    <w:rsid w:val="00D22CC4"/>
    <w:rsid w:val="00D45712"/>
    <w:rsid w:val="00D460C5"/>
    <w:rsid w:val="00D51EF9"/>
    <w:rsid w:val="00D96EF8"/>
    <w:rsid w:val="00D96FE8"/>
    <w:rsid w:val="00DA2991"/>
    <w:rsid w:val="00DC0228"/>
    <w:rsid w:val="00DD2244"/>
    <w:rsid w:val="00DD4B2E"/>
    <w:rsid w:val="00DE0B7C"/>
    <w:rsid w:val="00DF2C9D"/>
    <w:rsid w:val="00E043B7"/>
    <w:rsid w:val="00E10C65"/>
    <w:rsid w:val="00E21B88"/>
    <w:rsid w:val="00E33FEA"/>
    <w:rsid w:val="00E503BB"/>
    <w:rsid w:val="00E64C4A"/>
    <w:rsid w:val="00E66E48"/>
    <w:rsid w:val="00E85FDE"/>
    <w:rsid w:val="00E95CBB"/>
    <w:rsid w:val="00EA7AF6"/>
    <w:rsid w:val="00EC44F3"/>
    <w:rsid w:val="00ED481C"/>
    <w:rsid w:val="00ED7D2E"/>
    <w:rsid w:val="00F07F50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77B8"/>
    <w:rsid w:val="00F81B04"/>
    <w:rsid w:val="00FA10F3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  <w:lang w:val="uk-UA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D45712"/>
    <w:pPr>
      <w:spacing w:after="320"/>
      <w:ind w:firstLine="0"/>
      <w:jc w:val="center"/>
    </w:pPr>
    <w:rPr>
      <w:i/>
      <w:iCs/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  <w:lang w:val="uk-UA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C76735"/>
    <w:pPr>
      <w:spacing w:after="640" w:line="276" w:lineRule="auto"/>
      <w:ind w:firstLine="567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-241">
    <w:name w:val="Ан-24 Номерований список"/>
    <w:basedOn w:val="-245"/>
    <w:link w:val="-24b"/>
    <w:qFormat/>
    <w:rsid w:val="006A1810"/>
    <w:pPr>
      <w:numPr>
        <w:numId w:val="18"/>
      </w:numPr>
      <w:spacing w:after="0"/>
      <w:ind w:left="426" w:hanging="426"/>
      <w:jc w:val="left"/>
    </w:pPr>
  </w:style>
  <w:style w:type="character" w:customStyle="1" w:styleId="-24a">
    <w:name w:val="Ан-24 Абзац Знак"/>
    <w:basedOn w:val="a0"/>
    <w:link w:val="-245"/>
    <w:rsid w:val="00C76735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1"/>
    <w:rsid w:val="006A1810"/>
    <w:rPr>
      <w:rFonts w:ascii="Times New Roman" w:hAnsi="Times New Roman" w:cs="Times New Roman"/>
      <w:sz w:val="28"/>
      <w:szCs w:val="28"/>
      <w:lang w:val="uk-UA"/>
    </w:rPr>
  </w:style>
  <w:style w:type="paragraph" w:customStyle="1" w:styleId="-24">
    <w:name w:val="Ан-24 Заголовок підрозділів"/>
    <w:basedOn w:val="-246"/>
    <w:qFormat/>
    <w:rsid w:val="006A1810"/>
    <w:pPr>
      <w:numPr>
        <w:numId w:val="8"/>
      </w:numPr>
      <w:spacing w:before="240" w:after="120"/>
      <w:ind w:left="426" w:hanging="426"/>
      <w:jc w:val="left"/>
    </w:pPr>
    <w:rPr>
      <w:caps w:val="0"/>
    </w:rPr>
  </w:style>
  <w:style w:type="paragraph" w:customStyle="1" w:styleId="-240">
    <w:name w:val="АН-24 Маркований список"/>
    <w:basedOn w:val="-241"/>
    <w:qFormat/>
    <w:rsid w:val="006A1810"/>
    <w:pPr>
      <w:numPr>
        <w:numId w:val="16"/>
      </w:numPr>
      <w:ind w:left="993" w:hanging="426"/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4F2F-6E00-4707-AAC1-382E6A798CD3}">
  <ds:schemaRefs>
    <ds:schemaRef ds:uri="http://schemas.microsoft.com/office/2006/documentManagement/types"/>
    <ds:schemaRef ds:uri="5d038974-3a2e-44c3-96b5-a9cf740a1dc0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2</cp:revision>
  <dcterms:created xsi:type="dcterms:W3CDTF">2024-09-10T20:51:00Z</dcterms:created>
  <dcterms:modified xsi:type="dcterms:W3CDTF">2024-09-10T20:51:00Z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