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208334" w14:textId="213D53B5" w:rsidR="008C071F" w:rsidRDefault="008C071F" w:rsidP="008C071F">
      <w:pPr>
        <w:pStyle w:val="3"/>
        <w:jc w:val="center"/>
        <w:rPr>
          <w:b/>
          <w:i/>
        </w:rPr>
      </w:pPr>
      <w:r>
        <w:rPr>
          <w:b/>
          <w:i/>
        </w:rPr>
        <w:t>Звіт до лабораторної роботи № 7</w:t>
      </w:r>
      <w:r w:rsidR="00751211">
        <w:rPr>
          <w:b/>
          <w:i/>
        </w:rPr>
        <w:t>2</w:t>
      </w:r>
    </w:p>
    <w:p w14:paraId="5E5623E7" w14:textId="77777777" w:rsidR="008C071F" w:rsidRPr="002C0862" w:rsidRDefault="008C071F" w:rsidP="008C071F"/>
    <w:p w14:paraId="29AC2FBC" w14:textId="58A1C48B" w:rsidR="008C071F" w:rsidRDefault="008C071F" w:rsidP="008C071F">
      <w:pPr>
        <w:pStyle w:val="3"/>
        <w:jc w:val="center"/>
        <w:rPr>
          <w:b/>
          <w:i/>
        </w:rPr>
      </w:pPr>
      <w:r>
        <w:rPr>
          <w:i/>
        </w:rPr>
        <w:t xml:space="preserve">Студента групи </w:t>
      </w:r>
      <w:r w:rsidRPr="00865EDB">
        <w:rPr>
          <w:i/>
        </w:rPr>
        <w:t>_________</w:t>
      </w:r>
      <w:r>
        <w:rPr>
          <w:i/>
        </w:rPr>
        <w:t xml:space="preserve"> </w:t>
      </w:r>
      <w:r w:rsidR="00491F04">
        <w:rPr>
          <w:i/>
        </w:rPr>
        <w:t>ПІБ</w:t>
      </w:r>
      <w:r w:rsidRPr="00865EDB">
        <w:rPr>
          <w:i/>
        </w:rPr>
        <w:t>______________</w:t>
      </w:r>
      <w:r>
        <w:rPr>
          <w:i/>
        </w:rPr>
        <w:t xml:space="preserve"> </w:t>
      </w:r>
    </w:p>
    <w:p w14:paraId="4DAFF877" w14:textId="77777777" w:rsidR="008C071F" w:rsidRDefault="008C071F" w:rsidP="008C071F">
      <w:pPr>
        <w:jc w:val="center"/>
        <w:rPr>
          <w:b/>
          <w:i/>
        </w:rPr>
      </w:pPr>
    </w:p>
    <w:p w14:paraId="00C5729C" w14:textId="3D70AAD8" w:rsidR="009178D9" w:rsidRPr="004A2360" w:rsidRDefault="008C071F" w:rsidP="009178D9">
      <w:pPr>
        <w:suppressAutoHyphens/>
        <w:spacing w:line="360" w:lineRule="auto"/>
        <w:ind w:firstLine="567"/>
        <w:jc w:val="center"/>
        <w:rPr>
          <w:b/>
        </w:rPr>
      </w:pPr>
      <w:r>
        <w:rPr>
          <w:i/>
        </w:rPr>
        <w:t xml:space="preserve">Тема: </w:t>
      </w:r>
      <w:r w:rsidR="009178D9" w:rsidRPr="007D6031">
        <w:rPr>
          <w:b/>
          <w:lang w:val="uk"/>
        </w:rPr>
        <w:t xml:space="preserve">ВИЗНАЧЕННЯ </w:t>
      </w:r>
      <w:r w:rsidR="009178D9">
        <w:rPr>
          <w:b/>
          <w:lang w:val="uk"/>
        </w:rPr>
        <w:t xml:space="preserve"> ДОВЖИНИ ХВИЛІ ЛАЗЕРНОГО ВИПРОМІНЮВАННЯ ЗА ДОПОМОГОЮ ДИФРАКЦІЙНОЇ РЕШІТКИ</w:t>
      </w:r>
    </w:p>
    <w:p w14:paraId="1B29FC57" w14:textId="77777777" w:rsidR="008C071F" w:rsidRPr="00865EDB" w:rsidRDefault="008C071F" w:rsidP="009178D9"/>
    <w:p w14:paraId="34C244F6" w14:textId="77777777" w:rsidR="008C071F" w:rsidRPr="006F7A3A" w:rsidRDefault="008C071F" w:rsidP="008C071F">
      <w:pPr>
        <w:jc w:val="both"/>
        <w:rPr>
          <w:i/>
          <w:iCs/>
          <w:color w:val="2F5496" w:themeColor="accent1" w:themeShade="BF"/>
          <w:sz w:val="28"/>
          <w:szCs w:val="28"/>
        </w:rPr>
      </w:pPr>
      <w:r w:rsidRPr="006F7A3A">
        <w:rPr>
          <w:i/>
          <w:iCs/>
          <w:color w:val="2F5496" w:themeColor="accent1" w:themeShade="BF"/>
          <w:sz w:val="28"/>
          <w:szCs w:val="28"/>
        </w:rPr>
        <w:t xml:space="preserve">                                    ( треба заповнити)</w:t>
      </w:r>
    </w:p>
    <w:p w14:paraId="3A4942AC" w14:textId="77777777" w:rsidR="009178D9" w:rsidRDefault="009178D9" w:rsidP="008C071F">
      <w:pPr>
        <w:pStyle w:val="a3"/>
        <w:rPr>
          <w:b/>
          <w:i/>
        </w:rPr>
      </w:pPr>
      <w:r>
        <w:rPr>
          <w:b/>
          <w:i/>
        </w:rPr>
        <w:t>Ціль роботи</w:t>
      </w:r>
      <w:r w:rsidR="008C071F">
        <w:rPr>
          <w:b/>
          <w:i/>
        </w:rPr>
        <w:t>:</w:t>
      </w:r>
    </w:p>
    <w:p w14:paraId="1BDC636B" w14:textId="25BF6317" w:rsidR="008C071F" w:rsidRPr="00C63250" w:rsidRDefault="008C071F" w:rsidP="008C071F">
      <w:pPr>
        <w:pStyle w:val="a3"/>
        <w:rPr>
          <w:i/>
        </w:rPr>
      </w:pPr>
      <w:r>
        <w:rPr>
          <w:i/>
        </w:rPr>
        <w:t xml:space="preserve"> _____________________________________________________________</w:t>
      </w:r>
    </w:p>
    <w:p w14:paraId="70DEAF5F" w14:textId="77777777" w:rsidR="008C071F" w:rsidRDefault="008C071F" w:rsidP="008C071F">
      <w:pPr>
        <w:ind w:left="720" w:hanging="720"/>
        <w:jc w:val="both"/>
        <w:rPr>
          <w:b/>
          <w:i/>
          <w:sz w:val="28"/>
        </w:rPr>
      </w:pPr>
    </w:p>
    <w:p w14:paraId="29FAD5DC" w14:textId="48C0FA87" w:rsidR="008C071F" w:rsidRDefault="008C071F" w:rsidP="008C071F">
      <w:pPr>
        <w:ind w:left="720" w:hanging="720"/>
        <w:jc w:val="both"/>
        <w:rPr>
          <w:b/>
          <w:i/>
          <w:sz w:val="28"/>
        </w:rPr>
      </w:pPr>
      <w:r w:rsidRPr="00C63250">
        <w:rPr>
          <w:b/>
          <w:i/>
          <w:sz w:val="28"/>
        </w:rPr>
        <w:t>Прилади та приладдя:</w:t>
      </w:r>
      <w:r w:rsidR="008C5DD9">
        <w:rPr>
          <w:b/>
          <w:i/>
          <w:sz w:val="28"/>
        </w:rPr>
        <w:t xml:space="preserve">  </w:t>
      </w:r>
    </w:p>
    <w:p w14:paraId="16EB26A0" w14:textId="5B5758E8" w:rsidR="008C071F" w:rsidRDefault="008C071F" w:rsidP="008C071F">
      <w:pPr>
        <w:pStyle w:val="a3"/>
        <w:rPr>
          <w:i/>
        </w:rPr>
      </w:pPr>
      <w:r>
        <w:rPr>
          <w:i/>
          <w:iCs/>
          <w:color w:val="2F5496" w:themeColor="accent1" w:themeShade="BF"/>
          <w:szCs w:val="28"/>
        </w:rPr>
        <w:t xml:space="preserve">                                                     </w:t>
      </w:r>
      <w:r w:rsidRPr="006F7A3A">
        <w:rPr>
          <w:i/>
          <w:iCs/>
          <w:color w:val="2F5496" w:themeColor="accent1" w:themeShade="BF"/>
          <w:szCs w:val="28"/>
        </w:rPr>
        <w:t>( треба заповнити</w:t>
      </w:r>
      <w:r>
        <w:rPr>
          <w:i/>
          <w:iCs/>
          <w:color w:val="2F5496" w:themeColor="accent1" w:themeShade="BF"/>
          <w:szCs w:val="28"/>
        </w:rPr>
        <w:t xml:space="preserve"> та розписати по схемі</w:t>
      </w:r>
      <w:r w:rsidR="00751211">
        <w:rPr>
          <w:i/>
          <w:iCs/>
          <w:color w:val="2F5496" w:themeColor="accent1" w:themeShade="BF"/>
          <w:szCs w:val="28"/>
        </w:rPr>
        <w:t>, показати</w:t>
      </w:r>
      <w:r>
        <w:rPr>
          <w:i/>
          <w:iCs/>
          <w:color w:val="2F5496" w:themeColor="accent1" w:themeShade="BF"/>
          <w:szCs w:val="28"/>
        </w:rPr>
        <w:t xml:space="preserve">  х</w:t>
      </w:r>
      <w:r w:rsidR="00751211">
        <w:rPr>
          <w:i/>
          <w:iCs/>
          <w:color w:val="2F5496" w:themeColor="accent1" w:themeShade="BF"/>
          <w:szCs w:val="28"/>
        </w:rPr>
        <w:t>і</w:t>
      </w:r>
      <w:r>
        <w:rPr>
          <w:i/>
          <w:iCs/>
          <w:color w:val="2F5496" w:themeColor="accent1" w:themeShade="BF"/>
          <w:szCs w:val="28"/>
        </w:rPr>
        <w:t>д променів</w:t>
      </w:r>
      <w:r w:rsidRPr="006F7A3A">
        <w:rPr>
          <w:i/>
          <w:iCs/>
          <w:color w:val="2F5496" w:themeColor="accent1" w:themeShade="BF"/>
          <w:szCs w:val="28"/>
        </w:rPr>
        <w:t>)</w:t>
      </w:r>
    </w:p>
    <w:p w14:paraId="56358976" w14:textId="77777777" w:rsidR="008C071F" w:rsidRPr="00C63250" w:rsidRDefault="008C071F" w:rsidP="008C071F">
      <w:pPr>
        <w:ind w:left="720" w:hanging="720"/>
        <w:jc w:val="both"/>
        <w:rPr>
          <w:b/>
          <w:i/>
          <w:sz w:val="28"/>
        </w:rPr>
      </w:pPr>
      <w:r>
        <w:rPr>
          <w:b/>
          <w:i/>
          <w:sz w:val="28"/>
        </w:rPr>
        <w:t>____________________________________________________</w:t>
      </w:r>
    </w:p>
    <w:p w14:paraId="555AEC7C" w14:textId="77777777" w:rsidR="008C5DD9" w:rsidRDefault="008C5DD9" w:rsidP="008C071F">
      <w:pPr>
        <w:rPr>
          <w:b/>
          <w:i/>
          <w:iCs/>
          <w:sz w:val="28"/>
          <w:szCs w:val="28"/>
        </w:rPr>
      </w:pPr>
    </w:p>
    <w:p w14:paraId="094E4732" w14:textId="1618ED79" w:rsidR="008C5DD9" w:rsidRPr="008C5DD9" w:rsidRDefault="008C071F" w:rsidP="008C071F">
      <w:pPr>
        <w:rPr>
          <w:sz w:val="28"/>
          <w:szCs w:val="28"/>
        </w:rPr>
      </w:pPr>
      <w:r w:rsidRPr="008C5DD9">
        <w:rPr>
          <w:b/>
          <w:i/>
          <w:iCs/>
          <w:sz w:val="28"/>
          <w:szCs w:val="28"/>
        </w:rPr>
        <w:t>Розрахункова формула</w:t>
      </w:r>
      <w:r w:rsidRPr="008C5DD9">
        <w:rPr>
          <w:sz w:val="28"/>
          <w:szCs w:val="28"/>
        </w:rPr>
        <w:t xml:space="preserve"> :   </w:t>
      </w:r>
    </w:p>
    <w:p w14:paraId="051C97D9" w14:textId="77777777" w:rsidR="00751211" w:rsidRDefault="00751211" w:rsidP="00751211">
      <w:pPr>
        <w:jc w:val="right"/>
        <w:rPr>
          <w:szCs w:val="22"/>
          <w:lang w:val="uk"/>
        </w:rPr>
      </w:pPr>
      <w:r w:rsidRPr="004A2360">
        <w:rPr>
          <w:position w:val="-30"/>
          <w:szCs w:val="22"/>
          <w:lang w:val="uk"/>
        </w:rPr>
        <w:object w:dxaOrig="960" w:dyaOrig="680" w14:anchorId="207A0B9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48pt;height:34.2pt" o:ole="">
            <v:imagedata r:id="rId5" o:title=""/>
          </v:shape>
          <o:OLEObject Type="Embed" ProgID="Equation.DSMT4" ShapeID="_x0000_i1029" DrawAspect="Content" ObjectID="_1825508165" r:id="rId6"/>
        </w:object>
      </w:r>
      <w:r>
        <w:rPr>
          <w:szCs w:val="22"/>
          <w:lang w:val="uk"/>
        </w:rPr>
        <w:t>,</w:t>
      </w:r>
      <w:r w:rsidRPr="004A2360">
        <w:rPr>
          <w:szCs w:val="22"/>
          <w:lang w:val="uk"/>
        </w:rPr>
        <w:t xml:space="preserve">     </w:t>
      </w:r>
      <w:r>
        <w:rPr>
          <w:szCs w:val="22"/>
          <w:lang w:val="uk"/>
        </w:rPr>
        <w:t xml:space="preserve">                    </w:t>
      </w:r>
      <w:r w:rsidRPr="004A2360">
        <w:rPr>
          <w:szCs w:val="22"/>
          <w:lang w:val="uk"/>
        </w:rPr>
        <w:t xml:space="preserve">  </w:t>
      </w:r>
      <w:r>
        <w:rPr>
          <w:szCs w:val="22"/>
          <w:lang w:val="uk"/>
        </w:rPr>
        <w:t xml:space="preserve">                  (3.1)</w:t>
      </w:r>
    </w:p>
    <w:p w14:paraId="2B454485" w14:textId="14371E31" w:rsidR="00751211" w:rsidRPr="00751211" w:rsidRDefault="00751211" w:rsidP="00751211">
      <w:pPr>
        <w:jc w:val="both"/>
        <w:rPr>
          <w:sz w:val="28"/>
          <w:szCs w:val="28"/>
        </w:rPr>
      </w:pPr>
      <w:r w:rsidRPr="00751211">
        <w:rPr>
          <w:sz w:val="28"/>
          <w:szCs w:val="28"/>
          <w:lang w:val="uk"/>
        </w:rPr>
        <w:t xml:space="preserve"> де </w:t>
      </w:r>
      <w:r w:rsidRPr="00751211">
        <w:rPr>
          <w:i/>
          <w:iCs/>
          <w:sz w:val="28"/>
          <w:szCs w:val="28"/>
          <w:lang w:val="uk"/>
        </w:rPr>
        <w:t xml:space="preserve"> </w:t>
      </w:r>
      <w:r w:rsidRPr="00751211">
        <w:rPr>
          <w:i/>
          <w:iCs/>
          <w:sz w:val="28"/>
          <w:szCs w:val="28"/>
          <w:lang w:val="en-US"/>
        </w:rPr>
        <w:t>d</w:t>
      </w:r>
      <w:r w:rsidRPr="00751211">
        <w:rPr>
          <w:sz w:val="28"/>
          <w:szCs w:val="28"/>
          <w:lang w:val="ru-RU"/>
        </w:rPr>
        <w:t xml:space="preserve"> </w:t>
      </w:r>
      <w:r w:rsidRPr="00751211">
        <w:rPr>
          <w:sz w:val="28"/>
          <w:szCs w:val="28"/>
        </w:rPr>
        <w:t>– стала дифракційної решітки,</w:t>
      </w:r>
    </w:p>
    <w:p w14:paraId="218DF2A1" w14:textId="69265693" w:rsidR="00751211" w:rsidRPr="00751211" w:rsidRDefault="00751211" w:rsidP="00751211">
      <w:pPr>
        <w:jc w:val="both"/>
        <w:rPr>
          <w:sz w:val="28"/>
          <w:szCs w:val="28"/>
        </w:rPr>
      </w:pPr>
      <w:r w:rsidRPr="00751211">
        <w:rPr>
          <w:sz w:val="28"/>
          <w:szCs w:val="28"/>
        </w:rPr>
        <w:t xml:space="preserve">      </w:t>
      </w:r>
      <w:r w:rsidRPr="00751211">
        <w:rPr>
          <w:i/>
          <w:iCs/>
          <w:sz w:val="28"/>
          <w:szCs w:val="28"/>
        </w:rPr>
        <w:t xml:space="preserve"> </w:t>
      </w:r>
      <w:r w:rsidRPr="00751211">
        <w:rPr>
          <w:i/>
          <w:iCs/>
          <w:sz w:val="28"/>
          <w:szCs w:val="28"/>
          <w:lang w:val="en-US"/>
        </w:rPr>
        <w:t>l</w:t>
      </w:r>
      <w:r w:rsidRPr="00751211">
        <w:rPr>
          <w:i/>
          <w:iCs/>
          <w:sz w:val="28"/>
          <w:szCs w:val="28"/>
          <w:lang w:val="ru-RU"/>
        </w:rPr>
        <w:t xml:space="preserve"> </w:t>
      </w:r>
      <w:r w:rsidRPr="00751211">
        <w:rPr>
          <w:i/>
          <w:iCs/>
          <w:sz w:val="28"/>
          <w:szCs w:val="28"/>
        </w:rPr>
        <w:t xml:space="preserve">– </w:t>
      </w:r>
      <w:r w:rsidRPr="00751211">
        <w:rPr>
          <w:sz w:val="28"/>
          <w:szCs w:val="28"/>
        </w:rPr>
        <w:t>відстань від решітки до екрану,</w:t>
      </w:r>
    </w:p>
    <w:p w14:paraId="17C4BF67" w14:textId="72B869AB" w:rsidR="00751211" w:rsidRPr="00751211" w:rsidRDefault="00751211" w:rsidP="00751211">
      <w:pPr>
        <w:jc w:val="both"/>
        <w:rPr>
          <w:sz w:val="28"/>
          <w:szCs w:val="28"/>
        </w:rPr>
      </w:pPr>
      <w:r w:rsidRPr="00751211">
        <w:rPr>
          <w:i/>
          <w:iCs/>
          <w:sz w:val="28"/>
          <w:szCs w:val="28"/>
        </w:rPr>
        <w:t xml:space="preserve">      </w:t>
      </w:r>
      <w:proofErr w:type="spellStart"/>
      <w:r w:rsidRPr="00751211">
        <w:rPr>
          <w:i/>
          <w:iCs/>
          <w:sz w:val="28"/>
          <w:szCs w:val="28"/>
          <w:lang w:val="en-US"/>
        </w:rPr>
        <w:t>x</w:t>
      </w:r>
      <w:r w:rsidRPr="00751211">
        <w:rPr>
          <w:i/>
          <w:iCs/>
          <w:sz w:val="28"/>
          <w:szCs w:val="28"/>
          <w:vertAlign w:val="subscript"/>
          <w:lang w:val="en-US"/>
        </w:rPr>
        <w:t>k</w:t>
      </w:r>
      <w:proofErr w:type="spellEnd"/>
      <w:r w:rsidRPr="00751211">
        <w:rPr>
          <w:sz w:val="28"/>
          <w:szCs w:val="28"/>
          <w:lang w:val="ru-RU"/>
        </w:rPr>
        <w:t xml:space="preserve"> – координата </w:t>
      </w:r>
      <w:r w:rsidRPr="00751211">
        <w:rPr>
          <w:sz w:val="28"/>
          <w:szCs w:val="28"/>
        </w:rPr>
        <w:t>дифракційного</w:t>
      </w:r>
      <w:r w:rsidRPr="00751211">
        <w:rPr>
          <w:sz w:val="28"/>
          <w:szCs w:val="28"/>
          <w:lang w:val="ru-RU"/>
        </w:rPr>
        <w:t xml:space="preserve"> максимуму на </w:t>
      </w:r>
      <w:proofErr w:type="spellStart"/>
      <w:r w:rsidRPr="00751211">
        <w:rPr>
          <w:sz w:val="28"/>
          <w:szCs w:val="28"/>
          <w:lang w:val="ru-RU"/>
        </w:rPr>
        <w:t>екрані</w:t>
      </w:r>
      <w:proofErr w:type="spellEnd"/>
      <w:r w:rsidRPr="00751211">
        <w:rPr>
          <w:sz w:val="28"/>
          <w:szCs w:val="28"/>
          <w:lang w:val="ru-RU"/>
        </w:rPr>
        <w:t xml:space="preserve">, </w:t>
      </w:r>
    </w:p>
    <w:p w14:paraId="34FA2571" w14:textId="2BA363BB" w:rsidR="00751211" w:rsidRPr="00751211" w:rsidRDefault="00751211" w:rsidP="00751211">
      <w:pPr>
        <w:jc w:val="both"/>
        <w:rPr>
          <w:sz w:val="28"/>
          <w:szCs w:val="28"/>
        </w:rPr>
      </w:pPr>
      <w:r w:rsidRPr="00751211">
        <w:rPr>
          <w:sz w:val="28"/>
          <w:szCs w:val="28"/>
        </w:rPr>
        <w:t xml:space="preserve">      </w:t>
      </w:r>
      <w:r w:rsidRPr="00751211">
        <w:rPr>
          <w:i/>
          <w:sz w:val="28"/>
          <w:szCs w:val="28"/>
          <w:lang w:val="uk"/>
        </w:rPr>
        <w:t>k</w:t>
      </w:r>
      <w:r w:rsidRPr="00751211">
        <w:rPr>
          <w:sz w:val="28"/>
          <w:szCs w:val="28"/>
          <w:lang w:val="uk"/>
        </w:rPr>
        <w:t>=1,2,3 – порядок спостережуваних максимумів дифракції.</w:t>
      </w:r>
    </w:p>
    <w:p w14:paraId="1E2DC148" w14:textId="73DEA147" w:rsidR="00E3464F" w:rsidRPr="00751211" w:rsidRDefault="008C5DD9" w:rsidP="00751211">
      <w:pPr>
        <w:widowControl w:val="0"/>
        <w:ind w:firstLine="567"/>
        <w:jc w:val="center"/>
        <w:rPr>
          <w:sz w:val="28"/>
          <w:szCs w:val="28"/>
        </w:rPr>
      </w:pPr>
      <w:r w:rsidRPr="008C5DD9">
        <w:rPr>
          <w:sz w:val="28"/>
          <w:szCs w:val="28"/>
        </w:rPr>
        <w:tab/>
      </w:r>
      <w:r w:rsidRPr="008C5DD9">
        <w:rPr>
          <w:sz w:val="28"/>
          <w:szCs w:val="28"/>
        </w:rPr>
        <w:tab/>
      </w:r>
      <w:r w:rsidRPr="008C5DD9">
        <w:rPr>
          <w:sz w:val="28"/>
          <w:szCs w:val="28"/>
        </w:rPr>
        <w:tab/>
      </w:r>
      <w:r w:rsidRPr="00751211">
        <w:rPr>
          <w:i/>
          <w:sz w:val="28"/>
          <w:szCs w:val="28"/>
        </w:rPr>
        <w:t xml:space="preserve">                             </w:t>
      </w:r>
    </w:p>
    <w:p w14:paraId="175C012F" w14:textId="0DC218DB" w:rsidR="00751211" w:rsidRPr="00751211" w:rsidRDefault="00751211" w:rsidP="00751211">
      <w:pPr>
        <w:pStyle w:val="a6"/>
        <w:jc w:val="right"/>
        <w:rPr>
          <w:rFonts w:ascii="Times New Roman" w:hAnsi="Times New Roman"/>
          <w:sz w:val="28"/>
          <w:szCs w:val="28"/>
        </w:rPr>
      </w:pPr>
      <w:r w:rsidRPr="00751211">
        <w:rPr>
          <w:sz w:val="28"/>
          <w:szCs w:val="28"/>
          <w:lang w:val="uk"/>
        </w:rPr>
        <w:t xml:space="preserve"> </w:t>
      </w:r>
      <w:r w:rsidRPr="00751211">
        <w:rPr>
          <w:rFonts w:ascii="Times New Roman" w:hAnsi="Times New Roman"/>
          <w:sz w:val="28"/>
          <w:szCs w:val="28"/>
          <w:lang w:val="uk"/>
        </w:rPr>
        <w:t xml:space="preserve">Таблиця 3.1 </w:t>
      </w:r>
    </w:p>
    <w:p w14:paraId="3FA6278A" w14:textId="77777777" w:rsidR="00751211" w:rsidRPr="00751211" w:rsidRDefault="00751211" w:rsidP="00751211">
      <w:pPr>
        <w:pStyle w:val="a6"/>
        <w:jc w:val="right"/>
        <w:rPr>
          <w:rFonts w:ascii="Times New Roman" w:hAnsi="Times New Roman"/>
          <w:iCs/>
          <w:sz w:val="28"/>
          <w:szCs w:val="28"/>
          <w:lang w:val="uk"/>
        </w:rPr>
      </w:pPr>
      <w:r w:rsidRPr="00751211">
        <w:rPr>
          <w:rFonts w:ascii="Times New Roman" w:hAnsi="Times New Roman"/>
          <w:sz w:val="28"/>
          <w:szCs w:val="28"/>
          <w:lang w:val="uk"/>
        </w:rPr>
        <w:t xml:space="preserve">Постійна дифракційної решітки </w:t>
      </w:r>
      <w:r w:rsidRPr="00751211">
        <w:rPr>
          <w:rFonts w:ascii="Times New Roman" w:hAnsi="Times New Roman"/>
          <w:i/>
          <w:sz w:val="28"/>
          <w:szCs w:val="28"/>
          <w:lang w:val="uk"/>
        </w:rPr>
        <w:t>d</w:t>
      </w:r>
      <w:r w:rsidRPr="00751211">
        <w:rPr>
          <w:rFonts w:ascii="Times New Roman" w:hAnsi="Times New Roman"/>
          <w:i/>
          <w:iCs/>
          <w:sz w:val="28"/>
          <w:szCs w:val="28"/>
          <w:lang w:val="uk"/>
        </w:rPr>
        <w:t xml:space="preserve"> =</w:t>
      </w:r>
      <w:r w:rsidRPr="00751211">
        <w:rPr>
          <w:rFonts w:ascii="Times New Roman" w:hAnsi="Times New Roman"/>
          <w:sz w:val="28"/>
          <w:szCs w:val="28"/>
          <w:lang w:val="uk"/>
        </w:rPr>
        <w:t xml:space="preserve"> </w:t>
      </w:r>
      <w:r w:rsidRPr="00751211">
        <w:rPr>
          <w:rFonts w:ascii="Times New Roman" w:hAnsi="Times New Roman"/>
          <w:iCs/>
          <w:sz w:val="28"/>
          <w:szCs w:val="28"/>
          <w:lang w:val="uk"/>
        </w:rPr>
        <w:t>0, 01 мм.</w:t>
      </w:r>
    </w:p>
    <w:tbl>
      <w:tblPr>
        <w:tblW w:w="7371" w:type="dxa"/>
        <w:tblInd w:w="1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1"/>
        <w:gridCol w:w="795"/>
        <w:gridCol w:w="992"/>
        <w:gridCol w:w="1134"/>
        <w:gridCol w:w="884"/>
        <w:gridCol w:w="1100"/>
        <w:gridCol w:w="884"/>
        <w:gridCol w:w="1101"/>
      </w:tblGrid>
      <w:tr w:rsidR="00751211" w:rsidRPr="00751211" w14:paraId="28FE3ABE" w14:textId="77777777" w:rsidTr="00751211">
        <w:tc>
          <w:tcPr>
            <w:tcW w:w="481" w:type="dxa"/>
          </w:tcPr>
          <w:p w14:paraId="6447AD33" w14:textId="77777777" w:rsidR="00751211" w:rsidRPr="00751211" w:rsidRDefault="00751211" w:rsidP="00751211">
            <w:pPr>
              <w:jc w:val="right"/>
              <w:rPr>
                <w:i/>
                <w:iCs/>
                <w:sz w:val="28"/>
                <w:szCs w:val="28"/>
              </w:rPr>
            </w:pPr>
            <w:r w:rsidRPr="00751211">
              <w:rPr>
                <w:i/>
                <w:iCs/>
                <w:sz w:val="28"/>
                <w:szCs w:val="28"/>
              </w:rPr>
              <w:t>№</w:t>
            </w:r>
          </w:p>
        </w:tc>
        <w:tc>
          <w:tcPr>
            <w:tcW w:w="795" w:type="dxa"/>
          </w:tcPr>
          <w:p w14:paraId="2CCC7617" w14:textId="77777777" w:rsidR="00751211" w:rsidRPr="00751211" w:rsidRDefault="00751211" w:rsidP="00751211">
            <w:pPr>
              <w:ind w:left="52"/>
              <w:jc w:val="right"/>
              <w:rPr>
                <w:i/>
                <w:iCs/>
                <w:sz w:val="28"/>
                <w:szCs w:val="28"/>
              </w:rPr>
            </w:pPr>
            <w:r w:rsidRPr="00751211">
              <w:rPr>
                <w:i/>
                <w:iCs/>
                <w:sz w:val="28"/>
                <w:szCs w:val="28"/>
                <w:lang w:val="en-US"/>
              </w:rPr>
              <w:t>l</w:t>
            </w:r>
            <w:r w:rsidRPr="00751211">
              <w:rPr>
                <w:i/>
                <w:iCs/>
                <w:sz w:val="28"/>
                <w:szCs w:val="28"/>
              </w:rPr>
              <w:t>,</w:t>
            </w:r>
            <w:r w:rsidRPr="00751211">
              <w:rPr>
                <w:iCs/>
                <w:sz w:val="28"/>
                <w:szCs w:val="28"/>
              </w:rPr>
              <w:t>см</w:t>
            </w:r>
          </w:p>
        </w:tc>
        <w:tc>
          <w:tcPr>
            <w:tcW w:w="992" w:type="dxa"/>
          </w:tcPr>
          <w:p w14:paraId="3ADB0DCC" w14:textId="77777777" w:rsidR="00751211" w:rsidRPr="00751211" w:rsidRDefault="00751211" w:rsidP="00751211">
            <w:pPr>
              <w:jc w:val="right"/>
              <w:rPr>
                <w:sz w:val="28"/>
                <w:szCs w:val="28"/>
              </w:rPr>
            </w:pPr>
            <w:r w:rsidRPr="00751211">
              <w:rPr>
                <w:i/>
                <w:sz w:val="28"/>
                <w:szCs w:val="28"/>
              </w:rPr>
              <w:t>х</w:t>
            </w:r>
            <w:r w:rsidRPr="00751211">
              <w:rPr>
                <w:sz w:val="28"/>
                <w:szCs w:val="28"/>
                <w:vertAlign w:val="subscript"/>
              </w:rPr>
              <w:t>1</w:t>
            </w:r>
            <w:r w:rsidRPr="00751211">
              <w:rPr>
                <w:i/>
                <w:sz w:val="28"/>
                <w:szCs w:val="28"/>
              </w:rPr>
              <w:t xml:space="preserve"> ,</w:t>
            </w:r>
            <w:r w:rsidRPr="00751211">
              <w:rPr>
                <w:sz w:val="28"/>
                <w:szCs w:val="28"/>
              </w:rPr>
              <w:t>см</w:t>
            </w:r>
          </w:p>
        </w:tc>
        <w:tc>
          <w:tcPr>
            <w:tcW w:w="1134" w:type="dxa"/>
          </w:tcPr>
          <w:p w14:paraId="00AD22DB" w14:textId="77777777" w:rsidR="00751211" w:rsidRPr="00751211" w:rsidRDefault="00751211" w:rsidP="00751211">
            <w:pPr>
              <w:jc w:val="right"/>
              <w:rPr>
                <w:sz w:val="28"/>
                <w:szCs w:val="28"/>
              </w:rPr>
            </w:pPr>
            <w:r w:rsidRPr="00751211">
              <w:rPr>
                <w:sz w:val="28"/>
                <w:szCs w:val="28"/>
                <w:lang w:val="el-GR"/>
              </w:rPr>
              <w:t>λ</w:t>
            </w:r>
            <w:r w:rsidRPr="00751211">
              <w:rPr>
                <w:sz w:val="28"/>
                <w:szCs w:val="28"/>
                <w:vertAlign w:val="subscript"/>
              </w:rPr>
              <w:t>1</w:t>
            </w:r>
            <w:r w:rsidRPr="00751211">
              <w:rPr>
                <w:sz w:val="28"/>
                <w:szCs w:val="28"/>
              </w:rPr>
              <w:t xml:space="preserve">, </w:t>
            </w:r>
            <w:proofErr w:type="spellStart"/>
            <w:r w:rsidRPr="00751211">
              <w:rPr>
                <w:sz w:val="28"/>
                <w:szCs w:val="28"/>
              </w:rPr>
              <w:t>мкм</w:t>
            </w:r>
            <w:proofErr w:type="spellEnd"/>
          </w:p>
        </w:tc>
        <w:tc>
          <w:tcPr>
            <w:tcW w:w="884" w:type="dxa"/>
          </w:tcPr>
          <w:p w14:paraId="0D1ED393" w14:textId="77777777" w:rsidR="00751211" w:rsidRPr="00751211" w:rsidRDefault="00751211" w:rsidP="00751211">
            <w:pPr>
              <w:jc w:val="right"/>
              <w:rPr>
                <w:sz w:val="28"/>
                <w:szCs w:val="28"/>
              </w:rPr>
            </w:pPr>
            <w:r w:rsidRPr="00751211">
              <w:rPr>
                <w:i/>
                <w:sz w:val="28"/>
                <w:szCs w:val="28"/>
              </w:rPr>
              <w:t>х</w:t>
            </w:r>
            <w:r w:rsidRPr="00751211">
              <w:rPr>
                <w:sz w:val="28"/>
                <w:szCs w:val="28"/>
                <w:vertAlign w:val="subscript"/>
              </w:rPr>
              <w:t>2</w:t>
            </w:r>
            <w:r w:rsidRPr="00751211">
              <w:rPr>
                <w:sz w:val="28"/>
                <w:szCs w:val="28"/>
              </w:rPr>
              <w:t>,см</w:t>
            </w:r>
          </w:p>
        </w:tc>
        <w:tc>
          <w:tcPr>
            <w:tcW w:w="1100" w:type="dxa"/>
          </w:tcPr>
          <w:p w14:paraId="72A761BA" w14:textId="77777777" w:rsidR="00751211" w:rsidRPr="00751211" w:rsidRDefault="00751211" w:rsidP="00751211">
            <w:pPr>
              <w:rPr>
                <w:sz w:val="28"/>
                <w:szCs w:val="28"/>
              </w:rPr>
            </w:pPr>
            <w:r w:rsidRPr="00751211">
              <w:rPr>
                <w:sz w:val="28"/>
                <w:szCs w:val="28"/>
                <w:lang w:val="el-GR"/>
              </w:rPr>
              <w:t>λ</w:t>
            </w:r>
            <w:r w:rsidRPr="00751211">
              <w:rPr>
                <w:sz w:val="28"/>
                <w:szCs w:val="28"/>
                <w:vertAlign w:val="subscript"/>
              </w:rPr>
              <w:t xml:space="preserve">2, </w:t>
            </w:r>
            <w:proofErr w:type="spellStart"/>
            <w:r w:rsidRPr="00751211">
              <w:rPr>
                <w:sz w:val="28"/>
                <w:szCs w:val="28"/>
              </w:rPr>
              <w:t>мкм</w:t>
            </w:r>
            <w:proofErr w:type="spellEnd"/>
          </w:p>
        </w:tc>
        <w:tc>
          <w:tcPr>
            <w:tcW w:w="884" w:type="dxa"/>
          </w:tcPr>
          <w:p w14:paraId="1A5D122C" w14:textId="77777777" w:rsidR="00751211" w:rsidRPr="00751211" w:rsidRDefault="00751211" w:rsidP="00751211">
            <w:pPr>
              <w:jc w:val="right"/>
              <w:rPr>
                <w:sz w:val="28"/>
                <w:szCs w:val="28"/>
              </w:rPr>
            </w:pPr>
            <w:r w:rsidRPr="00751211">
              <w:rPr>
                <w:i/>
                <w:sz w:val="28"/>
                <w:szCs w:val="28"/>
              </w:rPr>
              <w:t>х</w:t>
            </w:r>
            <w:r w:rsidRPr="00751211">
              <w:rPr>
                <w:sz w:val="28"/>
                <w:szCs w:val="28"/>
                <w:vertAlign w:val="subscript"/>
              </w:rPr>
              <w:t>3</w:t>
            </w:r>
            <w:r w:rsidRPr="00751211">
              <w:rPr>
                <w:sz w:val="28"/>
                <w:szCs w:val="28"/>
              </w:rPr>
              <w:t>,см</w:t>
            </w:r>
          </w:p>
        </w:tc>
        <w:tc>
          <w:tcPr>
            <w:tcW w:w="1101" w:type="dxa"/>
            <w:tcBorders>
              <w:right w:val="single" w:sz="4" w:space="0" w:color="auto"/>
            </w:tcBorders>
          </w:tcPr>
          <w:p w14:paraId="7F8EEBEF" w14:textId="77777777" w:rsidR="00751211" w:rsidRPr="00751211" w:rsidRDefault="00751211" w:rsidP="00751211">
            <w:pPr>
              <w:jc w:val="right"/>
              <w:rPr>
                <w:sz w:val="28"/>
                <w:szCs w:val="28"/>
              </w:rPr>
            </w:pPr>
            <w:r w:rsidRPr="00751211">
              <w:rPr>
                <w:sz w:val="28"/>
                <w:szCs w:val="28"/>
                <w:lang w:val="el-GR"/>
              </w:rPr>
              <w:t>λ</w:t>
            </w:r>
            <w:r w:rsidRPr="00751211">
              <w:rPr>
                <w:sz w:val="28"/>
                <w:szCs w:val="28"/>
                <w:vertAlign w:val="subscript"/>
              </w:rPr>
              <w:t xml:space="preserve">3, </w:t>
            </w:r>
            <w:proofErr w:type="spellStart"/>
            <w:r w:rsidRPr="00751211">
              <w:rPr>
                <w:sz w:val="28"/>
                <w:szCs w:val="28"/>
              </w:rPr>
              <w:t>мкм</w:t>
            </w:r>
            <w:proofErr w:type="spellEnd"/>
          </w:p>
        </w:tc>
      </w:tr>
      <w:tr w:rsidR="00751211" w:rsidRPr="00751211" w14:paraId="7BCDF3AB" w14:textId="77777777" w:rsidTr="00751211">
        <w:tc>
          <w:tcPr>
            <w:tcW w:w="481" w:type="dxa"/>
          </w:tcPr>
          <w:p w14:paraId="3C205BDF" w14:textId="77777777" w:rsidR="00751211" w:rsidRPr="00751211" w:rsidRDefault="00751211" w:rsidP="00751211">
            <w:pPr>
              <w:jc w:val="right"/>
              <w:rPr>
                <w:sz w:val="28"/>
                <w:szCs w:val="28"/>
              </w:rPr>
            </w:pPr>
            <w:r w:rsidRPr="00751211">
              <w:rPr>
                <w:sz w:val="28"/>
                <w:szCs w:val="28"/>
              </w:rPr>
              <w:t>1</w:t>
            </w:r>
          </w:p>
        </w:tc>
        <w:tc>
          <w:tcPr>
            <w:tcW w:w="795" w:type="dxa"/>
          </w:tcPr>
          <w:p w14:paraId="4071537A" w14:textId="77777777" w:rsidR="00751211" w:rsidRPr="00751211" w:rsidRDefault="00751211" w:rsidP="00751211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569C4483" w14:textId="77777777" w:rsidR="00751211" w:rsidRPr="00751211" w:rsidRDefault="00751211" w:rsidP="00751211">
            <w:pPr>
              <w:jc w:val="right"/>
              <w:rPr>
                <w:sz w:val="28"/>
                <w:szCs w:val="28"/>
                <w:vertAlign w:val="subscript"/>
              </w:rPr>
            </w:pPr>
          </w:p>
        </w:tc>
        <w:tc>
          <w:tcPr>
            <w:tcW w:w="1134" w:type="dxa"/>
          </w:tcPr>
          <w:p w14:paraId="43FD4396" w14:textId="77777777" w:rsidR="00751211" w:rsidRPr="00751211" w:rsidRDefault="00751211" w:rsidP="00751211">
            <w:pPr>
              <w:jc w:val="right"/>
              <w:rPr>
                <w:sz w:val="28"/>
                <w:szCs w:val="28"/>
                <w:vertAlign w:val="subscript"/>
              </w:rPr>
            </w:pPr>
          </w:p>
        </w:tc>
        <w:tc>
          <w:tcPr>
            <w:tcW w:w="884" w:type="dxa"/>
          </w:tcPr>
          <w:p w14:paraId="66169DD8" w14:textId="77777777" w:rsidR="00751211" w:rsidRPr="00751211" w:rsidRDefault="00751211" w:rsidP="00751211">
            <w:pPr>
              <w:jc w:val="right"/>
              <w:rPr>
                <w:sz w:val="28"/>
                <w:szCs w:val="28"/>
                <w:vertAlign w:val="subscript"/>
              </w:rPr>
            </w:pPr>
          </w:p>
        </w:tc>
        <w:tc>
          <w:tcPr>
            <w:tcW w:w="1100" w:type="dxa"/>
          </w:tcPr>
          <w:p w14:paraId="0CB244D5" w14:textId="77777777" w:rsidR="00751211" w:rsidRPr="00751211" w:rsidRDefault="00751211" w:rsidP="00751211">
            <w:pPr>
              <w:jc w:val="right"/>
              <w:rPr>
                <w:sz w:val="28"/>
                <w:szCs w:val="28"/>
                <w:vertAlign w:val="subscript"/>
              </w:rPr>
            </w:pPr>
          </w:p>
        </w:tc>
        <w:tc>
          <w:tcPr>
            <w:tcW w:w="884" w:type="dxa"/>
          </w:tcPr>
          <w:p w14:paraId="2E075F4B" w14:textId="77777777" w:rsidR="00751211" w:rsidRPr="00751211" w:rsidRDefault="00751211" w:rsidP="00751211">
            <w:pPr>
              <w:jc w:val="right"/>
              <w:rPr>
                <w:sz w:val="28"/>
                <w:szCs w:val="28"/>
                <w:vertAlign w:val="subscript"/>
              </w:rPr>
            </w:pPr>
          </w:p>
        </w:tc>
        <w:tc>
          <w:tcPr>
            <w:tcW w:w="1101" w:type="dxa"/>
          </w:tcPr>
          <w:p w14:paraId="6BDF97C3" w14:textId="77777777" w:rsidR="00751211" w:rsidRPr="00751211" w:rsidRDefault="00751211" w:rsidP="00751211">
            <w:pPr>
              <w:jc w:val="right"/>
              <w:rPr>
                <w:sz w:val="28"/>
                <w:szCs w:val="28"/>
                <w:vertAlign w:val="subscript"/>
              </w:rPr>
            </w:pPr>
          </w:p>
        </w:tc>
      </w:tr>
      <w:tr w:rsidR="00751211" w:rsidRPr="00751211" w14:paraId="35E6EB35" w14:textId="77777777" w:rsidTr="00751211">
        <w:tc>
          <w:tcPr>
            <w:tcW w:w="481" w:type="dxa"/>
          </w:tcPr>
          <w:p w14:paraId="2709F39D" w14:textId="77777777" w:rsidR="00751211" w:rsidRPr="00751211" w:rsidRDefault="00751211" w:rsidP="00751211">
            <w:pPr>
              <w:jc w:val="right"/>
              <w:rPr>
                <w:sz w:val="28"/>
                <w:szCs w:val="28"/>
              </w:rPr>
            </w:pPr>
            <w:r w:rsidRPr="00751211">
              <w:rPr>
                <w:sz w:val="28"/>
                <w:szCs w:val="28"/>
              </w:rPr>
              <w:t>2</w:t>
            </w:r>
          </w:p>
        </w:tc>
        <w:tc>
          <w:tcPr>
            <w:tcW w:w="795" w:type="dxa"/>
          </w:tcPr>
          <w:p w14:paraId="43D397B1" w14:textId="77777777" w:rsidR="00751211" w:rsidRPr="00751211" w:rsidRDefault="00751211" w:rsidP="00751211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276F29FC" w14:textId="77777777" w:rsidR="00751211" w:rsidRPr="00751211" w:rsidRDefault="00751211" w:rsidP="00751211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14:paraId="6EAA635D" w14:textId="77777777" w:rsidR="00751211" w:rsidRPr="00751211" w:rsidRDefault="00751211" w:rsidP="00751211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884" w:type="dxa"/>
          </w:tcPr>
          <w:p w14:paraId="19B2D72E" w14:textId="77777777" w:rsidR="00751211" w:rsidRPr="00751211" w:rsidRDefault="00751211" w:rsidP="00751211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100" w:type="dxa"/>
          </w:tcPr>
          <w:p w14:paraId="7CF5C4DE" w14:textId="77777777" w:rsidR="00751211" w:rsidRPr="00751211" w:rsidRDefault="00751211" w:rsidP="00751211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884" w:type="dxa"/>
          </w:tcPr>
          <w:p w14:paraId="7B8E6B96" w14:textId="77777777" w:rsidR="00751211" w:rsidRPr="00751211" w:rsidRDefault="00751211" w:rsidP="00751211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101" w:type="dxa"/>
          </w:tcPr>
          <w:p w14:paraId="21C24BE9" w14:textId="77777777" w:rsidR="00751211" w:rsidRPr="00751211" w:rsidRDefault="00751211" w:rsidP="00751211">
            <w:pPr>
              <w:jc w:val="right"/>
              <w:rPr>
                <w:sz w:val="28"/>
                <w:szCs w:val="28"/>
              </w:rPr>
            </w:pPr>
          </w:p>
        </w:tc>
      </w:tr>
      <w:tr w:rsidR="00751211" w:rsidRPr="00751211" w14:paraId="2588AE4A" w14:textId="77777777" w:rsidTr="00751211">
        <w:tc>
          <w:tcPr>
            <w:tcW w:w="481" w:type="dxa"/>
          </w:tcPr>
          <w:p w14:paraId="76DA279E" w14:textId="77777777" w:rsidR="00751211" w:rsidRPr="00751211" w:rsidRDefault="00751211" w:rsidP="00751211">
            <w:pPr>
              <w:jc w:val="right"/>
              <w:rPr>
                <w:sz w:val="28"/>
                <w:szCs w:val="28"/>
              </w:rPr>
            </w:pPr>
            <w:r w:rsidRPr="00751211">
              <w:rPr>
                <w:sz w:val="28"/>
                <w:szCs w:val="28"/>
              </w:rPr>
              <w:t>3</w:t>
            </w:r>
          </w:p>
        </w:tc>
        <w:tc>
          <w:tcPr>
            <w:tcW w:w="795" w:type="dxa"/>
          </w:tcPr>
          <w:p w14:paraId="2A2ED0A9" w14:textId="77777777" w:rsidR="00751211" w:rsidRPr="00751211" w:rsidRDefault="00751211" w:rsidP="00751211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6107AB66" w14:textId="77777777" w:rsidR="00751211" w:rsidRPr="00751211" w:rsidRDefault="00751211" w:rsidP="00751211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14:paraId="7E47573F" w14:textId="77777777" w:rsidR="00751211" w:rsidRPr="00751211" w:rsidRDefault="00751211" w:rsidP="00751211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884" w:type="dxa"/>
          </w:tcPr>
          <w:p w14:paraId="11EAFB02" w14:textId="77777777" w:rsidR="00751211" w:rsidRPr="00751211" w:rsidRDefault="00751211" w:rsidP="00751211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100" w:type="dxa"/>
          </w:tcPr>
          <w:p w14:paraId="7EAC3D96" w14:textId="77777777" w:rsidR="00751211" w:rsidRPr="00751211" w:rsidRDefault="00751211" w:rsidP="00751211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884" w:type="dxa"/>
          </w:tcPr>
          <w:p w14:paraId="30C396BC" w14:textId="77777777" w:rsidR="00751211" w:rsidRPr="00751211" w:rsidRDefault="00751211" w:rsidP="00751211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101" w:type="dxa"/>
          </w:tcPr>
          <w:p w14:paraId="5A7A6BDC" w14:textId="77777777" w:rsidR="00751211" w:rsidRPr="00751211" w:rsidRDefault="00751211" w:rsidP="00751211">
            <w:pPr>
              <w:jc w:val="right"/>
              <w:rPr>
                <w:sz w:val="28"/>
                <w:szCs w:val="28"/>
              </w:rPr>
            </w:pPr>
          </w:p>
        </w:tc>
      </w:tr>
    </w:tbl>
    <w:p w14:paraId="3DD3F21B" w14:textId="77777777" w:rsidR="009178D9" w:rsidRDefault="00751211" w:rsidP="009178D9">
      <w:pPr>
        <w:ind w:left="360"/>
        <w:jc w:val="both"/>
        <w:rPr>
          <w:i/>
          <w:iCs/>
          <w:color w:val="2E74B5" w:themeColor="accent5" w:themeShade="BF"/>
          <w:sz w:val="28"/>
          <w:szCs w:val="28"/>
        </w:rPr>
      </w:pPr>
      <w:r w:rsidRPr="009178D9">
        <w:rPr>
          <w:i/>
          <w:iCs/>
          <w:color w:val="2E74B5" w:themeColor="accent5" w:themeShade="BF"/>
          <w:sz w:val="28"/>
          <w:szCs w:val="28"/>
        </w:rPr>
        <w:t xml:space="preserve"> </w:t>
      </w:r>
    </w:p>
    <w:p w14:paraId="23BF05E4" w14:textId="7A0F73A1" w:rsidR="009178D9" w:rsidRPr="009178D9" w:rsidRDefault="009178D9" w:rsidP="009178D9">
      <w:pPr>
        <w:ind w:left="360"/>
        <w:jc w:val="both"/>
        <w:rPr>
          <w:i/>
          <w:iCs/>
          <w:color w:val="2E74B5" w:themeColor="accent5" w:themeShade="BF"/>
          <w:sz w:val="28"/>
          <w:szCs w:val="28"/>
          <w:lang w:val="uk"/>
        </w:rPr>
      </w:pPr>
      <w:r w:rsidRPr="009178D9">
        <w:rPr>
          <w:i/>
          <w:iCs/>
          <w:color w:val="2E74B5" w:themeColor="accent5" w:themeShade="BF"/>
          <w:sz w:val="28"/>
          <w:szCs w:val="28"/>
          <w:lang w:val="uk"/>
        </w:rPr>
        <w:t xml:space="preserve">Перепишіть результати розрахунків в таблицю 3.2 і обчисліть середнє за всіма дослідами значення довжини хвилі &lt;λ&gt; лазерного випромінювання. </w:t>
      </w:r>
    </w:p>
    <w:p w14:paraId="145A9EA4" w14:textId="7251B05A" w:rsidR="008C5DD9" w:rsidRPr="009178D9" w:rsidRDefault="008C5DD9" w:rsidP="00751211">
      <w:pPr>
        <w:pStyle w:val="a6"/>
        <w:widowControl w:val="0"/>
        <w:spacing w:after="0" w:line="240" w:lineRule="auto"/>
        <w:ind w:left="0" w:firstLine="567"/>
        <w:rPr>
          <w:rFonts w:ascii="Times New Roman" w:hAnsi="Times New Roman"/>
          <w:sz w:val="28"/>
          <w:szCs w:val="28"/>
          <w:lang w:val="uk"/>
        </w:rPr>
      </w:pPr>
    </w:p>
    <w:p w14:paraId="3B56A7FB" w14:textId="77777777" w:rsidR="00751211" w:rsidRDefault="00751211" w:rsidP="00751211">
      <w:pPr>
        <w:jc w:val="right"/>
        <w:rPr>
          <w:szCs w:val="22"/>
        </w:rPr>
      </w:pPr>
      <w:r>
        <w:rPr>
          <w:szCs w:val="22"/>
          <w:lang w:val="uk"/>
        </w:rPr>
        <w:t xml:space="preserve">Таблиця 3.2 </w:t>
      </w:r>
    </w:p>
    <w:tbl>
      <w:tblPr>
        <w:tblStyle w:val="a7"/>
        <w:tblW w:w="5112" w:type="dxa"/>
        <w:tblInd w:w="4248" w:type="dxa"/>
        <w:tblLook w:val="01E0" w:firstRow="1" w:lastRow="1" w:firstColumn="1" w:lastColumn="1" w:noHBand="0" w:noVBand="0"/>
      </w:tblPr>
      <w:tblGrid>
        <w:gridCol w:w="1188"/>
        <w:gridCol w:w="1260"/>
        <w:gridCol w:w="1332"/>
        <w:gridCol w:w="1332"/>
      </w:tblGrid>
      <w:tr w:rsidR="00751211" w:rsidRPr="00E661A7" w14:paraId="4D3BB86E" w14:textId="77777777" w:rsidTr="00751211">
        <w:tc>
          <w:tcPr>
            <w:tcW w:w="1188" w:type="dxa"/>
          </w:tcPr>
          <w:p w14:paraId="067720FA" w14:textId="77777777" w:rsidR="00751211" w:rsidRPr="009C0E9C" w:rsidRDefault="00751211" w:rsidP="002A3A70">
            <w:pPr>
              <w:pStyle w:val="a6"/>
              <w:widowControl w:val="0"/>
              <w:spacing w:after="0" w:line="240" w:lineRule="auto"/>
              <w:ind w:left="0"/>
              <w:jc w:val="both"/>
              <w:rPr>
                <w:rFonts w:ascii="Times New Roman" w:hAnsi="Times New Roman"/>
                <w:i/>
                <w:sz w:val="24"/>
              </w:rPr>
            </w:pPr>
            <w:r>
              <w:rPr>
                <w:rFonts w:ascii="Times New Roman" w:hAnsi="Times New Roman"/>
                <w:i/>
                <w:sz w:val="24"/>
              </w:rPr>
              <w:t>п</w:t>
            </w:r>
          </w:p>
        </w:tc>
        <w:tc>
          <w:tcPr>
            <w:tcW w:w="1260" w:type="dxa"/>
          </w:tcPr>
          <w:p w14:paraId="2338D3AA" w14:textId="77777777" w:rsidR="00751211" w:rsidRPr="00E661A7" w:rsidRDefault="00751211" w:rsidP="002A3A70">
            <w:pPr>
              <w:pStyle w:val="a6"/>
              <w:widowControl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 w:rsidRPr="00E661A7">
              <w:rPr>
                <w:rFonts w:ascii="Times New Roman" w:hAnsi="Times New Roman"/>
                <w:sz w:val="24"/>
              </w:rPr>
              <w:t>λ</w:t>
            </w:r>
            <w:r w:rsidRPr="00E661A7">
              <w:rPr>
                <w:rFonts w:ascii="Times New Roman" w:hAnsi="Times New Roman"/>
                <w:sz w:val="24"/>
                <w:vertAlign w:val="subscript"/>
              </w:rPr>
              <w:t>і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 w:rsidRPr="009F6EF2">
              <w:rPr>
                <w:rFonts w:ascii="Times New Roman" w:hAnsi="Times New Roman"/>
                <w:i/>
                <w:sz w:val="24"/>
              </w:rPr>
              <w:t>мкм</w:t>
            </w:r>
            <w:proofErr w:type="spellEnd"/>
          </w:p>
        </w:tc>
        <w:tc>
          <w:tcPr>
            <w:tcW w:w="1332" w:type="dxa"/>
          </w:tcPr>
          <w:p w14:paraId="561CE71D" w14:textId="77777777" w:rsidR="00751211" w:rsidRPr="00E661A7" w:rsidRDefault="00751211" w:rsidP="002A3A70">
            <w:pPr>
              <w:pStyle w:val="a6"/>
              <w:widowControl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 w:rsidRPr="00E661A7">
              <w:rPr>
                <w:rFonts w:ascii="Times New Roman" w:hAnsi="Times New Roman"/>
                <w:sz w:val="24"/>
              </w:rPr>
              <w:t>λ</w:t>
            </w:r>
            <w:r w:rsidRPr="00E661A7">
              <w:rPr>
                <w:rFonts w:ascii="Times New Roman" w:hAnsi="Times New Roman"/>
                <w:sz w:val="24"/>
                <w:vertAlign w:val="subscript"/>
              </w:rPr>
              <w:t>і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– </w:t>
            </w:r>
            <w:r w:rsidRPr="00E661A7">
              <w:rPr>
                <w:rFonts w:ascii="Times New Roman" w:hAnsi="Times New Roman"/>
                <w:sz w:val="24"/>
              </w:rPr>
              <w:t>&lt;λ&gt;</w:t>
            </w:r>
          </w:p>
        </w:tc>
        <w:tc>
          <w:tcPr>
            <w:tcW w:w="1332" w:type="dxa"/>
          </w:tcPr>
          <w:p w14:paraId="2DDB32E1" w14:textId="77777777" w:rsidR="00751211" w:rsidRPr="00E661A7" w:rsidRDefault="00751211" w:rsidP="002A3A70">
            <w:pPr>
              <w:pStyle w:val="a6"/>
              <w:widowControl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E661A7">
              <w:rPr>
                <w:rFonts w:ascii="Times New Roman" w:hAnsi="Times New Roman"/>
                <w:sz w:val="24"/>
              </w:rPr>
              <w:t>(</w:t>
            </w:r>
            <w:proofErr w:type="spellStart"/>
            <w:r w:rsidRPr="00E661A7">
              <w:rPr>
                <w:rFonts w:ascii="Times New Roman" w:hAnsi="Times New Roman"/>
                <w:sz w:val="24"/>
              </w:rPr>
              <w:t>λ</w:t>
            </w:r>
            <w:r w:rsidRPr="00E661A7">
              <w:rPr>
                <w:rFonts w:ascii="Times New Roman" w:hAnsi="Times New Roman"/>
                <w:sz w:val="24"/>
                <w:vertAlign w:val="subscript"/>
              </w:rPr>
              <w:t>і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– </w:t>
            </w:r>
            <w:r w:rsidRPr="00E661A7">
              <w:rPr>
                <w:rFonts w:ascii="Times New Roman" w:hAnsi="Times New Roman"/>
                <w:sz w:val="24"/>
              </w:rPr>
              <w:t>&lt;λ&gt;)</w:t>
            </w:r>
            <w:r w:rsidRPr="00E661A7">
              <w:rPr>
                <w:rFonts w:ascii="Times New Roman" w:hAnsi="Times New Roman"/>
                <w:sz w:val="24"/>
                <w:vertAlign w:val="superscript"/>
              </w:rPr>
              <w:t>2</w:t>
            </w:r>
          </w:p>
        </w:tc>
      </w:tr>
      <w:tr w:rsidR="00751211" w:rsidRPr="00E661A7" w14:paraId="6D3A52F3" w14:textId="77777777" w:rsidTr="00751211">
        <w:tc>
          <w:tcPr>
            <w:tcW w:w="1188" w:type="dxa"/>
          </w:tcPr>
          <w:p w14:paraId="071F33DF" w14:textId="77777777" w:rsidR="00751211" w:rsidRPr="009F6EF2" w:rsidRDefault="00751211" w:rsidP="002A3A70">
            <w:pPr>
              <w:pStyle w:val="a6"/>
              <w:widowControl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E661A7"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260" w:type="dxa"/>
          </w:tcPr>
          <w:p w14:paraId="5315B8AB" w14:textId="77777777" w:rsidR="00751211" w:rsidRPr="00E661A7" w:rsidRDefault="00751211" w:rsidP="002A3A70">
            <w:pPr>
              <w:pStyle w:val="a6"/>
              <w:widowControl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332" w:type="dxa"/>
          </w:tcPr>
          <w:p w14:paraId="035A5CFB" w14:textId="77777777" w:rsidR="00751211" w:rsidRPr="00E661A7" w:rsidRDefault="00751211" w:rsidP="002A3A70">
            <w:pPr>
              <w:pStyle w:val="a6"/>
              <w:widowControl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332" w:type="dxa"/>
          </w:tcPr>
          <w:p w14:paraId="3CADA907" w14:textId="77777777" w:rsidR="00751211" w:rsidRPr="00E661A7" w:rsidRDefault="00751211" w:rsidP="002A3A70">
            <w:pPr>
              <w:pStyle w:val="a6"/>
              <w:widowControl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751211" w:rsidRPr="00E661A7" w14:paraId="6C36D65F" w14:textId="77777777" w:rsidTr="00751211">
        <w:tc>
          <w:tcPr>
            <w:tcW w:w="1188" w:type="dxa"/>
          </w:tcPr>
          <w:p w14:paraId="718D1335" w14:textId="77777777" w:rsidR="00751211" w:rsidRPr="009F6EF2" w:rsidRDefault="00751211" w:rsidP="002A3A70">
            <w:pPr>
              <w:pStyle w:val="a6"/>
              <w:widowControl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E661A7"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260" w:type="dxa"/>
          </w:tcPr>
          <w:p w14:paraId="4C26DDDA" w14:textId="77777777" w:rsidR="00751211" w:rsidRPr="00E661A7" w:rsidRDefault="00751211" w:rsidP="002A3A70">
            <w:pPr>
              <w:pStyle w:val="a6"/>
              <w:widowControl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332" w:type="dxa"/>
          </w:tcPr>
          <w:p w14:paraId="0A19C8F1" w14:textId="77777777" w:rsidR="00751211" w:rsidRPr="00E661A7" w:rsidRDefault="00751211" w:rsidP="002A3A70">
            <w:pPr>
              <w:pStyle w:val="a6"/>
              <w:widowControl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332" w:type="dxa"/>
          </w:tcPr>
          <w:p w14:paraId="1A3E89BD" w14:textId="77777777" w:rsidR="00751211" w:rsidRPr="00E661A7" w:rsidRDefault="00751211" w:rsidP="00751211">
            <w:pPr>
              <w:pStyle w:val="a6"/>
              <w:widowControl w:val="0"/>
              <w:spacing w:after="0" w:line="240" w:lineRule="auto"/>
              <w:ind w:left="0"/>
              <w:jc w:val="right"/>
              <w:rPr>
                <w:rFonts w:ascii="Times New Roman" w:hAnsi="Times New Roman"/>
                <w:sz w:val="24"/>
              </w:rPr>
            </w:pPr>
          </w:p>
        </w:tc>
      </w:tr>
      <w:tr w:rsidR="00751211" w:rsidRPr="00E661A7" w14:paraId="29F8EC60" w14:textId="77777777" w:rsidTr="00751211">
        <w:tc>
          <w:tcPr>
            <w:tcW w:w="1188" w:type="dxa"/>
          </w:tcPr>
          <w:p w14:paraId="0ECAFBFE" w14:textId="77777777" w:rsidR="00751211" w:rsidRPr="009F6EF2" w:rsidRDefault="00751211" w:rsidP="002A3A70">
            <w:pPr>
              <w:pStyle w:val="a6"/>
              <w:widowControl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260" w:type="dxa"/>
          </w:tcPr>
          <w:p w14:paraId="1C31EDF5" w14:textId="77777777" w:rsidR="00751211" w:rsidRPr="00E661A7" w:rsidRDefault="00751211" w:rsidP="002A3A70">
            <w:pPr>
              <w:pStyle w:val="a6"/>
              <w:widowControl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332" w:type="dxa"/>
          </w:tcPr>
          <w:p w14:paraId="428289B3" w14:textId="77777777" w:rsidR="00751211" w:rsidRPr="00E661A7" w:rsidRDefault="00751211" w:rsidP="002A3A70">
            <w:pPr>
              <w:pStyle w:val="a6"/>
              <w:widowControl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332" w:type="dxa"/>
          </w:tcPr>
          <w:p w14:paraId="24E96CA0" w14:textId="77777777" w:rsidR="00751211" w:rsidRPr="00E661A7" w:rsidRDefault="00751211" w:rsidP="002A3A70">
            <w:pPr>
              <w:pStyle w:val="a6"/>
              <w:widowControl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751211" w:rsidRPr="00E661A7" w14:paraId="5BCCFC1D" w14:textId="77777777" w:rsidTr="00751211">
        <w:tc>
          <w:tcPr>
            <w:tcW w:w="1188" w:type="dxa"/>
          </w:tcPr>
          <w:p w14:paraId="4D90E5D5" w14:textId="77777777" w:rsidR="00751211" w:rsidRDefault="00751211" w:rsidP="002A3A70">
            <w:pPr>
              <w:pStyle w:val="a6"/>
              <w:widowControl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260" w:type="dxa"/>
          </w:tcPr>
          <w:p w14:paraId="4ACDF6BE" w14:textId="77777777" w:rsidR="00751211" w:rsidRPr="00E661A7" w:rsidRDefault="00751211" w:rsidP="002A3A70">
            <w:pPr>
              <w:pStyle w:val="a6"/>
              <w:widowControl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332" w:type="dxa"/>
          </w:tcPr>
          <w:p w14:paraId="5A7FB31C" w14:textId="77777777" w:rsidR="00751211" w:rsidRPr="00E661A7" w:rsidRDefault="00751211" w:rsidP="002A3A70">
            <w:pPr>
              <w:pStyle w:val="a6"/>
              <w:widowControl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332" w:type="dxa"/>
          </w:tcPr>
          <w:p w14:paraId="70071C13" w14:textId="77777777" w:rsidR="00751211" w:rsidRPr="00E661A7" w:rsidRDefault="00751211" w:rsidP="002A3A70">
            <w:pPr>
              <w:pStyle w:val="a6"/>
              <w:widowControl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751211" w:rsidRPr="00E661A7" w14:paraId="53F7DD77" w14:textId="77777777" w:rsidTr="00751211">
        <w:tc>
          <w:tcPr>
            <w:tcW w:w="1188" w:type="dxa"/>
          </w:tcPr>
          <w:p w14:paraId="61F0BE13" w14:textId="77777777" w:rsidR="00751211" w:rsidRDefault="00751211" w:rsidP="002A3A70">
            <w:pPr>
              <w:pStyle w:val="a6"/>
              <w:widowControl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260" w:type="dxa"/>
          </w:tcPr>
          <w:p w14:paraId="6BB8BB10" w14:textId="77777777" w:rsidR="00751211" w:rsidRPr="00E661A7" w:rsidRDefault="00751211" w:rsidP="002A3A70">
            <w:pPr>
              <w:pStyle w:val="a6"/>
              <w:widowControl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332" w:type="dxa"/>
          </w:tcPr>
          <w:p w14:paraId="28ED3EB0" w14:textId="77777777" w:rsidR="00751211" w:rsidRPr="00E661A7" w:rsidRDefault="00751211" w:rsidP="002A3A70">
            <w:pPr>
              <w:pStyle w:val="a6"/>
              <w:widowControl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332" w:type="dxa"/>
          </w:tcPr>
          <w:p w14:paraId="308AB2BE" w14:textId="77777777" w:rsidR="00751211" w:rsidRPr="00E661A7" w:rsidRDefault="00751211" w:rsidP="002A3A70">
            <w:pPr>
              <w:pStyle w:val="a6"/>
              <w:widowControl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751211" w:rsidRPr="00E661A7" w14:paraId="3379D7CE" w14:textId="77777777" w:rsidTr="00751211">
        <w:tc>
          <w:tcPr>
            <w:tcW w:w="1188" w:type="dxa"/>
          </w:tcPr>
          <w:p w14:paraId="66F81224" w14:textId="77777777" w:rsidR="00751211" w:rsidRDefault="00751211" w:rsidP="002A3A70">
            <w:pPr>
              <w:pStyle w:val="a6"/>
              <w:widowControl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1260" w:type="dxa"/>
          </w:tcPr>
          <w:p w14:paraId="55DCEF34" w14:textId="77777777" w:rsidR="00751211" w:rsidRPr="00E661A7" w:rsidRDefault="00751211" w:rsidP="002A3A70">
            <w:pPr>
              <w:pStyle w:val="a6"/>
              <w:widowControl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332" w:type="dxa"/>
          </w:tcPr>
          <w:p w14:paraId="17D18EF6" w14:textId="77777777" w:rsidR="00751211" w:rsidRPr="00E661A7" w:rsidRDefault="00751211" w:rsidP="002A3A70">
            <w:pPr>
              <w:pStyle w:val="a6"/>
              <w:widowControl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332" w:type="dxa"/>
          </w:tcPr>
          <w:p w14:paraId="5D662A83" w14:textId="77777777" w:rsidR="00751211" w:rsidRPr="00E661A7" w:rsidRDefault="00751211" w:rsidP="002A3A70">
            <w:pPr>
              <w:pStyle w:val="a6"/>
              <w:widowControl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9178D9" w:rsidRPr="00E661A7" w14:paraId="136D3CC4" w14:textId="77777777" w:rsidTr="00751211">
        <w:tc>
          <w:tcPr>
            <w:tcW w:w="1188" w:type="dxa"/>
          </w:tcPr>
          <w:p w14:paraId="03B80DF4" w14:textId="60C0E14D" w:rsidR="009178D9" w:rsidRDefault="009178D9" w:rsidP="002A3A70">
            <w:pPr>
              <w:pStyle w:val="a6"/>
              <w:widowControl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1260" w:type="dxa"/>
          </w:tcPr>
          <w:p w14:paraId="46FBF70C" w14:textId="77777777" w:rsidR="009178D9" w:rsidRPr="00E661A7" w:rsidRDefault="009178D9" w:rsidP="002A3A70">
            <w:pPr>
              <w:pStyle w:val="a6"/>
              <w:widowControl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332" w:type="dxa"/>
          </w:tcPr>
          <w:p w14:paraId="4B41640C" w14:textId="77777777" w:rsidR="009178D9" w:rsidRPr="00E661A7" w:rsidRDefault="009178D9" w:rsidP="002A3A70">
            <w:pPr>
              <w:pStyle w:val="a6"/>
              <w:widowControl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332" w:type="dxa"/>
          </w:tcPr>
          <w:p w14:paraId="26A7EE49" w14:textId="77777777" w:rsidR="009178D9" w:rsidRPr="00E661A7" w:rsidRDefault="009178D9" w:rsidP="002A3A70">
            <w:pPr>
              <w:pStyle w:val="a6"/>
              <w:widowControl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9178D9" w:rsidRPr="00E661A7" w14:paraId="2CFBCC93" w14:textId="77777777" w:rsidTr="00751211">
        <w:tc>
          <w:tcPr>
            <w:tcW w:w="1188" w:type="dxa"/>
          </w:tcPr>
          <w:p w14:paraId="01B109D2" w14:textId="52E3F1DA" w:rsidR="009178D9" w:rsidRDefault="009178D9" w:rsidP="002A3A70">
            <w:pPr>
              <w:pStyle w:val="a6"/>
              <w:widowControl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1260" w:type="dxa"/>
          </w:tcPr>
          <w:p w14:paraId="7FD26CA4" w14:textId="77777777" w:rsidR="009178D9" w:rsidRPr="00E661A7" w:rsidRDefault="009178D9" w:rsidP="002A3A70">
            <w:pPr>
              <w:pStyle w:val="a6"/>
              <w:widowControl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332" w:type="dxa"/>
          </w:tcPr>
          <w:p w14:paraId="469EC7FD" w14:textId="77777777" w:rsidR="009178D9" w:rsidRPr="00E661A7" w:rsidRDefault="009178D9" w:rsidP="002A3A70">
            <w:pPr>
              <w:pStyle w:val="a6"/>
              <w:widowControl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332" w:type="dxa"/>
          </w:tcPr>
          <w:p w14:paraId="546B21C8" w14:textId="77777777" w:rsidR="009178D9" w:rsidRPr="00E661A7" w:rsidRDefault="009178D9" w:rsidP="002A3A70">
            <w:pPr>
              <w:pStyle w:val="a6"/>
              <w:widowControl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751211" w:rsidRPr="00E661A7" w14:paraId="278D1AE9" w14:textId="77777777" w:rsidTr="00751211">
        <w:tc>
          <w:tcPr>
            <w:tcW w:w="1188" w:type="dxa"/>
          </w:tcPr>
          <w:p w14:paraId="6458C91C" w14:textId="77777777" w:rsidR="00751211" w:rsidRDefault="00751211" w:rsidP="002A3A70">
            <w:pPr>
              <w:pStyle w:val="a6"/>
              <w:widowControl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Сума</w:t>
            </w:r>
          </w:p>
        </w:tc>
        <w:tc>
          <w:tcPr>
            <w:tcW w:w="1260" w:type="dxa"/>
          </w:tcPr>
          <w:p w14:paraId="3D2817C1" w14:textId="77777777" w:rsidR="00751211" w:rsidRPr="00E661A7" w:rsidRDefault="00751211" w:rsidP="002A3A70">
            <w:pPr>
              <w:pStyle w:val="a6"/>
              <w:widowControl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332" w:type="dxa"/>
          </w:tcPr>
          <w:p w14:paraId="4624261F" w14:textId="77777777" w:rsidR="00751211" w:rsidRPr="00E661A7" w:rsidRDefault="00751211" w:rsidP="002A3A70">
            <w:pPr>
              <w:pStyle w:val="a6"/>
              <w:widowControl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--------</w:t>
            </w:r>
          </w:p>
        </w:tc>
        <w:tc>
          <w:tcPr>
            <w:tcW w:w="1332" w:type="dxa"/>
          </w:tcPr>
          <w:p w14:paraId="73D75963" w14:textId="77777777" w:rsidR="00751211" w:rsidRPr="00E661A7" w:rsidRDefault="00751211" w:rsidP="002A3A70">
            <w:pPr>
              <w:pStyle w:val="a6"/>
              <w:widowControl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</w:p>
        </w:tc>
      </w:tr>
    </w:tbl>
    <w:p w14:paraId="6B4E1E81" w14:textId="77777777" w:rsidR="00751211" w:rsidRDefault="00751211" w:rsidP="00751211">
      <w:pPr>
        <w:jc w:val="right"/>
        <w:rPr>
          <w:szCs w:val="22"/>
        </w:rPr>
      </w:pPr>
    </w:p>
    <w:p w14:paraId="2EF52E1B" w14:textId="1E7EA271" w:rsidR="00751211" w:rsidRPr="00751211" w:rsidRDefault="00751211" w:rsidP="00751211">
      <w:pPr>
        <w:pStyle w:val="a6"/>
        <w:tabs>
          <w:tab w:val="left" w:pos="1134"/>
        </w:tabs>
        <w:ind w:left="426"/>
        <w:jc w:val="both"/>
        <w:rPr>
          <w:rFonts w:ascii="Times New Roman" w:hAnsi="Times New Roman"/>
          <w:i/>
          <w:iCs/>
          <w:color w:val="2E74B5" w:themeColor="accent5" w:themeShade="BF"/>
          <w:sz w:val="28"/>
          <w:szCs w:val="28"/>
        </w:rPr>
      </w:pPr>
      <w:r w:rsidRPr="00751211">
        <w:rPr>
          <w:rFonts w:ascii="Times New Roman" w:hAnsi="Times New Roman"/>
          <w:i/>
          <w:iCs/>
          <w:color w:val="2E74B5" w:themeColor="accent5" w:themeShade="BF"/>
          <w:sz w:val="28"/>
          <w:szCs w:val="28"/>
          <w:lang w:val="uk"/>
        </w:rPr>
        <w:t>Встановіть довірчу ймовірність P</w:t>
      </w:r>
      <w:r w:rsidRPr="00751211">
        <w:rPr>
          <w:rFonts w:ascii="Times New Roman" w:hAnsi="Times New Roman"/>
          <w:i/>
          <w:iCs/>
          <w:color w:val="2E74B5" w:themeColor="accent5" w:themeShade="BF"/>
          <w:sz w:val="28"/>
          <w:szCs w:val="28"/>
          <w:vertAlign w:val="subscript"/>
          <w:lang w:val="uk"/>
        </w:rPr>
        <w:t>α</w:t>
      </w:r>
      <w:r w:rsidRPr="00751211">
        <w:rPr>
          <w:rFonts w:ascii="Times New Roman" w:hAnsi="Times New Roman"/>
          <w:i/>
          <w:iCs/>
          <w:color w:val="2E74B5" w:themeColor="accent5" w:themeShade="BF"/>
          <w:sz w:val="28"/>
          <w:szCs w:val="28"/>
          <w:lang w:val="uk"/>
        </w:rPr>
        <w:t xml:space="preserve"> і розрахуйте похибку вимірювання ∆λ  (за схемою обробки результатів прямих вимірювань). Запишіть результат у вигляді </w:t>
      </w:r>
    </w:p>
    <w:p w14:paraId="0EF68360" w14:textId="77777777" w:rsidR="00751211" w:rsidRDefault="00751211" w:rsidP="00751211">
      <w:pPr>
        <w:ind w:left="360" w:hanging="360"/>
        <w:jc w:val="center"/>
        <w:rPr>
          <w:szCs w:val="22"/>
          <w:lang w:val="uk"/>
        </w:rPr>
      </w:pPr>
      <w:r w:rsidRPr="004A2360">
        <w:rPr>
          <w:szCs w:val="22"/>
          <w:lang w:val="uk"/>
        </w:rPr>
        <w:t>λ = &lt;</w:t>
      </w:r>
      <w:r>
        <w:rPr>
          <w:lang w:val="uk"/>
        </w:rPr>
        <w:t>λ</w:t>
      </w:r>
      <w:r w:rsidRPr="004A2360">
        <w:rPr>
          <w:szCs w:val="22"/>
          <w:lang w:val="uk"/>
        </w:rPr>
        <w:t>&gt;±</w:t>
      </w:r>
      <w:proofErr w:type="spellStart"/>
      <w:r>
        <w:rPr>
          <w:szCs w:val="22"/>
          <w:lang w:val="uk"/>
        </w:rPr>
        <w:t>Δ</w:t>
      </w:r>
      <w:r w:rsidRPr="004A2360">
        <w:rPr>
          <w:szCs w:val="22"/>
          <w:lang w:val="uk"/>
        </w:rPr>
        <w:t>λ</w:t>
      </w:r>
      <w:proofErr w:type="spellEnd"/>
      <w:r w:rsidRPr="004A2360">
        <w:rPr>
          <w:szCs w:val="22"/>
          <w:lang w:val="uk"/>
        </w:rPr>
        <w:t xml:space="preserve">, при </w:t>
      </w:r>
      <w:r>
        <w:rPr>
          <w:szCs w:val="22"/>
          <w:lang w:val="uk"/>
        </w:rPr>
        <w:t>Р</w:t>
      </w:r>
      <w:r w:rsidRPr="009C0E9C">
        <w:rPr>
          <w:szCs w:val="22"/>
          <w:vertAlign w:val="subscript"/>
          <w:lang w:val="uk"/>
        </w:rPr>
        <w:t>α</w:t>
      </w:r>
      <w:r w:rsidRPr="004A2360">
        <w:rPr>
          <w:szCs w:val="22"/>
          <w:lang w:val="uk"/>
        </w:rPr>
        <w:t xml:space="preserve"> =....</w:t>
      </w:r>
    </w:p>
    <w:p w14:paraId="7E867957" w14:textId="440B0196" w:rsidR="008C5DD9" w:rsidRPr="009178D9" w:rsidRDefault="008C5DD9" w:rsidP="008C071F">
      <w:pPr>
        <w:rPr>
          <w:b/>
          <w:bCs/>
          <w:sz w:val="28"/>
          <w:szCs w:val="28"/>
        </w:rPr>
      </w:pPr>
      <w:r w:rsidRPr="009178D9">
        <w:rPr>
          <w:b/>
          <w:bCs/>
          <w:sz w:val="28"/>
          <w:szCs w:val="28"/>
        </w:rPr>
        <w:t>Висновки</w:t>
      </w:r>
      <w:r w:rsidR="00E3464F" w:rsidRPr="009178D9">
        <w:rPr>
          <w:b/>
          <w:bCs/>
          <w:sz w:val="28"/>
          <w:szCs w:val="28"/>
        </w:rPr>
        <w:t>:</w:t>
      </w:r>
    </w:p>
    <w:p w14:paraId="7548B7EC" w14:textId="01C4D02D" w:rsidR="00E3464F" w:rsidRDefault="00E3464F" w:rsidP="008C071F">
      <w:pPr>
        <w:rPr>
          <w:sz w:val="28"/>
          <w:szCs w:val="28"/>
        </w:rPr>
      </w:pPr>
    </w:p>
    <w:p w14:paraId="7672F023" w14:textId="32736BD9" w:rsidR="00E3464F" w:rsidRDefault="00E3464F" w:rsidP="008C071F">
      <w:pPr>
        <w:rPr>
          <w:sz w:val="28"/>
          <w:szCs w:val="28"/>
        </w:rPr>
      </w:pPr>
    </w:p>
    <w:p w14:paraId="10FD3B6D" w14:textId="20887DA9" w:rsidR="00E3464F" w:rsidRPr="00E3464F" w:rsidRDefault="00E3464F" w:rsidP="008C071F">
      <w:pPr>
        <w:rPr>
          <w:b/>
          <w:bCs/>
          <w:sz w:val="28"/>
          <w:szCs w:val="28"/>
        </w:rPr>
      </w:pPr>
      <w:r w:rsidRPr="00E3464F">
        <w:rPr>
          <w:b/>
          <w:bCs/>
          <w:sz w:val="28"/>
          <w:szCs w:val="28"/>
        </w:rPr>
        <w:t>Відповіді на контрольні питання:</w:t>
      </w:r>
    </w:p>
    <w:p w14:paraId="206C04F2" w14:textId="77777777" w:rsidR="00751211" w:rsidRPr="00751211" w:rsidRDefault="00751211" w:rsidP="00751211">
      <w:pPr>
        <w:numPr>
          <w:ilvl w:val="0"/>
          <w:numId w:val="3"/>
        </w:numPr>
        <w:tabs>
          <w:tab w:val="clear" w:pos="720"/>
          <w:tab w:val="num" w:pos="540"/>
        </w:tabs>
        <w:ind w:left="540" w:hanging="540"/>
        <w:jc w:val="both"/>
        <w:rPr>
          <w:sz w:val="28"/>
          <w:szCs w:val="28"/>
        </w:rPr>
      </w:pPr>
      <w:r w:rsidRPr="00751211">
        <w:rPr>
          <w:sz w:val="28"/>
          <w:szCs w:val="28"/>
          <w:lang w:val="uk"/>
        </w:rPr>
        <w:t>Що таке явище дифракції. Коли воно спостерігається?</w:t>
      </w:r>
    </w:p>
    <w:p w14:paraId="6B066D56" w14:textId="77777777" w:rsidR="00751211" w:rsidRPr="00751211" w:rsidRDefault="00751211" w:rsidP="00751211">
      <w:pPr>
        <w:numPr>
          <w:ilvl w:val="0"/>
          <w:numId w:val="3"/>
        </w:numPr>
        <w:tabs>
          <w:tab w:val="clear" w:pos="720"/>
          <w:tab w:val="num" w:pos="540"/>
        </w:tabs>
        <w:ind w:left="540" w:hanging="540"/>
        <w:jc w:val="both"/>
        <w:rPr>
          <w:sz w:val="28"/>
          <w:szCs w:val="28"/>
        </w:rPr>
      </w:pPr>
      <w:r w:rsidRPr="00751211">
        <w:rPr>
          <w:sz w:val="28"/>
          <w:szCs w:val="28"/>
          <w:lang w:val="uk"/>
        </w:rPr>
        <w:t xml:space="preserve">Сформулюйте принцип </w:t>
      </w:r>
      <w:proofErr w:type="spellStart"/>
      <w:r w:rsidRPr="00751211">
        <w:rPr>
          <w:sz w:val="28"/>
          <w:szCs w:val="28"/>
          <w:lang w:val="uk"/>
        </w:rPr>
        <w:t>Гюйгенса</w:t>
      </w:r>
      <w:proofErr w:type="spellEnd"/>
      <w:r w:rsidRPr="00751211">
        <w:rPr>
          <w:sz w:val="28"/>
          <w:szCs w:val="28"/>
          <w:lang w:val="uk"/>
        </w:rPr>
        <w:t>-Френеля.</w:t>
      </w:r>
    </w:p>
    <w:p w14:paraId="709D69A3" w14:textId="77777777" w:rsidR="00751211" w:rsidRPr="00751211" w:rsidRDefault="00751211" w:rsidP="00751211">
      <w:pPr>
        <w:numPr>
          <w:ilvl w:val="0"/>
          <w:numId w:val="3"/>
        </w:numPr>
        <w:tabs>
          <w:tab w:val="clear" w:pos="720"/>
          <w:tab w:val="num" w:pos="540"/>
        </w:tabs>
        <w:ind w:left="540" w:hanging="540"/>
        <w:jc w:val="both"/>
        <w:rPr>
          <w:sz w:val="28"/>
          <w:szCs w:val="28"/>
        </w:rPr>
      </w:pPr>
      <w:r w:rsidRPr="00751211">
        <w:rPr>
          <w:sz w:val="28"/>
          <w:szCs w:val="28"/>
          <w:lang w:val="uk"/>
        </w:rPr>
        <w:t>Поясніть зональний метод Френеля і розподіл інтенсивності світла на екрані при дифракції від однієї щілини.</w:t>
      </w:r>
    </w:p>
    <w:p w14:paraId="61EA738C" w14:textId="77777777" w:rsidR="00751211" w:rsidRPr="00751211" w:rsidRDefault="00751211" w:rsidP="00751211">
      <w:pPr>
        <w:numPr>
          <w:ilvl w:val="0"/>
          <w:numId w:val="3"/>
        </w:numPr>
        <w:tabs>
          <w:tab w:val="clear" w:pos="720"/>
          <w:tab w:val="num" w:pos="540"/>
        </w:tabs>
        <w:ind w:left="540" w:hanging="540"/>
        <w:jc w:val="both"/>
        <w:rPr>
          <w:sz w:val="28"/>
          <w:szCs w:val="28"/>
        </w:rPr>
      </w:pPr>
      <w:r w:rsidRPr="00751211">
        <w:rPr>
          <w:sz w:val="28"/>
          <w:szCs w:val="28"/>
          <w:lang w:val="uk"/>
        </w:rPr>
        <w:t>Що таке дифракційна решітка? Її характеристики.</w:t>
      </w:r>
    </w:p>
    <w:p w14:paraId="7A5F99E6" w14:textId="77777777" w:rsidR="00751211" w:rsidRPr="00751211" w:rsidRDefault="00751211" w:rsidP="00751211">
      <w:pPr>
        <w:numPr>
          <w:ilvl w:val="0"/>
          <w:numId w:val="3"/>
        </w:numPr>
        <w:tabs>
          <w:tab w:val="clear" w:pos="720"/>
          <w:tab w:val="num" w:pos="540"/>
        </w:tabs>
        <w:ind w:left="540" w:hanging="540"/>
        <w:jc w:val="both"/>
        <w:rPr>
          <w:sz w:val="28"/>
          <w:szCs w:val="28"/>
        </w:rPr>
      </w:pPr>
      <w:r w:rsidRPr="00751211">
        <w:rPr>
          <w:sz w:val="28"/>
          <w:szCs w:val="28"/>
          <w:lang w:val="uk"/>
        </w:rPr>
        <w:t>Що значить «дисперсійні властивості дифракційної решітки»?</w:t>
      </w:r>
    </w:p>
    <w:p w14:paraId="409FF6CE" w14:textId="77777777" w:rsidR="00751211" w:rsidRPr="00751211" w:rsidRDefault="00751211" w:rsidP="00751211">
      <w:pPr>
        <w:numPr>
          <w:ilvl w:val="0"/>
          <w:numId w:val="3"/>
        </w:numPr>
        <w:tabs>
          <w:tab w:val="clear" w:pos="720"/>
          <w:tab w:val="num" w:pos="540"/>
        </w:tabs>
        <w:ind w:left="540" w:hanging="540"/>
        <w:jc w:val="both"/>
        <w:rPr>
          <w:sz w:val="28"/>
          <w:szCs w:val="28"/>
        </w:rPr>
      </w:pPr>
      <w:r w:rsidRPr="00751211">
        <w:rPr>
          <w:sz w:val="28"/>
          <w:szCs w:val="28"/>
          <w:lang w:val="uk"/>
        </w:rPr>
        <w:t>Запишіть умову спостерігання головних максимумів інтенсивності від дифракційної решітки.</w:t>
      </w:r>
    </w:p>
    <w:p w14:paraId="53CC0631" w14:textId="77777777" w:rsidR="00751211" w:rsidRPr="00751211" w:rsidRDefault="00751211" w:rsidP="00751211">
      <w:pPr>
        <w:numPr>
          <w:ilvl w:val="0"/>
          <w:numId w:val="3"/>
        </w:numPr>
        <w:tabs>
          <w:tab w:val="clear" w:pos="720"/>
          <w:tab w:val="num" w:pos="540"/>
        </w:tabs>
        <w:ind w:left="540" w:hanging="540"/>
        <w:jc w:val="both"/>
        <w:rPr>
          <w:sz w:val="28"/>
          <w:szCs w:val="28"/>
        </w:rPr>
      </w:pPr>
      <w:r w:rsidRPr="00751211">
        <w:rPr>
          <w:sz w:val="28"/>
          <w:szCs w:val="28"/>
          <w:lang w:val="uk"/>
        </w:rPr>
        <w:t>Хід променів в установці.</w:t>
      </w:r>
    </w:p>
    <w:p w14:paraId="2F49908A" w14:textId="77777777" w:rsidR="00E3464F" w:rsidRDefault="00E3464F" w:rsidP="008C071F">
      <w:pPr>
        <w:rPr>
          <w:sz w:val="28"/>
          <w:szCs w:val="28"/>
        </w:rPr>
      </w:pPr>
    </w:p>
    <w:sectPr w:rsidR="00E346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570CD"/>
    <w:multiLevelType w:val="hybridMultilevel"/>
    <w:tmpl w:val="6652F890"/>
    <w:lvl w:ilvl="0" w:tplc="ECFC4084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1" w15:restartNumberingAfterBreak="0">
    <w:nsid w:val="0E5161C3"/>
    <w:multiLevelType w:val="hybridMultilevel"/>
    <w:tmpl w:val="2C16A3B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C34385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F177FFD"/>
    <w:multiLevelType w:val="hybridMultilevel"/>
    <w:tmpl w:val="ACCA6B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76823D9C"/>
    <w:multiLevelType w:val="hybridMultilevel"/>
    <w:tmpl w:val="37422A8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0DD"/>
    <w:rsid w:val="00491F04"/>
    <w:rsid w:val="006F5592"/>
    <w:rsid w:val="00737AF6"/>
    <w:rsid w:val="00751211"/>
    <w:rsid w:val="007A7B91"/>
    <w:rsid w:val="008C071F"/>
    <w:rsid w:val="008C5DD9"/>
    <w:rsid w:val="009178D9"/>
    <w:rsid w:val="00AB6E3D"/>
    <w:rsid w:val="00B91043"/>
    <w:rsid w:val="00DE6900"/>
    <w:rsid w:val="00E3464F"/>
    <w:rsid w:val="00ED0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0420D"/>
  <w15:chartTrackingRefBased/>
  <w15:docId w15:val="{9BAEC844-B652-4FFF-A2AC-349011509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071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uk-UA" w:eastAsia="ru-RU"/>
    </w:rPr>
  </w:style>
  <w:style w:type="paragraph" w:styleId="3">
    <w:name w:val="heading 3"/>
    <w:basedOn w:val="a"/>
    <w:next w:val="a"/>
    <w:link w:val="30"/>
    <w:qFormat/>
    <w:rsid w:val="008C071F"/>
    <w:pPr>
      <w:keepNext/>
      <w:jc w:val="both"/>
      <w:outlineLvl w:val="2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8C071F"/>
    <w:rPr>
      <w:rFonts w:ascii="Times New Roman" w:eastAsia="Times New Roman" w:hAnsi="Times New Roman" w:cs="Times New Roman"/>
      <w:sz w:val="28"/>
      <w:szCs w:val="20"/>
      <w:lang w:val="uk-UA" w:eastAsia="ru-RU"/>
    </w:rPr>
  </w:style>
  <w:style w:type="paragraph" w:styleId="a3">
    <w:name w:val="Body Text Indent"/>
    <w:basedOn w:val="a"/>
    <w:link w:val="a4"/>
    <w:rsid w:val="008C071F"/>
    <w:pPr>
      <w:ind w:left="720" w:hanging="720"/>
      <w:jc w:val="both"/>
    </w:pPr>
    <w:rPr>
      <w:sz w:val="28"/>
    </w:rPr>
  </w:style>
  <w:style w:type="character" w:customStyle="1" w:styleId="a4">
    <w:name w:val="Основной текст с отступом Знак"/>
    <w:basedOn w:val="a0"/>
    <w:link w:val="a3"/>
    <w:rsid w:val="008C071F"/>
    <w:rPr>
      <w:rFonts w:ascii="Times New Roman" w:eastAsia="Times New Roman" w:hAnsi="Times New Roman" w:cs="Times New Roman"/>
      <w:sz w:val="28"/>
      <w:szCs w:val="20"/>
      <w:lang w:val="uk-UA" w:eastAsia="ru-RU"/>
    </w:rPr>
  </w:style>
  <w:style w:type="paragraph" w:customStyle="1" w:styleId="a5">
    <w:name w:val="Титул название ПГТУ"/>
    <w:basedOn w:val="a"/>
    <w:uiPriority w:val="99"/>
    <w:rsid w:val="008C071F"/>
    <w:pPr>
      <w:jc w:val="center"/>
    </w:pPr>
    <w:rPr>
      <w:b/>
      <w:szCs w:val="24"/>
    </w:rPr>
  </w:style>
  <w:style w:type="paragraph" w:styleId="a6">
    <w:name w:val="List Paragraph"/>
    <w:basedOn w:val="a"/>
    <w:uiPriority w:val="34"/>
    <w:qFormat/>
    <w:rsid w:val="008C5DD9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table" w:styleId="a7">
    <w:name w:val="Table Grid"/>
    <w:basedOn w:val="a1"/>
    <w:rsid w:val="008C5DD9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U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Body Text"/>
    <w:basedOn w:val="a"/>
    <w:link w:val="a9"/>
    <w:uiPriority w:val="99"/>
    <w:semiHidden/>
    <w:unhideWhenUsed/>
    <w:rsid w:val="00E3464F"/>
    <w:pPr>
      <w:spacing w:after="120"/>
    </w:pPr>
  </w:style>
  <w:style w:type="character" w:customStyle="1" w:styleId="a9">
    <w:name w:val="Основной текст Знак"/>
    <w:basedOn w:val="a0"/>
    <w:link w:val="a8"/>
    <w:uiPriority w:val="99"/>
    <w:semiHidden/>
    <w:rsid w:val="00E3464F"/>
    <w:rPr>
      <w:rFonts w:ascii="Times New Roman" w:eastAsia="Times New Roman" w:hAnsi="Times New Roman" w:cs="Times New Roman"/>
      <w:sz w:val="24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2025-11-24T13:32:00Z</dcterms:created>
  <dcterms:modified xsi:type="dcterms:W3CDTF">2025-11-24T13:46:00Z</dcterms:modified>
</cp:coreProperties>
</file>