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2158" w14:textId="1ECF4D8A" w:rsidR="001B1ADC" w:rsidRDefault="001B1ADC" w:rsidP="001B1ADC">
      <w:pPr>
        <w:pStyle w:val="3"/>
        <w:jc w:val="center"/>
        <w:rPr>
          <w:b/>
          <w:i/>
        </w:rPr>
      </w:pPr>
      <w:r>
        <w:rPr>
          <w:b/>
          <w:i/>
        </w:rPr>
        <w:t>Звіт до лабораторної роботи №</w:t>
      </w:r>
      <w:r>
        <w:rPr>
          <w:b/>
          <w:i/>
        </w:rPr>
        <w:t>49</w:t>
      </w:r>
    </w:p>
    <w:p w14:paraId="11DE79EF" w14:textId="77777777" w:rsidR="002C0862" w:rsidRPr="002C0862" w:rsidRDefault="002C0862" w:rsidP="002C0862"/>
    <w:p w14:paraId="33740EAD" w14:textId="77777777" w:rsidR="001B1ADC" w:rsidRDefault="001B1ADC" w:rsidP="001B1ADC">
      <w:pPr>
        <w:pStyle w:val="3"/>
        <w:jc w:val="center"/>
        <w:rPr>
          <w:b/>
          <w:i/>
        </w:rPr>
      </w:pPr>
      <w:r>
        <w:rPr>
          <w:i/>
        </w:rPr>
        <w:t xml:space="preserve">Студента групи </w:t>
      </w:r>
      <w:r w:rsidRPr="00865EDB">
        <w:rPr>
          <w:i/>
        </w:rPr>
        <w:t>_________</w:t>
      </w:r>
      <w:r>
        <w:rPr>
          <w:i/>
        </w:rPr>
        <w:t xml:space="preserve"> ФІО</w:t>
      </w:r>
      <w:r w:rsidRPr="00865EDB">
        <w:rPr>
          <w:i/>
        </w:rPr>
        <w:t>______________</w:t>
      </w:r>
      <w:r>
        <w:rPr>
          <w:i/>
        </w:rPr>
        <w:t xml:space="preserve"> </w:t>
      </w:r>
    </w:p>
    <w:p w14:paraId="2402C6E7" w14:textId="77777777" w:rsidR="00C83F78" w:rsidRDefault="00C83F78" w:rsidP="00C83F78">
      <w:pPr>
        <w:jc w:val="center"/>
        <w:rPr>
          <w:b/>
          <w:i/>
        </w:rPr>
      </w:pPr>
    </w:p>
    <w:p w14:paraId="2DED7E2C" w14:textId="36BDA229" w:rsidR="00C83F78" w:rsidRPr="00CD3293" w:rsidRDefault="001B1ADC" w:rsidP="00C83F78">
      <w:pPr>
        <w:jc w:val="center"/>
        <w:rPr>
          <w:b/>
        </w:rPr>
      </w:pPr>
      <w:r>
        <w:rPr>
          <w:b/>
          <w:i/>
        </w:rPr>
        <w:t>Тема:</w:t>
      </w:r>
      <w:r>
        <w:rPr>
          <w:i/>
        </w:rPr>
        <w:t xml:space="preserve"> </w:t>
      </w:r>
      <w:r w:rsidR="00C83F78" w:rsidRPr="00CD3293">
        <w:rPr>
          <w:b/>
        </w:rPr>
        <w:t xml:space="preserve">ВИВЧЕННЯ МАГНІТНОГО ПОЛЯ КОЛОВОГО СТРУМУ </w:t>
      </w:r>
    </w:p>
    <w:p w14:paraId="0663D74C" w14:textId="0B0E180F" w:rsidR="001B1ADC" w:rsidRPr="00865EDB" w:rsidRDefault="001B1ADC" w:rsidP="001B1ADC">
      <w:pPr>
        <w:pStyle w:val="3"/>
        <w:jc w:val="center"/>
        <w:rPr>
          <w:i/>
        </w:rPr>
      </w:pPr>
    </w:p>
    <w:p w14:paraId="3F4726EC" w14:textId="43A2AC78" w:rsidR="001B1ADC" w:rsidRPr="006F7A3A" w:rsidRDefault="006F7A3A" w:rsidP="001B1ADC">
      <w:pPr>
        <w:jc w:val="both"/>
        <w:rPr>
          <w:i/>
          <w:iCs/>
          <w:color w:val="2F5496" w:themeColor="accent1" w:themeShade="BF"/>
          <w:sz w:val="28"/>
          <w:szCs w:val="28"/>
        </w:rPr>
      </w:pPr>
      <w:r w:rsidRPr="006F7A3A">
        <w:rPr>
          <w:i/>
          <w:iCs/>
          <w:color w:val="2F5496" w:themeColor="accent1" w:themeShade="BF"/>
          <w:sz w:val="28"/>
          <w:szCs w:val="28"/>
        </w:rPr>
        <w:t xml:space="preserve">                                    ( треба заповнити)</w:t>
      </w:r>
    </w:p>
    <w:p w14:paraId="27ACFAEF" w14:textId="42E12920" w:rsidR="001B1ADC" w:rsidRPr="00C63250" w:rsidRDefault="001B1ADC" w:rsidP="001B1ADC">
      <w:pPr>
        <w:pStyle w:val="a3"/>
        <w:rPr>
          <w:i/>
        </w:rPr>
      </w:pPr>
      <w:r>
        <w:rPr>
          <w:b/>
          <w:i/>
        </w:rPr>
        <w:t>Мета:</w:t>
      </w:r>
      <w:r>
        <w:rPr>
          <w:i/>
        </w:rPr>
        <w:t xml:space="preserve"> __________________________________________________________________</w:t>
      </w:r>
    </w:p>
    <w:p w14:paraId="32237C71" w14:textId="57AEE5F0" w:rsidR="001B1ADC" w:rsidRDefault="006F7A3A" w:rsidP="001B1ADC">
      <w:pPr>
        <w:pStyle w:val="a3"/>
        <w:rPr>
          <w:i/>
        </w:rPr>
      </w:pPr>
      <w:r>
        <w:rPr>
          <w:i/>
          <w:iCs/>
          <w:color w:val="2F5496" w:themeColor="accent1" w:themeShade="BF"/>
          <w:szCs w:val="28"/>
        </w:rPr>
        <w:t xml:space="preserve">                                                     </w:t>
      </w:r>
      <w:r w:rsidRPr="006F7A3A">
        <w:rPr>
          <w:i/>
          <w:iCs/>
          <w:color w:val="2F5496" w:themeColor="accent1" w:themeShade="BF"/>
          <w:szCs w:val="28"/>
        </w:rPr>
        <w:t>( треба заповнити</w:t>
      </w:r>
      <w:r>
        <w:rPr>
          <w:i/>
          <w:iCs/>
          <w:color w:val="2F5496" w:themeColor="accent1" w:themeShade="BF"/>
          <w:szCs w:val="28"/>
        </w:rPr>
        <w:t xml:space="preserve"> та розписати по схемі</w:t>
      </w:r>
      <w:r w:rsidRPr="006F7A3A">
        <w:rPr>
          <w:i/>
          <w:iCs/>
          <w:color w:val="2F5496" w:themeColor="accent1" w:themeShade="BF"/>
          <w:szCs w:val="28"/>
        </w:rPr>
        <w:t>)</w:t>
      </w:r>
    </w:p>
    <w:p w14:paraId="1669B7D2" w14:textId="77777777" w:rsidR="001B1ADC" w:rsidRPr="00C63250" w:rsidRDefault="001B1ADC" w:rsidP="001B1ADC">
      <w:pPr>
        <w:ind w:left="720" w:hanging="720"/>
        <w:jc w:val="both"/>
        <w:rPr>
          <w:b/>
          <w:i/>
          <w:sz w:val="28"/>
        </w:rPr>
      </w:pPr>
      <w:r w:rsidRPr="00C63250">
        <w:rPr>
          <w:b/>
          <w:i/>
          <w:sz w:val="28"/>
        </w:rPr>
        <w:t xml:space="preserve">Прилади та приладдя: </w:t>
      </w:r>
      <w:r>
        <w:rPr>
          <w:b/>
          <w:i/>
          <w:sz w:val="28"/>
        </w:rPr>
        <w:t>____________________________________________________</w:t>
      </w:r>
    </w:p>
    <w:p w14:paraId="76507532" w14:textId="77777777" w:rsidR="00C83F78" w:rsidRDefault="00C83F78" w:rsidP="00C83F78">
      <w:pPr>
        <w:pStyle w:val="4"/>
        <w:rPr>
          <w:rFonts w:ascii="Times New Roman" w:hAnsi="Times New Roman" w:cs="Times New Roman"/>
          <w:color w:val="auto"/>
          <w:sz w:val="28"/>
        </w:rPr>
      </w:pPr>
      <w:r w:rsidRPr="00593DCC">
        <w:rPr>
          <w:noProof/>
          <w:color w:val="000000"/>
        </w:rPr>
        <w:drawing>
          <wp:inline distT="0" distB="0" distL="0" distR="0" wp14:anchorId="6BDE5866" wp14:editId="63980C34">
            <wp:extent cx="2962275" cy="1928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389" cy="193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72327" w14:textId="77777777" w:rsidR="00C83F78" w:rsidRDefault="001B1ADC" w:rsidP="00C83F78">
      <w:pPr>
        <w:ind w:firstLine="567"/>
      </w:pPr>
      <w:r w:rsidRPr="00C83F78">
        <w:rPr>
          <w:b/>
          <w:bCs/>
          <w:i/>
          <w:iCs/>
          <w:sz w:val="32"/>
          <w:szCs w:val="32"/>
        </w:rPr>
        <w:t>Розрахункова формула:</w:t>
      </w:r>
      <w:r w:rsidRPr="00C83F78">
        <w:rPr>
          <w:sz w:val="32"/>
          <w:szCs w:val="32"/>
        </w:rPr>
        <w:t xml:space="preserve"> </w:t>
      </w:r>
      <w:r w:rsidR="00C83F78">
        <w:rPr>
          <w:i/>
          <w:sz w:val="32"/>
          <w:szCs w:val="32"/>
        </w:rPr>
        <w:t xml:space="preserve">    </w:t>
      </w:r>
      <w:r w:rsidR="00C83F78" w:rsidRPr="00CD3293">
        <w:rPr>
          <w:position w:val="-24"/>
          <w:bdr w:val="single" w:sz="4" w:space="0" w:color="auto"/>
        </w:rPr>
        <w:object w:dxaOrig="1300" w:dyaOrig="620" w14:anchorId="0CFE0D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77.25pt;height:37.15pt" o:ole="">
            <v:imagedata r:id="rId6" o:title=""/>
          </v:shape>
          <o:OLEObject Type="Embed" ProgID="Equation.DSMT4" ShapeID="_x0000_i1042" DrawAspect="Content" ObjectID="_1755335567" r:id="rId7"/>
        </w:object>
      </w:r>
      <w:r w:rsidR="00C83F78" w:rsidRPr="00CD3293">
        <w:tab/>
      </w:r>
    </w:p>
    <w:p w14:paraId="428E3F65" w14:textId="2D3F655D" w:rsidR="002C0862" w:rsidRDefault="00C83F78" w:rsidP="00C83F78">
      <w:pPr>
        <w:ind w:firstLine="567"/>
        <w:rPr>
          <w:sz w:val="22"/>
          <w:szCs w:val="22"/>
        </w:rPr>
      </w:pPr>
      <w:r>
        <w:t xml:space="preserve">де  </w:t>
      </w:r>
      <w:r w:rsidR="002C0862" w:rsidRPr="002C0862">
        <w:rPr>
          <w:position w:val="-12"/>
          <w:szCs w:val="24"/>
        </w:rPr>
        <w:object w:dxaOrig="320" w:dyaOrig="360" w14:anchorId="6F16620A">
          <v:shape id="_x0000_i1162" type="#_x0000_t75" style="width:16.15pt;height:18pt" o:ole="">
            <v:imagedata r:id="rId8" o:title=""/>
          </v:shape>
          <o:OLEObject Type="Embed" ProgID="Equation.DSMT4" ShapeID="_x0000_i1162" DrawAspect="Content" ObjectID="_1755335568" r:id="rId9"/>
        </w:object>
      </w:r>
      <w:r w:rsidR="002C0862" w:rsidRPr="002C0862">
        <w:rPr>
          <w:szCs w:val="24"/>
        </w:rPr>
        <w:t>- вимірюване значення напруги</w:t>
      </w:r>
      <w:r w:rsidR="002C0862">
        <w:rPr>
          <w:szCs w:val="24"/>
        </w:rPr>
        <w:t xml:space="preserve"> на котушці</w:t>
      </w:r>
      <w:r w:rsidR="002C0862" w:rsidRPr="002C0862">
        <w:rPr>
          <w:szCs w:val="24"/>
        </w:rPr>
        <w:t>,</w:t>
      </w:r>
    </w:p>
    <w:p w14:paraId="007B4DA3" w14:textId="3E50F330" w:rsidR="00C83F78" w:rsidRDefault="00C83F78" w:rsidP="00C83F78">
      <w:pPr>
        <w:ind w:firstLine="567"/>
      </w:pPr>
      <w:r>
        <w:t xml:space="preserve">частота струму </w:t>
      </w:r>
      <w:r w:rsidRPr="00916955">
        <w:rPr>
          <w:position w:val="-10"/>
        </w:rPr>
        <w:object w:dxaOrig="940" w:dyaOrig="320" w14:anchorId="3149C7E7">
          <v:shape id="_x0000_i1037" type="#_x0000_t75" style="width:46.9pt;height:15.75pt" o:ole="">
            <v:imagedata r:id="rId10" o:title=""/>
          </v:shape>
          <o:OLEObject Type="Embed" ProgID="Equation.DSMT4" ShapeID="_x0000_i1037" DrawAspect="Content" ObjectID="_1755335569" r:id="rId11"/>
        </w:object>
      </w:r>
      <w:r w:rsidRPr="00916955">
        <w:t>,</w:t>
      </w:r>
      <w:r>
        <w:t xml:space="preserve"> </w:t>
      </w:r>
    </w:p>
    <w:p w14:paraId="1F274BE3" w14:textId="4FC0F47B" w:rsidR="00C83F78" w:rsidRDefault="00C83F78" w:rsidP="00C83F78">
      <w:pPr>
        <w:ind w:firstLine="567"/>
      </w:pPr>
      <w:r>
        <w:t xml:space="preserve">кількість </w:t>
      </w:r>
      <w:r w:rsidR="006F7A3A">
        <w:t>витків</w:t>
      </w:r>
      <w:r>
        <w:t xml:space="preserve">  </w:t>
      </w:r>
      <w:r w:rsidR="006F7A3A">
        <w:t>ви</w:t>
      </w:r>
      <w:r>
        <w:t xml:space="preserve">мірювальної котушки </w:t>
      </w:r>
      <w:r w:rsidRPr="00916955">
        <w:rPr>
          <w:i/>
        </w:rPr>
        <w:t>N </w:t>
      </w:r>
      <w:r w:rsidRPr="00916955">
        <w:t xml:space="preserve">= 250 витків, </w:t>
      </w:r>
      <w:r>
        <w:t xml:space="preserve">      </w:t>
      </w:r>
    </w:p>
    <w:p w14:paraId="122FC151" w14:textId="10940E5A" w:rsidR="001B1ADC" w:rsidRPr="00C83F78" w:rsidRDefault="00C83F78" w:rsidP="00C83F78">
      <w:pPr>
        <w:ind w:firstLine="567"/>
      </w:pPr>
      <w:r>
        <w:t xml:space="preserve">площа перерізу </w:t>
      </w:r>
      <w:r w:rsidR="006F7A3A">
        <w:t>ви</w:t>
      </w:r>
      <w:r>
        <w:t>мірювальної котушки</w:t>
      </w:r>
      <w:r>
        <w:t xml:space="preserve"> </w:t>
      </w:r>
      <w:r w:rsidRPr="00916955">
        <w:rPr>
          <w:i/>
        </w:rPr>
        <w:t>S = </w:t>
      </w:r>
      <w:r w:rsidRPr="00916955">
        <w:t>1,0 см</w:t>
      </w:r>
      <w:r w:rsidRPr="00916955">
        <w:rPr>
          <w:vertAlign w:val="superscript"/>
        </w:rPr>
        <w:t>2</w:t>
      </w:r>
    </w:p>
    <w:p w14:paraId="1149935C" w14:textId="4EA6F49B" w:rsidR="00C83F78" w:rsidRDefault="00C83F78" w:rsidP="00C83F78"/>
    <w:p w14:paraId="7602C362" w14:textId="6BE6A49E" w:rsidR="00C83F78" w:rsidRDefault="00C83F78" w:rsidP="00C83F78">
      <w:pPr>
        <w:ind w:firstLine="426"/>
      </w:pPr>
      <w:r w:rsidRPr="00C83F78">
        <w:rPr>
          <w:b/>
          <w:bCs/>
          <w:i/>
          <w:iCs/>
          <w:sz w:val="32"/>
          <w:szCs w:val="32"/>
        </w:rPr>
        <w:t>Перевіряємо теоретичну формулу:</w:t>
      </w:r>
      <w:r>
        <w:rPr>
          <w:b/>
          <w:bCs/>
          <w:i/>
          <w:iCs/>
          <w:sz w:val="32"/>
          <w:szCs w:val="32"/>
        </w:rPr>
        <w:t xml:space="preserve">   </w:t>
      </w:r>
      <w:r w:rsidRPr="00CD3293">
        <w:rPr>
          <w:position w:val="-36"/>
        </w:rPr>
        <w:object w:dxaOrig="1840" w:dyaOrig="780" w14:anchorId="4C34B753">
          <v:shape id="_x0000_i1035" type="#_x0000_t75" style="width:97.15pt;height:41.25pt" o:ole="">
            <v:imagedata r:id="rId12" o:title=""/>
          </v:shape>
          <o:OLEObject Type="Embed" ProgID="Equation.DSMT4" ShapeID="_x0000_i1035" DrawAspect="Content" ObjectID="_1755335570" r:id="rId13"/>
        </w:object>
      </w:r>
      <w:r>
        <w:t xml:space="preserve"> ,</w:t>
      </w:r>
    </w:p>
    <w:p w14:paraId="0A462EF2" w14:textId="4DAFC0D8" w:rsidR="00C83F78" w:rsidRDefault="00C83F78" w:rsidP="00C83F78">
      <w:pPr>
        <w:ind w:firstLine="426"/>
        <w:rPr>
          <w:i/>
          <w:iCs/>
        </w:rPr>
      </w:pPr>
      <w:r>
        <w:t xml:space="preserve">де </w:t>
      </w:r>
      <w:r w:rsidRPr="00C83F78">
        <w:rPr>
          <w:i/>
          <w:iCs/>
        </w:rPr>
        <w:t>В</w:t>
      </w:r>
      <w:r w:rsidRPr="00C83F78">
        <w:rPr>
          <w:i/>
          <w:iCs/>
          <w:vertAlign w:val="subscript"/>
        </w:rPr>
        <w:t>о</w:t>
      </w:r>
      <w:r>
        <w:rPr>
          <w:i/>
          <w:iCs/>
          <w:vertAlign w:val="subscript"/>
        </w:rPr>
        <w:t xml:space="preserve"> </w:t>
      </w:r>
      <w:r>
        <w:rPr>
          <w:i/>
          <w:iCs/>
        </w:rPr>
        <w:t xml:space="preserve">– </w:t>
      </w:r>
      <w:r w:rsidRPr="006F7A3A">
        <w:t>індукція поля в центрі кругового струму</w:t>
      </w:r>
    </w:p>
    <w:p w14:paraId="6A86009F" w14:textId="7CDB92AD" w:rsidR="00C83F78" w:rsidRDefault="006F7A3A" w:rsidP="00C83F78">
      <w:pPr>
        <w:ind w:firstLine="426"/>
      </w:pPr>
      <w:r w:rsidRPr="006F7A3A">
        <w:rPr>
          <w:i/>
          <w:iCs/>
          <w:sz w:val="28"/>
          <w:szCs w:val="28"/>
        </w:rPr>
        <w:t xml:space="preserve">     </w:t>
      </w:r>
      <w:r w:rsidRPr="006F7A3A">
        <w:rPr>
          <w:i/>
          <w:iCs/>
          <w:sz w:val="28"/>
          <w:szCs w:val="28"/>
          <w:lang w:val="en-US"/>
        </w:rPr>
        <w:t>R</w:t>
      </w:r>
      <w:r w:rsidRPr="006F7A3A">
        <w:rPr>
          <w:i/>
          <w:iCs/>
          <w:szCs w:val="24"/>
        </w:rPr>
        <w:t xml:space="preserve"> – </w:t>
      </w:r>
      <w:r w:rsidRPr="006F7A3A">
        <w:rPr>
          <w:szCs w:val="24"/>
        </w:rPr>
        <w:t>радіус</w:t>
      </w:r>
      <w:r>
        <w:rPr>
          <w:sz w:val="28"/>
          <w:szCs w:val="28"/>
        </w:rPr>
        <w:t xml:space="preserve"> </w:t>
      </w:r>
      <w:r w:rsidRPr="006F7A3A">
        <w:t>кругового струму</w:t>
      </w:r>
      <w:r>
        <w:t>,</w:t>
      </w:r>
    </w:p>
    <w:p w14:paraId="0E96E0F3" w14:textId="02D33A1D" w:rsidR="006F7A3A" w:rsidRDefault="006F7A3A" w:rsidP="00C83F78">
      <w:pPr>
        <w:ind w:firstLine="426"/>
      </w:pPr>
      <w:r>
        <w:t xml:space="preserve">     </w:t>
      </w:r>
      <w:r w:rsidRPr="006F7A3A">
        <w:rPr>
          <w:i/>
          <w:iCs/>
        </w:rPr>
        <w:t xml:space="preserve"> х</w:t>
      </w:r>
      <w:r>
        <w:t xml:space="preserve"> – відстань від центру </w:t>
      </w:r>
      <w:r w:rsidRPr="006F7A3A">
        <w:t>кругового струму</w:t>
      </w:r>
      <w:r>
        <w:t xml:space="preserve"> по осі.</w:t>
      </w:r>
    </w:p>
    <w:p w14:paraId="13AE4505" w14:textId="77777777" w:rsidR="006F7A3A" w:rsidRDefault="006F7A3A" w:rsidP="00C83F78">
      <w:pPr>
        <w:ind w:firstLine="426"/>
      </w:pPr>
    </w:p>
    <w:p w14:paraId="7C690C79" w14:textId="4F3A8933" w:rsidR="006F7A3A" w:rsidRPr="006F7A3A" w:rsidRDefault="006F7A3A" w:rsidP="006F7A3A">
      <w:pPr>
        <w:ind w:firstLine="426"/>
        <w:jc w:val="right"/>
        <w:rPr>
          <w:sz w:val="28"/>
          <w:szCs w:val="28"/>
        </w:rPr>
      </w:pPr>
      <w:r>
        <w:t>Таблиця вимірювань та розрахунків</w:t>
      </w:r>
    </w:p>
    <w:p w14:paraId="7190E2D3" w14:textId="77777777" w:rsidR="006F7A3A" w:rsidRPr="00916955" w:rsidRDefault="006F7A3A" w:rsidP="006F7A3A"/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208"/>
        <w:gridCol w:w="1260"/>
        <w:gridCol w:w="1080"/>
        <w:gridCol w:w="1080"/>
        <w:gridCol w:w="1056"/>
        <w:gridCol w:w="1376"/>
        <w:gridCol w:w="1056"/>
      </w:tblGrid>
      <w:tr w:rsidR="006F7A3A" w:rsidRPr="00CD3293" w14:paraId="35EDE2F4" w14:textId="6F9A4DEB" w:rsidTr="0078376E">
        <w:trPr>
          <w:trHeight w:val="413"/>
        </w:trPr>
        <w:tc>
          <w:tcPr>
            <w:tcW w:w="1129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E5ABFF9" w14:textId="77777777" w:rsidR="006F7A3A" w:rsidRPr="00CD3293" w:rsidRDefault="006F7A3A" w:rsidP="006F7A3A">
            <w:pPr>
              <w:ind w:left="171" w:hanging="171"/>
              <w:jc w:val="center"/>
              <w:rPr>
                <w:sz w:val="22"/>
                <w:szCs w:val="22"/>
              </w:rPr>
            </w:pPr>
            <w:r w:rsidRPr="00CD3293">
              <w:rPr>
                <w:i/>
                <w:sz w:val="22"/>
                <w:szCs w:val="22"/>
              </w:rPr>
              <w:t>х</w:t>
            </w:r>
            <w:r w:rsidRPr="00CD3293">
              <w:rPr>
                <w:sz w:val="22"/>
                <w:szCs w:val="22"/>
              </w:rPr>
              <w:t xml:space="preserve">, </w:t>
            </w:r>
            <w:r w:rsidRPr="00CD3293">
              <w:rPr>
                <w:i/>
                <w:sz w:val="22"/>
                <w:szCs w:val="22"/>
              </w:rPr>
              <w:t>см</w:t>
            </w:r>
          </w:p>
        </w:tc>
        <w:tc>
          <w:tcPr>
            <w:tcW w:w="3548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838F18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position w:val="-12"/>
                <w:sz w:val="22"/>
                <w:szCs w:val="22"/>
              </w:rPr>
              <w:object w:dxaOrig="320" w:dyaOrig="360" w14:anchorId="1381BD23">
                <v:shape id="_x0000_i1149" type="#_x0000_t75" style="width:16.15pt;height:18pt" o:ole="">
                  <v:imagedata r:id="rId8" o:title=""/>
                </v:shape>
                <o:OLEObject Type="Embed" ProgID="Equation.DSMT4" ShapeID="_x0000_i1149" DrawAspect="Content" ObjectID="_1755335571" r:id="rId14"/>
              </w:object>
            </w:r>
            <w:r w:rsidRPr="00CD3293">
              <w:rPr>
                <w:sz w:val="22"/>
                <w:szCs w:val="22"/>
              </w:rPr>
              <w:t>,</w:t>
            </w:r>
            <w:proofErr w:type="spellStart"/>
            <w:r w:rsidRPr="00CD3293">
              <w:rPr>
                <w:i/>
                <w:sz w:val="22"/>
                <w:szCs w:val="22"/>
              </w:rPr>
              <w:t>мВ</w:t>
            </w:r>
            <w:proofErr w:type="spellEnd"/>
          </w:p>
        </w:tc>
        <w:tc>
          <w:tcPr>
            <w:tcW w:w="1080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4156B2E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position w:val="-12"/>
                <w:sz w:val="22"/>
                <w:szCs w:val="22"/>
              </w:rPr>
              <w:object w:dxaOrig="520" w:dyaOrig="360" w14:anchorId="7341B5CA">
                <v:shape id="_x0000_i1150" type="#_x0000_t75" style="width:25.9pt;height:18pt" o:ole="">
                  <v:imagedata r:id="rId15" o:title=""/>
                </v:shape>
                <o:OLEObject Type="Embed" ProgID="Equation.DSMT4" ShapeID="_x0000_i1150" DrawAspect="Content" ObjectID="_1755335572" r:id="rId16"/>
              </w:object>
            </w:r>
            <w:r w:rsidRPr="00CD3293">
              <w:rPr>
                <w:sz w:val="22"/>
                <w:szCs w:val="22"/>
              </w:rPr>
              <w:t>,</w:t>
            </w:r>
            <w:proofErr w:type="spellStart"/>
            <w:r w:rsidRPr="00CD3293">
              <w:rPr>
                <w:i/>
                <w:sz w:val="22"/>
                <w:szCs w:val="22"/>
              </w:rPr>
              <w:t>мВ</w:t>
            </w:r>
            <w:proofErr w:type="spellEnd"/>
          </w:p>
        </w:tc>
        <w:tc>
          <w:tcPr>
            <w:tcW w:w="1056" w:type="dxa"/>
            <w:vMerge w:val="restar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4BD86EC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position w:val="-12"/>
                <w:sz w:val="22"/>
                <w:szCs w:val="22"/>
              </w:rPr>
              <w:object w:dxaOrig="820" w:dyaOrig="360" w14:anchorId="3AE80191">
                <v:shape id="_x0000_i1151" type="#_x0000_t75" style="width:40.9pt;height:18pt" o:ole="">
                  <v:imagedata r:id="rId17" o:title=""/>
                </v:shape>
                <o:OLEObject Type="Embed" ProgID="Equation.DSMT4" ShapeID="_x0000_i1151" DrawAspect="Content" ObjectID="_1755335573" r:id="rId18"/>
              </w:object>
            </w:r>
          </w:p>
        </w:tc>
        <w:tc>
          <w:tcPr>
            <w:tcW w:w="1056" w:type="dxa"/>
            <w:vMerge w:val="restart"/>
            <w:tcBorders>
              <w:top w:val="double" w:sz="4" w:space="0" w:color="auto"/>
            </w:tcBorders>
          </w:tcPr>
          <w:p w14:paraId="2A327FD3" w14:textId="14B5D168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position w:val="-36"/>
                <w:sz w:val="22"/>
                <w:szCs w:val="22"/>
              </w:rPr>
              <w:object w:dxaOrig="1160" w:dyaOrig="780" w14:anchorId="1B909521">
                <v:shape id="_x0000_i1152" type="#_x0000_t75" style="width:58.15pt;height:39pt" o:ole="">
                  <v:imagedata r:id="rId19" o:title=""/>
                </v:shape>
                <o:OLEObject Type="Embed" ProgID="Equation.DSMT4" ShapeID="_x0000_i1152" DrawAspect="Content" ObjectID="_1755335574" r:id="rId20"/>
              </w:object>
            </w:r>
          </w:p>
        </w:tc>
        <w:tc>
          <w:tcPr>
            <w:tcW w:w="1056" w:type="dxa"/>
            <w:vMerge w:val="restart"/>
            <w:tcBorders>
              <w:top w:val="double" w:sz="4" w:space="0" w:color="auto"/>
            </w:tcBorders>
          </w:tcPr>
          <w:p w14:paraId="0DAC10E2" w14:textId="047CB06C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position w:val="-10"/>
                <w:sz w:val="22"/>
                <w:szCs w:val="22"/>
              </w:rPr>
              <w:object w:dxaOrig="520" w:dyaOrig="320" w14:anchorId="6D983D83">
                <v:shape id="_x0000_i1157" type="#_x0000_t75" style="width:25.9pt;height:16.15pt" o:ole="">
                  <v:imagedata r:id="rId21" o:title=""/>
                </v:shape>
                <o:OLEObject Type="Embed" ProgID="Equation.DSMT4" ShapeID="_x0000_i1157" DrawAspect="Content" ObjectID="_1755335575" r:id="rId22"/>
              </w:object>
            </w:r>
            <w:r w:rsidRPr="00CD3293">
              <w:rPr>
                <w:sz w:val="22"/>
                <w:szCs w:val="22"/>
              </w:rPr>
              <w:t xml:space="preserve">, </w:t>
            </w:r>
            <w:proofErr w:type="spellStart"/>
            <w:r w:rsidRPr="006F7A3A">
              <w:rPr>
                <w:i/>
                <w:iCs/>
                <w:sz w:val="22"/>
                <w:szCs w:val="22"/>
              </w:rPr>
              <w:t>Тл</w:t>
            </w:r>
            <w:proofErr w:type="spellEnd"/>
          </w:p>
        </w:tc>
      </w:tr>
      <w:tr w:rsidR="006F7A3A" w:rsidRPr="00CD3293" w14:paraId="362BE97B" w14:textId="1D105FC8" w:rsidTr="006F7A3A">
        <w:trPr>
          <w:trHeight w:val="353"/>
        </w:trPr>
        <w:tc>
          <w:tcPr>
            <w:tcW w:w="1129" w:type="dxa"/>
            <w:vMerge/>
            <w:tcBorders>
              <w:bottom w:val="double" w:sz="4" w:space="0" w:color="auto"/>
            </w:tcBorders>
            <w:vAlign w:val="center"/>
          </w:tcPr>
          <w:p w14:paraId="02286E9B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08" w:type="dxa"/>
            <w:tcBorders>
              <w:bottom w:val="double" w:sz="4" w:space="0" w:color="auto"/>
            </w:tcBorders>
            <w:vAlign w:val="center"/>
          </w:tcPr>
          <w:p w14:paraId="6427DA1E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14:paraId="67E79860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3ACD85CC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  <w:vMerge/>
            <w:tcBorders>
              <w:bottom w:val="double" w:sz="4" w:space="0" w:color="auto"/>
            </w:tcBorders>
            <w:vAlign w:val="center"/>
          </w:tcPr>
          <w:p w14:paraId="7992C4AA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vMerge/>
            <w:tcBorders>
              <w:bottom w:val="double" w:sz="4" w:space="0" w:color="auto"/>
            </w:tcBorders>
            <w:vAlign w:val="center"/>
          </w:tcPr>
          <w:p w14:paraId="0E8F9AA2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vMerge/>
            <w:tcBorders>
              <w:bottom w:val="double" w:sz="4" w:space="0" w:color="auto"/>
            </w:tcBorders>
          </w:tcPr>
          <w:p w14:paraId="3D2711F7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vMerge/>
            <w:tcBorders>
              <w:bottom w:val="double" w:sz="4" w:space="0" w:color="auto"/>
            </w:tcBorders>
          </w:tcPr>
          <w:p w14:paraId="18373F8B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</w:tr>
      <w:tr w:rsidR="006F7A3A" w:rsidRPr="00CD3293" w14:paraId="416B3B1C" w14:textId="1A8D80B4" w:rsidTr="006F7A3A">
        <w:trPr>
          <w:trHeight w:val="244"/>
        </w:trPr>
        <w:tc>
          <w:tcPr>
            <w:tcW w:w="1129" w:type="dxa"/>
            <w:tcBorders>
              <w:top w:val="double" w:sz="4" w:space="0" w:color="auto"/>
            </w:tcBorders>
            <w:vAlign w:val="center"/>
          </w:tcPr>
          <w:p w14:paraId="4DA8E91A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sz w:val="22"/>
                <w:szCs w:val="22"/>
              </w:rPr>
              <w:t>0</w:t>
            </w:r>
          </w:p>
        </w:tc>
        <w:tc>
          <w:tcPr>
            <w:tcW w:w="1208" w:type="dxa"/>
            <w:tcBorders>
              <w:top w:val="double" w:sz="4" w:space="0" w:color="auto"/>
            </w:tcBorders>
            <w:vAlign w:val="center"/>
          </w:tcPr>
          <w:p w14:paraId="640366FB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14:paraId="71929188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14:paraId="1EE61342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14:paraId="7B7D8066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double" w:sz="4" w:space="0" w:color="auto"/>
            </w:tcBorders>
            <w:vAlign w:val="center"/>
          </w:tcPr>
          <w:p w14:paraId="18B3B674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double" w:sz="4" w:space="0" w:color="auto"/>
            </w:tcBorders>
          </w:tcPr>
          <w:p w14:paraId="6C9ADC78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tcBorders>
              <w:top w:val="double" w:sz="4" w:space="0" w:color="auto"/>
            </w:tcBorders>
          </w:tcPr>
          <w:p w14:paraId="418F3EA0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</w:tr>
      <w:tr w:rsidR="006F7A3A" w:rsidRPr="00CD3293" w14:paraId="3BC8B7AD" w14:textId="2F6253AC" w:rsidTr="006F7A3A">
        <w:trPr>
          <w:trHeight w:val="244"/>
        </w:trPr>
        <w:tc>
          <w:tcPr>
            <w:tcW w:w="1129" w:type="dxa"/>
            <w:vAlign w:val="center"/>
          </w:tcPr>
          <w:p w14:paraId="49C77923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sz w:val="22"/>
                <w:szCs w:val="22"/>
              </w:rPr>
              <w:t>1</w:t>
            </w:r>
          </w:p>
        </w:tc>
        <w:tc>
          <w:tcPr>
            <w:tcW w:w="1208" w:type="dxa"/>
            <w:vAlign w:val="center"/>
          </w:tcPr>
          <w:p w14:paraId="047F1700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1AA201F7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54322597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22D8E8ED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14:paraId="766C821E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496FB45C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6A30B543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</w:tr>
      <w:tr w:rsidR="006F7A3A" w:rsidRPr="00CD3293" w14:paraId="575C8D00" w14:textId="69A6CBFD" w:rsidTr="006F7A3A">
        <w:trPr>
          <w:trHeight w:val="244"/>
        </w:trPr>
        <w:tc>
          <w:tcPr>
            <w:tcW w:w="1129" w:type="dxa"/>
            <w:vAlign w:val="center"/>
          </w:tcPr>
          <w:p w14:paraId="1E3B4E94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sz w:val="22"/>
                <w:szCs w:val="22"/>
              </w:rPr>
              <w:t>2</w:t>
            </w:r>
          </w:p>
        </w:tc>
        <w:tc>
          <w:tcPr>
            <w:tcW w:w="1208" w:type="dxa"/>
            <w:vAlign w:val="center"/>
          </w:tcPr>
          <w:p w14:paraId="6442385D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B793541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53FCE6EA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283372DB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14:paraId="58C9F8D9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5668B1AC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3EECA464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</w:tr>
      <w:tr w:rsidR="006F7A3A" w:rsidRPr="00CD3293" w14:paraId="444352E5" w14:textId="176B775B" w:rsidTr="006F7A3A">
        <w:trPr>
          <w:trHeight w:val="244"/>
        </w:trPr>
        <w:tc>
          <w:tcPr>
            <w:tcW w:w="1129" w:type="dxa"/>
            <w:vAlign w:val="center"/>
          </w:tcPr>
          <w:p w14:paraId="149A0F9F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sz w:val="22"/>
                <w:szCs w:val="22"/>
              </w:rPr>
              <w:t>3</w:t>
            </w:r>
          </w:p>
        </w:tc>
        <w:tc>
          <w:tcPr>
            <w:tcW w:w="1208" w:type="dxa"/>
            <w:vAlign w:val="center"/>
          </w:tcPr>
          <w:p w14:paraId="7555F956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E4B4961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294B193B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4113C42D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14:paraId="2E59C0B9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6745695D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10CEAE89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</w:tr>
      <w:tr w:rsidR="006F7A3A" w:rsidRPr="00CD3293" w14:paraId="1C95B7C5" w14:textId="640A7464" w:rsidTr="006F7A3A">
        <w:trPr>
          <w:trHeight w:val="244"/>
        </w:trPr>
        <w:tc>
          <w:tcPr>
            <w:tcW w:w="1129" w:type="dxa"/>
            <w:vAlign w:val="center"/>
          </w:tcPr>
          <w:p w14:paraId="65D0054A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sz w:val="22"/>
                <w:szCs w:val="22"/>
              </w:rPr>
              <w:t>4</w:t>
            </w:r>
          </w:p>
        </w:tc>
        <w:tc>
          <w:tcPr>
            <w:tcW w:w="1208" w:type="dxa"/>
            <w:vAlign w:val="center"/>
          </w:tcPr>
          <w:p w14:paraId="7867C983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40AA9A6E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6BF340E7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6E0DE10A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14:paraId="257F380B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1B860199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00200A22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</w:tr>
      <w:tr w:rsidR="006F7A3A" w:rsidRPr="00CD3293" w14:paraId="22A0D0E0" w14:textId="683159BF" w:rsidTr="006F7A3A">
        <w:trPr>
          <w:trHeight w:val="244"/>
        </w:trPr>
        <w:tc>
          <w:tcPr>
            <w:tcW w:w="1129" w:type="dxa"/>
            <w:vAlign w:val="center"/>
          </w:tcPr>
          <w:p w14:paraId="36B7B5C4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sz w:val="22"/>
                <w:szCs w:val="22"/>
              </w:rPr>
              <w:t>5</w:t>
            </w:r>
          </w:p>
        </w:tc>
        <w:tc>
          <w:tcPr>
            <w:tcW w:w="1208" w:type="dxa"/>
            <w:vAlign w:val="center"/>
          </w:tcPr>
          <w:p w14:paraId="40C4F8B2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5F858BFF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21588C7B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5D12122A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14:paraId="194FBA0A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0C3EC717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484CD259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</w:tr>
      <w:tr w:rsidR="006F7A3A" w:rsidRPr="00CD3293" w14:paraId="63DD59E8" w14:textId="462E8004" w:rsidTr="006F7A3A">
        <w:trPr>
          <w:trHeight w:val="244"/>
        </w:trPr>
        <w:tc>
          <w:tcPr>
            <w:tcW w:w="1129" w:type="dxa"/>
            <w:vAlign w:val="center"/>
          </w:tcPr>
          <w:p w14:paraId="0E79E08B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sz w:val="22"/>
                <w:szCs w:val="22"/>
              </w:rPr>
              <w:t>6</w:t>
            </w:r>
          </w:p>
        </w:tc>
        <w:tc>
          <w:tcPr>
            <w:tcW w:w="1208" w:type="dxa"/>
            <w:vAlign w:val="center"/>
          </w:tcPr>
          <w:p w14:paraId="74A7ECB0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693024FB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77079390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78B4E81B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14:paraId="4F394A1F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42DA82C7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00F1F193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</w:tr>
      <w:tr w:rsidR="006F7A3A" w:rsidRPr="00CD3293" w14:paraId="6D2F51EB" w14:textId="5CCD38E4" w:rsidTr="006F7A3A">
        <w:trPr>
          <w:trHeight w:val="244"/>
        </w:trPr>
        <w:tc>
          <w:tcPr>
            <w:tcW w:w="1129" w:type="dxa"/>
            <w:vAlign w:val="center"/>
          </w:tcPr>
          <w:p w14:paraId="3DCF0088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sz w:val="22"/>
                <w:szCs w:val="22"/>
              </w:rPr>
              <w:t>7</w:t>
            </w:r>
          </w:p>
        </w:tc>
        <w:tc>
          <w:tcPr>
            <w:tcW w:w="1208" w:type="dxa"/>
            <w:vAlign w:val="center"/>
          </w:tcPr>
          <w:p w14:paraId="495446C9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412C5DA5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5E114780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57F0DB0E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14:paraId="4E1094F5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1CD835B3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480C6E47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</w:tr>
      <w:tr w:rsidR="006F7A3A" w:rsidRPr="00CD3293" w14:paraId="354A36ED" w14:textId="1FEF6ADE" w:rsidTr="006F7A3A">
        <w:trPr>
          <w:trHeight w:val="244"/>
        </w:trPr>
        <w:tc>
          <w:tcPr>
            <w:tcW w:w="1129" w:type="dxa"/>
            <w:vAlign w:val="center"/>
          </w:tcPr>
          <w:p w14:paraId="4B66992F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sz w:val="22"/>
                <w:szCs w:val="22"/>
              </w:rPr>
              <w:t>8</w:t>
            </w:r>
          </w:p>
        </w:tc>
        <w:tc>
          <w:tcPr>
            <w:tcW w:w="1208" w:type="dxa"/>
            <w:vAlign w:val="center"/>
          </w:tcPr>
          <w:p w14:paraId="3A0F80CF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FCD4BC7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01E1158C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33043FE7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14:paraId="4514428F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2692EDEA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3EE38EA8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</w:tr>
      <w:tr w:rsidR="006F7A3A" w:rsidRPr="00CD3293" w14:paraId="5E73F720" w14:textId="3AE48BDD" w:rsidTr="006F7A3A">
        <w:trPr>
          <w:trHeight w:val="244"/>
        </w:trPr>
        <w:tc>
          <w:tcPr>
            <w:tcW w:w="1129" w:type="dxa"/>
            <w:vAlign w:val="center"/>
          </w:tcPr>
          <w:p w14:paraId="7B29E6CE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sz w:val="22"/>
                <w:szCs w:val="22"/>
              </w:rPr>
              <w:t>9</w:t>
            </w:r>
          </w:p>
        </w:tc>
        <w:tc>
          <w:tcPr>
            <w:tcW w:w="1208" w:type="dxa"/>
            <w:vAlign w:val="center"/>
          </w:tcPr>
          <w:p w14:paraId="11885C55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374AE725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4F924E1B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3ACB4F94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14:paraId="24B8BE94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2D89AECC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6CD6660A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</w:tr>
      <w:tr w:rsidR="006F7A3A" w:rsidRPr="00CD3293" w14:paraId="020FE516" w14:textId="781575C8" w:rsidTr="006F7A3A">
        <w:trPr>
          <w:trHeight w:val="244"/>
        </w:trPr>
        <w:tc>
          <w:tcPr>
            <w:tcW w:w="1129" w:type="dxa"/>
            <w:vAlign w:val="center"/>
          </w:tcPr>
          <w:p w14:paraId="21DC6BC8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  <w:r w:rsidRPr="00CD3293">
              <w:rPr>
                <w:sz w:val="22"/>
                <w:szCs w:val="22"/>
              </w:rPr>
              <w:t>10</w:t>
            </w:r>
          </w:p>
        </w:tc>
        <w:tc>
          <w:tcPr>
            <w:tcW w:w="1208" w:type="dxa"/>
            <w:vAlign w:val="center"/>
          </w:tcPr>
          <w:p w14:paraId="201F9360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14:paraId="76659ACB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32F0648B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4B4DF9A5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vAlign w:val="center"/>
          </w:tcPr>
          <w:p w14:paraId="096EFDEB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24C4B4D0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</w:tcPr>
          <w:p w14:paraId="6A546613" w14:textId="77777777" w:rsidR="006F7A3A" w:rsidRPr="00CD3293" w:rsidRDefault="006F7A3A" w:rsidP="00793EB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FF4E6E3" w14:textId="77777777" w:rsidR="00C83F78" w:rsidRPr="00C83F78" w:rsidRDefault="00C83F78" w:rsidP="00C83F78"/>
    <w:p w14:paraId="348509C2" w14:textId="2489B2E6" w:rsidR="001B1ADC" w:rsidRPr="002C0862" w:rsidRDefault="006F7A3A" w:rsidP="001B1ADC">
      <w:pPr>
        <w:rPr>
          <w:i/>
          <w:sz w:val="28"/>
        </w:rPr>
      </w:pPr>
      <w:r>
        <w:rPr>
          <w:i/>
          <w:sz w:val="28"/>
        </w:rPr>
        <w:t>Графіки:</w:t>
      </w:r>
      <w:r w:rsidR="002C0862">
        <w:rPr>
          <w:i/>
          <w:sz w:val="28"/>
        </w:rPr>
        <w:t xml:space="preserve">      </w:t>
      </w:r>
      <w:r w:rsidR="002C0862" w:rsidRPr="002C0862">
        <w:rPr>
          <w:i/>
          <w:color w:val="2F5496" w:themeColor="accent1" w:themeShade="BF"/>
          <w:sz w:val="28"/>
        </w:rPr>
        <w:t>(</w:t>
      </w:r>
      <w:r w:rsidR="00E20FF7">
        <w:rPr>
          <w:i/>
          <w:color w:val="2F5496" w:themeColor="accent1" w:themeShade="BF"/>
          <w:sz w:val="28"/>
        </w:rPr>
        <w:t xml:space="preserve"> треба зробити порівняння експериментальної залежності </w:t>
      </w:r>
      <w:r w:rsidR="00E20FF7" w:rsidRPr="00CD3293">
        <w:rPr>
          <w:position w:val="-12"/>
          <w:sz w:val="22"/>
          <w:szCs w:val="22"/>
        </w:rPr>
        <w:object w:dxaOrig="820" w:dyaOrig="360" w14:anchorId="17E3B37D">
          <v:shape id="_x0000_i1164" type="#_x0000_t75" style="width:40.9pt;height:18pt" o:ole="">
            <v:imagedata r:id="rId17" o:title=""/>
          </v:shape>
          <o:OLEObject Type="Embed" ProgID="Equation.DSMT4" ShapeID="_x0000_i1164" DrawAspect="Content" ObjectID="_1755335576" r:id="rId23"/>
        </w:object>
      </w:r>
      <w:r w:rsidR="00E20FF7">
        <w:rPr>
          <w:i/>
          <w:color w:val="2F5496" w:themeColor="accent1" w:themeShade="BF"/>
          <w:sz w:val="28"/>
        </w:rPr>
        <w:t xml:space="preserve"> та теоретичної </w:t>
      </w:r>
      <w:r w:rsidR="00E20FF7" w:rsidRPr="00CD3293">
        <w:rPr>
          <w:position w:val="-10"/>
          <w:sz w:val="22"/>
          <w:szCs w:val="22"/>
        </w:rPr>
        <w:object w:dxaOrig="520" w:dyaOrig="320" w14:anchorId="6B48A590">
          <v:shape id="_x0000_i1165" type="#_x0000_t75" style="width:25.9pt;height:16.15pt" o:ole="">
            <v:imagedata r:id="rId21" o:title=""/>
          </v:shape>
          <o:OLEObject Type="Embed" ProgID="Equation.DSMT4" ShapeID="_x0000_i1165" DrawAspect="Content" ObjectID="_1755335577" r:id="rId24"/>
        </w:object>
      </w:r>
      <w:r w:rsidR="00E20FF7">
        <w:rPr>
          <w:sz w:val="22"/>
          <w:szCs w:val="22"/>
        </w:rPr>
        <w:t>.</w:t>
      </w:r>
      <w:r w:rsidR="00E20FF7">
        <w:rPr>
          <w:i/>
          <w:color w:val="2F5496" w:themeColor="accent1" w:themeShade="BF"/>
          <w:sz w:val="28"/>
        </w:rPr>
        <w:t xml:space="preserve"> </w:t>
      </w:r>
      <w:r w:rsidR="002C0862" w:rsidRPr="002C0862">
        <w:rPr>
          <w:i/>
          <w:color w:val="2F5496" w:themeColor="accent1" w:themeShade="BF"/>
          <w:sz w:val="28"/>
        </w:rPr>
        <w:t xml:space="preserve">зробіть у </w:t>
      </w:r>
      <w:proofErr w:type="spellStart"/>
      <w:r w:rsidR="002C0862" w:rsidRPr="002C0862">
        <w:rPr>
          <w:i/>
          <w:color w:val="2F5496" w:themeColor="accent1" w:themeShade="BF"/>
          <w:sz w:val="28"/>
          <w:lang w:val="en-US"/>
        </w:rPr>
        <w:t>Exell</w:t>
      </w:r>
      <w:proofErr w:type="spellEnd"/>
      <w:r w:rsidR="002C0862" w:rsidRPr="002C0862">
        <w:rPr>
          <w:i/>
          <w:color w:val="2F5496" w:themeColor="accent1" w:themeShade="BF"/>
          <w:sz w:val="28"/>
        </w:rPr>
        <w:t xml:space="preserve"> та вставте сюди</w:t>
      </w:r>
      <w:r w:rsidR="00E20FF7">
        <w:rPr>
          <w:i/>
          <w:color w:val="2F5496" w:themeColor="accent1" w:themeShade="BF"/>
          <w:sz w:val="28"/>
        </w:rPr>
        <w:t xml:space="preserve">. Ще раз </w:t>
      </w:r>
      <w:r w:rsidR="00260142">
        <w:rPr>
          <w:i/>
          <w:color w:val="2F5496" w:themeColor="accent1" w:themeShade="BF"/>
          <w:sz w:val="28"/>
        </w:rPr>
        <w:t>нагадую</w:t>
      </w:r>
      <w:r w:rsidR="00E20FF7">
        <w:rPr>
          <w:i/>
          <w:color w:val="2F5496" w:themeColor="accent1" w:themeShade="BF"/>
          <w:sz w:val="28"/>
        </w:rPr>
        <w:t xml:space="preserve">, що не діаграма графік, а </w:t>
      </w:r>
      <w:r w:rsidR="00260142">
        <w:rPr>
          <w:i/>
          <w:color w:val="2F5496" w:themeColor="accent1" w:themeShade="BF"/>
          <w:sz w:val="28"/>
        </w:rPr>
        <w:t>ТОЧЕЧНАЯ – перша виділена колонка – це вісь х, інші – у. Має бути дві криві</w:t>
      </w:r>
      <w:r w:rsidR="002C0862" w:rsidRPr="002C0862">
        <w:rPr>
          <w:i/>
          <w:color w:val="2F5496" w:themeColor="accent1" w:themeShade="BF"/>
          <w:sz w:val="28"/>
        </w:rPr>
        <w:t>)</w:t>
      </w:r>
    </w:p>
    <w:p w14:paraId="06C4AF96" w14:textId="4290CF5B" w:rsidR="006F7A3A" w:rsidRDefault="006F7A3A" w:rsidP="001B1ADC">
      <w:pPr>
        <w:rPr>
          <w:i/>
          <w:sz w:val="28"/>
        </w:rPr>
      </w:pPr>
    </w:p>
    <w:p w14:paraId="486FA2EF" w14:textId="7DCA9299" w:rsidR="006F7A3A" w:rsidRDefault="006F7A3A" w:rsidP="001B1ADC">
      <w:pPr>
        <w:rPr>
          <w:i/>
          <w:sz w:val="28"/>
        </w:rPr>
      </w:pPr>
    </w:p>
    <w:p w14:paraId="5F66E760" w14:textId="09C72804" w:rsidR="006F7A3A" w:rsidRDefault="006F7A3A" w:rsidP="001B1ADC">
      <w:pPr>
        <w:rPr>
          <w:i/>
          <w:sz w:val="28"/>
        </w:rPr>
      </w:pPr>
    </w:p>
    <w:p w14:paraId="3856E8A3" w14:textId="79277E1E" w:rsidR="006F7A3A" w:rsidRDefault="006F7A3A" w:rsidP="001B1ADC">
      <w:pPr>
        <w:rPr>
          <w:i/>
          <w:sz w:val="28"/>
        </w:rPr>
      </w:pPr>
    </w:p>
    <w:p w14:paraId="7B1E3AFB" w14:textId="77777777" w:rsidR="006F7A3A" w:rsidRPr="00634B67" w:rsidRDefault="006F7A3A" w:rsidP="001B1ADC">
      <w:pPr>
        <w:rPr>
          <w:i/>
          <w:color w:val="1627A2"/>
          <w:sz w:val="28"/>
        </w:rPr>
      </w:pPr>
    </w:p>
    <w:p w14:paraId="6ED433DC" w14:textId="77777777" w:rsidR="001B1ADC" w:rsidRPr="00634B67" w:rsidRDefault="001B1ADC" w:rsidP="001B1ADC">
      <w:pPr>
        <w:rPr>
          <w:i/>
          <w:sz w:val="28"/>
        </w:rPr>
      </w:pPr>
    </w:p>
    <w:p w14:paraId="5DD67DB3" w14:textId="77777777" w:rsidR="001B1ADC" w:rsidRPr="00634B67" w:rsidRDefault="001B1ADC" w:rsidP="001B1ADC">
      <w:pPr>
        <w:rPr>
          <w:i/>
          <w:sz w:val="28"/>
        </w:rPr>
      </w:pPr>
    </w:p>
    <w:p w14:paraId="08A122C2" w14:textId="77777777" w:rsidR="001B1ADC" w:rsidRPr="00634B67" w:rsidRDefault="001B1ADC" w:rsidP="001B1ADC">
      <w:pPr>
        <w:jc w:val="both"/>
        <w:rPr>
          <w:i/>
          <w:sz w:val="28"/>
        </w:rPr>
      </w:pPr>
      <w:r w:rsidRPr="00634B67">
        <w:rPr>
          <w:i/>
          <w:sz w:val="28"/>
        </w:rPr>
        <w:t>Висновки:_______________________________________</w:t>
      </w:r>
    </w:p>
    <w:p w14:paraId="28BF2114" w14:textId="77777777" w:rsidR="001B1ADC" w:rsidRPr="00634B67" w:rsidRDefault="001B1ADC" w:rsidP="001B1ADC">
      <w:pPr>
        <w:rPr>
          <w:i/>
          <w:color w:val="0000FF"/>
          <w:sz w:val="28"/>
        </w:rPr>
      </w:pPr>
    </w:p>
    <w:p w14:paraId="4764C35F" w14:textId="77777777" w:rsidR="001B1ADC" w:rsidRDefault="001B1ADC" w:rsidP="001B1ADC">
      <w:pPr>
        <w:ind w:firstLine="720"/>
        <w:rPr>
          <w:i/>
          <w:sz w:val="28"/>
        </w:rPr>
      </w:pPr>
      <w:r>
        <w:rPr>
          <w:i/>
          <w:sz w:val="28"/>
        </w:rPr>
        <w:t xml:space="preserve"> </w:t>
      </w:r>
    </w:p>
    <w:p w14:paraId="7FA7FBCF" w14:textId="77777777" w:rsidR="001B1ADC" w:rsidRPr="002D0324" w:rsidRDefault="001B1ADC" w:rsidP="001B1ADC">
      <w:pPr>
        <w:jc w:val="both"/>
        <w:rPr>
          <w:sz w:val="28"/>
          <w:szCs w:val="28"/>
        </w:rPr>
      </w:pPr>
    </w:p>
    <w:p w14:paraId="6C17E5D4" w14:textId="77777777" w:rsidR="00737AF6" w:rsidRDefault="00737AF6"/>
    <w:sectPr w:rsidR="00737AF6" w:rsidSect="00387AFB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1336"/>
    <w:multiLevelType w:val="hybridMultilevel"/>
    <w:tmpl w:val="587AD2F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FF"/>
    <w:rsid w:val="001B1ADC"/>
    <w:rsid w:val="00260142"/>
    <w:rsid w:val="002C0862"/>
    <w:rsid w:val="006F7A3A"/>
    <w:rsid w:val="00737AF6"/>
    <w:rsid w:val="00C83F78"/>
    <w:rsid w:val="00D879FF"/>
    <w:rsid w:val="00E2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83EA"/>
  <w15:chartTrackingRefBased/>
  <w15:docId w15:val="{87710CFE-C176-45B4-91B0-F7785C46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A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B1A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1B1ADC"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B1A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1AD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uk-UA" w:eastAsia="ru-RU"/>
    </w:rPr>
  </w:style>
  <w:style w:type="character" w:customStyle="1" w:styleId="30">
    <w:name w:val="Заголовок 3 Знак"/>
    <w:basedOn w:val="a0"/>
    <w:link w:val="3"/>
    <w:rsid w:val="001B1AD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rsid w:val="001B1ADC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0"/>
      <w:lang w:val="uk-UA" w:eastAsia="ru-RU"/>
    </w:rPr>
  </w:style>
  <w:style w:type="paragraph" w:styleId="a3">
    <w:name w:val="Body Text Indent"/>
    <w:basedOn w:val="a"/>
    <w:link w:val="a4"/>
    <w:rsid w:val="001B1ADC"/>
    <w:pPr>
      <w:ind w:left="720" w:hanging="72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1B1ADC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2023-09-04T08:38:00Z</dcterms:created>
  <dcterms:modified xsi:type="dcterms:W3CDTF">2023-09-04T09:24:00Z</dcterms:modified>
</cp:coreProperties>
</file>