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900" w:type="dxa"/>
        <w:jc w:val="left"/>
        <w:tblInd w:w="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2caca"/>
        <w:tblLayout w:type="fixed"/>
      </w:tblPr>
      <w:tblGrid>
        <w:gridCol w:w="4013"/>
        <w:gridCol w:w="7887"/>
      </w:tblGrid>
      <w:tr>
        <w:tblPrEx>
          <w:shd w:val="clear" w:color="auto" w:fill="e2caca"/>
        </w:tblPrEx>
        <w:trPr>
          <w:trHeight w:val="3415" w:hRule="atLeast"/>
        </w:trPr>
        <w:tc>
          <w:tcPr>
            <w:tcW w:type="dxa" w:w="401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9f918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319118" cy="2128233"/>
                  <wp:effectExtent l="0" t="0" r="0" b="0"/>
                  <wp:docPr id="107374182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627" t="0" r="1626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18" cy="21282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outline w:val="0"/>
                <w:color w:val="404040"/>
                <w:sz w:val="48"/>
                <w:szCs w:val="48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Rudnyk Andrii</w:t>
            </w:r>
          </w:p>
          <w:p>
            <w:pPr>
              <w:pStyle w:val="heading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313a43"/>
                <w:sz w:val="32"/>
                <w:szCs w:val="32"/>
                <w:u w:color="313a43"/>
                <w:shd w:val="nil" w:color="auto" w:fill="auto"/>
                <w:rtl w:val="0"/>
                <w14:textFill>
                  <w14:solidFill>
                    <w14:srgbClr w14:val="313A43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shd w:val="nil" w:color="auto" w:fill="auto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 xml:space="preserve">Front-End Developer </w:t>
            </w:r>
          </w:p>
          <w:p>
            <w:pPr>
              <w:pStyle w:val="heading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313a43"/>
                <w:sz w:val="32"/>
                <w:szCs w:val="32"/>
                <w:u w:color="313a43"/>
                <w:shd w:val="nil" w:color="auto" w:fill="auto"/>
                <w:rtl w:val="0"/>
                <w14:textFill>
                  <w14:solidFill>
                    <w14:srgbClr w14:val="313A43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shd w:val="nil" w:color="auto" w:fill="auto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(</w:t>
            </w:r>
            <w:r>
              <w:rPr>
                <w:rFonts w:ascii="Times New Roman" w:hAnsi="Times New Roman"/>
                <w:outline w:val="0"/>
                <w:color w:val="313a43"/>
                <w:sz w:val="28"/>
                <w:szCs w:val="28"/>
                <w:u w:color="313a43"/>
                <w:shd w:val="nil" w:color="auto" w:fill="auto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5 years of commercial experience</w:t>
            </w: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shd w:val="nil" w:color="auto" w:fill="auto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)</w:t>
            </w:r>
          </w:p>
          <w:p>
            <w:pPr>
              <w:pStyle w:val="Обычный1"/>
              <w:jc w:val="center"/>
              <w:rPr>
                <w:sz w:val="32"/>
                <w:szCs w:val="32"/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Linkedin: </w: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d269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d269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"http://www.linkedin.com/in/andrey-rudnik-smile"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d269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d269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www.linkedin.com/in/andrey-rudnik-smile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heading 2"/>
              <w:bidi w:val="0"/>
              <w:ind w:left="0" w:right="0" w:firstLine="0"/>
              <w:jc w:val="center"/>
              <w:rPr>
                <w:rStyle w:val="None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Portfolio: </w: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"https://andrey-rudnik.github.io/"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https://andrey-rudnik.github.io/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Github: 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"https://github.com/Andrey-rudnik"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outline w:val="0"/>
                <w:color w:val="000000"/>
                <w:sz w:val="26"/>
                <w:szCs w:val="26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https://github.com/Andrey-rudnik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e2caca"/>
        </w:tblPrEx>
        <w:trPr>
          <w:trHeight w:val="12026" w:hRule="atLeast"/>
        </w:trPr>
        <w:tc>
          <w:tcPr>
            <w:tcW w:type="dxa" w:w="40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val="single" w:color="262626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0"/>
                <w:u w:val="single" w:color="262626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CONTACTS</w:t>
            </w:r>
          </w:p>
          <w:p>
            <w:pPr>
              <w:pStyle w:val="Обычный1"/>
              <w:spacing w:line="120" w:lineRule="auto"/>
              <w:rPr>
                <w:rStyle w:val="None"/>
                <w:sz w:val="26"/>
                <w:szCs w:val="26"/>
                <w:shd w:val="nil" w:color="auto" w:fill="auto"/>
                <w:lang w:val="ru-RU"/>
              </w:rPr>
            </w:pPr>
          </w:p>
          <w:p>
            <w:pPr>
              <w:pStyle w:val="Обычный1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Location: Kiev, Ukraine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Phone: (063) 324-87-52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bidi w:val="0"/>
              <w:spacing w:line="216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Mail: </w: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"mailto:andr.rudnik@gmail.com"</w:instrTex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andr.rudnik@gmail.com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heading 1"/>
              <w:spacing w:line="240" w:lineRule="auto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val="single" w:color="262626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5"/>
                <w:sz w:val="26"/>
                <w:szCs w:val="26"/>
                <w:u w:val="single" w:color="262626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5"/>
                <w:sz w:val="26"/>
                <w:szCs w:val="26"/>
                <w:u w:val="single" w:color="262626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SKILLS</w:t>
            </w:r>
          </w:p>
          <w:p>
            <w:pPr>
              <w:pStyle w:val="Normal.0"/>
              <w:spacing w:line="120" w:lineRule="auto"/>
              <w:rPr>
                <w:rStyle w:val="None"/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shd w:val="nil" w:color="auto" w:fill="auto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HTML &amp;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CSS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SCSS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JS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(ES6+)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TypeScript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 jQuery;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12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.js 2,3; Nuxt.js 2,3;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Vue-router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Vuex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 Axios; i18n;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ESLint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12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Bootstrap 3, 4; Tailwindcss;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Flexbox;</w:t>
            </w:r>
          </w:p>
          <w:p>
            <w:pPr>
              <w:pStyle w:val="Normal.0"/>
              <w:spacing w:line="12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Jest; Cypress;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Storybook;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Git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;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Jira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Gulp;  WebPack;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Photoshop; Figma;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120" w:after="120" w:line="216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1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LANGUAGES</w:t>
            </w:r>
          </w:p>
          <w:p>
            <w:pPr>
              <w:pStyle w:val="Обычный1"/>
              <w:spacing w:line="120" w:lineRule="auto"/>
              <w:rPr>
                <w:rStyle w:val="None"/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English </w:t>
            </w:r>
            <w:r>
              <w:rPr>
                <w:rStyle w:val="None"/>
                <w:rFonts w:ascii="Times New Roman" w:hAnsi="Times New Roman" w:hint="default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Intermediate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Ukrainian </w:t>
            </w:r>
            <w:r>
              <w:rPr>
                <w:rStyle w:val="None"/>
                <w:rFonts w:ascii="Times New Roman" w:hAnsi="Times New Roman" w:hint="default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Russian </w:t>
            </w:r>
            <w:r>
              <w:rPr>
                <w:rStyle w:val="None"/>
                <w:rFonts w:ascii="Times New Roman" w:hAnsi="Times New Roman" w:hint="default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Fluency</w:t>
            </w:r>
          </w:p>
          <w:p>
            <w:pPr>
              <w:pStyle w:val="Normal.0"/>
              <w:spacing w:line="216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val="single"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val="single"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HOBBY</w:t>
            </w:r>
          </w:p>
          <w:p>
            <w:pPr>
              <w:pStyle w:val="Normal.0"/>
              <w:spacing w:line="12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Running, Volleyball</w:t>
            </w:r>
          </w:p>
          <w:p>
            <w:pPr>
              <w:pStyle w:val="Normal.0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120" w:after="120" w:line="288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val="single"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val="single"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EXPERIENCE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Front-End developer, </w:t>
            </w: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Proxima Research International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(</w:t>
            </w:r>
            <w:r>
              <w:rPr>
                <w:rStyle w:val="Hyperlink.3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September 2022 - till now)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lang w:val="en-US"/>
                <w14:textFill>
                  <w14:solidFill>
                    <w14:srgbClr w14:val="212529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Development and support of corporate websites in the medical segment, also realizing sites for medical events and development of internal admin for generating lendings.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line="264" w:lineRule="auto"/>
              <w:ind w:left="0" w:right="0" w:firstLine="0"/>
              <w:jc w:val="left"/>
              <w:rPr>
                <w:rStyle w:val="None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None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Technologies</w:t>
            </w:r>
            <w:r>
              <w:rPr>
                <w:rStyle w:val="None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 HTML, SCSS, JS, Vue, Nuxt, Jest, Cypress,         Storybook, Tailwindcss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Middle 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>Front-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E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 xml:space="preserve">nd developer 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,</w:t>
            </w:r>
            <w:r>
              <w:rPr>
                <w:rStyle w:val="None"/>
                <w:rFonts w:ascii="Times New Roman" w:hAnsi="Times New Roman"/>
                <w:b w:val="0"/>
                <w:bCs w:val="0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Futurra Group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February 2021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Style w:val="Hyperlink.3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September 2022)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lang w:val="en-US"/>
                <w14:textFill>
                  <w14:solidFill>
                    <w14:srgbClr w14:val="212529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Development of product lendings focused on sales of software products. Integrated payment systems</w:t>
            </w:r>
            <w:r>
              <w:rPr>
                <w:rStyle w:val="None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ru-RU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(cards, Apple Pay, Google Pay);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Technologies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SCSS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JS, Vue, Nuxt,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line="240" w:lineRule="auto"/>
              <w:ind w:left="0" w:right="0" w:firstLine="0"/>
              <w:jc w:val="left"/>
              <w:rPr>
                <w:rStyle w:val="None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b w:val="1"/>
                <w:bCs w:val="1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Front-End developer, 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Company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NDA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/>
                <w:outline w:val="0"/>
                <w:color w:val="212529"/>
                <w:sz w:val="26"/>
                <w:szCs w:val="26"/>
                <w:u w:color="212529"/>
                <w:shd w:val="nil" w:color="auto" w:fill="auto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November 2019 - 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January 2021)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Website development, sphere - Affeliat marketing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Technologies: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HTML, SCSS, JS,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WordPress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</w:t>
            </w:r>
          </w:p>
          <w:p>
            <w:pPr>
              <w:pStyle w:val="Normal.0"/>
              <w:spacing w:line="264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u w:color="7f7f7f"/>
                <w:shd w:val="clear" w:color="auto" w:fill="ffffff"/>
                <w:rtl w:val="0"/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sz w:val="26"/>
                <w:szCs w:val="26"/>
                <w:u w:color="000000"/>
                <w:shd w:val="clear" w:color="auto" w:fill="ffffff"/>
                <w:rtl w:val="0"/>
                <w:lang w:val="en-US"/>
              </w:rPr>
              <w:t>Junior F</w:t>
            </w:r>
            <w:r>
              <w:rPr>
                <w:rStyle w:val="None"/>
                <w:rFonts w:ascii="Times New Roman" w:hAnsi="Times New Roman"/>
                <w:b w:val="1"/>
                <w:bCs w:val="1"/>
                <w:sz w:val="26"/>
                <w:szCs w:val="26"/>
                <w:u w:color="000000"/>
                <w:shd w:val="clear" w:color="auto" w:fill="ffffff"/>
                <w:rtl w:val="0"/>
                <w:lang w:val="fr-FR"/>
              </w:rPr>
              <w:t>ront-</w:t>
            </w:r>
            <w:r>
              <w:rPr>
                <w:rStyle w:val="None"/>
                <w:rFonts w:ascii="Times New Roman" w:hAnsi="Times New Roman"/>
                <w:b w:val="1"/>
                <w:bCs w:val="1"/>
                <w:sz w:val="26"/>
                <w:szCs w:val="26"/>
                <w:u w:color="000000"/>
                <w:shd w:val="clear" w:color="auto" w:fill="ffffff"/>
                <w:rtl w:val="0"/>
                <w:lang w:val="en-US"/>
              </w:rPr>
              <w:t xml:space="preserve">End developer , </w:t>
            </w:r>
            <w:r>
              <w:rPr>
                <w:rStyle w:val="None"/>
                <w:rFonts w:ascii="Times New Roman" w:hAnsi="Times New Roman"/>
                <w:b w:val="1"/>
                <w:bCs w:val="1"/>
                <w:sz w:val="26"/>
                <w:szCs w:val="26"/>
                <w:u w:color="7f7f7f"/>
                <w:shd w:val="clear" w:color="auto" w:fill="ffffff"/>
                <w:rtl w:val="0"/>
                <w:lang w:val="en-US"/>
              </w:rPr>
              <w:t>Global Solutions for your bussiness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(Junuary 2019 - October 2019)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Development of sites from scratch for different spheres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on the WordPress.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7f7f7f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shd w:val="nil" w:color="auto" w:fill="auto"/>
                <w:rtl w:val="0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Style w:val="Hyperlink.3"/>
                <w:rFonts w:ascii="Calibri" w:hAnsi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shd w:val="nil" w:color="auto" w:fill="auto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EDUCATION</w:t>
            </w:r>
          </w:p>
          <w:p>
            <w:pPr>
              <w:pStyle w:val="heading 1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GoIt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Front-end Core (2017, 3 months)</w:t>
            </w:r>
          </w:p>
          <w:p>
            <w:pPr>
              <w:pStyle w:val="Normal.0"/>
              <w:bidi w:val="0"/>
              <w:spacing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JavaScript (2018, 3,5 </w:t>
            </w: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months</w:t>
            </w: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spacing w:line="120" w:lineRule="auto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Military Institute at NTUU KPI </w:t>
            </w: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None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July 2009 </w:t>
            </w:r>
            <w:r>
              <w:rPr>
                <w:rStyle w:val="None"/>
                <w:rFonts w:ascii="Times New Roman" w:hAnsi="Times New Roman" w:hint="default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Style w:val="None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June 2014, 4 years 11 months)</w:t>
            </w:r>
          </w:p>
        </w:tc>
      </w:tr>
    </w:tbl>
    <w:p>
      <w:pPr>
        <w:pStyle w:val="Normal.0"/>
        <w:spacing w:line="240" w:lineRule="auto"/>
        <w:ind w:left="323" w:hanging="323"/>
      </w:pPr>
      <w:r/>
    </w:p>
    <w:sectPr>
      <w:headerReference w:type="default" r:id="rId5"/>
      <w:footerReference w:type="default" r:id="rId6"/>
      <w:pgSz w:w="11900" w:h="16840" w:orient="portrait"/>
      <w:pgMar w:top="720" w:right="0" w:bottom="0" w:left="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ing 2">
    <w:name w:val="heading 2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c1130"/>
      <w:spacing w:val="0"/>
      <w:kern w:val="0"/>
      <w:position w:val="0"/>
      <w:sz w:val="22"/>
      <w:szCs w:val="22"/>
      <w:u w:val="none" w:color="4c1130"/>
      <w:shd w:val="nil" w:color="auto" w:fill="auto"/>
      <w:vertAlign w:val="baseline"/>
      <w:lang w:val="ru-RU"/>
      <w14:textFill>
        <w14:solidFill>
          <w14:srgbClr w14:val="4C113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color="d26900"/>
      <w:shd w:val="nil" w:color="auto" w:fill="auto"/>
      <w:lang w:val="en-US"/>
    </w:rPr>
  </w:style>
  <w:style w:type="character" w:styleId="Hyperlink.1">
    <w:name w:val="Hyperlink.1"/>
    <w:basedOn w:val="None"/>
    <w:next w:val="Hyperlink.1"/>
    <w:rPr>
      <w:u w:color="0563c1"/>
      <w:shd w:val="nil" w:color="auto" w:fill="auto"/>
      <w:lang w:val="en-US"/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000000"/>
      <w:sz w:val="26"/>
      <w:szCs w:val="26"/>
      <w:u w:color="0563c1"/>
      <w:shd w:val="nil" w:color="auto" w:fill="auto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41b47"/>
      <w:spacing w:val="0"/>
      <w:kern w:val="0"/>
      <w:position w:val="0"/>
      <w:sz w:val="26"/>
      <w:szCs w:val="26"/>
      <w:u w:val="none" w:color="741b47"/>
      <w:shd w:val="nil" w:color="auto" w:fill="auto"/>
      <w:vertAlign w:val="baseline"/>
      <w:lang w:val="ru-RU"/>
      <w14:textFill>
        <w14:solidFill>
          <w14:srgbClr w14:val="741B47"/>
        </w14:solidFill>
      </w14:textFill>
    </w:rPr>
  </w:style>
  <w:style w:type="character" w:styleId="Hyperlink.3">
    <w:name w:val="Hyperlink.3"/>
    <w:basedOn w:val="None"/>
    <w:next w:val="Hyperlink.3"/>
    <w:rPr>
      <w:shd w:val="nil" w:color="auto" w:fill="auto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7b7b7"/>
      <w:spacing w:val="0"/>
      <w:kern w:val="0"/>
      <w:position w:val="0"/>
      <w:sz w:val="20"/>
      <w:szCs w:val="20"/>
      <w:u w:val="none" w:color="b7b7b7"/>
      <w:shd w:val="nil" w:color="auto" w:fill="auto"/>
      <w:vertAlign w:val="baseline"/>
      <w:lang w:val="ru-RU"/>
      <w14:textFill>
        <w14:solidFill>
          <w14:srgbClr w14:val="B7B7B7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