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Бланк ответа</w:t>
      </w:r>
    </w:p>
    <w:p>
      <w:pPr>
        <w:spacing w:after="200"/>
      </w:pPr>
      <w:r>
        <w:rPr>
          <w:rFonts w:ascii="Arial" w:cs="Arial" w:eastAsia="Arial" w:hAnsi="Arial"/>
          <w:color w:val="555555"/>
        </w:rPr>
        <w:t xml:space="preserve">Тестовое задание · AI-разработчик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 и фамилия</w:t>
            </w:r>
          </w:p>
        </w:tc>
        <w:tc>
          <w:tcPr>
            <w:tcW w:type="dxa" w:w="70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Контакт для связи</w:t>
            </w:r>
          </w:p>
        </w:tc>
        <w:tc>
          <w:tcPr>
            <w:tcW w:type="dxa" w:w="70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Ссылка на код или имя архива</w:t>
            </w:r>
          </w:p>
        </w:tc>
        <w:tc>
          <w:tcPr>
            <w:tcW w:type="dxa" w:w="70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                      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Задание 1. Вёрстка по макету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Раздел «Акционная продукция» на сайте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два скриншота раздела: десктоп и мобильная версия (в браузере — режим телефона).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32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сделан раздел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изменили в проекте и откуда раздел берёт список продукции.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16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Задание 2. Личный кабинет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Личный кабинет тестового участника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скриншот личного кабинета ivanov@test.local.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26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мешало войти и что вы сделали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причина, что именно исправили и где (код, база данных, настройки) и почему так.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20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Задание 3. Еженедельный отчёт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Отчёт за недели 1–4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приложите заполненный Excel-файл; здесь — скриншоты листов «Тотал» и «Участники» (первые 10–15 строк) и три цифры: уникальных участников за 4 недели, принятых чеков, купленных пачек.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28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получили данные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откуда взяли каждый показатель; если писали запросы или скрипт — вставьте их или приложите файлом; как убедились, что в отчёте нет персональных данных.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24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E3A2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не стоит учитывать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приложить: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в данных записи, которые, на ваш взгляд, не должны попасть в отчёт для клиента? Как вы их нашли и что с ними сделали?</w:t>
            </w:r>
          </w:p>
        </w:tc>
      </w:tr>
      <w:t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Скриншоты — целиком, с адресной строкой браузера; текст — 2–5 предложений, своими словами.</w:t>
            </w:r>
          </w:p>
        </w:tc>
      </w:tr>
      <w:tr>
        <w:trPr>
          <w:trHeight w:val="2000" w:hRule="atLeast"/>
        </w:trPr>
        <w:tc>
          <w:tcPr>
            <w:tcW w:type="dxa" w:w="96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0A0A0"/>
              </w:rPr>
              <w:t xml:space="preserve">Вставьте сюда скриншот и/или текст ответа.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Методология работы</w:t>
      </w:r>
    </w:p>
    <w:p>
      <w:pPr>
        <w:spacing w:after="120" w:line="300"/>
        <w:rPr>
          <w:color w:val="555555"/>
        </w:rPr>
      </w:pPr>
      <w:r>
        <w:rPr>
          <w:rFonts w:ascii="Arial" w:cs="Arial" w:eastAsia="Arial" w:hAnsi="Arial"/>
          <w:color w:val="555555"/>
        </w:rPr>
        <w:t xml:space="preserve">Расскажите, как вы работали. Здесь нет правильных или неправильных инструментов — нам важно понять ваш процесс.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5738"/>
      </w:tblGrid>
      <w:tr>
        <w:trPr>
          <w:trHeight w:val="900" w:hRule="atLeast"/>
        </w:trPr>
        <w:tc>
          <w:tcPr>
            <w:tcW w:type="dxa" w:w="39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Каким ИИ-агентом или сервисом работали (Claude Code, Codex, Cursor, ChatGPT в браузере и т. п.)?</w:t>
            </w:r>
          </w:p>
        </w:tc>
        <w:tc>
          <w:tcPr>
            <w:tcW w:type="dxa" w:w="57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</w:rPr>
              <w:t xml:space="preserve">                                                            </w:t>
            </w:r>
          </w:p>
        </w:tc>
      </w:tr>
      <w:tr>
        <w:trPr>
          <w:trHeight w:val="900" w:hRule="atLeast"/>
        </w:trPr>
        <w:tc>
          <w:tcPr>
            <w:tcW w:type="dxa" w:w="39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Агент «как есть» или с дополнениями: плагины, MCP-серверы (например, Figma), скиллы, свои правила и инструкции? Какие?</w:t>
            </w:r>
          </w:p>
        </w:tc>
        <w:tc>
          <w:tcPr>
            <w:tcW w:type="dxa" w:w="57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</w:rPr>
              <w:t xml:space="preserve">                                                            </w:t>
            </w:r>
          </w:p>
        </w:tc>
      </w:tr>
      <w:tr>
        <w:trPr>
          <w:trHeight w:val="900" w:hRule="atLeast"/>
        </w:trPr>
        <w:tc>
          <w:tcPr>
            <w:tcW w:type="dxa" w:w="39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Какие внешние сервисы и программы использовали (кроме ИИ)?</w:t>
            </w:r>
          </w:p>
        </w:tc>
        <w:tc>
          <w:tcPr>
            <w:tcW w:type="dxa" w:w="57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</w:rPr>
              <w:t xml:space="preserve">                                                            </w:t>
            </w:r>
          </w:p>
        </w:tc>
      </w:tr>
      <w:tr>
        <w:trPr>
          <w:trHeight w:val="900" w:hRule="atLeast"/>
        </w:trPr>
        <w:tc>
          <w:tcPr>
            <w:tcW w:type="dxa" w:w="39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вы проверяли сами, а что доверили агенту?</w:t>
            </w:r>
          </w:p>
        </w:tc>
        <w:tc>
          <w:tcPr>
            <w:tcW w:type="dxa" w:w="57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</w:rPr>
              <w:t xml:space="preserve">                                                            </w:t>
            </w:r>
          </w:p>
        </w:tc>
      </w:tr>
      <w:tr>
        <w:trPr>
          <w:trHeight w:val="900" w:hRule="atLeast"/>
        </w:trPr>
        <w:tc>
          <w:tcPr>
            <w:tcW w:type="dxa" w:w="39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Где агент ошибся или предложил не то? Как вы это заметили?</w:t>
            </w:r>
          </w:p>
        </w:tc>
        <w:tc>
          <w:tcPr>
            <w:tcW w:type="dxa" w:w="57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</w:rPr>
              <w:t xml:space="preserve">                                                            </w:t>
            </w:r>
          </w:p>
        </w:tc>
      </w:tr>
      <w:tr>
        <w:trPr>
          <w:trHeight w:val="900" w:hRule="atLeast"/>
        </w:trPr>
        <w:tc>
          <w:tcPr>
            <w:tcW w:type="dxa" w:w="39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3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Сколько времени заняло задание и что бы вы сделали иначе?</w:t>
            </w:r>
          </w:p>
        </w:tc>
        <w:tc>
          <w:tcPr>
            <w:tcW w:type="dxa" w:w="5738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</w:rPr>
              <w:t xml:space="preserve">                                                            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Бланк ответа · AI-разработчик  ·  стр.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E3A2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E8A33D" w:sz="8" w:space="4"/>
      </w:pBdr>
      <w:spacing w:before="320" w:after="140"/>
      <w:outlineLvl w:val="0"/>
    </w:pPr>
    <w:rPr>
      <w:rFonts w:ascii="Arial" w:cs="Arial" w:eastAsia="Arial" w:hAnsi="Arial"/>
      <w:b/>
      <w:bCs/>
      <w:color w:val="1E3A2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E3A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Агентство</dc:creator>
  <cp:lastModifiedBy>Un-named</cp:lastModifiedBy>
  <cp:revision>1</cp:revision>
  <dcterms:created xsi:type="dcterms:W3CDTF">2026-10-22T11:34:57.182Z</dcterms:created>
  <dcterms:modified xsi:type="dcterms:W3CDTF">2026-10-22T11:34:57.188Z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