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sz w:val="36"/>
          <w:szCs w:val="36"/>
        </w:rPr>
      </w:pPr>
      <w:r w:rsidDel="00000000" w:rsidR="00000000" w:rsidRPr="00000000">
        <w:rPr>
          <w:sz w:val="36"/>
          <w:szCs w:val="36"/>
          <w:rtl w:val="0"/>
        </w:rPr>
        <w:tab/>
      </w:r>
      <w:r w:rsidDel="00000000" w:rsidR="00000000" w:rsidRPr="00000000">
        <w:rPr>
          <w:rFonts w:ascii="Arial" w:cs="Arial" w:eastAsia="Arial" w:hAnsi="Arial"/>
          <w:sz w:val="36"/>
          <w:szCs w:val="36"/>
          <w:rtl w:val="0"/>
        </w:rPr>
        <w:t xml:space="preserve">PROPUESTA TÉCNICA Y ECONÓMICA</w:t>
      </w:r>
    </w:p>
    <w:p w:rsidR="00000000" w:rsidDel="00000000" w:rsidP="00000000" w:rsidRDefault="00000000" w:rsidRPr="00000000" w14:paraId="00000002">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 GPS Guardian Escolar </w:t>
      </w:r>
    </w:p>
    <w:p w:rsidR="00000000" w:rsidDel="00000000" w:rsidP="00000000" w:rsidRDefault="00000000" w:rsidRPr="00000000" w14:paraId="00000003">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4">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Nicolas Estid Ruiz Sastoque</w:t>
      </w:r>
    </w:p>
    <w:p w:rsidR="00000000" w:rsidDel="00000000" w:rsidP="00000000" w:rsidRDefault="00000000" w:rsidRPr="00000000" w14:paraId="00000007">
      <w:pPr>
        <w:spacing w:after="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Jhon Camilo Suaza </w:t>
      </w:r>
    </w:p>
    <w:p w:rsidR="00000000" w:rsidDel="00000000" w:rsidP="00000000" w:rsidRDefault="00000000" w:rsidRPr="00000000" w14:paraId="00000008">
      <w:pPr>
        <w:spacing w:after="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Kevin Andrey Culma Gómez </w:t>
      </w:r>
    </w:p>
    <w:p w:rsidR="00000000" w:rsidDel="00000000" w:rsidP="00000000" w:rsidRDefault="00000000" w:rsidRPr="00000000" w14:paraId="00000009">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Análisis Y Desarrollo de Software</w:t>
      </w:r>
    </w:p>
    <w:p w:rsidR="00000000" w:rsidDel="00000000" w:rsidP="00000000" w:rsidRDefault="00000000" w:rsidRPr="00000000" w14:paraId="0000000F">
      <w:pPr>
        <w:spacing w:after="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N°Ficha: 3145555</w:t>
      </w:r>
    </w:p>
    <w:p w:rsidR="00000000" w:rsidDel="00000000" w:rsidP="00000000" w:rsidRDefault="00000000" w:rsidRPr="00000000" w14:paraId="00000010">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spacing w:after="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Instructor: José Motta</w:t>
      </w:r>
    </w:p>
    <w:p w:rsidR="00000000" w:rsidDel="00000000" w:rsidP="00000000" w:rsidRDefault="00000000" w:rsidRPr="00000000" w14:paraId="00000015">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Neiva, Huila</w:t>
      </w:r>
    </w:p>
    <w:p w:rsidR="00000000" w:rsidDel="00000000" w:rsidP="00000000" w:rsidRDefault="00000000" w:rsidRPr="00000000" w14:paraId="0000001C">
      <w:pPr>
        <w:spacing w:after="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2025</w:t>
      </w:r>
    </w:p>
    <w:p w:rsidR="00000000" w:rsidDel="00000000" w:rsidP="00000000" w:rsidRDefault="00000000" w:rsidRPr="00000000" w14:paraId="0000001D">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0">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1">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2">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3">
      <w:pPr>
        <w:keepNext w:val="1"/>
        <w:keepLines w:val="1"/>
        <w:pBdr>
          <w:top w:space="0" w:sz="0" w:val="nil"/>
          <w:left w:space="0" w:sz="0" w:val="nil"/>
          <w:bottom w:space="0" w:sz="0" w:val="nil"/>
          <w:right w:space="0" w:sz="0" w:val="nil"/>
          <w:between w:space="0" w:sz="0" w:val="nil"/>
        </w:pBdr>
        <w:spacing w:after="0" w:before="240" w:line="259" w:lineRule="auto"/>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Contenido</w:t>
      </w:r>
    </w:p>
    <w:p w:rsidR="00000000" w:rsidDel="00000000" w:rsidP="00000000" w:rsidRDefault="00000000" w:rsidRPr="00000000" w14:paraId="00000024">
      <w:pPr>
        <w:rPr/>
      </w:pPr>
      <w:r w:rsidDel="00000000" w:rsidR="00000000" w:rsidRPr="00000000">
        <w:rPr>
          <w:rtl w:val="0"/>
        </w:rPr>
      </w:r>
    </w:p>
    <w:sdt>
      <w:sdtPr>
        <w:id w:val="253908913"/>
        <w:docPartObj>
          <w:docPartGallery w:val="Table of Contents"/>
          <w:docPartUnique w:val="1"/>
        </w:docPartObj>
      </w:sdtPr>
      <w:sdtContent>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480"/>
              <w:tab w:val="right" w:leader="none" w:pos="8828"/>
            </w:tabs>
            <w:spacing w:after="100" w:lineRule="auto"/>
            <w:rPr>
              <w:color w:val="000000"/>
            </w:rPr>
          </w:pPr>
          <w:r w:rsidDel="00000000" w:rsidR="00000000" w:rsidRPr="00000000">
            <w:fldChar w:fldCharType="begin"/>
            <w:instrText xml:space="preserve"> TOC \h \u \z \t "Heading 1,1,Heading 2,2,Heading 3,3,"</w:instrText>
            <w:fldChar w:fldCharType="separate"/>
          </w:r>
          <w:hyperlink w:anchor="_heading=h.uzyqhoj5rq9q">
            <w:r w:rsidDel="00000000" w:rsidR="00000000" w:rsidRPr="00000000">
              <w:rPr>
                <w:rFonts w:ascii="Arial" w:cs="Arial" w:eastAsia="Arial" w:hAnsi="Arial"/>
                <w:color w:val="000000"/>
                <w:rtl w:val="0"/>
              </w:rPr>
              <w:t xml:space="preserve">1.</w:t>
            </w:r>
          </w:hyperlink>
          <w:hyperlink w:anchor="_heading=h.uzyqhoj5rq9q">
            <w:r w:rsidDel="00000000" w:rsidR="00000000" w:rsidRPr="00000000">
              <w:rPr>
                <w:color w:val="000000"/>
                <w:rtl w:val="0"/>
              </w:rPr>
              <w:tab/>
            </w:r>
          </w:hyperlink>
          <w:r w:rsidDel="00000000" w:rsidR="00000000" w:rsidRPr="00000000">
            <w:fldChar w:fldCharType="begin"/>
            <w:instrText xml:space="preserve"> PAGEREF _heading=h.uzyqhoj5rq9q \h </w:instrText>
            <w:fldChar w:fldCharType="separate"/>
          </w:r>
          <w:r w:rsidDel="00000000" w:rsidR="00000000" w:rsidRPr="00000000">
            <w:rPr>
              <w:rFonts w:ascii="Arial" w:cs="Arial" w:eastAsia="Arial" w:hAnsi="Arial"/>
              <w:color w:val="000000"/>
              <w:rtl w:val="0"/>
            </w:rPr>
            <w:t xml:space="preserve">Resumen Ejecutivo</w:t>
          </w:r>
          <w:r w:rsidDel="00000000" w:rsidR="00000000" w:rsidRPr="00000000">
            <w:fldChar w:fldCharType="begin"/>
            <w:instrText xml:space="preserve"> HYPERLINK \l "_heading=h.uzyqhoj5rq9q" </w:instrText>
            <w:fldChar w:fldCharType="separate"/>
          </w:r>
          <w:r w:rsidDel="00000000" w:rsidR="00000000" w:rsidRPr="00000000">
            <w:fldChar w:fldCharType="end"/>
          </w:r>
          <w:r w:rsidDel="00000000" w:rsidR="00000000" w:rsidRPr="00000000">
            <w:rPr>
              <w:color w:val="000000"/>
              <w:rtl w:val="0"/>
            </w:rPr>
            <w:tab/>
            <w:t xml:space="preserve">3</w:t>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480"/>
              <w:tab w:val="right" w:leader="none" w:pos="8828"/>
            </w:tabs>
            <w:spacing w:after="100" w:lineRule="auto"/>
            <w:rPr>
              <w:color w:val="000000"/>
            </w:rPr>
          </w:pPr>
          <w:r w:rsidDel="00000000" w:rsidR="00000000" w:rsidRPr="00000000">
            <w:fldChar w:fldCharType="end"/>
          </w:r>
          <w:hyperlink w:anchor="_heading=h.18364bk2rloi">
            <w:r w:rsidDel="00000000" w:rsidR="00000000" w:rsidRPr="00000000">
              <w:rPr>
                <w:rFonts w:ascii="Arial" w:cs="Arial" w:eastAsia="Arial" w:hAnsi="Arial"/>
                <w:color w:val="000000"/>
                <w:rtl w:val="0"/>
              </w:rPr>
              <w:t xml:space="preserve">2.</w:t>
            </w:r>
          </w:hyperlink>
          <w:hyperlink w:anchor="_heading=h.18364bk2rloi">
            <w:r w:rsidDel="00000000" w:rsidR="00000000" w:rsidRPr="00000000">
              <w:rPr>
                <w:color w:val="000000"/>
                <w:rtl w:val="0"/>
              </w:rPr>
              <w:tab/>
            </w:r>
          </w:hyperlink>
          <w:r w:rsidDel="00000000" w:rsidR="00000000" w:rsidRPr="00000000">
            <w:fldChar w:fldCharType="begin"/>
            <w:instrText xml:space="preserve"> PAGEREF _heading=h.18364bk2rloi \h </w:instrText>
            <w:fldChar w:fldCharType="separate"/>
          </w:r>
          <w:r w:rsidDel="00000000" w:rsidR="00000000" w:rsidRPr="00000000">
            <w:rPr>
              <w:rFonts w:ascii="Arial" w:cs="Arial" w:eastAsia="Arial" w:hAnsi="Arial"/>
              <w:color w:val="000000"/>
              <w:rtl w:val="0"/>
            </w:rPr>
            <w:t xml:space="preserve">Introducción</w:t>
          </w:r>
          <w:r w:rsidDel="00000000" w:rsidR="00000000" w:rsidRPr="00000000">
            <w:fldChar w:fldCharType="begin"/>
            <w:instrText xml:space="preserve"> HYPERLINK \l "_heading=h.18364bk2rloi" </w:instrText>
            <w:fldChar w:fldCharType="separate"/>
          </w:r>
          <w:r w:rsidDel="00000000" w:rsidR="00000000" w:rsidRPr="00000000">
            <w:fldChar w:fldCharType="end"/>
          </w:r>
          <w:r w:rsidDel="00000000" w:rsidR="00000000" w:rsidRPr="00000000">
            <w:rPr>
              <w:color w:val="000000"/>
              <w:rtl w:val="0"/>
            </w:rPr>
            <w:tab/>
            <w:t xml:space="preserve">3</w:t>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480"/>
              <w:tab w:val="right" w:leader="none" w:pos="8828"/>
            </w:tabs>
            <w:spacing w:after="100" w:lineRule="auto"/>
            <w:rPr>
              <w:color w:val="000000"/>
            </w:rPr>
          </w:pPr>
          <w:r w:rsidDel="00000000" w:rsidR="00000000" w:rsidRPr="00000000">
            <w:fldChar w:fldCharType="end"/>
          </w:r>
          <w:hyperlink w:anchor="_heading=h.b72o0xpnrj8i">
            <w:r w:rsidDel="00000000" w:rsidR="00000000" w:rsidRPr="00000000">
              <w:rPr>
                <w:rFonts w:ascii="Arial" w:cs="Arial" w:eastAsia="Arial" w:hAnsi="Arial"/>
                <w:color w:val="000000"/>
                <w:rtl w:val="0"/>
              </w:rPr>
              <w:t xml:space="preserve">3.</w:t>
            </w:r>
          </w:hyperlink>
          <w:hyperlink w:anchor="_heading=h.b72o0xpnrj8i">
            <w:r w:rsidDel="00000000" w:rsidR="00000000" w:rsidRPr="00000000">
              <w:rPr>
                <w:color w:val="000000"/>
                <w:rtl w:val="0"/>
              </w:rPr>
              <w:tab/>
            </w:r>
          </w:hyperlink>
          <w:r w:rsidDel="00000000" w:rsidR="00000000" w:rsidRPr="00000000">
            <w:fldChar w:fldCharType="begin"/>
            <w:instrText xml:space="preserve"> PAGEREF _heading=h.b72o0xpnrj8i \h </w:instrText>
            <w:fldChar w:fldCharType="separate"/>
          </w:r>
          <w:r w:rsidDel="00000000" w:rsidR="00000000" w:rsidRPr="00000000">
            <w:rPr>
              <w:rFonts w:ascii="Arial" w:cs="Arial" w:eastAsia="Arial" w:hAnsi="Arial"/>
              <w:color w:val="000000"/>
              <w:rtl w:val="0"/>
            </w:rPr>
            <w:t xml:space="preserve">Descripción del Proyecto</w:t>
          </w:r>
          <w:r w:rsidDel="00000000" w:rsidR="00000000" w:rsidRPr="00000000">
            <w:fldChar w:fldCharType="begin"/>
            <w:instrText xml:space="preserve"> HYPERLINK \l "_heading=h.b72o0xpnrj8i" </w:instrText>
            <w:fldChar w:fldCharType="separate"/>
          </w:r>
          <w:r w:rsidDel="00000000" w:rsidR="00000000" w:rsidRPr="00000000">
            <w:fldChar w:fldCharType="end"/>
          </w:r>
          <w:r w:rsidDel="00000000" w:rsidR="00000000" w:rsidRPr="00000000">
            <w:rPr>
              <w:color w:val="000000"/>
              <w:rtl w:val="0"/>
            </w:rPr>
            <w:tab/>
            <w:t xml:space="preserve">4</w:t>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480"/>
              <w:tab w:val="right" w:leader="none" w:pos="8828"/>
            </w:tabs>
            <w:spacing w:after="100" w:lineRule="auto"/>
            <w:rPr>
              <w:color w:val="000000"/>
            </w:rPr>
          </w:pPr>
          <w:r w:rsidDel="00000000" w:rsidR="00000000" w:rsidRPr="00000000">
            <w:fldChar w:fldCharType="end"/>
          </w:r>
          <w:hyperlink w:anchor="_heading=h.51rpdcnpbz80">
            <w:r w:rsidDel="00000000" w:rsidR="00000000" w:rsidRPr="00000000">
              <w:rPr>
                <w:rFonts w:ascii="Arial" w:cs="Arial" w:eastAsia="Arial" w:hAnsi="Arial"/>
                <w:color w:val="000000"/>
                <w:rtl w:val="0"/>
              </w:rPr>
              <w:t xml:space="preserve">4.</w:t>
            </w:r>
          </w:hyperlink>
          <w:hyperlink w:anchor="_heading=h.51rpdcnpbz80">
            <w:r w:rsidDel="00000000" w:rsidR="00000000" w:rsidRPr="00000000">
              <w:rPr>
                <w:color w:val="000000"/>
                <w:rtl w:val="0"/>
              </w:rPr>
              <w:tab/>
            </w:r>
          </w:hyperlink>
          <w:r w:rsidDel="00000000" w:rsidR="00000000" w:rsidRPr="00000000">
            <w:fldChar w:fldCharType="begin"/>
            <w:instrText xml:space="preserve"> PAGEREF _heading=h.51rpdcnpbz80 \h </w:instrText>
            <w:fldChar w:fldCharType="separate"/>
          </w:r>
          <w:r w:rsidDel="00000000" w:rsidR="00000000" w:rsidRPr="00000000">
            <w:rPr>
              <w:rFonts w:ascii="Arial" w:cs="Arial" w:eastAsia="Arial" w:hAnsi="Arial"/>
              <w:color w:val="000000"/>
              <w:rtl w:val="0"/>
            </w:rPr>
            <w:t xml:space="preserve">Solución Propuesta</w:t>
          </w:r>
          <w:r w:rsidDel="00000000" w:rsidR="00000000" w:rsidRPr="00000000">
            <w:fldChar w:fldCharType="begin"/>
            <w:instrText xml:space="preserve"> HYPERLINK \l "_heading=h.51rpdcnpbz80" </w:instrText>
            <w:fldChar w:fldCharType="separate"/>
          </w:r>
          <w:r w:rsidDel="00000000" w:rsidR="00000000" w:rsidRPr="00000000">
            <w:fldChar w:fldCharType="end"/>
          </w:r>
          <w:r w:rsidDel="00000000" w:rsidR="00000000" w:rsidRPr="00000000">
            <w:rPr>
              <w:color w:val="000000"/>
              <w:rtl w:val="0"/>
            </w:rPr>
            <w:tab/>
            <w:t xml:space="preserve">4</w:t>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480"/>
              <w:tab w:val="right" w:leader="none" w:pos="8828"/>
            </w:tabs>
            <w:spacing w:after="100" w:lineRule="auto"/>
            <w:rPr>
              <w:color w:val="000000"/>
            </w:rPr>
          </w:pPr>
          <w:r w:rsidDel="00000000" w:rsidR="00000000" w:rsidRPr="00000000">
            <w:fldChar w:fldCharType="end"/>
          </w:r>
          <w:hyperlink w:anchor="_heading=h.n6jedwhrk4vv">
            <w:r w:rsidDel="00000000" w:rsidR="00000000" w:rsidRPr="00000000">
              <w:rPr>
                <w:rFonts w:ascii="Arial" w:cs="Arial" w:eastAsia="Arial" w:hAnsi="Arial"/>
                <w:color w:val="000000"/>
                <w:rtl w:val="0"/>
              </w:rPr>
              <w:t xml:space="preserve">5.</w:t>
            </w:r>
          </w:hyperlink>
          <w:hyperlink w:anchor="_heading=h.n6jedwhrk4vv">
            <w:r w:rsidDel="00000000" w:rsidR="00000000" w:rsidRPr="00000000">
              <w:rPr>
                <w:color w:val="000000"/>
                <w:rtl w:val="0"/>
              </w:rPr>
              <w:tab/>
            </w:r>
          </w:hyperlink>
          <w:r w:rsidDel="00000000" w:rsidR="00000000" w:rsidRPr="00000000">
            <w:fldChar w:fldCharType="begin"/>
            <w:instrText xml:space="preserve"> PAGEREF _heading=h.n6jedwhrk4vv \h </w:instrText>
            <w:fldChar w:fldCharType="separate"/>
          </w:r>
          <w:r w:rsidDel="00000000" w:rsidR="00000000" w:rsidRPr="00000000">
            <w:rPr>
              <w:rFonts w:ascii="Arial" w:cs="Arial" w:eastAsia="Arial" w:hAnsi="Arial"/>
              <w:color w:val="000000"/>
              <w:rtl w:val="0"/>
            </w:rPr>
            <w:t xml:space="preserve">Plan de Trabajo</w:t>
          </w:r>
          <w:r w:rsidDel="00000000" w:rsidR="00000000" w:rsidRPr="00000000">
            <w:fldChar w:fldCharType="begin"/>
            <w:instrText xml:space="preserve"> HYPERLINK \l "_heading=h.n6jedwhrk4vv" </w:instrText>
            <w:fldChar w:fldCharType="separate"/>
          </w:r>
          <w:r w:rsidDel="00000000" w:rsidR="00000000" w:rsidRPr="00000000">
            <w:fldChar w:fldCharType="end"/>
          </w:r>
          <w:r w:rsidDel="00000000" w:rsidR="00000000" w:rsidRPr="00000000">
            <w:rPr>
              <w:color w:val="000000"/>
              <w:rtl w:val="0"/>
            </w:rPr>
            <w:tab/>
            <w:t xml:space="preserve">5</w:t>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480"/>
              <w:tab w:val="right" w:leader="none" w:pos="8828"/>
            </w:tabs>
            <w:spacing w:after="100" w:lineRule="auto"/>
            <w:rPr>
              <w:color w:val="000000"/>
            </w:rPr>
          </w:pPr>
          <w:r w:rsidDel="00000000" w:rsidR="00000000" w:rsidRPr="00000000">
            <w:fldChar w:fldCharType="end"/>
          </w:r>
          <w:hyperlink w:anchor="_heading=h.il6wmsxlprp">
            <w:r w:rsidDel="00000000" w:rsidR="00000000" w:rsidRPr="00000000">
              <w:rPr>
                <w:rFonts w:ascii="Arial" w:cs="Arial" w:eastAsia="Arial" w:hAnsi="Arial"/>
                <w:color w:val="000000"/>
                <w:rtl w:val="0"/>
              </w:rPr>
              <w:t xml:space="preserve">6.</w:t>
            </w:r>
          </w:hyperlink>
          <w:hyperlink w:anchor="_heading=h.il6wmsxlprp">
            <w:r w:rsidDel="00000000" w:rsidR="00000000" w:rsidRPr="00000000">
              <w:rPr>
                <w:color w:val="000000"/>
                <w:rtl w:val="0"/>
              </w:rPr>
              <w:tab/>
            </w:r>
          </w:hyperlink>
          <w:r w:rsidDel="00000000" w:rsidR="00000000" w:rsidRPr="00000000">
            <w:fldChar w:fldCharType="begin"/>
            <w:instrText xml:space="preserve"> PAGEREF _heading=h.il6wmsxlprp \h </w:instrText>
            <w:fldChar w:fldCharType="separate"/>
          </w:r>
          <w:r w:rsidDel="00000000" w:rsidR="00000000" w:rsidRPr="00000000">
            <w:rPr>
              <w:rFonts w:ascii="Arial" w:cs="Arial" w:eastAsia="Arial" w:hAnsi="Arial"/>
              <w:color w:val="000000"/>
              <w:rtl w:val="0"/>
            </w:rPr>
            <w:t xml:space="preserve">Equipo de Trabajo</w:t>
          </w:r>
          <w:r w:rsidDel="00000000" w:rsidR="00000000" w:rsidRPr="00000000">
            <w:fldChar w:fldCharType="begin"/>
            <w:instrText xml:space="preserve"> HYPERLINK \l "_heading=h.il6wmsxlprp" </w:instrText>
            <w:fldChar w:fldCharType="separate"/>
          </w:r>
          <w:r w:rsidDel="00000000" w:rsidR="00000000" w:rsidRPr="00000000">
            <w:fldChar w:fldCharType="end"/>
          </w:r>
          <w:r w:rsidDel="00000000" w:rsidR="00000000" w:rsidRPr="00000000">
            <w:rPr>
              <w:color w:val="000000"/>
              <w:rtl w:val="0"/>
            </w:rPr>
            <w:tab/>
            <w:t xml:space="preserve">6</w:t>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480"/>
              <w:tab w:val="right" w:leader="none" w:pos="8828"/>
            </w:tabs>
            <w:spacing w:after="100" w:lineRule="auto"/>
            <w:rPr>
              <w:color w:val="000000"/>
            </w:rPr>
          </w:pPr>
          <w:r w:rsidDel="00000000" w:rsidR="00000000" w:rsidRPr="00000000">
            <w:fldChar w:fldCharType="end"/>
          </w:r>
          <w:hyperlink w:anchor="_heading=h.aj7lrwvlvtl6">
            <w:r w:rsidDel="00000000" w:rsidR="00000000" w:rsidRPr="00000000">
              <w:rPr>
                <w:rFonts w:ascii="Arial" w:cs="Arial" w:eastAsia="Arial" w:hAnsi="Arial"/>
                <w:color w:val="000000"/>
                <w:rtl w:val="0"/>
              </w:rPr>
              <w:t xml:space="preserve">7.</w:t>
            </w:r>
          </w:hyperlink>
          <w:hyperlink w:anchor="_heading=h.aj7lrwvlvtl6">
            <w:r w:rsidDel="00000000" w:rsidR="00000000" w:rsidRPr="00000000">
              <w:rPr>
                <w:color w:val="000000"/>
                <w:rtl w:val="0"/>
              </w:rPr>
              <w:tab/>
            </w:r>
          </w:hyperlink>
          <w:r w:rsidDel="00000000" w:rsidR="00000000" w:rsidRPr="00000000">
            <w:fldChar w:fldCharType="begin"/>
            <w:instrText xml:space="preserve"> PAGEREF _heading=h.aj7lrwvlvtl6 \h </w:instrText>
            <w:fldChar w:fldCharType="separate"/>
          </w:r>
          <w:r w:rsidDel="00000000" w:rsidR="00000000" w:rsidRPr="00000000">
            <w:rPr>
              <w:rFonts w:ascii="Arial" w:cs="Arial" w:eastAsia="Arial" w:hAnsi="Arial"/>
              <w:color w:val="000000"/>
              <w:rtl w:val="0"/>
            </w:rPr>
            <w:t xml:space="preserve">Presupuesto</w:t>
          </w:r>
          <w:r w:rsidDel="00000000" w:rsidR="00000000" w:rsidRPr="00000000">
            <w:fldChar w:fldCharType="begin"/>
            <w:instrText xml:space="preserve"> HYPERLINK \l "_heading=h.aj7lrwvlvtl6" </w:instrText>
            <w:fldChar w:fldCharType="separate"/>
          </w:r>
          <w:r w:rsidDel="00000000" w:rsidR="00000000" w:rsidRPr="00000000">
            <w:fldChar w:fldCharType="end"/>
          </w:r>
          <w:r w:rsidDel="00000000" w:rsidR="00000000" w:rsidRPr="00000000">
            <w:rPr>
              <w:color w:val="000000"/>
              <w:rtl w:val="0"/>
            </w:rPr>
            <w:tab/>
            <w:t xml:space="preserve">6</w:t>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480"/>
              <w:tab w:val="right" w:leader="none" w:pos="8828"/>
            </w:tabs>
            <w:spacing w:after="100" w:lineRule="auto"/>
            <w:rPr>
              <w:color w:val="000000"/>
            </w:rPr>
          </w:pPr>
          <w:r w:rsidDel="00000000" w:rsidR="00000000" w:rsidRPr="00000000">
            <w:fldChar w:fldCharType="end"/>
          </w:r>
          <w:hyperlink w:anchor="_heading=h.cyo9rwd0m01n">
            <w:r w:rsidDel="00000000" w:rsidR="00000000" w:rsidRPr="00000000">
              <w:rPr>
                <w:color w:val="000000"/>
                <w:rtl w:val="0"/>
              </w:rPr>
              <w:t xml:space="preserve">8.</w:t>
              <w:tab/>
            </w:r>
          </w:hyperlink>
          <w:r w:rsidDel="00000000" w:rsidR="00000000" w:rsidRPr="00000000">
            <w:fldChar w:fldCharType="begin"/>
            <w:instrText xml:space="preserve"> PAGEREF _heading=h.cyo9rwd0m01n \h </w:instrText>
            <w:fldChar w:fldCharType="separate"/>
          </w:r>
          <w:r w:rsidDel="00000000" w:rsidR="00000000" w:rsidRPr="00000000">
            <w:rPr>
              <w:rFonts w:ascii="Arial" w:cs="Arial" w:eastAsia="Arial" w:hAnsi="Arial"/>
              <w:color w:val="000000"/>
              <w:rtl w:val="0"/>
            </w:rPr>
            <w:t xml:space="preserve">Plan de Mantenimiento y Soporte</w:t>
          </w:r>
          <w:r w:rsidDel="00000000" w:rsidR="00000000" w:rsidRPr="00000000">
            <w:fldChar w:fldCharType="begin"/>
            <w:instrText xml:space="preserve"> HYPERLINK \l "_heading=h.cyo9rwd0m01n" </w:instrText>
            <w:fldChar w:fldCharType="separate"/>
          </w:r>
          <w:r w:rsidDel="00000000" w:rsidR="00000000" w:rsidRPr="00000000">
            <w:fldChar w:fldCharType="end"/>
          </w:r>
          <w:r w:rsidDel="00000000" w:rsidR="00000000" w:rsidRPr="00000000">
            <w:rPr>
              <w:color w:val="000000"/>
              <w:rtl w:val="0"/>
            </w:rPr>
            <w:tab/>
            <w:t xml:space="preserve">7</w:t>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480"/>
              <w:tab w:val="right" w:leader="none" w:pos="8828"/>
            </w:tabs>
            <w:spacing w:after="100" w:lineRule="auto"/>
            <w:rPr>
              <w:color w:val="000000"/>
            </w:rPr>
          </w:pPr>
          <w:r w:rsidDel="00000000" w:rsidR="00000000" w:rsidRPr="00000000">
            <w:fldChar w:fldCharType="end"/>
          </w:r>
          <w:hyperlink w:anchor="_heading=h.gv4vbj5a3elh">
            <w:r w:rsidDel="00000000" w:rsidR="00000000" w:rsidRPr="00000000">
              <w:rPr>
                <w:color w:val="000000"/>
                <w:rtl w:val="0"/>
              </w:rPr>
              <w:t xml:space="preserve">9.</w:t>
              <w:tab/>
            </w:r>
          </w:hyperlink>
          <w:r w:rsidDel="00000000" w:rsidR="00000000" w:rsidRPr="00000000">
            <w:fldChar w:fldCharType="begin"/>
            <w:instrText xml:space="preserve"> PAGEREF _heading=h.gv4vbj5a3elh \h </w:instrText>
            <w:fldChar w:fldCharType="separate"/>
          </w:r>
          <w:r w:rsidDel="00000000" w:rsidR="00000000" w:rsidRPr="00000000">
            <w:rPr>
              <w:rFonts w:ascii="Arial" w:cs="Arial" w:eastAsia="Arial" w:hAnsi="Arial"/>
              <w:color w:val="000000"/>
              <w:rtl w:val="0"/>
            </w:rPr>
            <w:t xml:space="preserve">Cronograma de pagos</w:t>
          </w:r>
          <w:r w:rsidDel="00000000" w:rsidR="00000000" w:rsidRPr="00000000">
            <w:fldChar w:fldCharType="begin"/>
            <w:instrText xml:space="preserve"> HYPERLINK \l "_heading=h.gv4vbj5a3elh" </w:instrText>
            <w:fldChar w:fldCharType="separate"/>
          </w:r>
          <w:r w:rsidDel="00000000" w:rsidR="00000000" w:rsidRPr="00000000">
            <w:fldChar w:fldCharType="end"/>
          </w:r>
          <w:r w:rsidDel="00000000" w:rsidR="00000000" w:rsidRPr="00000000">
            <w:rPr>
              <w:color w:val="000000"/>
              <w:rtl w:val="0"/>
            </w:rPr>
            <w:tab/>
            <w:t xml:space="preserve">7</w:t>
          </w:r>
        </w:p>
        <w:p w:rsidR="00000000" w:rsidDel="00000000" w:rsidP="00000000" w:rsidRDefault="00000000" w:rsidRPr="00000000" w14:paraId="0000002E">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1">
      <w:pPr>
        <w:pStyle w:val="Heading1"/>
        <w:numPr>
          <w:ilvl w:val="0"/>
          <w:numId w:val="1"/>
        </w:numPr>
        <w:ind w:left="785" w:hanging="360"/>
        <w:rPr>
          <w:rFonts w:ascii="Arial" w:cs="Arial" w:eastAsia="Arial" w:hAnsi="Arial"/>
          <w:b w:val="1"/>
          <w:bCs w:val="1"/>
          <w:color w:val="000000"/>
          <w:sz w:val="28"/>
          <w:szCs w:val="28"/>
        </w:rPr>
      </w:pPr>
      <w:bookmarkStart w:colFirst="0" w:colLast="0" w:name="_heading=h.uzyqhoj5rq9q" w:id="0"/>
      <w:bookmarkEnd w:id="0"/>
      <w:r w:rsidDel="00000000" w:rsidR="00000000" w:rsidRPr="00000000">
        <w:rPr>
          <w:rFonts w:ascii="Arial" w:cs="Arial" w:eastAsia="Arial" w:hAnsi="Arial"/>
          <w:b w:val="1"/>
          <w:bCs w:val="1"/>
          <w:color w:val="000000"/>
          <w:sz w:val="28"/>
          <w:szCs w:val="28"/>
          <w:rtl w:val="0"/>
        </w:rPr>
        <w:t xml:space="preserve">Resumen Ejecutivo</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33">
      <w:pP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Guardian Escolar es una plataforma de seguridad de celular a celular que permite a los padres rastrear directamente el dispositivo de sus hijos. Al no depender de dispositivos instalados en buses, garantiza un monitoreo bajo el control total del padre, sin intermediarios.</w:t>
      </w:r>
    </w:p>
    <w:p w:rsidR="00000000" w:rsidDel="00000000" w:rsidP="00000000" w:rsidRDefault="00000000" w:rsidRPr="00000000" w14:paraId="00000034">
      <w:pP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El sistema envía alertas inmediatas si el estudiante se desvía de la ruta marcada, si llega a una zona segura previamente definida (por ejemplo, casa de un familiar) o si el dispositivo permanece detenido por más de 5 minutos en un punto no autorizado.</w:t>
      </w:r>
    </w:p>
    <w:p w:rsidR="00000000" w:rsidDel="00000000" w:rsidP="00000000" w:rsidRDefault="00000000" w:rsidRPr="00000000" w14:paraId="00000035">
      <w:pP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Con una inversión de 129.412.800 COP, el proyecto propone una solución robusta </w:t>
      </w:r>
      <w:r w:rsidDel="00000000" w:rsidR="00000000" w:rsidRPr="00000000">
        <w:rPr>
          <w:rFonts w:ascii="Arial" w:cs="Arial" w:eastAsia="Arial" w:hAnsi="Arial"/>
          <w:b w:val="1"/>
          <w:bCs w:val="1"/>
          <w:rtl w:val="0"/>
        </w:rPr>
        <w:t xml:space="preserve">multiplataforma (dispositivos móviles y web)</w:t>
      </w:r>
      <w:r w:rsidDel="00000000" w:rsidR="00000000" w:rsidRPr="00000000">
        <w:rPr>
          <w:rFonts w:ascii="Arial" w:cs="Arial" w:eastAsia="Arial" w:hAnsi="Arial"/>
          <w:rtl w:val="0"/>
        </w:rPr>
        <w:t xml:space="preserve">, priorizando la tranquilidad de los padres mediante información precisa, contextual y en tiempo real sobre el trayecto de sus hijos.</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Rule="auto"/>
        <w:jc w:val="center"/>
        <w:rPr>
          <w:b w:val="1"/>
          <w:bCs w:val="1"/>
          <w:color w:val="000000"/>
        </w:rPr>
      </w:pP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0" w:lineRule="auto"/>
        <w:ind w:left="785" w:hanging="360"/>
        <w:jc w:val="both"/>
        <w:rPr>
          <w:rFonts w:ascii="Arial" w:cs="Arial" w:eastAsia="Arial" w:hAnsi="Arial"/>
          <w:b w:val="1"/>
          <w:bCs w:val="1"/>
          <w:color w:val="000000"/>
          <w:sz w:val="28"/>
          <w:szCs w:val="28"/>
        </w:rPr>
      </w:pPr>
      <w:bookmarkStart w:colFirst="0" w:colLast="0" w:name="_heading=h.18364bk2rloi" w:id="1"/>
      <w:bookmarkEnd w:id="1"/>
      <w:r w:rsidDel="00000000" w:rsidR="00000000" w:rsidRPr="00000000">
        <w:rPr>
          <w:rFonts w:ascii="Arial" w:cs="Arial" w:eastAsia="Arial" w:hAnsi="Arial"/>
          <w:b w:val="1"/>
          <w:bCs w:val="1"/>
          <w:color w:val="000000"/>
          <w:sz w:val="28"/>
          <w:szCs w:val="28"/>
          <w:rtl w:val="0"/>
        </w:rPr>
        <w:t xml:space="preserve">Introducción</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ff0000"/>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seguridad en el transporte escolar es una preocupación crítica para los padres, quienes actualmente dependen de información indirecta o de sistemas instalados en vehículos que no cubren el trayecto completo puerta a puerta. Esta falta de control directo genera incertidumbre ante cierres viales, retrasos o desvíos imprevistos.</w:t>
      </w:r>
    </w:p>
    <w:p w:rsidR="00000000" w:rsidDel="00000000" w:rsidP="00000000" w:rsidRDefault="00000000" w:rsidRPr="00000000" w14:paraId="0000003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Guardian Escolar surge para eliminar esa brecha mediante tecnología de rastreo dispositivo a dispositivo. El propósito no es vigilar el transporte, sino proteger al estudiante.</w:t>
      </w:r>
    </w:p>
    <w:p w:rsidR="00000000" w:rsidDel="00000000" w:rsidP="00000000" w:rsidRDefault="00000000" w:rsidRPr="00000000" w14:paraId="0000003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través de una interfaz sencilla, el proyecto otorga al padre la capacidad de gestionar la seguridad de su hijo de forma autónoma, recibiendo alertas basadas en el contexto real del movimiento y no solo en coordenadas genéricas.</w:t>
      </w:r>
    </w:p>
    <w:p w:rsidR="00000000" w:rsidDel="00000000" w:rsidP="00000000" w:rsidRDefault="00000000" w:rsidRPr="00000000" w14:paraId="0000003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Este documento detalla la estructura técnica, operativa y económica para implementar una solución que transforma el celular en una herramienta de protección activa, garantizando que el padre sea el primer informado ante cualquier anomalía en el recorrido.</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rPr>
      </w:pPr>
      <w:r w:rsidDel="00000000" w:rsidR="00000000" w:rsidRPr="00000000">
        <w:rPr>
          <w:rFonts w:ascii="Arial" w:cs="Arial" w:eastAsia="Arial" w:hAnsi="Arial"/>
          <w:color w:val="000000"/>
          <w:rtl w:val="0"/>
        </w:rPr>
        <w:br w:type="textWrapping"/>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3">
      <w:pPr>
        <w:pStyle w:val="Heading1"/>
        <w:numPr>
          <w:ilvl w:val="0"/>
          <w:numId w:val="1"/>
        </w:numPr>
        <w:ind w:left="785" w:hanging="360"/>
        <w:rPr>
          <w:rFonts w:ascii="Arial" w:cs="Arial" w:eastAsia="Arial" w:hAnsi="Arial"/>
          <w:b w:val="1"/>
          <w:bCs w:val="1"/>
          <w:color w:val="000000"/>
          <w:sz w:val="28"/>
          <w:szCs w:val="28"/>
        </w:rPr>
      </w:pPr>
      <w:bookmarkStart w:colFirst="0" w:colLast="0" w:name="_heading=h.b72o0xpnrj8i" w:id="2"/>
      <w:bookmarkEnd w:id="2"/>
      <w:r w:rsidDel="00000000" w:rsidR="00000000" w:rsidRPr="00000000">
        <w:rPr>
          <w:rFonts w:ascii="Arial" w:cs="Arial" w:eastAsia="Arial" w:hAnsi="Arial"/>
          <w:b w:val="1"/>
          <w:bCs w:val="1"/>
          <w:color w:val="000000"/>
          <w:sz w:val="28"/>
          <w:szCs w:val="28"/>
          <w:rtl w:val="0"/>
        </w:rPr>
        <w:t xml:space="preserve">Descripción del Proyecto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Guardian Escolar es un sistema digital de seguridad diseñado para que los padres supervisen el trayecto de sus hijos mediante una conexión directa entre dispositivos móviles. El proyecto se centra en la movilidad del estudiante, eliminando la dependencia de dispositivos instalados en buses y permitiendo un monitoreo real desde que el hijo sale de casa hasta que llega al destino.</w:t>
      </w:r>
    </w:p>
    <w:p w:rsidR="00000000" w:rsidDel="00000000" w:rsidP="00000000" w:rsidRDefault="00000000" w:rsidRPr="00000000" w14:paraId="00000046">
      <w:pPr>
        <w:pStyle w:val="Heading3"/>
        <w:keepNext w:val="0"/>
        <w:keepLines w:val="0"/>
        <w:spacing w:before="280" w:lineRule="auto"/>
        <w:jc w:val="both"/>
        <w:rPr>
          <w:rFonts w:ascii="Arial" w:cs="Arial" w:eastAsia="Arial" w:hAnsi="Arial"/>
          <w:b w:val="1"/>
          <w:bCs w:val="1"/>
          <w:color w:val="000000"/>
          <w:sz w:val="24"/>
          <w:szCs w:val="24"/>
        </w:rPr>
      </w:pPr>
      <w:bookmarkStart w:colFirst="0" w:colLast="0" w:name="_heading=h.sy8c2xis11ot" w:id="3"/>
      <w:bookmarkEnd w:id="3"/>
      <w:r w:rsidDel="00000000" w:rsidR="00000000" w:rsidRPr="00000000">
        <w:rPr>
          <w:rFonts w:ascii="Arial" w:cs="Arial" w:eastAsia="Arial" w:hAnsi="Arial"/>
          <w:b w:val="1"/>
          <w:bCs w:val="1"/>
          <w:color w:val="000000"/>
          <w:sz w:val="24"/>
          <w:szCs w:val="24"/>
          <w:rtl w:val="0"/>
        </w:rPr>
        <w:t xml:space="preserve">Objetivos Específicos</w:t>
      </w:r>
    </w:p>
    <w:p w:rsidR="00000000" w:rsidDel="00000000" w:rsidP="00000000" w:rsidRDefault="00000000" w:rsidRPr="00000000" w14:paraId="00000047">
      <w:pPr>
        <w:numPr>
          <w:ilvl w:val="0"/>
          <w:numId w:val="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Establecer conexión directa: desarrollar un sistema de vinculación segura entre el celular del padre y el del hijo para transmitir la ubicación en tiempo real sin intermediarios.</w:t>
      </w:r>
    </w:p>
    <w:p w:rsidR="00000000" w:rsidDel="00000000" w:rsidP="00000000" w:rsidRDefault="00000000" w:rsidRPr="00000000" w14:paraId="00000048">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Garantizar autonomía de monitoreo: lograr que el seguimiento sea independiente al vehículo.</w:t>
      </w:r>
    </w:p>
    <w:p w:rsidR="00000000" w:rsidDel="00000000" w:rsidP="00000000" w:rsidRDefault="00000000" w:rsidRPr="00000000" w14:paraId="00000049">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Gestionar información y rutas: permitir la administración de perfiles y configuración de rutas autorizadas.</w:t>
      </w:r>
    </w:p>
    <w:p w:rsidR="00000000" w:rsidDel="00000000" w:rsidP="00000000" w:rsidRDefault="00000000" w:rsidRPr="00000000" w14:paraId="0000004A">
      <w:pPr>
        <w:numPr>
          <w:ilvl w:val="0"/>
          <w:numId w:val="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Implementar un sistema de notificaciones y alertas en tiempo real sobre el estado del recorrido.</w:t>
      </w:r>
    </w:p>
    <w:p w:rsidR="00000000" w:rsidDel="00000000" w:rsidP="00000000" w:rsidRDefault="00000000" w:rsidRPr="00000000" w14:paraId="0000004B">
      <w:pPr>
        <w:pStyle w:val="Heading3"/>
        <w:keepNext w:val="0"/>
        <w:keepLines w:val="0"/>
        <w:spacing w:before="280" w:lineRule="auto"/>
        <w:jc w:val="both"/>
        <w:rPr>
          <w:rFonts w:ascii="Arial" w:cs="Arial" w:eastAsia="Arial" w:hAnsi="Arial"/>
          <w:b w:val="1"/>
          <w:bCs w:val="1"/>
          <w:color w:val="000000"/>
          <w:sz w:val="24"/>
          <w:szCs w:val="24"/>
        </w:rPr>
      </w:pPr>
      <w:bookmarkStart w:colFirst="0" w:colLast="0" w:name="_heading=h.6r2kiv1lmc3" w:id="4"/>
      <w:bookmarkEnd w:id="4"/>
      <w:r w:rsidDel="00000000" w:rsidR="00000000" w:rsidRPr="00000000">
        <w:rPr>
          <w:rFonts w:ascii="Arial" w:cs="Arial" w:eastAsia="Arial" w:hAnsi="Arial"/>
          <w:b w:val="1"/>
          <w:bCs w:val="1"/>
          <w:color w:val="000000"/>
          <w:sz w:val="24"/>
          <w:szCs w:val="24"/>
          <w:rtl w:val="0"/>
        </w:rPr>
        <w:t xml:space="preserve">Alcance</w:t>
      </w:r>
    </w:p>
    <w:p w:rsidR="00000000" w:rsidDel="00000000" w:rsidP="00000000" w:rsidRDefault="00000000" w:rsidRPr="00000000" w14:paraId="0000004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sistema permitirá a los padres de familia visualizar la ubicación en tiempo real de sus hijos mediante una aplicación móvil y acceso desde navegadores web, recibir notificaciones, consultar el historial de trayectos, así como visualizar el recorrido con diferenciación del tramo pendiente y recibir alertas en caso de desvíos de la ruta asignada .</w:t>
      </w:r>
      <w:r w:rsidDel="00000000" w:rsidR="00000000" w:rsidRPr="00000000">
        <w:rPr>
          <w:rtl w:val="0"/>
        </w:rPr>
      </w:r>
    </w:p>
    <w:p w:rsidR="00000000" w:rsidDel="00000000" w:rsidP="00000000" w:rsidRDefault="00000000" w:rsidRPr="00000000" w14:paraId="0000004D">
      <w:pPr>
        <w:jc w:val="both"/>
        <w:rPr>
          <w:rFonts w:ascii="Arial" w:cs="Arial" w:eastAsia="Arial" w:hAnsi="Arial"/>
        </w:rPr>
      </w:pPr>
      <w:r w:rsidDel="00000000" w:rsidR="00000000" w:rsidRPr="00000000">
        <w:rPr>
          <w:rtl w:val="0"/>
        </w:rPr>
      </w:r>
    </w:p>
    <w:p w:rsidR="00000000" w:rsidDel="00000000" w:rsidP="00000000" w:rsidRDefault="00000000" w:rsidRPr="00000000" w14:paraId="0000004E">
      <w:pPr>
        <w:jc w:val="both"/>
        <w:rPr>
          <w:rFonts w:ascii="Arial" w:cs="Arial" w:eastAsia="Arial" w:hAnsi="Arial"/>
        </w:rPr>
      </w:pPr>
      <w:r w:rsidDel="00000000" w:rsidR="00000000" w:rsidRPr="00000000">
        <w:rPr>
          <w:rtl w:val="0"/>
        </w:rPr>
      </w:r>
    </w:p>
    <w:p w:rsidR="00000000" w:rsidDel="00000000" w:rsidP="00000000" w:rsidRDefault="00000000" w:rsidRPr="00000000" w14:paraId="0000004F">
      <w:pPr>
        <w:pStyle w:val="Heading1"/>
        <w:numPr>
          <w:ilvl w:val="0"/>
          <w:numId w:val="1"/>
        </w:numPr>
        <w:ind w:left="785" w:hanging="360"/>
        <w:rPr>
          <w:rFonts w:ascii="Arial" w:cs="Arial" w:eastAsia="Arial" w:hAnsi="Arial"/>
          <w:b w:val="1"/>
          <w:bCs w:val="1"/>
          <w:color w:val="000000"/>
        </w:rPr>
      </w:pPr>
      <w:bookmarkStart w:colFirst="0" w:colLast="0" w:name="_heading=h.51rpdcnpbz80" w:id="5"/>
      <w:bookmarkEnd w:id="5"/>
      <w:r w:rsidDel="00000000" w:rsidR="00000000" w:rsidRPr="00000000">
        <w:rPr>
          <w:rFonts w:ascii="Arial" w:cs="Arial" w:eastAsia="Arial" w:hAnsi="Arial"/>
          <w:b w:val="1"/>
          <w:bCs w:val="1"/>
          <w:color w:val="000000"/>
          <w:sz w:val="28"/>
          <w:szCs w:val="28"/>
          <w:rtl w:val="0"/>
        </w:rPr>
        <w:t xml:space="preserve">Solución Propuesta</w:t>
      </w:r>
      <w:r w:rsidDel="00000000" w:rsidR="00000000" w:rsidRPr="00000000">
        <w:rPr>
          <w:rtl w:val="0"/>
        </w:rPr>
      </w:r>
    </w:p>
    <w:p w:rsidR="00000000" w:rsidDel="00000000" w:rsidP="00000000" w:rsidRDefault="00000000" w:rsidRPr="00000000" w14:paraId="00000050">
      <w:pPr>
        <w:spacing w:after="240" w:before="240" w:lineRule="auto"/>
        <w:rPr>
          <w:rFonts w:ascii="Arial" w:cs="Arial" w:eastAsia="Arial" w:hAnsi="Arial"/>
        </w:rPr>
      </w:pPr>
      <w:r w:rsidDel="00000000" w:rsidR="00000000" w:rsidRPr="00000000">
        <w:rPr>
          <w:rFonts w:ascii="Arial" w:cs="Arial" w:eastAsia="Arial" w:hAnsi="Arial"/>
          <w:rtl w:val="0"/>
        </w:rPr>
        <w:t xml:space="preserve">La solución consiste en un sistema de monitoreo inteligente basado en comunicación directa entre dispositivos móviles, permitiendo al padre ser el administrador total de la seguridad de su hijo.</w:t>
      </w:r>
    </w:p>
    <w:p w:rsidR="00000000" w:rsidDel="00000000" w:rsidP="00000000" w:rsidRDefault="00000000" w:rsidRPr="00000000" w14:paraId="00000051">
      <w:pPr>
        <w:pStyle w:val="Heading3"/>
        <w:keepNext w:val="0"/>
        <w:keepLines w:val="0"/>
        <w:spacing w:before="280" w:lineRule="auto"/>
        <w:ind w:left="0" w:firstLine="0"/>
        <w:rPr>
          <w:rFonts w:ascii="Arial" w:cs="Arial" w:eastAsia="Arial" w:hAnsi="Arial"/>
          <w:b w:val="1"/>
          <w:bCs w:val="1"/>
          <w:color w:val="000000"/>
          <w:sz w:val="26"/>
          <w:szCs w:val="26"/>
        </w:rPr>
      </w:pPr>
      <w:bookmarkStart w:colFirst="0" w:colLast="0" w:name="_heading=h.t52onnp2rdeg" w:id="6"/>
      <w:bookmarkEnd w:id="6"/>
      <w:r w:rsidDel="00000000" w:rsidR="00000000" w:rsidRPr="00000000">
        <w:rPr>
          <w:rFonts w:ascii="Arial" w:cs="Arial" w:eastAsia="Arial" w:hAnsi="Arial"/>
          <w:b w:val="1"/>
          <w:bCs w:val="1"/>
          <w:color w:val="000000"/>
          <w:sz w:val="26"/>
          <w:szCs w:val="26"/>
          <w:rtl w:val="0"/>
        </w:rPr>
        <w:t xml:space="preserve"> Pilares de la solución</w:t>
      </w:r>
    </w:p>
    <w:p w:rsidR="00000000" w:rsidDel="00000000" w:rsidP="00000000" w:rsidRDefault="00000000" w:rsidRPr="00000000" w14:paraId="00000052">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Rastreo Directo:</w:t>
        <w:br w:type="textWrapping"/>
      </w:r>
      <w:r w:rsidDel="00000000" w:rsidR="00000000" w:rsidRPr="00000000">
        <w:rPr>
          <w:rFonts w:ascii="Arial" w:cs="Arial" w:eastAsia="Arial" w:hAnsi="Arial"/>
          <w:rtl w:val="0"/>
        </w:rPr>
        <w:t xml:space="preserve"> Utiliza el GPS del celular del estudiante para enviar la ubicación en tiempo real al padre, garantizando cobertura completa.</w:t>
      </w:r>
    </w:p>
    <w:p w:rsidR="00000000" w:rsidDel="00000000" w:rsidP="00000000" w:rsidRDefault="00000000" w:rsidRPr="00000000" w14:paraId="00000053">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Zonas Segura:</w:t>
        <w:br w:type="textWrapping"/>
      </w:r>
      <w:r w:rsidDel="00000000" w:rsidR="00000000" w:rsidRPr="00000000">
        <w:rPr>
          <w:rFonts w:ascii="Arial" w:cs="Arial" w:eastAsia="Arial" w:hAnsi="Arial"/>
          <w:rtl w:val="0"/>
        </w:rPr>
        <w:t xml:space="preserve"> Permite registrar ubicaciones frecuentes. El sistema identifica si el estudiante llega a un destino seguro, evitando falsas alarmas.</w:t>
      </w:r>
    </w:p>
    <w:p w:rsidR="00000000" w:rsidDel="00000000" w:rsidP="00000000" w:rsidRDefault="00000000" w:rsidRPr="00000000" w14:paraId="00000054">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Protocolo de Emergencia por Inactividad:</w:t>
        <w:br w:type="textWrapping"/>
      </w:r>
      <w:r w:rsidDel="00000000" w:rsidR="00000000" w:rsidRPr="00000000">
        <w:rPr>
          <w:rFonts w:ascii="Arial" w:cs="Arial" w:eastAsia="Arial" w:hAnsi="Arial"/>
          <w:rtl w:val="0"/>
        </w:rPr>
        <w:t xml:space="preserve">Detecta si el dispositivo se detiene por más de 5 minutos fuera de una zona segura y envía una alerta prioritaria.</w:t>
      </w:r>
    </w:p>
    <w:p w:rsidR="00000000" w:rsidDel="00000000" w:rsidP="00000000" w:rsidRDefault="00000000" w:rsidRPr="00000000" w14:paraId="00000055">
      <w:pPr>
        <w:spacing w:after="240" w:before="240" w:lineRule="auto"/>
        <w:rPr>
          <w:rFonts w:ascii="Arial" w:cs="Arial" w:eastAsia="Arial" w:hAnsi="Arial"/>
        </w:rPr>
      </w:pPr>
      <w:r w:rsidDel="00000000" w:rsidR="00000000" w:rsidRPr="00000000">
        <w:rPr>
          <w:rFonts w:ascii="Arial" w:cs="Arial" w:eastAsia="Arial" w:hAnsi="Arial"/>
          <w:rtl w:val="0"/>
        </w:rPr>
        <w:t xml:space="preserve">Esta solución transforma el monitoreo en una herramienta de toma de decisiones en tiempo real.</w:t>
      </w:r>
    </w:p>
    <w:p w:rsidR="00000000" w:rsidDel="00000000" w:rsidP="00000000" w:rsidRDefault="00000000" w:rsidRPr="00000000" w14:paraId="0000005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57">
      <w:pPr>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Tecnologías Propuestas</w:t>
      </w:r>
    </w:p>
    <w:p w:rsidR="00000000" w:rsidDel="00000000" w:rsidP="00000000" w:rsidRDefault="00000000" w:rsidRPr="00000000" w14:paraId="00000058">
      <w:pPr>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b w:val="1"/>
          <w:bCs w:val="1"/>
          <w:rtl w:val="0"/>
        </w:rPr>
        <w:t xml:space="preserve">Desarrollo frontend:</w:t>
      </w:r>
      <w:r w:rsidDel="00000000" w:rsidR="00000000" w:rsidRPr="00000000">
        <w:rPr>
          <w:rFonts w:ascii="Arial" w:cs="Arial" w:eastAsia="Arial" w:hAnsi="Arial"/>
          <w:rtl w:val="0"/>
        </w:rPr>
        <w:t xml:space="preserve"> React Native + React Native Web + Expo</w:t>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b w:val="1"/>
          <w:bCs w:val="1"/>
          <w:rtl w:val="0"/>
        </w:rPr>
        <w:t xml:space="preserve">Lenguaje frontend:</w:t>
      </w:r>
      <w:r w:rsidDel="00000000" w:rsidR="00000000" w:rsidRPr="00000000">
        <w:rPr>
          <w:rFonts w:ascii="Arial" w:cs="Arial" w:eastAsia="Arial" w:hAnsi="Arial"/>
          <w:rtl w:val="0"/>
        </w:rPr>
        <w:t xml:space="preserve"> JavaScript</w:t>
      </w:r>
    </w:p>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b w:val="1"/>
          <w:bCs w:val="1"/>
          <w:rtl w:val="0"/>
        </w:rPr>
        <w:t xml:space="preserve">Librería UI:</w:t>
      </w:r>
      <w:r w:rsidDel="00000000" w:rsidR="00000000" w:rsidRPr="00000000">
        <w:rPr>
          <w:rFonts w:ascii="Arial" w:cs="Arial" w:eastAsia="Arial" w:hAnsi="Arial"/>
          <w:rtl w:val="0"/>
        </w:rPr>
        <w:t xml:space="preserve"> React Native Paper</w:t>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b w:val="1"/>
          <w:bCs w:val="1"/>
          <w:rtl w:val="0"/>
        </w:rPr>
        <w:t xml:space="preserve">Arquitectura:</w:t>
      </w:r>
      <w:r w:rsidDel="00000000" w:rsidR="00000000" w:rsidRPr="00000000">
        <w:rPr>
          <w:rFonts w:ascii="Arial" w:cs="Arial" w:eastAsia="Arial" w:hAnsi="Arial"/>
          <w:rtl w:val="0"/>
        </w:rPr>
        <w:t xml:space="preserve"> Arquitectura en N capas</w:t>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b w:val="1"/>
          <w:bCs w:val="1"/>
          <w:rtl w:val="0"/>
        </w:rPr>
        <w:t xml:space="preserve">Metodología:</w:t>
      </w:r>
      <w:r w:rsidDel="00000000" w:rsidR="00000000" w:rsidRPr="00000000">
        <w:rPr>
          <w:rFonts w:ascii="Arial" w:cs="Arial" w:eastAsia="Arial" w:hAnsi="Arial"/>
          <w:rtl w:val="0"/>
        </w:rPr>
        <w:t xml:space="preserve"> Scrum</w:t>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b w:val="1"/>
          <w:bCs w:val="1"/>
          <w:rtl w:val="0"/>
        </w:rPr>
        <w:t xml:space="preserve">Backend:</w:t>
      </w:r>
      <w:r w:rsidDel="00000000" w:rsidR="00000000" w:rsidRPr="00000000">
        <w:rPr>
          <w:rFonts w:ascii="Arial" w:cs="Arial" w:eastAsia="Arial" w:hAnsi="Arial"/>
          <w:rtl w:val="0"/>
        </w:rPr>
        <w:t xml:space="preserve"> Java con Spring Boot</w:t>
      </w:r>
    </w:p>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b w:val="1"/>
          <w:bCs w:val="1"/>
          <w:rtl w:val="0"/>
        </w:rPr>
        <w:t xml:space="preserve">Base de datos:</w:t>
      </w:r>
      <w:r w:rsidDel="00000000" w:rsidR="00000000" w:rsidRPr="00000000">
        <w:rPr>
          <w:rFonts w:ascii="Arial" w:cs="Arial" w:eastAsia="Arial" w:hAnsi="Arial"/>
          <w:rtl w:val="0"/>
        </w:rPr>
        <w:t xml:space="preserve"> PostgreSQL</w:t>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b w:val="1"/>
          <w:bCs w:val="1"/>
          <w:rtl w:val="0"/>
        </w:rPr>
        <w:t xml:space="preserve">Infraestructura en la nube:</w:t>
      </w:r>
      <w:r w:rsidDel="00000000" w:rsidR="00000000" w:rsidRPr="00000000">
        <w:rPr>
          <w:rFonts w:ascii="Arial" w:cs="Arial" w:eastAsia="Arial" w:hAnsi="Arial"/>
          <w:rtl w:val="0"/>
        </w:rPr>
        <w:t xml:space="preserve"> AWS EC2</w:t>
      </w:r>
    </w:p>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b w:val="1"/>
          <w:bCs w:val="1"/>
          <w:rtl w:val="0"/>
        </w:rPr>
        <w:t xml:space="preserve">Navegador recomendado:</w:t>
      </w:r>
      <w:r w:rsidDel="00000000" w:rsidR="00000000" w:rsidRPr="00000000">
        <w:rPr>
          <w:rFonts w:ascii="Arial" w:cs="Arial" w:eastAsia="Arial" w:hAnsi="Arial"/>
          <w:rtl w:val="0"/>
        </w:rPr>
        <w:t xml:space="preserve"> Google Chrome</w:t>
      </w:r>
    </w:p>
    <w:p w:rsidR="00000000" w:rsidDel="00000000" w:rsidP="00000000" w:rsidRDefault="00000000" w:rsidRPr="00000000" w14:paraId="00000062">
      <w:pPr>
        <w:pBdr>
          <w:top w:space="0" w:sz="0" w:val="nil"/>
          <w:left w:space="0" w:sz="0" w:val="nil"/>
          <w:bottom w:space="0" w:sz="0" w:val="nil"/>
          <w:right w:space="0" w:sz="0" w:val="nil"/>
          <w:between w:space="0" w:sz="0" w:val="nil"/>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063">
      <w:pPr>
        <w:pStyle w:val="Heading1"/>
        <w:numPr>
          <w:ilvl w:val="0"/>
          <w:numId w:val="1"/>
        </w:numPr>
        <w:ind w:left="785" w:hanging="360"/>
        <w:rPr>
          <w:rFonts w:ascii="Arial" w:cs="Arial" w:eastAsia="Arial" w:hAnsi="Arial"/>
          <w:b w:val="1"/>
          <w:bCs w:val="1"/>
          <w:color w:val="000000"/>
          <w:sz w:val="28"/>
          <w:szCs w:val="28"/>
        </w:rPr>
      </w:pPr>
      <w:bookmarkStart w:colFirst="0" w:colLast="0" w:name="_heading=h.n6jedwhrk4vv" w:id="7"/>
      <w:bookmarkEnd w:id="7"/>
      <w:r w:rsidDel="00000000" w:rsidR="00000000" w:rsidRPr="00000000">
        <w:rPr>
          <w:rFonts w:ascii="Arial" w:cs="Arial" w:eastAsia="Arial" w:hAnsi="Arial"/>
          <w:b w:val="1"/>
          <w:bCs w:val="1"/>
          <w:color w:val="000000"/>
          <w:sz w:val="28"/>
          <w:szCs w:val="28"/>
          <w:rtl w:val="0"/>
        </w:rPr>
        <w:t xml:space="preserve">Plan de Trabajo</w:t>
      </w:r>
    </w:p>
    <w:p w:rsidR="00000000" w:rsidDel="00000000" w:rsidP="00000000" w:rsidRDefault="00000000" w:rsidRPr="00000000" w14:paraId="00000064">
      <w:pPr>
        <w:spacing w:after="240" w:before="240" w:lineRule="auto"/>
        <w:rPr>
          <w:rFonts w:ascii="Arial" w:cs="Arial" w:eastAsia="Arial" w:hAnsi="Arial"/>
        </w:rPr>
      </w:pPr>
      <w:r w:rsidDel="00000000" w:rsidR="00000000" w:rsidRPr="00000000">
        <w:rPr>
          <w:rFonts w:ascii="Arial" w:cs="Arial" w:eastAsia="Arial" w:hAnsi="Arial"/>
          <w:rtl w:val="0"/>
        </w:rPr>
        <w:t xml:space="preserve">El proyecto se desarrollará bajo metodología ágil (Scrum) con las siguientes fases:</w:t>
      </w:r>
    </w:p>
    <w:p w:rsidR="00000000" w:rsidDel="00000000" w:rsidP="00000000" w:rsidRDefault="00000000" w:rsidRPr="00000000" w14:paraId="00000065">
      <w:pPr>
        <w:shd w:fill="ffffff" w:val="clear"/>
        <w:spacing w:after="240" w:before="240" w:line="335.99999999999994" w:lineRule="auto"/>
        <w:rPr>
          <w:rFonts w:ascii="Arial" w:cs="Arial" w:eastAsia="Arial" w:hAnsi="Arial"/>
          <w:color w:val="0a0a0a"/>
          <w:sz w:val="30"/>
          <w:szCs w:val="30"/>
        </w:rPr>
      </w:pPr>
      <w:r w:rsidDel="00000000" w:rsidR="00000000" w:rsidRPr="00000000">
        <w:rPr>
          <w:rFonts w:ascii="Arial" w:cs="Arial" w:eastAsia="Arial" w:hAnsi="Arial"/>
          <w:color w:val="0a0a0a"/>
          <w:sz w:val="30"/>
          <w:szCs w:val="30"/>
          <w:rtl w:val="0"/>
        </w:rPr>
        <w:t xml:space="preserve">Plan de Trabajo Corregido (Mes 1)</w:t>
      </w:r>
    </w:p>
    <w:p w:rsidR="00000000" w:rsidDel="00000000" w:rsidP="00000000" w:rsidRDefault="00000000" w:rsidRPr="00000000" w14:paraId="00000066">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pPr>
      <w:r w:rsidDel="00000000" w:rsidR="00000000" w:rsidRPr="00000000">
        <w:rPr>
          <w:rFonts w:ascii="Arial" w:cs="Arial" w:eastAsia="Arial" w:hAnsi="Arial"/>
          <w:b w:val="1"/>
          <w:bCs w:val="1"/>
          <w:color w:val="0a0a0a"/>
          <w:rtl w:val="0"/>
        </w:rPr>
        <w:t xml:space="preserve">Fase 1: Diseño y Estructura Base (Mes 1)</w:t>
      </w:r>
    </w:p>
    <w:p w:rsidR="00000000" w:rsidDel="00000000" w:rsidP="00000000" w:rsidRDefault="00000000" w:rsidRPr="00000000" w14:paraId="00000067">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Arial" w:cs="Arial" w:eastAsia="Arial" w:hAnsi="Arial"/>
          <w:b w:val="1"/>
          <w:bCs w:val="1"/>
          <w:color w:val="0a0a0a"/>
          <w:rtl w:val="0"/>
        </w:rPr>
        <w:t xml:space="preserve">Diseño de Interfaz con React Native Paper:</w:t>
      </w:r>
      <w:r w:rsidDel="00000000" w:rsidR="00000000" w:rsidRPr="00000000">
        <w:rPr>
          <w:rFonts w:ascii="Arial" w:cs="Arial" w:eastAsia="Arial" w:hAnsi="Arial"/>
          <w:color w:val="0a0a0a"/>
          <w:rtl w:val="0"/>
        </w:rPr>
        <w:t xml:space="preserve"> Creación de las pantallas visuales (login, mapa y configuración) usando los componentes listos de la librería para asegurar que se vean bien tanto en </w:t>
      </w:r>
      <w:r w:rsidDel="00000000" w:rsidR="00000000" w:rsidRPr="00000000">
        <w:rPr>
          <w:rFonts w:ascii="Arial" w:cs="Arial" w:eastAsia="Arial" w:hAnsi="Arial"/>
          <w:b w:val="1"/>
          <w:bCs w:val="1"/>
          <w:color w:val="0a0a0a"/>
          <w:rtl w:val="0"/>
        </w:rPr>
        <w:t xml:space="preserve">móvil</w:t>
      </w:r>
      <w:r w:rsidDel="00000000" w:rsidR="00000000" w:rsidRPr="00000000">
        <w:rPr>
          <w:rFonts w:ascii="Arial" w:cs="Arial" w:eastAsia="Arial" w:hAnsi="Arial"/>
          <w:color w:val="0a0a0a"/>
          <w:rtl w:val="0"/>
        </w:rPr>
        <w:t xml:space="preserve"> como en </w:t>
      </w:r>
      <w:r w:rsidDel="00000000" w:rsidR="00000000" w:rsidRPr="00000000">
        <w:rPr>
          <w:rFonts w:ascii="Arial" w:cs="Arial" w:eastAsia="Arial" w:hAnsi="Arial"/>
          <w:b w:val="1"/>
          <w:bCs w:val="1"/>
          <w:color w:val="0a0a0a"/>
          <w:rtl w:val="0"/>
        </w:rPr>
        <w:t xml:space="preserve">web</w:t>
      </w:r>
      <w:r w:rsidDel="00000000" w:rsidR="00000000" w:rsidRPr="00000000">
        <w:rPr>
          <w:rFonts w:ascii="Arial" w:cs="Arial" w:eastAsia="Arial" w:hAnsi="Arial"/>
          <w:color w:val="0a0a0a"/>
          <w:rtl w:val="0"/>
        </w:rPr>
        <w:t xml:space="preserve">.</w:t>
      </w:r>
    </w:p>
    <w:p w:rsidR="00000000" w:rsidDel="00000000" w:rsidP="00000000" w:rsidRDefault="00000000" w:rsidRPr="00000000" w14:paraId="00000068">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Arial" w:cs="Arial" w:eastAsia="Arial" w:hAnsi="Arial"/>
          <w:b w:val="1"/>
          <w:bCs w:val="1"/>
          <w:color w:val="0a0a0a"/>
          <w:rtl w:val="0"/>
        </w:rPr>
        <w:t xml:space="preserve">Configuración del Entorno Expo:</w:t>
      </w:r>
      <w:r w:rsidDel="00000000" w:rsidR="00000000" w:rsidRPr="00000000">
        <w:rPr>
          <w:rFonts w:ascii="Arial" w:cs="Arial" w:eastAsia="Arial" w:hAnsi="Arial"/>
          <w:color w:val="0a0a0a"/>
          <w:rtl w:val="0"/>
        </w:rPr>
        <w:t xml:space="preserve"> Preparación del proyecto para que funcione de forma híbrida (celular y navegador) desde una sola base de código.</w:t>
      </w:r>
    </w:p>
    <w:p w:rsidR="00000000" w:rsidDel="00000000" w:rsidP="00000000" w:rsidRDefault="00000000" w:rsidRPr="00000000" w14:paraId="00000069">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Arial" w:cs="Arial" w:eastAsia="Arial" w:hAnsi="Arial"/>
          <w:b w:val="1"/>
          <w:bCs w:val="1"/>
          <w:color w:val="0a0a0a"/>
          <w:rtl w:val="0"/>
        </w:rPr>
        <w:t xml:space="preserve">Base de Datos y Backend:</w:t>
      </w:r>
      <w:r w:rsidDel="00000000" w:rsidR="00000000" w:rsidRPr="00000000">
        <w:rPr>
          <w:rFonts w:ascii="Arial" w:cs="Arial" w:eastAsia="Arial" w:hAnsi="Arial"/>
          <w:color w:val="0a0a0a"/>
          <w:rtl w:val="0"/>
        </w:rPr>
        <w:t xml:space="preserve"> Creación de las tablas en </w:t>
      </w:r>
      <w:r w:rsidDel="00000000" w:rsidR="00000000" w:rsidRPr="00000000">
        <w:rPr>
          <w:rFonts w:ascii="Arial" w:cs="Arial" w:eastAsia="Arial" w:hAnsi="Arial"/>
          <w:b w:val="1"/>
          <w:bCs w:val="1"/>
          <w:color w:val="0a0a0a"/>
          <w:rtl w:val="0"/>
        </w:rPr>
        <w:t xml:space="preserve">PostgreSQL</w:t>
      </w:r>
      <w:r w:rsidDel="00000000" w:rsidR="00000000" w:rsidRPr="00000000">
        <w:rPr>
          <w:rFonts w:ascii="Arial" w:cs="Arial" w:eastAsia="Arial" w:hAnsi="Arial"/>
          <w:color w:val="0a0a0a"/>
          <w:rtl w:val="0"/>
        </w:rPr>
        <w:t xml:space="preserve"> y conexión inicial con el servidor en </w:t>
      </w:r>
      <w:r w:rsidDel="00000000" w:rsidR="00000000" w:rsidRPr="00000000">
        <w:rPr>
          <w:rFonts w:ascii="Arial" w:cs="Arial" w:eastAsia="Arial" w:hAnsi="Arial"/>
          <w:b w:val="1"/>
          <w:bCs w:val="1"/>
          <w:color w:val="0a0a0a"/>
          <w:rtl w:val="0"/>
        </w:rPr>
        <w:t xml:space="preserve">Java (Spring Boot)</w:t>
      </w:r>
      <w:r w:rsidDel="00000000" w:rsidR="00000000" w:rsidRPr="00000000">
        <w:rPr>
          <w:rFonts w:ascii="Arial" w:cs="Arial" w:eastAsia="Arial" w:hAnsi="Arial"/>
          <w:color w:val="0a0a0a"/>
          <w:rtl w:val="0"/>
        </w:rPr>
        <w:t xml:space="preserve"> para recibir los primeros datos de prueba.</w:t>
      </w:r>
      <w:r w:rsidDel="00000000" w:rsidR="00000000" w:rsidRPr="00000000">
        <w:rPr>
          <w:rtl w:val="0"/>
        </w:rPr>
      </w:r>
    </w:p>
    <w:p w:rsidR="00000000" w:rsidDel="00000000" w:rsidP="00000000" w:rsidRDefault="00000000" w:rsidRPr="00000000" w14:paraId="0000006A">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Arial" w:cs="Arial" w:eastAsia="Arial" w:hAnsi="Arial"/>
          <w:rtl w:val="0"/>
        </w:rPr>
        <w:t xml:space="preserve">Nota: Abrir el siguiente enlace para visualizar el diagrama de gantt: </w:t>
      </w:r>
      <w:hyperlink r:id="rId7">
        <w:r w:rsidDel="00000000" w:rsidR="00000000" w:rsidRPr="00000000">
          <w:rPr>
            <w:rFonts w:ascii="Arial" w:cs="Arial" w:eastAsia="Arial" w:hAnsi="Arial"/>
            <w:color w:val="1155cc"/>
            <w:u w:val="single"/>
            <w:rtl w:val="0"/>
          </w:rPr>
          <w:t xml:space="preserve">https://docs.google.com/spreadsheets/d/1KZz8BiTu6dDQUNS4rUfWML8zGzdnAVhA/edit?usp=drive_link&amp;ouid=113011727280180180615&amp;rtpof=true&amp;sd=true</w:t>
        </w:r>
      </w:hyperlink>
      <w:r w:rsidDel="00000000" w:rsidR="00000000" w:rsidRPr="00000000">
        <w:rPr>
          <w:rtl w:val="0"/>
        </w:rPr>
      </w:r>
    </w:p>
    <w:p w:rsidR="00000000" w:rsidDel="00000000" w:rsidP="00000000" w:rsidRDefault="00000000" w:rsidRPr="00000000" w14:paraId="0000006B">
      <w:pPr>
        <w:pStyle w:val="Heading1"/>
        <w:numPr>
          <w:ilvl w:val="0"/>
          <w:numId w:val="1"/>
        </w:numPr>
        <w:ind w:left="785" w:hanging="360"/>
        <w:rPr>
          <w:rFonts w:ascii="Arial" w:cs="Arial" w:eastAsia="Arial" w:hAnsi="Arial"/>
          <w:color w:val="000000"/>
          <w:sz w:val="28"/>
          <w:szCs w:val="28"/>
        </w:rPr>
      </w:pPr>
      <w:bookmarkStart w:colFirst="0" w:colLast="0" w:name="_heading=h.il6wmsxlprp" w:id="8"/>
      <w:bookmarkEnd w:id="8"/>
      <w:r w:rsidDel="00000000" w:rsidR="00000000" w:rsidRPr="00000000">
        <w:rPr>
          <w:rFonts w:ascii="Arial" w:cs="Arial" w:eastAsia="Arial" w:hAnsi="Arial"/>
          <w:color w:val="000000"/>
          <w:sz w:val="28"/>
          <w:szCs w:val="28"/>
          <w:rtl w:val="0"/>
        </w:rPr>
        <w:t xml:space="preserve">Equipo de Trabajo</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ff0000"/>
          <w:sz w:val="28"/>
          <w:szCs w:val="28"/>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ff0000"/>
          <w:sz w:val="28"/>
          <w:szCs w:val="28"/>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ff0000"/>
          <w:sz w:val="28"/>
          <w:szCs w:val="28"/>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ff0000"/>
          <w:sz w:val="28"/>
          <w:szCs w:val="28"/>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ff0000"/>
          <w:sz w:val="28"/>
          <w:szCs w:val="28"/>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ff0000"/>
          <w:sz w:val="28"/>
          <w:szCs w:val="28"/>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ff0000"/>
          <w:sz w:val="28"/>
          <w:szCs w:val="28"/>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ff0000"/>
          <w:sz w:val="28"/>
          <w:szCs w:val="28"/>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Equipo principal del proyecto</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Rule="auto"/>
        <w:ind w:left="720" w:firstLine="0"/>
        <w:rPr>
          <w:rFonts w:ascii="Arial" w:cs="Arial" w:eastAsia="Arial" w:hAnsi="Arial"/>
        </w:rPr>
      </w:pPr>
      <w:r w:rsidDel="00000000" w:rsidR="00000000" w:rsidRPr="00000000">
        <w:rPr>
          <w:rtl w:val="0"/>
        </w:rPr>
      </w:r>
    </w:p>
    <w:tbl>
      <w:tblPr>
        <w:tblStyle w:val="Table1"/>
        <w:tblW w:w="8885.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7"/>
        <w:gridCol w:w="3052"/>
        <w:gridCol w:w="2806"/>
        <w:tblGridChange w:id="0">
          <w:tblGrid>
            <w:gridCol w:w="3027"/>
            <w:gridCol w:w="3052"/>
            <w:gridCol w:w="2806"/>
          </w:tblGrid>
        </w:tblGridChange>
      </w:tblGrid>
      <w:tr>
        <w:trPr>
          <w:cantSplit w:val="0"/>
          <w:trHeight w:val="292" w:hRule="atLeast"/>
          <w:tblHeader w:val="0"/>
        </w:trPr>
        <w:tc>
          <w:tcPr/>
          <w:p w:rsidR="00000000" w:rsidDel="00000000" w:rsidP="00000000" w:rsidRDefault="00000000" w:rsidRPr="00000000" w14:paraId="00000076">
            <w:pPr>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Cargo</w:t>
            </w:r>
          </w:p>
        </w:tc>
        <w:tc>
          <w:tcPr/>
          <w:p w:rsidR="00000000" w:rsidDel="00000000" w:rsidP="00000000" w:rsidRDefault="00000000" w:rsidRPr="00000000" w14:paraId="00000077">
            <w:pPr>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Responsables</w:t>
            </w:r>
          </w:p>
        </w:tc>
        <w:tc>
          <w:tcPr/>
          <w:p w:rsidR="00000000" w:rsidDel="00000000" w:rsidP="00000000" w:rsidRDefault="00000000" w:rsidRPr="00000000" w14:paraId="00000078">
            <w:pPr>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Rol</w:t>
            </w:r>
          </w:p>
        </w:tc>
      </w:tr>
      <w:tr>
        <w:trPr>
          <w:cantSplit w:val="0"/>
          <w:trHeight w:val="281" w:hRule="atLeast"/>
          <w:tblHeader w:val="0"/>
        </w:trPr>
        <w:tc>
          <w:tcPr/>
          <w:p w:rsidR="00000000" w:rsidDel="00000000" w:rsidP="00000000" w:rsidRDefault="00000000" w:rsidRPr="00000000" w14:paraId="00000079">
            <w:pPr>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7A">
            <w:pPr>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Analista</w:t>
            </w:r>
          </w:p>
        </w:tc>
        <w:tc>
          <w:tcPr/>
          <w:p w:rsidR="00000000" w:rsidDel="00000000" w:rsidP="00000000" w:rsidRDefault="00000000" w:rsidRPr="00000000" w14:paraId="0000007B">
            <w:pPr>
              <w:jc w:val="center"/>
              <w:rPr>
                <w:rFonts w:ascii="Arial" w:cs="Arial" w:eastAsia="Arial" w:hAnsi="Arial"/>
                <w:color w:val="000000"/>
                <w:sz w:val="28"/>
                <w:szCs w:val="28"/>
              </w:rPr>
            </w:pPr>
            <w:r w:rsidDel="00000000" w:rsidR="00000000" w:rsidRPr="00000000">
              <w:rPr>
                <w:rFonts w:ascii="Arial" w:cs="Arial" w:eastAsia="Arial" w:hAnsi="Arial"/>
                <w:color w:val="000000"/>
                <w:rtl w:val="0"/>
              </w:rPr>
              <w:t xml:space="preserve">Kevin Andrey Culma, Jhon Camilo Suaza</w:t>
            </w: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Responsable de análisis y documentación.</w:t>
            </w:r>
          </w:p>
        </w:tc>
      </w:tr>
      <w:tr>
        <w:trPr>
          <w:cantSplit w:val="0"/>
          <w:trHeight w:val="292" w:hRule="atLeast"/>
          <w:tblHeader w:val="0"/>
        </w:trPr>
        <w:tc>
          <w:tcPr/>
          <w:p w:rsidR="00000000" w:rsidDel="00000000" w:rsidP="00000000" w:rsidRDefault="00000000" w:rsidRPr="00000000" w14:paraId="0000007D">
            <w:pPr>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7E">
            <w:pPr>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Programador</w:t>
            </w:r>
          </w:p>
        </w:tc>
        <w:tc>
          <w:tcPr/>
          <w:p w:rsidR="00000000" w:rsidDel="00000000" w:rsidP="00000000" w:rsidRDefault="00000000" w:rsidRPr="00000000" w14:paraId="0000007F">
            <w:pPr>
              <w:jc w:val="center"/>
              <w:rPr>
                <w:rFonts w:ascii="Arial" w:cs="Arial" w:eastAsia="Arial" w:hAnsi="Arial"/>
                <w:color w:val="000000"/>
              </w:rPr>
            </w:pPr>
            <w:r w:rsidDel="00000000" w:rsidR="00000000" w:rsidRPr="00000000">
              <w:rPr>
                <w:rFonts w:ascii="Arial" w:cs="Arial" w:eastAsia="Arial" w:hAnsi="Arial"/>
                <w:color w:val="000000"/>
                <w:rtl w:val="0"/>
              </w:rPr>
              <w:t xml:space="preserve">Nicolas Ruiz</w:t>
            </w:r>
          </w:p>
          <w:p w:rsidR="00000000" w:rsidDel="00000000" w:rsidP="00000000" w:rsidRDefault="00000000" w:rsidRPr="00000000" w14:paraId="00000080">
            <w:pPr>
              <w:jc w:val="center"/>
              <w:rPr>
                <w:rFonts w:ascii="Arial" w:cs="Arial" w:eastAsia="Arial" w:hAnsi="Arial"/>
                <w:color w:val="000000"/>
              </w:rPr>
            </w:pPr>
            <w:r w:rsidDel="00000000" w:rsidR="00000000" w:rsidRPr="00000000">
              <w:rPr>
                <w:rFonts w:ascii="Arial" w:cs="Arial" w:eastAsia="Arial" w:hAnsi="Arial"/>
                <w:rtl w:val="0"/>
              </w:rPr>
              <w:t xml:space="preserve">Jhon Camilo Suaza</w:t>
            </w:r>
            <w:r w:rsidDel="00000000" w:rsidR="00000000" w:rsidRPr="00000000">
              <w:rPr>
                <w:rtl w:val="0"/>
              </w:rPr>
            </w:r>
          </w:p>
          <w:p w:rsidR="00000000" w:rsidDel="00000000" w:rsidP="00000000" w:rsidRDefault="00000000" w:rsidRPr="00000000" w14:paraId="00000081">
            <w:pPr>
              <w:jc w:val="center"/>
              <w:rPr>
                <w:rFonts w:ascii="Arial" w:cs="Arial" w:eastAsia="Arial" w:hAnsi="Arial"/>
                <w:color w:val="000000"/>
              </w:rPr>
            </w:pPr>
            <w:r w:rsidDel="00000000" w:rsidR="00000000" w:rsidRPr="00000000">
              <w:rPr>
                <w:rFonts w:ascii="Arial" w:cs="Arial" w:eastAsia="Arial" w:hAnsi="Arial"/>
                <w:color w:val="000000"/>
                <w:rtl w:val="0"/>
              </w:rPr>
              <w:t xml:space="preserve">Kevin Andrey Culma</w:t>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Responsable de codificación y desarrollo.</w:t>
            </w:r>
          </w:p>
        </w:tc>
      </w:tr>
      <w:tr>
        <w:trPr>
          <w:cantSplit w:val="0"/>
          <w:trHeight w:val="573" w:hRule="atLeast"/>
          <w:tblHeader w:val="0"/>
        </w:trPr>
        <w:tc>
          <w:tcPr/>
          <w:p w:rsidR="00000000" w:rsidDel="00000000" w:rsidP="00000000" w:rsidRDefault="00000000" w:rsidRPr="00000000" w14:paraId="00000083">
            <w:pPr>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Gestor de Base de datos</w:t>
            </w:r>
          </w:p>
        </w:tc>
        <w:tc>
          <w:tcPr/>
          <w:p w:rsidR="00000000" w:rsidDel="00000000" w:rsidP="00000000" w:rsidRDefault="00000000" w:rsidRPr="00000000" w14:paraId="00000084">
            <w:pPr>
              <w:jc w:val="center"/>
              <w:rPr>
                <w:rFonts w:ascii="Arial" w:cs="Arial" w:eastAsia="Arial" w:hAnsi="Arial"/>
              </w:rPr>
            </w:pPr>
            <w:r w:rsidDel="00000000" w:rsidR="00000000" w:rsidRPr="00000000">
              <w:rPr>
                <w:rtl w:val="0"/>
              </w:rPr>
            </w:r>
          </w:p>
          <w:p w:rsidR="00000000" w:rsidDel="00000000" w:rsidP="00000000" w:rsidRDefault="00000000" w:rsidRPr="00000000" w14:paraId="00000085">
            <w:pPr>
              <w:jc w:val="center"/>
              <w:rPr>
                <w:rFonts w:ascii="Arial" w:cs="Arial" w:eastAsia="Arial" w:hAnsi="Arial"/>
              </w:rPr>
            </w:pPr>
            <w:r w:rsidDel="00000000" w:rsidR="00000000" w:rsidRPr="00000000">
              <w:rPr>
                <w:rFonts w:ascii="Arial" w:cs="Arial" w:eastAsia="Arial" w:hAnsi="Arial"/>
                <w:color w:val="000000"/>
                <w:rtl w:val="0"/>
              </w:rPr>
              <w:t xml:space="preserve">Nicolas Ruiz</w:t>
            </w: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Responsable de gestión y mantenimiento de la BD.</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89">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8A">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B">
      <w:pPr>
        <w:ind w:left="720" w:firstLine="0"/>
        <w:rPr>
          <w:rFonts w:ascii="Arial" w:cs="Arial" w:eastAsia="Arial" w:hAnsi="Arial"/>
        </w:rPr>
      </w:pPr>
      <w:r w:rsidDel="00000000" w:rsidR="00000000" w:rsidRPr="00000000">
        <w:rPr>
          <w:rFonts w:ascii="Arial" w:cs="Arial" w:eastAsia="Arial" w:hAnsi="Arial"/>
          <w:rtl w:val="0"/>
        </w:rPr>
        <w:br w:type="textWrapping"/>
        <w:t xml:space="preserve">Recursos Humanos adicionales considerados:</w:t>
      </w:r>
    </w:p>
    <w:tbl>
      <w:tblPr>
        <w:tblStyle w:val="Table2"/>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8"/>
        <w:gridCol w:w="4100"/>
        <w:tblGridChange w:id="0">
          <w:tblGrid>
            <w:gridCol w:w="4008"/>
            <w:gridCol w:w="4100"/>
          </w:tblGrid>
        </w:tblGridChange>
      </w:tblGrid>
      <w:tr>
        <w:trPr>
          <w:cantSplit w:val="0"/>
          <w:tblHeader w:val="0"/>
        </w:trPr>
        <w:tc>
          <w:tcPr/>
          <w:p w:rsidR="00000000" w:rsidDel="00000000" w:rsidP="00000000" w:rsidRDefault="00000000" w:rsidRPr="00000000" w14:paraId="0000008C">
            <w:pPr>
              <w:jc w:val="center"/>
              <w:rPr>
                <w:rFonts w:ascii="Arial" w:cs="Arial" w:eastAsia="Arial" w:hAnsi="Arial"/>
              </w:rPr>
            </w:pPr>
            <w:r w:rsidDel="00000000" w:rsidR="00000000" w:rsidRPr="00000000">
              <w:rPr>
                <w:rFonts w:ascii="Arial" w:cs="Arial" w:eastAsia="Arial" w:hAnsi="Arial"/>
                <w:rtl w:val="0"/>
              </w:rPr>
              <w:t xml:space="preserve">Cantidad</w:t>
            </w:r>
          </w:p>
        </w:tc>
        <w:tc>
          <w:tcPr/>
          <w:p w:rsidR="00000000" w:rsidDel="00000000" w:rsidP="00000000" w:rsidRDefault="00000000" w:rsidRPr="00000000" w14:paraId="0000008D">
            <w:pPr>
              <w:jc w:val="center"/>
              <w:rPr>
                <w:rFonts w:ascii="Arial" w:cs="Arial" w:eastAsia="Arial" w:hAnsi="Arial"/>
              </w:rPr>
            </w:pPr>
            <w:r w:rsidDel="00000000" w:rsidR="00000000" w:rsidRPr="00000000">
              <w:rPr>
                <w:rFonts w:ascii="Arial" w:cs="Arial" w:eastAsia="Arial" w:hAnsi="Arial"/>
                <w:rtl w:val="0"/>
              </w:rPr>
              <w:t xml:space="preserve">Rol</w:t>
            </w:r>
          </w:p>
        </w:tc>
      </w:tr>
      <w:tr>
        <w:trPr>
          <w:cantSplit w:val="0"/>
          <w:tblHeader w:val="0"/>
        </w:trPr>
        <w:tc>
          <w:tcPr/>
          <w:p w:rsidR="00000000" w:rsidDel="00000000" w:rsidP="00000000" w:rsidRDefault="00000000" w:rsidRPr="00000000" w14:paraId="0000008E">
            <w:pPr>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color w:val="000000"/>
                <w:rtl w:val="0"/>
              </w:rPr>
              <w:t xml:space="preserve">Desarrolladores Full-Stack</w:t>
            </w:r>
            <w:r w:rsidDel="00000000" w:rsidR="00000000" w:rsidRPr="00000000">
              <w:rPr>
                <w:rtl w:val="0"/>
              </w:rPr>
            </w:r>
          </w:p>
        </w:tc>
      </w:tr>
      <w:tr>
        <w:trPr>
          <w:cantSplit w:val="0"/>
          <w:tblHeader w:val="0"/>
        </w:trPr>
        <w:tc>
          <w:tcPr/>
          <w:p w:rsidR="00000000" w:rsidDel="00000000" w:rsidP="00000000" w:rsidRDefault="00000000" w:rsidRPr="00000000" w14:paraId="00000090">
            <w:pPr>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color w:val="000000"/>
                <w:rtl w:val="0"/>
              </w:rPr>
              <w:t xml:space="preserve">Analista de Requerimientos</w:t>
            </w:r>
            <w:r w:rsidDel="00000000" w:rsidR="00000000" w:rsidRPr="00000000">
              <w:rPr>
                <w:rtl w:val="0"/>
              </w:rPr>
            </w:r>
          </w:p>
        </w:tc>
      </w:tr>
      <w:tr>
        <w:trPr>
          <w:cantSplit w:val="0"/>
          <w:tblHeader w:val="0"/>
        </w:trPr>
        <w:tc>
          <w:tcPr/>
          <w:p w:rsidR="00000000" w:rsidDel="00000000" w:rsidP="00000000" w:rsidRDefault="00000000" w:rsidRPr="00000000" w14:paraId="00000092">
            <w:pPr>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color w:val="000000"/>
                <w:rtl w:val="0"/>
              </w:rPr>
              <w:t xml:space="preserve">Tester/QA.</w:t>
            </w:r>
            <w:r w:rsidDel="00000000" w:rsidR="00000000" w:rsidRPr="00000000">
              <w:rPr>
                <w:rtl w:val="0"/>
              </w:rPr>
            </w:r>
          </w:p>
        </w:tc>
      </w:tr>
      <w:tr>
        <w:trPr>
          <w:cantSplit w:val="0"/>
          <w:tblHeader w:val="0"/>
        </w:trPr>
        <w:tc>
          <w:tcPr/>
          <w:p w:rsidR="00000000" w:rsidDel="00000000" w:rsidP="00000000" w:rsidRDefault="00000000" w:rsidRPr="00000000" w14:paraId="00000094">
            <w:pPr>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color w:val="000000"/>
                <w:rtl w:val="0"/>
              </w:rPr>
              <w:t xml:space="preserve">Administrador de Proyecto.</w:t>
            </w:r>
            <w:r w:rsidDel="00000000" w:rsidR="00000000" w:rsidRPr="00000000">
              <w:rPr>
                <w:rtl w:val="0"/>
              </w:rPr>
            </w:r>
          </w:p>
        </w:tc>
      </w:tr>
      <w:tr>
        <w:trPr>
          <w:cantSplit w:val="0"/>
          <w:tblHeader w:val="0"/>
        </w:trPr>
        <w:tc>
          <w:tcPr/>
          <w:p w:rsidR="00000000" w:rsidDel="00000000" w:rsidP="00000000" w:rsidRDefault="00000000" w:rsidRPr="00000000" w14:paraId="00000096">
            <w:pPr>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color w:val="000000"/>
                <w:rtl w:val="0"/>
              </w:rPr>
              <w:t xml:space="preserve">Diseñador UX/UI.</w:t>
            </w:r>
            <w:r w:rsidDel="00000000" w:rsidR="00000000" w:rsidRPr="00000000">
              <w:rPr>
                <w:rtl w:val="0"/>
              </w:rPr>
            </w:r>
          </w:p>
        </w:tc>
      </w:tr>
    </w:tbl>
    <w:p w:rsidR="00000000" w:rsidDel="00000000" w:rsidP="00000000" w:rsidRDefault="00000000" w:rsidRPr="00000000" w14:paraId="00000098">
      <w:pPr>
        <w:rPr>
          <w:rFonts w:ascii="Arial" w:cs="Arial" w:eastAsia="Arial" w:hAnsi="Arial"/>
        </w:rPr>
      </w:pPr>
      <w:r w:rsidDel="00000000" w:rsidR="00000000" w:rsidRPr="00000000">
        <w:rPr>
          <w:rtl w:val="0"/>
        </w:rPr>
      </w:r>
    </w:p>
    <w:p w:rsidR="00000000" w:rsidDel="00000000" w:rsidP="00000000" w:rsidRDefault="00000000" w:rsidRPr="00000000" w14:paraId="00000099">
      <w:pPr>
        <w:pStyle w:val="Heading1"/>
        <w:numPr>
          <w:ilvl w:val="0"/>
          <w:numId w:val="1"/>
        </w:numPr>
        <w:ind w:left="785" w:hanging="360"/>
        <w:rPr>
          <w:rFonts w:ascii="Arial" w:cs="Arial" w:eastAsia="Arial" w:hAnsi="Arial"/>
          <w:color w:val="000000"/>
        </w:rPr>
      </w:pPr>
      <w:bookmarkStart w:colFirst="0" w:colLast="0" w:name="_heading=h.aj7lrwvlvtl6" w:id="9"/>
      <w:bookmarkEnd w:id="9"/>
      <w:r w:rsidDel="00000000" w:rsidR="00000000" w:rsidRPr="00000000">
        <w:rPr>
          <w:rFonts w:ascii="Arial" w:cs="Arial" w:eastAsia="Arial" w:hAnsi="Arial"/>
          <w:color w:val="000000"/>
          <w:sz w:val="28"/>
          <w:szCs w:val="28"/>
          <w:rtl w:val="0"/>
        </w:rPr>
        <w:t xml:space="preserve">Presupuesto</w:t>
      </w:r>
      <w:r w:rsidDel="00000000" w:rsidR="00000000" w:rsidRPr="00000000">
        <w:rPr>
          <w:rtl w:val="0"/>
        </w:rPr>
      </w:r>
    </w:p>
    <w:p w:rsidR="00000000" w:rsidDel="00000000" w:rsidP="00000000" w:rsidRDefault="00000000" w:rsidRPr="00000000" w14:paraId="0000009A">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El presupuesto incluye hardware, software, servicios en la nube y recursos humanos.</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Rule="auto"/>
        <w:ind w:left="720" w:firstLine="0"/>
        <w:rPr>
          <w:rFonts w:ascii="Arial" w:cs="Arial" w:eastAsia="Arial" w:hAnsi="Arial"/>
        </w:rPr>
      </w:pPr>
      <w:r w:rsidDel="00000000" w:rsidR="00000000" w:rsidRPr="00000000">
        <w:rPr>
          <w:rFonts w:ascii="Arial" w:cs="Arial" w:eastAsia="Arial" w:hAnsi="Arial"/>
          <w:rtl w:val="0"/>
        </w:rPr>
        <w:t xml:space="preserve">Se encuentra detallado en el archivo:</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hyperlink r:id="rId8">
        <w:r w:rsidDel="00000000" w:rsidR="00000000" w:rsidRPr="00000000">
          <w:rPr>
            <w:rFonts w:ascii="Arial" w:cs="Arial" w:eastAsia="Arial" w:hAnsi="Arial"/>
            <w:color w:val="1155cc"/>
            <w:u w:val="single"/>
            <w:rtl w:val="0"/>
          </w:rPr>
          <w:t xml:space="preserve">Tabla de apoyo Propuesta Técnica y Económica (Presupuesto).xlsx</w:t>
        </w:r>
      </w:hyperlink>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numPr>
          <w:ilvl w:val="0"/>
          <w:numId w:val="1"/>
        </w:numPr>
        <w:ind w:left="785" w:hanging="360"/>
        <w:rPr/>
      </w:pPr>
      <w:bookmarkStart w:colFirst="0" w:colLast="0" w:name="_heading=h.cyo9rwd0m01n" w:id="10"/>
      <w:bookmarkEnd w:id="10"/>
      <w:r w:rsidDel="00000000" w:rsidR="00000000" w:rsidRPr="00000000">
        <w:rPr>
          <w:rFonts w:ascii="Arial" w:cs="Arial" w:eastAsia="Arial" w:hAnsi="Arial"/>
          <w:color w:val="000000"/>
          <w:sz w:val="28"/>
          <w:szCs w:val="28"/>
          <w:rtl w:val="0"/>
        </w:rPr>
        <w:t xml:space="preserve">Plan de Mantenimiento y Soporte</w: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El sistema contará con:</w:t>
      </w:r>
    </w:p>
    <w:p w:rsidR="00000000" w:rsidDel="00000000" w:rsidP="00000000" w:rsidRDefault="00000000" w:rsidRPr="00000000" w14:paraId="000000A5">
      <w:pPr>
        <w:numPr>
          <w:ilvl w:val="0"/>
          <w:numId w:val="5"/>
        </w:numPr>
        <w:spacing w:after="0" w:afterAutospacing="0" w:before="240" w:lineRule="auto"/>
        <w:ind w:left="720" w:hanging="360"/>
        <w:rPr>
          <w:rFonts w:ascii="Arial" w:cs="Arial" w:eastAsia="Arial" w:hAnsi="Arial"/>
        </w:rPr>
      </w:pPr>
      <w:r w:rsidDel="00000000" w:rsidR="00000000" w:rsidRPr="00000000">
        <w:rPr>
          <w:rtl w:val="0"/>
        </w:rPr>
        <w:t xml:space="preserve">Mantenimiento correctivo, preventivo y evolutivo</w:t>
      </w:r>
    </w:p>
    <w:p w:rsidR="00000000" w:rsidDel="00000000" w:rsidP="00000000" w:rsidRDefault="00000000" w:rsidRPr="00000000" w14:paraId="000000A6">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tl w:val="0"/>
        </w:rPr>
        <w:t xml:space="preserve">Actualizaciones periódicas de seguridad</w:t>
      </w:r>
    </w:p>
    <w:p w:rsidR="00000000" w:rsidDel="00000000" w:rsidP="00000000" w:rsidRDefault="00000000" w:rsidRPr="00000000" w14:paraId="000000A7">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tl w:val="0"/>
        </w:rPr>
        <w:t xml:space="preserve">Monitoreo de disponibilidad y rendimiento</w:t>
      </w:r>
    </w:p>
    <w:p w:rsidR="00000000" w:rsidDel="00000000" w:rsidP="00000000" w:rsidRDefault="00000000" w:rsidRPr="00000000" w14:paraId="000000A8">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tl w:val="0"/>
        </w:rPr>
        <w:t xml:space="preserve">Soporte técnico a usuarios</w:t>
      </w:r>
    </w:p>
    <w:p w:rsidR="00000000" w:rsidDel="00000000" w:rsidP="00000000" w:rsidRDefault="00000000" w:rsidRPr="00000000" w14:paraId="000000A9">
      <w:pPr>
        <w:numPr>
          <w:ilvl w:val="0"/>
          <w:numId w:val="5"/>
        </w:numPr>
        <w:spacing w:after="240" w:before="0" w:beforeAutospacing="0" w:lineRule="auto"/>
        <w:ind w:left="720" w:hanging="360"/>
        <w:rPr>
          <w:rFonts w:ascii="Arial" w:cs="Arial" w:eastAsia="Arial" w:hAnsi="Arial"/>
        </w:rPr>
      </w:pPr>
      <w:r w:rsidDel="00000000" w:rsidR="00000000" w:rsidRPr="00000000">
        <w:rPr>
          <w:rtl w:val="0"/>
        </w:rPr>
        <w:t xml:space="preserve">Escalabilidad de la infraestructura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numPr>
          <w:ilvl w:val="0"/>
          <w:numId w:val="1"/>
        </w:numPr>
        <w:ind w:left="785" w:hanging="360"/>
        <w:rPr/>
      </w:pPr>
      <w:bookmarkStart w:colFirst="0" w:colLast="0" w:name="_heading=h.gv4vbj5a3elh" w:id="11"/>
      <w:bookmarkEnd w:id="11"/>
      <w:r w:rsidDel="00000000" w:rsidR="00000000" w:rsidRPr="00000000">
        <w:rPr>
          <w:rFonts w:ascii="Arial" w:cs="Arial" w:eastAsia="Arial" w:hAnsi="Arial"/>
          <w:color w:val="000000"/>
          <w:sz w:val="28"/>
          <w:szCs w:val="28"/>
          <w:rtl w:val="0"/>
        </w:rPr>
        <w:t xml:space="preserve">Cronograma de pagos</w:t>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color w:val="000000"/>
          <w:rtl w:val="0"/>
        </w:rPr>
        <w:t xml:space="preserve">Se propone un cronograma basado en hitos del proyecto:</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20% al inicio (análisis de requisitos).</w:t>
      </w:r>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20% tras la entrega del diseño y prototipos.</w:t>
      </w:r>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30% tras el desarrollo del sistema.</w:t>
      </w:r>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20% tras pruebas y despliegue.</w:t>
      </w:r>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10% al finalizar la etapa de soporte inicial.</w:t>
      </w:r>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Total 100%.</w: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tbl>
      <w:tblPr>
        <w:tblStyle w:val="Table3"/>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4"/>
        <w:gridCol w:w="4054"/>
        <w:tblGridChange w:id="0">
          <w:tblGrid>
            <w:gridCol w:w="4054"/>
            <w:gridCol w:w="4054"/>
          </w:tblGrid>
        </w:tblGridChange>
      </w:tblGrid>
      <w:tr>
        <w:trPr>
          <w:cantSplit w:val="0"/>
          <w:tblHeader w:val="0"/>
        </w:trPr>
        <w:tc>
          <w:tcPr/>
          <w:p w:rsidR="00000000" w:rsidDel="00000000" w:rsidP="00000000" w:rsidRDefault="00000000" w:rsidRPr="00000000" w14:paraId="000000BA">
            <w:pPr>
              <w:jc w:val="center"/>
              <w:rPr>
                <w:color w:val="000000"/>
              </w:rPr>
            </w:pPr>
            <w:r w:rsidDel="00000000" w:rsidR="00000000" w:rsidRPr="00000000">
              <w:rPr>
                <w:color w:val="000000"/>
                <w:rtl w:val="0"/>
              </w:rPr>
              <w:t xml:space="preserve">FASES</w:t>
            </w:r>
          </w:p>
        </w:tc>
        <w:tc>
          <w:tcPr/>
          <w:p w:rsidR="00000000" w:rsidDel="00000000" w:rsidP="00000000" w:rsidRDefault="00000000" w:rsidRPr="00000000" w14:paraId="000000BB">
            <w:pPr>
              <w:jc w:val="center"/>
              <w:rPr>
                <w:color w:val="000000"/>
              </w:rPr>
            </w:pPr>
            <w:r w:rsidDel="00000000" w:rsidR="00000000" w:rsidRPr="00000000">
              <w:rPr>
                <w:color w:val="000000"/>
                <w:rtl w:val="0"/>
              </w:rPr>
              <w:t xml:space="preserve">% EN DESARROLLO</w:t>
            </w:r>
          </w:p>
        </w:tc>
      </w:tr>
      <w:tr>
        <w:trPr>
          <w:cantSplit w:val="0"/>
          <w:tblHeader w:val="0"/>
        </w:trPr>
        <w:tc>
          <w:tcPr/>
          <w:p w:rsidR="00000000" w:rsidDel="00000000" w:rsidP="00000000" w:rsidRDefault="00000000" w:rsidRPr="00000000" w14:paraId="000000BC">
            <w:pPr>
              <w:rPr>
                <w:color w:val="000000"/>
              </w:rPr>
            </w:pPr>
            <w:r w:rsidDel="00000000" w:rsidR="00000000" w:rsidRPr="00000000">
              <w:rPr>
                <w:color w:val="000000"/>
                <w:rtl w:val="0"/>
              </w:rPr>
              <w:t xml:space="preserve">Al inicio (análisis de requisitos).</w:t>
            </w:r>
          </w:p>
        </w:tc>
        <w:tc>
          <w:tcPr/>
          <w:p w:rsidR="00000000" w:rsidDel="00000000" w:rsidP="00000000" w:rsidRDefault="00000000" w:rsidRPr="00000000" w14:paraId="000000BD">
            <w:pPr>
              <w:jc w:val="center"/>
              <w:rPr>
                <w:color w:val="000000"/>
              </w:rPr>
            </w:pPr>
            <w:r w:rsidDel="00000000" w:rsidR="00000000" w:rsidRPr="00000000">
              <w:rPr>
                <w:color w:val="000000"/>
                <w:rtl w:val="0"/>
              </w:rPr>
              <w:t xml:space="preserve">20%</w:t>
            </w:r>
          </w:p>
        </w:tc>
      </w:tr>
      <w:tr>
        <w:trPr>
          <w:cantSplit w:val="0"/>
          <w:tblHeader w:val="0"/>
        </w:trPr>
        <w:tc>
          <w:tcPr/>
          <w:p w:rsidR="00000000" w:rsidDel="00000000" w:rsidP="00000000" w:rsidRDefault="00000000" w:rsidRPr="00000000" w14:paraId="000000BE">
            <w:pPr>
              <w:rPr>
                <w:color w:val="000000"/>
              </w:rPr>
            </w:pPr>
            <w:r w:rsidDel="00000000" w:rsidR="00000000" w:rsidRPr="00000000">
              <w:rPr>
                <w:color w:val="000000"/>
                <w:rtl w:val="0"/>
              </w:rPr>
              <w:t xml:space="preserve">Tras la entrega del diseño y prototipos.</w:t>
            </w:r>
          </w:p>
        </w:tc>
        <w:tc>
          <w:tcPr/>
          <w:p w:rsidR="00000000" w:rsidDel="00000000" w:rsidP="00000000" w:rsidRDefault="00000000" w:rsidRPr="00000000" w14:paraId="000000BF">
            <w:pPr>
              <w:spacing w:before="240" w:lineRule="auto"/>
              <w:jc w:val="center"/>
              <w:rPr>
                <w:color w:val="000000"/>
              </w:rPr>
            </w:pPr>
            <w:r w:rsidDel="00000000" w:rsidR="00000000" w:rsidRPr="00000000">
              <w:rPr>
                <w:color w:val="000000"/>
                <w:rtl w:val="0"/>
              </w:rPr>
              <w:t xml:space="preserve">20%</w:t>
            </w:r>
          </w:p>
        </w:tc>
      </w:tr>
      <w:tr>
        <w:trPr>
          <w:cantSplit w:val="0"/>
          <w:tblHeader w:val="0"/>
        </w:trPr>
        <w:tc>
          <w:tcPr/>
          <w:p w:rsidR="00000000" w:rsidDel="00000000" w:rsidP="00000000" w:rsidRDefault="00000000" w:rsidRPr="00000000" w14:paraId="000000C0">
            <w:pPr>
              <w:pBdr>
                <w:top w:space="0" w:sz="0" w:val="nil"/>
                <w:left w:space="0" w:sz="0" w:val="nil"/>
                <w:bottom w:space="0" w:sz="0" w:val="nil"/>
                <w:right w:space="0" w:sz="0" w:val="nil"/>
                <w:between w:space="0" w:sz="0" w:val="nil"/>
              </w:pBdr>
              <w:rPr/>
            </w:pPr>
            <w:r w:rsidDel="00000000" w:rsidR="00000000" w:rsidRPr="00000000">
              <w:rPr>
                <w:color w:val="000000"/>
                <w:rtl w:val="0"/>
              </w:rPr>
              <w:t xml:space="preserve">Tras el desarrollo del sistema.</w:t>
            </w:r>
            <w:r w:rsidDel="00000000" w:rsidR="00000000" w:rsidRPr="00000000">
              <w:rPr>
                <w:rtl w:val="0"/>
              </w:rPr>
            </w:r>
          </w:p>
        </w:tc>
        <w:tc>
          <w:tcPr/>
          <w:p w:rsidR="00000000" w:rsidDel="00000000" w:rsidP="00000000" w:rsidRDefault="00000000" w:rsidRPr="00000000" w14:paraId="000000C1">
            <w:pPr>
              <w:jc w:val="center"/>
              <w:rPr>
                <w:color w:val="000000"/>
              </w:rPr>
            </w:pPr>
            <w:r w:rsidDel="00000000" w:rsidR="00000000" w:rsidRPr="00000000">
              <w:rPr>
                <w:color w:val="000000"/>
                <w:rtl w:val="0"/>
              </w:rPr>
              <w:t xml:space="preserve">30%</w:t>
            </w:r>
          </w:p>
        </w:tc>
      </w:tr>
      <w:tr>
        <w:trPr>
          <w:cantSplit w:val="0"/>
          <w:tblHeader w:val="0"/>
        </w:trPr>
        <w:tc>
          <w:tcPr/>
          <w:p w:rsidR="00000000" w:rsidDel="00000000" w:rsidP="00000000" w:rsidRDefault="00000000" w:rsidRPr="00000000" w14:paraId="000000C2">
            <w:pPr>
              <w:pBdr>
                <w:top w:space="0" w:sz="0" w:val="nil"/>
                <w:left w:space="0" w:sz="0" w:val="nil"/>
                <w:bottom w:space="0" w:sz="0" w:val="nil"/>
                <w:right w:space="0" w:sz="0" w:val="nil"/>
                <w:between w:space="0" w:sz="0" w:val="nil"/>
              </w:pBdr>
              <w:rPr/>
            </w:pPr>
            <w:r w:rsidDel="00000000" w:rsidR="00000000" w:rsidRPr="00000000">
              <w:rPr>
                <w:color w:val="000000"/>
                <w:rtl w:val="0"/>
              </w:rPr>
              <w:t xml:space="preserve">Tras pruebas y despliegue.</w:t>
            </w:r>
            <w:r w:rsidDel="00000000" w:rsidR="00000000" w:rsidRPr="00000000">
              <w:rPr>
                <w:rtl w:val="0"/>
              </w:rPr>
            </w:r>
          </w:p>
        </w:tc>
        <w:tc>
          <w:tcPr/>
          <w:p w:rsidR="00000000" w:rsidDel="00000000" w:rsidP="00000000" w:rsidRDefault="00000000" w:rsidRPr="00000000" w14:paraId="000000C3">
            <w:pPr>
              <w:jc w:val="center"/>
              <w:rPr>
                <w:color w:val="000000"/>
              </w:rPr>
            </w:pPr>
            <w:r w:rsidDel="00000000" w:rsidR="00000000" w:rsidRPr="00000000">
              <w:rPr>
                <w:color w:val="000000"/>
                <w:rtl w:val="0"/>
              </w:rPr>
              <w:t xml:space="preserve">20%</w:t>
            </w:r>
          </w:p>
        </w:tc>
      </w:tr>
      <w:tr>
        <w:trPr>
          <w:cantSplit w:val="0"/>
          <w:tblHeader w:val="0"/>
        </w:trPr>
        <w:tc>
          <w:tcPr/>
          <w:p w:rsidR="00000000" w:rsidDel="00000000" w:rsidP="00000000" w:rsidRDefault="00000000" w:rsidRPr="00000000" w14:paraId="000000C4">
            <w:pPr>
              <w:rPr>
                <w:color w:val="000000"/>
              </w:rPr>
            </w:pPr>
            <w:r w:rsidDel="00000000" w:rsidR="00000000" w:rsidRPr="00000000">
              <w:rPr>
                <w:color w:val="000000"/>
                <w:rtl w:val="0"/>
              </w:rPr>
              <w:t xml:space="preserve">Al finalizar la etapa de soporte inicial.</w:t>
            </w:r>
          </w:p>
        </w:tc>
        <w:tc>
          <w:tcPr/>
          <w:p w:rsidR="00000000" w:rsidDel="00000000" w:rsidP="00000000" w:rsidRDefault="00000000" w:rsidRPr="00000000" w14:paraId="000000C5">
            <w:pPr>
              <w:spacing w:before="240" w:lineRule="auto"/>
              <w:jc w:val="center"/>
              <w:rPr>
                <w:color w:val="000000"/>
              </w:rPr>
            </w:pPr>
            <w:r w:rsidDel="00000000" w:rsidR="00000000" w:rsidRPr="00000000">
              <w:rPr>
                <w:color w:val="000000"/>
                <w:rtl w:val="0"/>
              </w:rPr>
              <w:t xml:space="preserve">10%</w:t>
            </w:r>
          </w:p>
        </w:tc>
      </w:tr>
      <w:tr>
        <w:trPr>
          <w:cantSplit w:val="0"/>
          <w:tblHeader w:val="0"/>
        </w:trPr>
        <w:tc>
          <w:tcPr/>
          <w:p w:rsidR="00000000" w:rsidDel="00000000" w:rsidP="00000000" w:rsidRDefault="00000000" w:rsidRPr="00000000" w14:paraId="000000C6">
            <w:pPr>
              <w:rPr>
                <w:color w:val="000000"/>
              </w:rPr>
            </w:pPr>
            <w:r w:rsidDel="00000000" w:rsidR="00000000" w:rsidRPr="00000000">
              <w:rPr>
                <w:color w:val="000000"/>
                <w:rtl w:val="0"/>
              </w:rPr>
              <w:t xml:space="preserve">TOTAL</w:t>
            </w:r>
          </w:p>
        </w:tc>
        <w:tc>
          <w:tcPr/>
          <w:p w:rsidR="00000000" w:rsidDel="00000000" w:rsidP="00000000" w:rsidRDefault="00000000" w:rsidRPr="00000000" w14:paraId="000000C7">
            <w:pPr>
              <w:jc w:val="center"/>
              <w:rPr>
                <w:color w:val="000000"/>
              </w:rPr>
            </w:pPr>
            <w:r w:rsidDel="00000000" w:rsidR="00000000" w:rsidRPr="00000000">
              <w:rPr>
                <w:color w:val="000000"/>
                <w:rtl w:val="0"/>
              </w:rPr>
              <w:t xml:space="preserve">100%</w:t>
            </w:r>
          </w:p>
        </w:tc>
      </w:tr>
    </w:tbl>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sectPr>
      <w:footerReference r:id="rId9"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85" w:hanging="360"/>
      </w:pPr>
      <w:rPr>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rFonts w:ascii="Arial" w:cs="Arial" w:eastAsia="Arial" w:hAnsi="Arial"/>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8E3D61"/>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E3D61"/>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E3D61"/>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8E3D61"/>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uiPriority w:val="9"/>
    <w:semiHidden w:val="1"/>
    <w:rsid w:val="008E3D61"/>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uiPriority w:val="9"/>
    <w:semiHidden w:val="1"/>
    <w:rsid w:val="008E3D61"/>
    <w:rPr>
      <w:rFonts w:cstheme="majorBidi" w:eastAsiaTheme="majorEastAsia"/>
      <w:color w:val="0f4761" w:themeColor="accent1" w:themeShade="0000BF"/>
      <w:sz w:val="28"/>
      <w:szCs w:val="28"/>
    </w:rPr>
  </w:style>
  <w:style w:type="character" w:styleId="Ttulo4Car" w:customStyle="1">
    <w:name w:val="Título 4 Car"/>
    <w:basedOn w:val="Fuentedeprrafopredeter"/>
    <w:uiPriority w:val="9"/>
    <w:semiHidden w:val="1"/>
    <w:rsid w:val="008E3D61"/>
    <w:rPr>
      <w:rFonts w:cstheme="majorBidi" w:eastAsiaTheme="majorEastAsia"/>
      <w:i w:val="1"/>
      <w:iCs w:val="1"/>
      <w:color w:val="0f4761" w:themeColor="accent1" w:themeShade="0000BF"/>
    </w:rPr>
  </w:style>
  <w:style w:type="character" w:styleId="Ttulo5Car" w:customStyle="1">
    <w:name w:val="Título 5 Car"/>
    <w:basedOn w:val="Fuentedeprrafopredeter"/>
    <w:uiPriority w:val="9"/>
    <w:semiHidden w:val="1"/>
    <w:rsid w:val="008E3D61"/>
    <w:rPr>
      <w:rFonts w:cstheme="majorBidi" w:eastAsiaTheme="majorEastAsia"/>
      <w:color w:val="0f4761" w:themeColor="accent1" w:themeShade="0000BF"/>
    </w:rPr>
  </w:style>
  <w:style w:type="character" w:styleId="Ttulo6Car" w:customStyle="1">
    <w:name w:val="Título 6 Car"/>
    <w:basedOn w:val="Fuentedeprrafopredeter"/>
    <w:uiPriority w:val="9"/>
    <w:semiHidden w:val="1"/>
    <w:rsid w:val="008E3D61"/>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E3D61"/>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E3D61"/>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E3D61"/>
    <w:rPr>
      <w:rFonts w:cstheme="majorBidi" w:eastAsiaTheme="majorEastAsia"/>
      <w:color w:val="272727" w:themeColor="text1" w:themeTint="0000D8"/>
    </w:rPr>
  </w:style>
  <w:style w:type="character" w:styleId="TtuloCar" w:customStyle="1">
    <w:name w:val="Título Car"/>
    <w:basedOn w:val="Fuentedeprrafopredeter"/>
    <w:uiPriority w:val="10"/>
    <w:rsid w:val="008E3D61"/>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8E3D61"/>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E3D61"/>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E3D61"/>
    <w:rPr>
      <w:i w:val="1"/>
      <w:iCs w:val="1"/>
      <w:color w:val="404040" w:themeColor="text1" w:themeTint="0000BF"/>
    </w:rPr>
  </w:style>
  <w:style w:type="paragraph" w:styleId="Prrafodelista">
    <w:name w:val="List Paragraph"/>
    <w:basedOn w:val="Normal"/>
    <w:uiPriority w:val="34"/>
    <w:qFormat w:val="1"/>
    <w:rsid w:val="008E3D61"/>
    <w:pPr>
      <w:ind w:left="720"/>
      <w:contextualSpacing w:val="1"/>
    </w:pPr>
  </w:style>
  <w:style w:type="character" w:styleId="nfasisintenso">
    <w:name w:val="Intense Emphasis"/>
    <w:basedOn w:val="Fuentedeprrafopredeter"/>
    <w:uiPriority w:val="21"/>
    <w:qFormat w:val="1"/>
    <w:rsid w:val="008E3D61"/>
    <w:rPr>
      <w:i w:val="1"/>
      <w:iCs w:val="1"/>
      <w:color w:val="0f4761" w:themeColor="accent1" w:themeShade="0000BF"/>
    </w:rPr>
  </w:style>
  <w:style w:type="paragraph" w:styleId="Citadestacada">
    <w:name w:val="Intense Quote"/>
    <w:basedOn w:val="Normal"/>
    <w:next w:val="Normal"/>
    <w:link w:val="CitadestacadaCar"/>
    <w:uiPriority w:val="30"/>
    <w:qFormat w:val="1"/>
    <w:rsid w:val="008E3D6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8E3D61"/>
    <w:rPr>
      <w:i w:val="1"/>
      <w:iCs w:val="1"/>
      <w:color w:val="0f4761" w:themeColor="accent1" w:themeShade="0000BF"/>
    </w:rPr>
  </w:style>
  <w:style w:type="character" w:styleId="Referenciaintensa">
    <w:name w:val="Intense Reference"/>
    <w:basedOn w:val="Fuentedeprrafopredeter"/>
    <w:uiPriority w:val="32"/>
    <w:qFormat w:val="1"/>
    <w:rsid w:val="008E3D61"/>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5C4F2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C4F27"/>
  </w:style>
  <w:style w:type="paragraph" w:styleId="Piedepgina">
    <w:name w:val="footer"/>
    <w:basedOn w:val="Normal"/>
    <w:link w:val="PiedepginaCar"/>
    <w:uiPriority w:val="99"/>
    <w:unhideWhenUsed w:val="1"/>
    <w:rsid w:val="005C4F2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5C4F27"/>
  </w:style>
  <w:style w:type="character" w:styleId="Hipervnculo">
    <w:name w:val="Hyperlink"/>
    <w:basedOn w:val="Fuentedeprrafopredeter"/>
    <w:uiPriority w:val="99"/>
    <w:unhideWhenUsed w:val="1"/>
    <w:rsid w:val="00D57106"/>
    <w:rPr>
      <w:color w:val="467886" w:themeColor="hyperlink"/>
      <w:u w:val="single"/>
    </w:rPr>
  </w:style>
  <w:style w:type="character" w:styleId="Mencinsinresolver">
    <w:name w:val="Unresolved Mention"/>
    <w:basedOn w:val="Fuentedeprrafopredeter"/>
    <w:uiPriority w:val="99"/>
    <w:semiHidden w:val="1"/>
    <w:unhideWhenUsed w:val="1"/>
    <w:rsid w:val="00D57106"/>
    <w:rPr>
      <w:color w:val="605e5c"/>
      <w:shd w:color="auto" w:fill="e1dfdd" w:val="clear"/>
    </w:rPr>
  </w:style>
  <w:style w:type="table" w:styleId="Tablaconcuadrcula">
    <w:name w:val="Table Grid"/>
    <w:basedOn w:val="Tablanormal"/>
    <w:uiPriority w:val="39"/>
    <w:rsid w:val="00D57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tuloTDC">
    <w:name w:val="TOC Heading"/>
    <w:next w:val="Normal"/>
    <w:uiPriority w:val="39"/>
    <w:unhideWhenUsed w:val="1"/>
    <w:qFormat w:val="1"/>
    <w:rsid w:val="00E9485E"/>
    <w:pPr>
      <w:spacing w:after="0" w:before="240" w:line="259" w:lineRule="auto"/>
    </w:pPr>
    <w:rPr>
      <w:rFonts w:asciiTheme="majorHAnsi" w:cstheme="majorBidi" w:eastAsiaTheme="majorEastAsia" w:hAnsiTheme="majorHAnsi"/>
      <w:color w:val="0f4761" w:themeColor="accent1" w:themeShade="0000BF"/>
      <w:sz w:val="32"/>
      <w:szCs w:val="32"/>
    </w:rPr>
  </w:style>
  <w:style w:type="paragraph" w:styleId="TDC1">
    <w:name w:val="toc 1"/>
    <w:basedOn w:val="Normal"/>
    <w:next w:val="Normal"/>
    <w:autoRedefine w:val="1"/>
    <w:uiPriority w:val="39"/>
    <w:unhideWhenUsed w:val="1"/>
    <w:rsid w:val="008B7E19"/>
    <w:pPr>
      <w:spacing w:after="100"/>
    </w:pPr>
  </w:style>
  <w:style w:type="table" w:styleId="a" w:customStyle="1">
    <w:basedOn w:val="TableNormal1"/>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1"/>
    <w:pPr>
      <w:spacing w:after="0"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1"/>
    <w:pPr>
      <w:spacing w:after="0" w:line="240" w:lineRule="auto"/>
    </w:pPr>
    <w:tblPr>
      <w:tblStyleRowBandSize w:val="1"/>
      <w:tblStyleColBandSize w:val="1"/>
      <w:tblCellMar>
        <w:top w:w="0.0" w:type="dxa"/>
        <w:left w:w="108.0" w:type="dxa"/>
        <w:bottom w:w="0.0" w:type="dxa"/>
        <w:right w:w="108.0" w:type="dxa"/>
      </w:tblCellMar>
    </w:tblPr>
  </w:style>
  <w:style w:type="paragraph" w:styleId="NormalWeb">
    <w:name w:val="Normal (Web)"/>
    <w:basedOn w:val="Normal"/>
    <w:uiPriority w:val="99"/>
    <w:semiHidden w:val="1"/>
    <w:unhideWhenUsed w:val="1"/>
    <w:rsid w:val="00CE1FF6"/>
    <w:pPr>
      <w:spacing w:after="100" w:afterAutospacing="1" w:before="100" w:beforeAutospacing="1" w:line="240" w:lineRule="auto"/>
    </w:pPr>
    <w:rPr>
      <w:rFonts w:ascii="Times New Roman" w:cs="Times New Roman" w:eastAsia="Times New Roman" w:hAnsi="Times New Roman"/>
    </w:rPr>
  </w:style>
  <w:style w:type="character" w:styleId="Fuerte">
    <w:name w:val="Strong"/>
    <w:basedOn w:val="Fuentedeprrafopredeter"/>
    <w:uiPriority w:val="22"/>
    <w:qFormat w:val="1"/>
    <w:rsid w:val="00CE1FF6"/>
    <w:rPr>
      <w:b w:val="1"/>
      <w:bCs w:val="1"/>
    </w:rPr>
  </w:style>
  <w:style w:type="table" w:styleId="a2"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KZz8BiTu6dDQUNS4rUfWML8zGzdnAVhA/edit?usp=drive_link&amp;ouid=113011727280180180615&amp;rtpof=true&amp;sd=true" TargetMode="External"/><Relationship Id="rId8" Type="http://schemas.openxmlformats.org/officeDocument/2006/relationships/hyperlink" Target="https://docs.google.com/spreadsheets/d/1Py3fqMy0javPHwjjqaFqG5Ho_m_9L7B7/edit?gid=2095216227#gid=209521622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oy4Egh9kWCtHcMQwtNoH04EndQ==">CgMxLjAyDmgudXp5cWhvajVycTlxMg5oLjE4MzY0YmsycmxvaTIOaC5iNzJvMHhwbnJqOGkyDmguc3k4YzJ4aXMxMW90Mg1oLjZyMmtpdjFsbWMzMg5oLjUxcnBkY25wYno4MDIOaC50NTJvbm5wMnJkZWcyDmgubjZqZWR3aHJrNHZ2Mg1oLmlsNndtc3hscHJwMg5oLmFqN2xyd3ZsdnRsNjIOaC5jeW85cndkMG0wMW4yDmguZ3Y0dmJqNWEzZWxoOAByITFWVnNJX3pQM0ZQM2JZMnVHTVBDQlFHSVMzbFhFd1Jw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2025-09-23T11:49:00Z</dcterms:created>
  <dc:creator>Kevin Culma Gomez</dc:creator>
</cp:coreProperties>
</file>