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81D" w:rsidRPr="0019628C" w:rsidRDefault="0055781D" w:rsidP="0055781D">
      <w:pPr>
        <w:pStyle w:val="ad"/>
        <w:ind w:firstLine="0"/>
      </w:pPr>
      <w:r w:rsidRPr="0019628C">
        <w:t>МИНОБРНАУКИ РОССИИ</w:t>
      </w:r>
    </w:p>
    <w:p w:rsidR="0055781D" w:rsidRPr="0019628C" w:rsidRDefault="0055781D" w:rsidP="0055781D">
      <w:pPr>
        <w:pStyle w:val="ad"/>
        <w:ind w:firstLine="0"/>
      </w:pPr>
      <w:r w:rsidRPr="0019628C">
        <w:t>Санкт-Петербургский государственный</w:t>
      </w:r>
    </w:p>
    <w:p w:rsidR="0055781D" w:rsidRPr="0019628C" w:rsidRDefault="0055781D" w:rsidP="0055781D">
      <w:pPr>
        <w:pStyle w:val="ad"/>
        <w:ind w:firstLine="0"/>
      </w:pPr>
      <w:r w:rsidRPr="0019628C">
        <w:t>электротехнический университет</w:t>
      </w:r>
    </w:p>
    <w:p w:rsidR="0055781D" w:rsidRPr="0019628C" w:rsidRDefault="0055781D" w:rsidP="0055781D">
      <w:pPr>
        <w:pStyle w:val="ad"/>
        <w:ind w:firstLine="0"/>
      </w:pPr>
      <w:r w:rsidRPr="0019628C">
        <w:t>«ЛЭТИ» им. В.И. Ульянова (Ленина)</w:t>
      </w:r>
    </w:p>
    <w:p w:rsidR="0055781D" w:rsidRPr="0019628C" w:rsidRDefault="0055781D" w:rsidP="0055781D">
      <w:pPr>
        <w:pStyle w:val="ad"/>
        <w:ind w:firstLine="0"/>
      </w:pPr>
      <w:r w:rsidRPr="0019628C">
        <w:t>Кафедра САПР</w:t>
      </w: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  <w:r>
        <w:t>О</w:t>
      </w:r>
      <w:r w:rsidRPr="0019628C">
        <w:t>тчет</w:t>
      </w:r>
    </w:p>
    <w:p w:rsidR="0055781D" w:rsidRPr="006B727C" w:rsidRDefault="0055781D" w:rsidP="0055781D">
      <w:pPr>
        <w:pStyle w:val="ad"/>
        <w:ind w:firstLine="0"/>
      </w:pPr>
      <w:r>
        <w:t>по лабораторным работам</w:t>
      </w:r>
      <w:r>
        <w:rPr>
          <w:color w:val="FF0000"/>
        </w:rPr>
        <w:t xml:space="preserve"> </w:t>
      </w:r>
      <w:r>
        <w:t>№</w:t>
      </w:r>
      <w:r>
        <w:t xml:space="preserve"> 1-9</w:t>
      </w:r>
    </w:p>
    <w:p w:rsidR="0055781D" w:rsidRPr="0019628C" w:rsidRDefault="0055781D" w:rsidP="0055781D">
      <w:pPr>
        <w:pStyle w:val="ad"/>
        <w:ind w:firstLine="0"/>
      </w:pPr>
      <w:r>
        <w:t>по дисциплине «</w:t>
      </w:r>
      <w:r>
        <w:t>Геометрическое моделирование</w:t>
      </w:r>
      <w:r w:rsidRPr="0019628C">
        <w:rPr>
          <w:color w:val="000000"/>
        </w:rPr>
        <w:t>»</w:t>
      </w:r>
    </w:p>
    <w:p w:rsidR="0055781D" w:rsidRPr="0019628C" w:rsidRDefault="0055781D" w:rsidP="0055781D">
      <w:pPr>
        <w:pStyle w:val="ad"/>
        <w:ind w:firstLine="0"/>
      </w:pPr>
    </w:p>
    <w:p w:rsidR="0055781D" w:rsidRDefault="0055781D" w:rsidP="0055781D">
      <w:pPr>
        <w:pStyle w:val="ad"/>
        <w:ind w:firstLine="0"/>
      </w:pPr>
    </w:p>
    <w:p w:rsidR="0055781D" w:rsidRDefault="0055781D" w:rsidP="0055781D">
      <w:pPr>
        <w:pStyle w:val="ad"/>
        <w:ind w:firstLine="0"/>
      </w:pPr>
    </w:p>
    <w:p w:rsidR="0055781D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55781D" w:rsidRPr="0019628C" w:rsidTr="0055781D">
        <w:trPr>
          <w:trHeight w:val="614"/>
        </w:trPr>
        <w:tc>
          <w:tcPr>
            <w:tcW w:w="2206" w:type="pct"/>
            <w:vAlign w:val="bottom"/>
          </w:tcPr>
          <w:p w:rsidR="0055781D" w:rsidRPr="0013194D" w:rsidRDefault="0055781D" w:rsidP="00051892">
            <w:pPr>
              <w:pStyle w:val="ad"/>
              <w:ind w:firstLine="0"/>
            </w:pPr>
            <w:r w:rsidRPr="0019628C">
              <w:t xml:space="preserve">Студент гр. </w:t>
            </w:r>
            <w:r>
              <w:t>0302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55781D" w:rsidRPr="0019628C" w:rsidRDefault="0055781D" w:rsidP="00051892">
            <w:pPr>
              <w:pStyle w:val="ad"/>
              <w:ind w:firstLine="0"/>
            </w:pPr>
          </w:p>
        </w:tc>
        <w:tc>
          <w:tcPr>
            <w:tcW w:w="1470" w:type="pct"/>
            <w:vAlign w:val="bottom"/>
          </w:tcPr>
          <w:p w:rsidR="0055781D" w:rsidRPr="0019628C" w:rsidRDefault="0055781D" w:rsidP="00051892">
            <w:pPr>
              <w:pStyle w:val="ad"/>
              <w:ind w:firstLine="0"/>
            </w:pPr>
            <w:proofErr w:type="spellStart"/>
            <w:r>
              <w:t>Хаматов</w:t>
            </w:r>
            <w:proofErr w:type="spellEnd"/>
            <w:r>
              <w:t xml:space="preserve"> В.Р</w:t>
            </w:r>
            <w:r w:rsidRPr="0019628C">
              <w:t>.</w:t>
            </w:r>
          </w:p>
        </w:tc>
      </w:tr>
      <w:tr w:rsidR="0055781D" w:rsidRPr="0019628C" w:rsidTr="00051892">
        <w:trPr>
          <w:trHeight w:val="614"/>
        </w:trPr>
        <w:tc>
          <w:tcPr>
            <w:tcW w:w="2206" w:type="pct"/>
            <w:vAlign w:val="bottom"/>
          </w:tcPr>
          <w:p w:rsidR="0055781D" w:rsidRPr="0013194D" w:rsidRDefault="0055781D" w:rsidP="00051892">
            <w:pPr>
              <w:pStyle w:val="ad"/>
              <w:ind w:firstLine="0"/>
            </w:pPr>
            <w:r w:rsidRPr="0019628C">
              <w:t xml:space="preserve">Студент гр. </w:t>
            </w:r>
            <w:r>
              <w:t>0302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55781D" w:rsidRPr="0019628C" w:rsidRDefault="0055781D" w:rsidP="00051892">
            <w:pPr>
              <w:pStyle w:val="ad"/>
              <w:ind w:firstLine="0"/>
            </w:pPr>
          </w:p>
        </w:tc>
        <w:tc>
          <w:tcPr>
            <w:tcW w:w="1470" w:type="pct"/>
            <w:vAlign w:val="bottom"/>
          </w:tcPr>
          <w:p w:rsidR="0055781D" w:rsidRPr="0019628C" w:rsidRDefault="0055781D" w:rsidP="00051892">
            <w:pPr>
              <w:pStyle w:val="ad"/>
              <w:ind w:firstLine="0"/>
            </w:pPr>
            <w:r>
              <w:t>Блюдин А.И</w:t>
            </w:r>
            <w:r w:rsidRPr="0019628C">
              <w:t>.</w:t>
            </w:r>
          </w:p>
        </w:tc>
      </w:tr>
      <w:tr w:rsidR="0055781D" w:rsidRPr="0019628C" w:rsidTr="00051892">
        <w:trPr>
          <w:trHeight w:val="614"/>
        </w:trPr>
        <w:tc>
          <w:tcPr>
            <w:tcW w:w="2206" w:type="pct"/>
            <w:vAlign w:val="bottom"/>
          </w:tcPr>
          <w:p w:rsidR="0055781D" w:rsidRPr="0019628C" w:rsidRDefault="0055781D" w:rsidP="00051892">
            <w:pPr>
              <w:pStyle w:val="ad"/>
              <w:ind w:firstLine="0"/>
            </w:pPr>
            <w:r w:rsidRPr="0019628C"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55781D" w:rsidRPr="0019628C" w:rsidRDefault="0055781D" w:rsidP="00051892">
            <w:pPr>
              <w:pStyle w:val="ad"/>
              <w:ind w:firstLine="0"/>
            </w:pPr>
          </w:p>
        </w:tc>
        <w:tc>
          <w:tcPr>
            <w:tcW w:w="1470" w:type="pct"/>
            <w:vAlign w:val="bottom"/>
          </w:tcPr>
          <w:p w:rsidR="0055781D" w:rsidRPr="0019628C" w:rsidRDefault="0055781D" w:rsidP="00051892">
            <w:pPr>
              <w:pStyle w:val="ad"/>
              <w:ind w:firstLine="0"/>
            </w:pPr>
            <w:r>
              <w:t>Островский В.Ю</w:t>
            </w:r>
            <w:r>
              <w:t>.</w:t>
            </w:r>
          </w:p>
        </w:tc>
      </w:tr>
    </w:tbl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</w:p>
    <w:p w:rsidR="0055781D" w:rsidRPr="0019628C" w:rsidRDefault="0055781D" w:rsidP="0055781D">
      <w:pPr>
        <w:pStyle w:val="ad"/>
        <w:ind w:firstLine="0"/>
      </w:pPr>
      <w:r w:rsidRPr="0019628C">
        <w:t>Санкт-Петербург</w:t>
      </w:r>
    </w:p>
    <w:p w:rsidR="00AA4253" w:rsidRDefault="0055781D" w:rsidP="0055781D">
      <w:pPr>
        <w:pStyle w:val="ad"/>
        <w:ind w:firstLine="0"/>
      </w:pPr>
      <w:r>
        <w:t>2022</w:t>
      </w:r>
    </w:p>
    <w:sdt>
      <w:sdtPr>
        <w:id w:val="77653660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F92C05" w:rsidRDefault="00F92C05">
          <w:pPr>
            <w:pStyle w:val="af3"/>
          </w:pPr>
          <w:r>
            <w:t>Оглавление</w:t>
          </w:r>
        </w:p>
        <w:p w:rsidR="00F92C05" w:rsidRDefault="00F92C05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4582224" w:history="1">
            <w:r w:rsidRPr="00461B78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61B78">
              <w:rPr>
                <w:rStyle w:val="af4"/>
                <w:noProof/>
              </w:rPr>
              <w:t>Лабораторная работа №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_Toc114582224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C1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C05" w:rsidRDefault="00F92C05"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4582225" w:history="1">
            <w:r w:rsidRPr="00461B78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61B78">
              <w:rPr>
                <w:rStyle w:val="af4"/>
                <w:noProof/>
              </w:rPr>
              <w:t>Лабораторная работа №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_Toc114582225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B7C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2C05" w:rsidRDefault="00F92C05">
          <w:r>
            <w:fldChar w:fldCharType="end"/>
          </w:r>
        </w:p>
      </w:sdtContent>
    </w:sdt>
    <w:p w:rsidR="00F92C05" w:rsidRDefault="00F92C05" w:rsidP="00F92C05">
      <w:pPr>
        <w:pStyle w:val="10"/>
        <w:numPr>
          <w:ilvl w:val="0"/>
          <w:numId w:val="0"/>
        </w:numPr>
        <w:ind w:left="432"/>
      </w:pPr>
    </w:p>
    <w:p w:rsidR="00064F55" w:rsidRPr="00064F55" w:rsidRDefault="00064F55" w:rsidP="00064F55">
      <w:pPr>
        <w:pStyle w:val="10"/>
      </w:pPr>
      <w:bookmarkStart w:id="0" w:name="_Toc114582224"/>
      <w:r>
        <w:t>Лабораторная работа</w:t>
      </w:r>
      <w:r>
        <w:t xml:space="preserve"> № 1</w:t>
      </w:r>
      <w:bookmarkStart w:id="1" w:name="_GoBack"/>
      <w:bookmarkEnd w:id="0"/>
      <w:bookmarkEnd w:id="1"/>
    </w:p>
    <w:p w:rsidR="00064F55" w:rsidRDefault="00064F55" w:rsidP="00064F55">
      <w:pPr>
        <w:pStyle w:val="2"/>
      </w:pPr>
      <w:r>
        <w:t xml:space="preserve">Тема работы: </w:t>
      </w:r>
      <w:r w:rsidRPr="00064F55">
        <w:t>Создание модели простого тела “</w:t>
      </w:r>
      <w:proofErr w:type="spellStart"/>
      <w:r w:rsidRPr="00064F55">
        <w:t>Block</w:t>
      </w:r>
      <w:proofErr w:type="spellEnd"/>
      <w:r w:rsidRPr="00064F55">
        <w:t>”</w:t>
      </w:r>
    </w:p>
    <w:p w:rsidR="00064F55" w:rsidRDefault="00064F55" w:rsidP="001224CF">
      <w:pPr>
        <w:pStyle w:val="3"/>
      </w:pPr>
      <w:r>
        <w:t>Цель работы</w:t>
      </w:r>
    </w:p>
    <w:p w:rsidR="00064F55" w:rsidRDefault="00064F55" w:rsidP="00064F55">
      <w:r w:rsidRPr="00064F55">
        <w:t xml:space="preserve">Получить начальный опыт работы в программе </w:t>
      </w:r>
      <w:proofErr w:type="spellStart"/>
      <w:r w:rsidRPr="00064F55">
        <w:t>Creo</w:t>
      </w:r>
      <w:proofErr w:type="spellEnd"/>
      <w:r w:rsidRPr="00064F55">
        <w:t xml:space="preserve"> </w:t>
      </w:r>
      <w:proofErr w:type="spellStart"/>
      <w:r w:rsidRPr="00064F55">
        <w:t>Parametric</w:t>
      </w:r>
      <w:proofErr w:type="spellEnd"/>
      <w:r w:rsidRPr="00064F55">
        <w:t>. Создать простою модель «</w:t>
      </w:r>
      <w:proofErr w:type="spellStart"/>
      <w:r w:rsidRPr="00064F55">
        <w:t>block</w:t>
      </w:r>
      <w:proofErr w:type="spellEnd"/>
      <w:r w:rsidRPr="00064F55">
        <w:t>», с помощью опций вытянуть и отверстие.</w:t>
      </w:r>
    </w:p>
    <w:p w:rsidR="00FE5DD1" w:rsidRDefault="00FE5DD1" w:rsidP="00FE5DD1">
      <w:pPr>
        <w:pStyle w:val="3"/>
      </w:pPr>
      <w:r>
        <w:t>Ход работы</w:t>
      </w:r>
    </w:p>
    <w:p w:rsidR="00FE5DD1" w:rsidRDefault="00FE5DD1" w:rsidP="00FE5DD1">
      <w:r w:rsidRPr="00FE5DD1">
        <w:t>С помощью опции вытянуть создаем основу модели. Эскиз располагаем на плоскости «</w:t>
      </w:r>
      <w:proofErr w:type="spellStart"/>
      <w:r w:rsidRPr="00FE5DD1">
        <w:t>front</w:t>
      </w:r>
      <w:proofErr w:type="spellEnd"/>
      <w:r w:rsidRPr="00FE5DD1">
        <w:t>». Задаем параметры прямоугольника. (Рис. 1</w:t>
      </w:r>
      <w:r w:rsidR="00D8527A">
        <w:t>.1</w:t>
      </w:r>
      <w:r w:rsidRPr="00FE5DD1">
        <w:t>)</w:t>
      </w:r>
    </w:p>
    <w:p w:rsidR="00FE5DD1" w:rsidRDefault="00FE5DD1" w:rsidP="00FE5DD1">
      <w:pPr>
        <w:pStyle w:val="a8"/>
      </w:pPr>
      <w:r>
        <w:rPr>
          <w:lang w:eastAsia="ru-RU"/>
        </w:rPr>
        <w:drawing>
          <wp:inline distT="0" distB="0" distL="0" distR="0" wp14:anchorId="2B57397D" wp14:editId="4C454AA0">
            <wp:extent cx="5940425" cy="3341489"/>
            <wp:effectExtent l="0" t="0" r="3175" b="0"/>
            <wp:docPr id="1" name="Рисунок 1" descr="https://sun9-58.userapi.com/impg/YfevG9vw3ozhLhdc4GxqQE1RepIysRUGRPV0ug/ypg85xjSaJQ.jpg?size=1920x1080&amp;quality=96&amp;sign=22a704e157e07a4e2d7af0c1cc025e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YfevG9vw3ozhLhdc4GxqQE1RepIysRUGRPV0ug/ypg85xjSaJQ.jpg?size=1920x1080&amp;quality=96&amp;sign=22a704e157e07a4e2d7af0c1cc025e3e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DD1" w:rsidRDefault="00FE5DD1" w:rsidP="00FE5DD1">
      <w:pPr>
        <w:pStyle w:val="af"/>
        <w:rPr>
          <w:noProof/>
        </w:rPr>
      </w:pPr>
      <w:r w:rsidRPr="006E67AB">
        <w:t xml:space="preserve">Рис. </w:t>
      </w:r>
      <w:r>
        <w:t>1</w:t>
      </w:r>
      <w:r>
        <w:t>.</w:t>
      </w:r>
      <w:r>
        <w:fldChar w:fldCharType="begin"/>
      </w:r>
      <w:r w:rsidRPr="001224CF">
        <w:instrText xml:space="preserve"> SEQ Рис. \* ARABIC </w:instrText>
      </w:r>
      <w:r>
        <w:fldChar w:fldCharType="separate"/>
      </w:r>
      <w:r w:rsidR="008B7C1B">
        <w:rPr>
          <w:noProof/>
        </w:rPr>
        <w:t>1</w:t>
      </w:r>
      <w:r>
        <w:rPr>
          <w:noProof/>
        </w:rPr>
        <w:fldChar w:fldCharType="end"/>
      </w:r>
    </w:p>
    <w:p w:rsidR="001224CF" w:rsidRDefault="001224CF" w:rsidP="001224CF">
      <w:pPr>
        <w:pStyle w:val="af2"/>
        <w:spacing w:before="60" w:beforeAutospacing="0" w:after="0" w:afterAutospacing="0"/>
        <w:ind w:firstLine="425"/>
        <w:jc w:val="both"/>
      </w:pPr>
      <w:r>
        <w:rPr>
          <w:color w:val="000000"/>
          <w:sz w:val="28"/>
          <w:szCs w:val="28"/>
        </w:rPr>
        <w:t>Задаем параметры вытягивания (в обе стороны и глубину)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(Рис. </w:t>
      </w:r>
      <w:r w:rsidR="00D8527A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>2).</w:t>
      </w:r>
    </w:p>
    <w:p w:rsidR="001224CF" w:rsidRDefault="001224CF" w:rsidP="001224CF">
      <w:pPr>
        <w:pStyle w:val="a8"/>
      </w:pPr>
      <w:r>
        <w:rPr>
          <w:lang w:eastAsia="ru-RU"/>
        </w:rPr>
        <w:lastRenderedPageBreak/>
        <w:drawing>
          <wp:inline distT="0" distB="0" distL="0" distR="0" wp14:anchorId="194CAA47" wp14:editId="2D2D2A94">
            <wp:extent cx="5940425" cy="3341489"/>
            <wp:effectExtent l="0" t="0" r="3175" b="0"/>
            <wp:docPr id="11" name="Рисунок 11" descr="https://sun9-40.userapi.com/impg/oaYAWs1PHFXcelW1PcBopIeBJ6S7FY7a1XhUBw/0bq_B_DqyJc.jpg?size=1920x1080&amp;quality=96&amp;sign=87bea97e80458091e92cb48c0c69e0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0.userapi.com/impg/oaYAWs1PHFXcelW1PcBopIeBJ6S7FY7a1XhUBw/0bq_B_DqyJc.jpg?size=1920x1080&amp;quality=96&amp;sign=87bea97e80458091e92cb48c0c69e05f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4CF" w:rsidRDefault="001224CF" w:rsidP="001224CF">
      <w:pPr>
        <w:pStyle w:val="af"/>
      </w:pPr>
      <w:r w:rsidRPr="006E67AB">
        <w:t xml:space="preserve">Рис. </w:t>
      </w:r>
      <w:r>
        <w:t>1.</w:t>
      </w:r>
      <w:r>
        <w:t>2</w:t>
      </w:r>
    </w:p>
    <w:p w:rsidR="001224CF" w:rsidRDefault="001224CF" w:rsidP="001224CF">
      <w:pPr>
        <w:rPr>
          <w:color w:val="000000"/>
          <w:szCs w:val="28"/>
        </w:rPr>
      </w:pPr>
      <w:r>
        <w:rPr>
          <w:color w:val="000000"/>
          <w:szCs w:val="28"/>
        </w:rPr>
        <w:t xml:space="preserve">С помощью вытягивания с удалением материала формируем паз детали, задав размеры эскиза, глубину и направление. (Рис. </w:t>
      </w:r>
      <w:r w:rsidR="00D8527A">
        <w:rPr>
          <w:color w:val="000000"/>
          <w:szCs w:val="28"/>
        </w:rPr>
        <w:t>1.</w:t>
      </w:r>
      <w:r>
        <w:rPr>
          <w:color w:val="000000"/>
          <w:szCs w:val="28"/>
        </w:rPr>
        <w:t>3)</w:t>
      </w:r>
    </w:p>
    <w:p w:rsidR="001224CF" w:rsidRDefault="001224CF" w:rsidP="001224CF">
      <w:pPr>
        <w:pStyle w:val="a8"/>
      </w:pPr>
      <w:r>
        <w:rPr>
          <w:lang w:eastAsia="ru-RU"/>
        </w:rPr>
        <w:drawing>
          <wp:inline distT="0" distB="0" distL="0" distR="0" wp14:anchorId="38C73FDD" wp14:editId="4EE9E1CB">
            <wp:extent cx="5940425" cy="3341489"/>
            <wp:effectExtent l="0" t="0" r="3175" b="0"/>
            <wp:docPr id="12" name="Рисунок 12" descr="https://sun9-1.userapi.com/impg/KTnH-qcZvYefMyV1cx2UWDzlY-IKXOLlu3Z_3A/9HXEQnkrRs0.jpg?size=1920x1080&amp;quality=96&amp;sign=df5505492fcabf9412134deb475bb6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.userapi.com/impg/KTnH-qcZvYefMyV1cx2UWDzlY-IKXOLlu3Z_3A/9HXEQnkrRs0.jpg?size=1920x1080&amp;quality=96&amp;sign=df5505492fcabf9412134deb475bb630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4CF" w:rsidRDefault="001224CF" w:rsidP="001224CF">
      <w:pPr>
        <w:pStyle w:val="af"/>
      </w:pPr>
      <w:r>
        <w:t>Рис. 1.3</w:t>
      </w:r>
    </w:p>
    <w:p w:rsidR="001224CF" w:rsidRDefault="001224CF" w:rsidP="001224CF">
      <w:pPr>
        <w:rPr>
          <w:color w:val="000000"/>
          <w:szCs w:val="28"/>
        </w:rPr>
      </w:pPr>
      <w:r>
        <w:rPr>
          <w:color w:val="000000"/>
          <w:szCs w:val="28"/>
        </w:rPr>
        <w:t>Далее создаём отверстие, привязывая его к координатным осям (</w:t>
      </w:r>
      <w:proofErr w:type="spellStart"/>
      <w:r>
        <w:rPr>
          <w:color w:val="000000"/>
          <w:szCs w:val="28"/>
        </w:rPr>
        <w:t>right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top</w:t>
      </w:r>
      <w:proofErr w:type="spellEnd"/>
      <w:r>
        <w:rPr>
          <w:color w:val="000000"/>
          <w:szCs w:val="28"/>
        </w:rPr>
        <w:t xml:space="preserve">), для того чтобы расположить его по центру модели.  (Рис. </w:t>
      </w:r>
      <w:r w:rsidR="00D8527A">
        <w:rPr>
          <w:color w:val="000000"/>
          <w:szCs w:val="28"/>
        </w:rPr>
        <w:t>1.</w:t>
      </w:r>
      <w:r>
        <w:rPr>
          <w:color w:val="000000"/>
          <w:szCs w:val="28"/>
        </w:rPr>
        <w:t>4)</w:t>
      </w:r>
    </w:p>
    <w:p w:rsidR="001224CF" w:rsidRDefault="00D8527A" w:rsidP="001224CF">
      <w:pPr>
        <w:pStyle w:val="a8"/>
      </w:pPr>
      <w:r w:rsidRPr="00D8527A">
        <w:lastRenderedPageBreak/>
        <w:drawing>
          <wp:inline distT="0" distB="0" distL="0" distR="0" wp14:anchorId="7D8800C9" wp14:editId="65930944">
            <wp:extent cx="5940425" cy="3107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7A" w:rsidRDefault="00D8527A" w:rsidP="00D8527A">
      <w:pPr>
        <w:pStyle w:val="af"/>
      </w:pPr>
      <w:r>
        <w:t>Рис. 1.4</w:t>
      </w:r>
    </w:p>
    <w:p w:rsidR="00D8527A" w:rsidRDefault="00D8527A" w:rsidP="00D8527A">
      <w:pPr>
        <w:rPr>
          <w:color w:val="000000"/>
          <w:szCs w:val="28"/>
        </w:rPr>
      </w:pPr>
      <w:r>
        <w:rPr>
          <w:color w:val="000000"/>
          <w:szCs w:val="28"/>
        </w:rPr>
        <w:t>Завершенная модель Блок. (Рис. 1.5 – итоговая модель)</w:t>
      </w:r>
    </w:p>
    <w:p w:rsidR="00D8527A" w:rsidRDefault="00D8527A" w:rsidP="00D8527A">
      <w:pPr>
        <w:pStyle w:val="a8"/>
      </w:pPr>
      <w:r w:rsidRPr="00D8527A">
        <w:drawing>
          <wp:inline distT="0" distB="0" distL="0" distR="0" wp14:anchorId="54D7656C" wp14:editId="665AB367">
            <wp:extent cx="5940425" cy="39020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7A" w:rsidRPr="00D8527A" w:rsidRDefault="00D8527A" w:rsidP="00D8527A">
      <w:pPr>
        <w:pStyle w:val="af"/>
      </w:pPr>
      <w:r>
        <w:t>Рис. 1.5</w:t>
      </w:r>
    </w:p>
    <w:p w:rsidR="00064F55" w:rsidRDefault="00FE5DD1" w:rsidP="00FE5DD1">
      <w:pPr>
        <w:pStyle w:val="3"/>
      </w:pPr>
      <w:r>
        <w:t>Модификация</w:t>
      </w:r>
    </w:p>
    <w:p w:rsidR="00D8527A" w:rsidRDefault="00D8527A" w:rsidP="00D8527A">
      <w:pPr>
        <w:rPr>
          <w:color w:val="000000"/>
          <w:szCs w:val="28"/>
        </w:rPr>
      </w:pPr>
      <w:r>
        <w:rPr>
          <w:color w:val="000000"/>
          <w:szCs w:val="28"/>
        </w:rPr>
        <w:t>Изменили размеры основного блока, выдавливания на этой детали и радиус отверстия.</w:t>
      </w:r>
      <w:r>
        <w:rPr>
          <w:color w:val="000000"/>
          <w:szCs w:val="28"/>
        </w:rPr>
        <w:t xml:space="preserve"> (Рис. </w:t>
      </w:r>
      <w:r>
        <w:rPr>
          <w:color w:val="000000"/>
          <w:szCs w:val="28"/>
        </w:rPr>
        <w:t>1.</w:t>
      </w:r>
      <w:r>
        <w:rPr>
          <w:color w:val="000000"/>
          <w:szCs w:val="28"/>
        </w:rPr>
        <w:t>6)</w:t>
      </w:r>
    </w:p>
    <w:p w:rsidR="00D8527A" w:rsidRDefault="00D8527A" w:rsidP="00D8527A">
      <w:pPr>
        <w:pStyle w:val="a8"/>
      </w:pPr>
      <w:r w:rsidRPr="00D8527A">
        <w:lastRenderedPageBreak/>
        <w:drawing>
          <wp:inline distT="0" distB="0" distL="0" distR="0" wp14:anchorId="40A16816" wp14:editId="0B22DC87">
            <wp:extent cx="5940425" cy="33762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7A" w:rsidRPr="00D8527A" w:rsidRDefault="00D8527A" w:rsidP="00D8527A">
      <w:pPr>
        <w:pStyle w:val="af"/>
      </w:pPr>
      <w:r>
        <w:t>Рис. 1.6</w:t>
      </w:r>
    </w:p>
    <w:p w:rsidR="00FE5DD1" w:rsidRDefault="00FE5DD1" w:rsidP="00FE5DD1">
      <w:pPr>
        <w:pStyle w:val="3"/>
      </w:pPr>
      <w:r>
        <w:t>Вывод</w:t>
      </w:r>
    </w:p>
    <w:p w:rsidR="005616CA" w:rsidRPr="0068713C" w:rsidRDefault="00D8527A" w:rsidP="00D8527A">
      <w:r w:rsidRPr="00D8527A">
        <w:t xml:space="preserve">В ходе работы мы ознакомились с такими практическими аспектами </w:t>
      </w:r>
      <w:proofErr w:type="spellStart"/>
      <w:r w:rsidRPr="00D8527A">
        <w:t>Creo</w:t>
      </w:r>
      <w:proofErr w:type="spellEnd"/>
      <w:r w:rsidRPr="00D8527A">
        <w:t xml:space="preserve"> </w:t>
      </w:r>
      <w:proofErr w:type="spellStart"/>
      <w:r w:rsidRPr="00D8527A">
        <w:t>Parametric</w:t>
      </w:r>
      <w:proofErr w:type="spellEnd"/>
      <w:r w:rsidRPr="00D8527A">
        <w:t xml:space="preserve"> как вытягивание модели, вытягивание с удалением и создание отверстия.</w:t>
      </w:r>
    </w:p>
    <w:p w:rsidR="0055781D" w:rsidRDefault="0055781D" w:rsidP="0055781D">
      <w:pPr>
        <w:pStyle w:val="10"/>
      </w:pPr>
      <w:bookmarkStart w:id="2" w:name="_Toc114582225"/>
      <w:r>
        <w:t>Лабораторная работа № 2</w:t>
      </w:r>
      <w:bookmarkEnd w:id="2"/>
    </w:p>
    <w:p w:rsidR="0055781D" w:rsidRDefault="0055781D" w:rsidP="0055781D">
      <w:pPr>
        <w:pStyle w:val="2"/>
      </w:pPr>
      <w:r>
        <w:t xml:space="preserve">Тема работы: </w:t>
      </w:r>
      <w:r w:rsidRPr="0055781D">
        <w:t>Формирование модели детали “Опора” с применением характерных операций, используемых при создании большинства моделей</w:t>
      </w:r>
    </w:p>
    <w:p w:rsidR="0055781D" w:rsidRDefault="0055781D" w:rsidP="0055781D">
      <w:pPr>
        <w:pStyle w:val="3"/>
      </w:pPr>
      <w:r>
        <w:t>Цель работы</w:t>
      </w:r>
    </w:p>
    <w:p w:rsidR="0055781D" w:rsidRDefault="0055781D" w:rsidP="0055781D">
      <w:r w:rsidRPr="0055781D">
        <w:t>Создать модель «Опора», с применением характерных операций, используемых при создании большинства моделей.</w:t>
      </w:r>
    </w:p>
    <w:p w:rsidR="0055781D" w:rsidRDefault="0055781D" w:rsidP="0055781D">
      <w:pPr>
        <w:pStyle w:val="3"/>
      </w:pPr>
      <w:r>
        <w:t>Ход работы</w:t>
      </w:r>
    </w:p>
    <w:p w:rsidR="0055781D" w:rsidRDefault="0055781D" w:rsidP="0055781D">
      <w:r w:rsidRPr="0055781D">
        <w:t>С помощью опции вытянуть создаем основу модели. Эскиз располагаем на плоскости «</w:t>
      </w:r>
      <w:proofErr w:type="spellStart"/>
      <w:r w:rsidRPr="0055781D">
        <w:t>front</w:t>
      </w:r>
      <w:proofErr w:type="spellEnd"/>
      <w:r w:rsidRPr="0055781D">
        <w:t>». Нам в основании нужен квадрат, поэтому создадим параллелограмм с равными сторонами. (Рис. 2.1)</w:t>
      </w:r>
    </w:p>
    <w:p w:rsidR="0055781D" w:rsidRDefault="0055781D" w:rsidP="0055781D">
      <w:pPr>
        <w:pStyle w:val="a8"/>
      </w:pPr>
      <w:r>
        <w:lastRenderedPageBreak/>
        <w:drawing>
          <wp:inline distT="0" distB="0" distL="0" distR="0" wp14:anchorId="5372D3ED" wp14:editId="7738FD5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1D" w:rsidRPr="006E67AB" w:rsidRDefault="0055781D" w:rsidP="0055781D">
      <w:pPr>
        <w:pStyle w:val="af"/>
      </w:pPr>
      <w:bookmarkStart w:id="3" w:name="_Ref82956580"/>
      <w:r w:rsidRPr="006E67AB">
        <w:t xml:space="preserve">Рис. </w:t>
      </w:r>
      <w:r>
        <w:t>2.</w:t>
      </w:r>
      <w:bookmarkEnd w:id="3"/>
      <w:r w:rsidR="00FE5DD1">
        <w:t>1</w:t>
      </w:r>
      <w:r w:rsidR="00FE5DD1" w:rsidRPr="006E67AB">
        <w:t xml:space="preserve"> </w:t>
      </w:r>
    </w:p>
    <w:p w:rsidR="0055781D" w:rsidRDefault="0055781D" w:rsidP="0055781D">
      <w:r>
        <w:t xml:space="preserve">Далее сформируем цилиндрический штифт детали </w:t>
      </w:r>
      <w:proofErr w:type="spellStart"/>
      <w:r>
        <w:rPr>
          <w:lang w:val="en-US"/>
        </w:rPr>
        <w:t>Opora</w:t>
      </w:r>
      <w:proofErr w:type="spellEnd"/>
      <w:r w:rsidRPr="0090485A">
        <w:t xml:space="preserve">. </w:t>
      </w:r>
      <w:r>
        <w:t xml:space="preserve">В данном случае сечение должно иметь форму круга. Для начала создадим две осевые линии в центре ранее полученного основания. Диаметр создаваемой окружности делается 3мм. А высота штифта 3.75 мм. Далее используем операцию Вытянуть. </w:t>
      </w:r>
      <w:r>
        <w:fldChar w:fldCharType="begin"/>
      </w:r>
      <w:r>
        <w:instrText xml:space="preserve"> REF _Ref82956587 \h </w:instrText>
      </w:r>
      <w:r>
        <w:instrText xml:space="preserve"> \* MERGEFORMAT </w:instrText>
      </w:r>
      <w:r>
        <w:fldChar w:fldCharType="separate"/>
      </w:r>
      <w:r w:rsidR="008B7C1B" w:rsidRPr="0055781D">
        <w:t>Рис</w:t>
      </w:r>
      <w:r w:rsidR="008B7C1B" w:rsidRPr="00757958">
        <w:t xml:space="preserve">. </w:t>
      </w:r>
      <w:r w:rsidR="008B7C1B">
        <w:t>2</w:t>
      </w:r>
      <w:r>
        <w:fldChar w:fldCharType="end"/>
      </w:r>
      <w:r>
        <w:t>.2).</w:t>
      </w:r>
    </w:p>
    <w:p w:rsidR="0055781D" w:rsidRDefault="0055781D" w:rsidP="0055781D">
      <w:pPr>
        <w:pStyle w:val="a8"/>
      </w:pPr>
      <w:r>
        <w:drawing>
          <wp:inline distT="0" distB="0" distL="0" distR="0" wp14:anchorId="605CE9EB" wp14:editId="6786D66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1D" w:rsidRPr="00757958" w:rsidRDefault="0055781D" w:rsidP="0055781D">
      <w:pPr>
        <w:pStyle w:val="af"/>
      </w:pPr>
      <w:bookmarkStart w:id="4" w:name="_Ref82956587"/>
      <w:r w:rsidRPr="0055781D">
        <w:t>Рис</w:t>
      </w:r>
      <w:r w:rsidRPr="00757958">
        <w:t xml:space="preserve">. </w:t>
      </w:r>
      <w:r>
        <w:fldChar w:fldCharType="begin"/>
      </w:r>
      <w:r w:rsidRPr="004F15E7">
        <w:instrText xml:space="preserve"> SEQ Рис. \* ARABIC </w:instrText>
      </w:r>
      <w:r>
        <w:fldChar w:fldCharType="separate"/>
      </w:r>
      <w:r w:rsidR="008B7C1B">
        <w:rPr>
          <w:noProof/>
        </w:rPr>
        <w:t>2</w:t>
      </w:r>
      <w:r>
        <w:rPr>
          <w:noProof/>
        </w:rPr>
        <w:fldChar w:fldCharType="end"/>
      </w:r>
      <w:bookmarkEnd w:id="4"/>
      <w:r w:rsidR="00FE5DD1">
        <w:rPr>
          <w:noProof/>
        </w:rPr>
        <w:t>.2</w:t>
      </w:r>
    </w:p>
    <w:p w:rsidR="0055781D" w:rsidRDefault="0055781D" w:rsidP="0055781D">
      <w:r w:rsidRPr="0055781D">
        <w:t xml:space="preserve">Далее приступим к отсечению углов. Для этого выберем мышью переднюю грань основания и в углу построим равнобедренные треугольники </w:t>
      </w:r>
      <w:proofErr w:type="gramStart"/>
      <w:r w:rsidRPr="0055781D">
        <w:t xml:space="preserve">с длинной </w:t>
      </w:r>
      <w:r w:rsidRPr="0055781D">
        <w:lastRenderedPageBreak/>
        <w:t>катетов</w:t>
      </w:r>
      <w:proofErr w:type="gramEnd"/>
      <w:r w:rsidRPr="0055781D">
        <w:t xml:space="preserve"> 1.5 мм. Определим корректное направление для операции </w:t>
      </w:r>
      <w:proofErr w:type="gramStart"/>
      <w:r w:rsidRPr="0055781D">
        <w:t>Вытянуть</w:t>
      </w:r>
      <w:proofErr w:type="gramEnd"/>
      <w:r w:rsidRPr="0055781D">
        <w:t xml:space="preserve"> и удалим материал во всю глубину детали. В результате получаем результат представленный на рисунке (</w:t>
      </w:r>
      <w:r w:rsidRPr="0055781D">
        <w:fldChar w:fldCharType="begin"/>
      </w:r>
      <w:r w:rsidRPr="0055781D">
        <w:instrText xml:space="preserve"> REF _Ref82956622 \h </w:instrText>
      </w:r>
      <w:r>
        <w:instrText xml:space="preserve"> \* MERGEFORMAT </w:instrText>
      </w:r>
      <w:r w:rsidRPr="0055781D">
        <w:fldChar w:fldCharType="separate"/>
      </w:r>
      <w:r w:rsidR="008B7C1B" w:rsidRPr="00757958">
        <w:t xml:space="preserve">Рис. </w:t>
      </w:r>
      <w:r w:rsidR="008B7C1B">
        <w:t>2.</w:t>
      </w:r>
      <w:r w:rsidRPr="0055781D">
        <w:fldChar w:fldCharType="end"/>
      </w:r>
      <w:r>
        <w:t>)</w:t>
      </w:r>
    </w:p>
    <w:p w:rsidR="0055781D" w:rsidRDefault="0055781D" w:rsidP="0055781D">
      <w:pPr>
        <w:pStyle w:val="a8"/>
      </w:pPr>
      <w:r>
        <w:drawing>
          <wp:inline distT="0" distB="0" distL="0" distR="0" wp14:anchorId="1990C993" wp14:editId="6291CFE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1D" w:rsidRDefault="0055781D" w:rsidP="0055781D">
      <w:pPr>
        <w:pStyle w:val="af"/>
        <w:rPr>
          <w:noProof/>
        </w:rPr>
      </w:pPr>
      <w:bookmarkStart w:id="5" w:name="_Ref82956622"/>
      <w:r w:rsidRPr="00757958">
        <w:t xml:space="preserve">Рис. </w:t>
      </w:r>
      <w:r>
        <w:t>2.</w:t>
      </w:r>
      <w:bookmarkEnd w:id="5"/>
      <w:r w:rsidR="00FE5DD1">
        <w:t>3</w:t>
      </w:r>
      <w:r w:rsidR="00FE5DD1">
        <w:rPr>
          <w:noProof/>
        </w:rPr>
        <w:t xml:space="preserve"> </w:t>
      </w:r>
    </w:p>
    <w:p w:rsidR="0055781D" w:rsidRDefault="0055781D" w:rsidP="0055781D">
      <w:r w:rsidRPr="0055781D">
        <w:t>Далее приступим к формированию симметричных отверстий в основании опоры. Для этого создадим на нужном месте одно отверстие и применим к нему операцию круговой Массив, с помощью которого создадим 4 симметричных отверстия, которые находятся на 90 градусов друг от друга. (Рис. 2.4)</w:t>
      </w:r>
    </w:p>
    <w:p w:rsidR="0055781D" w:rsidRDefault="0055781D" w:rsidP="0055781D">
      <w:pPr>
        <w:pStyle w:val="a8"/>
      </w:pPr>
      <w:r>
        <w:drawing>
          <wp:inline distT="0" distB="0" distL="0" distR="0" wp14:anchorId="0EE210BD" wp14:editId="11A8D62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1D" w:rsidRPr="00757958" w:rsidRDefault="0055781D" w:rsidP="0055781D">
      <w:pPr>
        <w:pStyle w:val="af"/>
      </w:pPr>
      <w:bookmarkStart w:id="6" w:name="_Ref82956643"/>
      <w:r w:rsidRPr="00757958">
        <w:lastRenderedPageBreak/>
        <w:t xml:space="preserve">Рис. </w:t>
      </w:r>
      <w:r>
        <w:t>2.</w:t>
      </w:r>
      <w:bookmarkEnd w:id="6"/>
      <w:r w:rsidR="00FE5DD1">
        <w:t>4</w:t>
      </w:r>
      <w:r w:rsidR="00FE5DD1" w:rsidRPr="00757958">
        <w:t xml:space="preserve"> </w:t>
      </w:r>
    </w:p>
    <w:p w:rsidR="0055781D" w:rsidRPr="00041690" w:rsidRDefault="0055781D" w:rsidP="0055781D">
      <w:r>
        <w:t>Модель с отверстиями представлена на</w:t>
      </w:r>
      <w:r w:rsidRPr="00041690">
        <w:t xml:space="preserve"> (</w:t>
      </w:r>
      <w:r>
        <w:fldChar w:fldCharType="begin"/>
      </w:r>
      <w:r>
        <w:instrText xml:space="preserve"> REF _Ref82956652 \h </w:instrText>
      </w:r>
      <w:r>
        <w:fldChar w:fldCharType="separate"/>
      </w:r>
      <w:r w:rsidR="008B7C1B">
        <w:rPr>
          <w:b/>
          <w:bCs/>
        </w:rPr>
        <w:t>Ошибка! Источник ссылки не найден.</w:t>
      </w:r>
      <w:r>
        <w:fldChar w:fldCharType="end"/>
      </w:r>
      <w:r w:rsidRPr="00041690">
        <w:t>)</w:t>
      </w:r>
    </w:p>
    <w:p w:rsidR="0055781D" w:rsidRDefault="0055781D" w:rsidP="0055781D">
      <w:pPr>
        <w:pStyle w:val="a8"/>
      </w:pPr>
      <w:r>
        <w:drawing>
          <wp:inline distT="0" distB="0" distL="0" distR="0" wp14:anchorId="152BCE64" wp14:editId="4C99855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1D" w:rsidRPr="0055781D" w:rsidRDefault="00FE5DD1" w:rsidP="0055781D">
      <w:pPr>
        <w:pStyle w:val="af"/>
      </w:pPr>
      <w:r>
        <w:t>Рис. 2.5</w:t>
      </w:r>
    </w:p>
    <w:p w:rsidR="0055781D" w:rsidRDefault="0055781D" w:rsidP="0055781D">
      <w:r>
        <w:rPr>
          <w:noProof/>
        </w:rPr>
        <w:t xml:space="preserve">Далее приступим к созданию фасок и скруглению. Для этого воспользуемся вкладкой скругление в области Проектирование. </w:t>
      </w:r>
      <w:r>
        <w:rPr>
          <w:color w:val="000000"/>
        </w:rPr>
        <w:t xml:space="preserve">К атрибутам операции </w:t>
      </w:r>
      <w:proofErr w:type="spellStart"/>
      <w:r>
        <w:rPr>
          <w:color w:val="000000"/>
        </w:rPr>
        <w:t>скругления</w:t>
      </w:r>
      <w:proofErr w:type="spellEnd"/>
      <w:r>
        <w:rPr>
          <w:color w:val="000000"/>
        </w:rPr>
        <w:t xml:space="preserve"> относится размер радиуса и способ выбора обрабатываемых ребер. Радиус </w:t>
      </w:r>
      <w:proofErr w:type="spellStart"/>
      <w:r>
        <w:rPr>
          <w:color w:val="000000"/>
        </w:rPr>
        <w:t>скругления</w:t>
      </w:r>
      <w:proofErr w:type="spellEnd"/>
      <w:r>
        <w:rPr>
          <w:color w:val="000000"/>
        </w:rPr>
        <w:t xml:space="preserve"> установим постоянным 2 мм. Итоговый результат </w:t>
      </w:r>
      <w:proofErr w:type="spellStart"/>
      <w:r>
        <w:rPr>
          <w:color w:val="000000"/>
        </w:rPr>
        <w:t>скруглений</w:t>
      </w:r>
      <w:proofErr w:type="spellEnd"/>
      <w:r>
        <w:rPr>
          <w:color w:val="000000"/>
        </w:rPr>
        <w:t xml:space="preserve"> представлен на </w:t>
      </w:r>
      <w:bookmarkStart w:id="7" w:name="Рис"/>
      <w:r w:rsidRPr="007441C2">
        <w:fldChar w:fldCharType="begin"/>
      </w:r>
      <w:r w:rsidRPr="007441C2">
        <w:instrText xml:space="preserve"> HYPERLINK  \l "Рис6" </w:instrText>
      </w:r>
      <w:r w:rsidRPr="007441C2">
        <w:fldChar w:fldCharType="separate"/>
      </w:r>
      <w:r w:rsidRPr="007441C2">
        <w:t>(Рис.</w:t>
      </w:r>
      <w:r>
        <w:t xml:space="preserve"> 2.</w:t>
      </w:r>
      <w:r w:rsidRPr="007441C2">
        <w:t>6)</w:t>
      </w:r>
      <w:bookmarkEnd w:id="7"/>
      <w:r w:rsidRPr="007441C2">
        <w:fldChar w:fldCharType="end"/>
      </w:r>
    </w:p>
    <w:p w:rsidR="0055781D" w:rsidRDefault="00D26A63" w:rsidP="00D26A63">
      <w:pPr>
        <w:pStyle w:val="a8"/>
      </w:pPr>
      <w:r>
        <w:drawing>
          <wp:inline distT="0" distB="0" distL="0" distR="0" wp14:anchorId="389DC249" wp14:editId="17333646">
            <wp:extent cx="5940425" cy="3199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A63" w:rsidRDefault="00D26A63" w:rsidP="00D26A63">
      <w:pPr>
        <w:pStyle w:val="af"/>
        <w:rPr>
          <w:noProof/>
        </w:rPr>
      </w:pPr>
      <w:r>
        <w:rPr>
          <w:noProof/>
        </w:rPr>
        <w:lastRenderedPageBreak/>
        <w:t>Рис. 2.</w:t>
      </w:r>
      <w:r w:rsidR="00FE5DD1">
        <w:rPr>
          <w:noProof/>
        </w:rPr>
        <w:t>6</w:t>
      </w:r>
    </w:p>
    <w:p w:rsidR="00D26A63" w:rsidRDefault="00D26A63" w:rsidP="00D26A63">
      <w:r>
        <w:rPr>
          <w:noProof/>
        </w:rPr>
        <w:t xml:space="preserve">Для того, чтобы создать фаску воспользуемя операцией Фаска кромки в разделе Проектирование. </w:t>
      </w:r>
      <w:proofErr w:type="gramStart"/>
      <w:r>
        <w:rPr>
          <w:color w:val="000000"/>
        </w:rPr>
        <w:t>Атрибутами  фаски</w:t>
      </w:r>
      <w:proofErr w:type="gramEnd"/>
      <w:r>
        <w:rPr>
          <w:color w:val="000000"/>
        </w:rPr>
        <w:t xml:space="preserve"> кромки являются форма фаски и ее размер. Полученный результат представлен на </w:t>
      </w:r>
      <w:hyperlink w:anchor="Рис7" w:history="1">
        <w:r w:rsidRPr="007441C2">
          <w:t xml:space="preserve">(Рис. </w:t>
        </w:r>
        <w:r>
          <w:t>2.</w:t>
        </w:r>
        <w:r w:rsidRPr="007441C2">
          <w:t>7)</w:t>
        </w:r>
      </w:hyperlink>
    </w:p>
    <w:p w:rsidR="00D26A63" w:rsidRDefault="00D26A63" w:rsidP="00D26A63">
      <w:pPr>
        <w:pStyle w:val="a8"/>
      </w:pPr>
      <w:r>
        <w:drawing>
          <wp:inline distT="0" distB="0" distL="0" distR="0" wp14:anchorId="22B5E769" wp14:editId="377B61AA">
            <wp:extent cx="5940425" cy="31781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A63" w:rsidRDefault="00D26A63" w:rsidP="00D26A63">
      <w:pPr>
        <w:pStyle w:val="af"/>
        <w:rPr>
          <w:noProof/>
        </w:rPr>
      </w:pPr>
      <w:r>
        <w:rPr>
          <w:noProof/>
        </w:rPr>
        <w:t>Рис. 2.</w:t>
      </w:r>
      <w:r w:rsidR="00FE5DD1">
        <w:rPr>
          <w:noProof/>
        </w:rPr>
        <w:t>7</w:t>
      </w:r>
    </w:p>
    <w:p w:rsidR="00D26A63" w:rsidRDefault="00D26A63" w:rsidP="00D26A63">
      <w:pPr>
        <w:rPr>
          <w:noProof/>
        </w:rPr>
      </w:pPr>
      <w:r>
        <w:rPr>
          <w:noProof/>
        </w:rPr>
        <w:t xml:space="preserve">Приступим к формированию фаза на штифте. Для этого воспользуемся операцией Вытянуть и сформируем прямоугольник на штифте. Удалим у него нижнюю сторону и там нарисуем вместо неё дугу. Полученный результат представлен на </w:t>
      </w:r>
      <w:hyperlink w:anchor="Рис8" w:history="1">
        <w:r w:rsidRPr="00416989">
          <w:t xml:space="preserve">(Рис. </w:t>
        </w:r>
        <w:r>
          <w:t>2.</w:t>
        </w:r>
        <w:r w:rsidRPr="00416989">
          <w:t>8)</w:t>
        </w:r>
      </w:hyperlink>
    </w:p>
    <w:p w:rsidR="00D26A63" w:rsidRDefault="00D26A63" w:rsidP="00D26A63">
      <w:pPr>
        <w:pStyle w:val="a8"/>
      </w:pPr>
      <w:r>
        <w:drawing>
          <wp:inline distT="0" distB="0" distL="0" distR="0" wp14:anchorId="135E8B48" wp14:editId="2D11F870">
            <wp:extent cx="5940425" cy="3183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A63" w:rsidRPr="007441C2" w:rsidRDefault="00D26A63" w:rsidP="00D26A63">
      <w:pPr>
        <w:pStyle w:val="af"/>
        <w:rPr>
          <w:noProof/>
        </w:rPr>
      </w:pPr>
      <w:bookmarkStart w:id="8" w:name="Рис8"/>
      <w:r>
        <w:rPr>
          <w:noProof/>
        </w:rPr>
        <w:t>Рис. 2.</w:t>
      </w:r>
      <w:r w:rsidR="00FE5DD1">
        <w:rPr>
          <w:noProof/>
        </w:rPr>
        <w:t>8</w:t>
      </w:r>
    </w:p>
    <w:bookmarkEnd w:id="8"/>
    <w:p w:rsidR="00D26A63" w:rsidRDefault="00D26A63" w:rsidP="00D26A63">
      <w:pPr>
        <w:pStyle w:val="3"/>
      </w:pPr>
      <w:r>
        <w:lastRenderedPageBreak/>
        <w:t>Модификация</w:t>
      </w:r>
    </w:p>
    <w:p w:rsidR="00D26A63" w:rsidRPr="00A742C9" w:rsidRDefault="00D26A63" w:rsidP="00D26A63">
      <w:r>
        <w:t xml:space="preserve">Изменили размеры отверстий на плоскости основания. </w:t>
      </w:r>
      <w:hyperlink w:anchor="Рис9" w:history="1">
        <w:r w:rsidRPr="00416989">
          <w:t xml:space="preserve">(Рис. </w:t>
        </w:r>
        <w:r>
          <w:t>2.</w:t>
        </w:r>
        <w:r w:rsidRPr="00416989">
          <w:t>9)</w:t>
        </w:r>
      </w:hyperlink>
    </w:p>
    <w:p w:rsidR="00D26A63" w:rsidRPr="00D26A63" w:rsidRDefault="00D26A63" w:rsidP="00D26A63">
      <w:pPr>
        <w:pStyle w:val="a8"/>
      </w:pPr>
      <w:r>
        <w:drawing>
          <wp:inline distT="0" distB="0" distL="0" distR="0" wp14:anchorId="2574ABC5" wp14:editId="07EE5832">
            <wp:extent cx="5940425" cy="32029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A63" w:rsidRPr="007B2071" w:rsidRDefault="00D26A63" w:rsidP="00D26A63">
      <w:pPr>
        <w:pStyle w:val="af1"/>
      </w:pPr>
      <w:bookmarkStart w:id="9" w:name="Рис9"/>
      <w:r>
        <w:t>Рис. 2.</w:t>
      </w:r>
      <w:r w:rsidR="00FE5DD1">
        <w:t>9</w:t>
      </w:r>
    </w:p>
    <w:bookmarkEnd w:id="9"/>
    <w:p w:rsidR="0055781D" w:rsidRDefault="00D26A63" w:rsidP="00D26A63">
      <w:pPr>
        <w:pStyle w:val="3"/>
      </w:pPr>
      <w:r>
        <w:t>Вывод</w:t>
      </w:r>
    </w:p>
    <w:p w:rsidR="00D26A63" w:rsidRPr="00D26A63" w:rsidRDefault="00D26A63" w:rsidP="00D26A63">
      <w:r>
        <w:t xml:space="preserve">В ходе работы мы ознакомились с такими практическими аспектами </w:t>
      </w:r>
      <w:proofErr w:type="spellStart"/>
      <w:r>
        <w:rPr>
          <w:lang w:val="en-US"/>
        </w:rPr>
        <w:t>Creo</w:t>
      </w:r>
      <w:proofErr w:type="spellEnd"/>
      <w:r w:rsidRPr="00632356">
        <w:t xml:space="preserve"> </w:t>
      </w:r>
      <w:r>
        <w:rPr>
          <w:lang w:val="en-US"/>
        </w:rPr>
        <w:t>Parametric</w:t>
      </w:r>
      <w:r>
        <w:t xml:space="preserve"> как Массив, созданием фасок и кромок, построение штифта.</w:t>
      </w:r>
    </w:p>
    <w:sectPr w:rsidR="00D26A63" w:rsidRPr="00D26A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52446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F92281D"/>
    <w:multiLevelType w:val="multilevel"/>
    <w:tmpl w:val="1C38D3EE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81D"/>
    <w:rsid w:val="00055363"/>
    <w:rsid w:val="00064F55"/>
    <w:rsid w:val="001224CF"/>
    <w:rsid w:val="00175ECD"/>
    <w:rsid w:val="0055781D"/>
    <w:rsid w:val="005616CA"/>
    <w:rsid w:val="005A0740"/>
    <w:rsid w:val="0068713C"/>
    <w:rsid w:val="006A384C"/>
    <w:rsid w:val="006C521A"/>
    <w:rsid w:val="007934F5"/>
    <w:rsid w:val="008A3989"/>
    <w:rsid w:val="008B7C1B"/>
    <w:rsid w:val="009D6FA0"/>
    <w:rsid w:val="00AA4253"/>
    <w:rsid w:val="00D26A63"/>
    <w:rsid w:val="00D554BA"/>
    <w:rsid w:val="00D8527A"/>
    <w:rsid w:val="00E244B4"/>
    <w:rsid w:val="00EF482B"/>
    <w:rsid w:val="00F92C05"/>
    <w:rsid w:val="00FC56BE"/>
    <w:rsid w:val="00FD30C3"/>
    <w:rsid w:val="00FE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29512"/>
  <w15:chartTrackingRefBased/>
  <w15:docId w15:val="{26FFCA14-A81F-4842-ACE6-593D28F12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81D"/>
    <w:pPr>
      <w:spacing w:after="0" w:line="288" w:lineRule="auto"/>
      <w:ind w:firstLine="425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9D6FA0"/>
    <w:pPr>
      <w:keepNext/>
      <w:keepLines/>
      <w:numPr>
        <w:numId w:val="2"/>
      </w:numPr>
      <w:spacing w:after="20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D6FA0"/>
    <w:pPr>
      <w:keepNext/>
      <w:keepLines/>
      <w:spacing w:before="200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384C"/>
    <w:pPr>
      <w:keepNext/>
      <w:numPr>
        <w:ilvl w:val="1"/>
        <w:numId w:val="2"/>
      </w:numPr>
      <w:spacing w:before="200"/>
      <w:outlineLvl w:val="2"/>
    </w:pPr>
    <w:rPr>
      <w:rFonts w:eastAsiaTheme="majorEastAsia"/>
      <w:b/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6A384C"/>
    <w:pPr>
      <w:keepNext/>
      <w:keepLines/>
      <w:spacing w:before="40"/>
      <w:ind w:firstLine="0"/>
      <w:outlineLvl w:val="3"/>
    </w:pPr>
    <w:rPr>
      <w:rFonts w:eastAsiaTheme="majorEastAsia" w:cstheme="majorBidi"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781D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781D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781D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781D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781D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9D6FA0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6FA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384C"/>
    <w:rPr>
      <w:rFonts w:ascii="Times New Roman" w:eastAsiaTheme="majorEastAsia" w:hAnsi="Times New Roman"/>
      <w:b/>
      <w:bCs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175ECD"/>
    <w:pPr>
      <w:spacing w:after="140"/>
      <w:jc w:val="center"/>
      <w:outlineLvl w:val="1"/>
    </w:pPr>
    <w:rPr>
      <w:rFonts w:eastAsiaTheme="majorEastAsia" w:cstheme="majorBidi"/>
      <w:sz w:val="20"/>
    </w:rPr>
  </w:style>
  <w:style w:type="character" w:customStyle="1" w:styleId="a4">
    <w:name w:val="Подзаголовок Знак"/>
    <w:basedOn w:val="a0"/>
    <w:link w:val="a3"/>
    <w:uiPriority w:val="11"/>
    <w:rsid w:val="00175ECD"/>
    <w:rPr>
      <w:rFonts w:ascii="Times New Roman" w:eastAsiaTheme="majorEastAsia" w:hAnsi="Times New Roman" w:cstheme="majorBidi"/>
      <w:sz w:val="20"/>
      <w:szCs w:val="24"/>
    </w:rPr>
  </w:style>
  <w:style w:type="paragraph" w:styleId="a5">
    <w:name w:val="Title"/>
    <w:aliases w:val="Рисунок1"/>
    <w:basedOn w:val="a"/>
    <w:next w:val="a"/>
    <w:link w:val="a6"/>
    <w:uiPriority w:val="10"/>
    <w:qFormat/>
    <w:rsid w:val="00EF482B"/>
    <w:pPr>
      <w:spacing w:before="140"/>
      <w:ind w:firstLine="0"/>
      <w:jc w:val="center"/>
      <w:outlineLvl w:val="0"/>
    </w:pPr>
    <w:rPr>
      <w:rFonts w:eastAsiaTheme="majorEastAsia"/>
      <w:bCs/>
      <w:kern w:val="28"/>
      <w:szCs w:val="32"/>
    </w:rPr>
  </w:style>
  <w:style w:type="character" w:customStyle="1" w:styleId="a7">
    <w:name w:val="Рисунок Знак"/>
    <w:basedOn w:val="a0"/>
    <w:link w:val="a8"/>
    <w:rsid w:val="006C521A"/>
    <w:rPr>
      <w:rFonts w:ascii="Times New Roman" w:hAnsi="Times New Roman"/>
      <w:noProof/>
      <w:sz w:val="24"/>
    </w:rPr>
  </w:style>
  <w:style w:type="character" w:customStyle="1" w:styleId="a6">
    <w:name w:val="Заголовок Знак"/>
    <w:aliases w:val="Рисунок1 Знак"/>
    <w:basedOn w:val="a0"/>
    <w:link w:val="a5"/>
    <w:uiPriority w:val="10"/>
    <w:rsid w:val="00EF482B"/>
    <w:rPr>
      <w:rFonts w:ascii="Times New Roman" w:eastAsiaTheme="majorEastAsia" w:hAnsi="Times New Roman"/>
      <w:bCs/>
      <w:kern w:val="28"/>
      <w:sz w:val="24"/>
      <w:szCs w:val="32"/>
    </w:rPr>
  </w:style>
  <w:style w:type="numbering" w:customStyle="1" w:styleId="1">
    <w:name w:val="Стиль1"/>
    <w:uiPriority w:val="99"/>
    <w:rsid w:val="00EF482B"/>
    <w:pPr>
      <w:numPr>
        <w:numId w:val="1"/>
      </w:numPr>
    </w:pPr>
  </w:style>
  <w:style w:type="paragraph" w:customStyle="1" w:styleId="a8">
    <w:name w:val="Рисунок"/>
    <w:basedOn w:val="a"/>
    <w:link w:val="a7"/>
    <w:qFormat/>
    <w:rsid w:val="006C521A"/>
    <w:pPr>
      <w:spacing w:before="140"/>
      <w:ind w:firstLine="0"/>
      <w:jc w:val="center"/>
    </w:pPr>
    <w:rPr>
      <w:rFonts w:eastAsia="Times New Roman"/>
      <w:noProof/>
    </w:rPr>
  </w:style>
  <w:style w:type="paragraph" w:customStyle="1" w:styleId="a9">
    <w:name w:val="Подрисуночная подпись"/>
    <w:basedOn w:val="a"/>
    <w:link w:val="aa"/>
    <w:qFormat/>
    <w:rsid w:val="009D6FA0"/>
    <w:pPr>
      <w:spacing w:after="140"/>
      <w:ind w:firstLine="567"/>
      <w:jc w:val="center"/>
    </w:pPr>
    <w:rPr>
      <w:sz w:val="20"/>
      <w:szCs w:val="20"/>
    </w:rPr>
  </w:style>
  <w:style w:type="character" w:customStyle="1" w:styleId="aa">
    <w:name w:val="Подрисуночная подпись Знак"/>
    <w:basedOn w:val="a0"/>
    <w:link w:val="a9"/>
    <w:rsid w:val="009D6FA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формула"/>
    <w:basedOn w:val="a"/>
    <w:link w:val="ac"/>
    <w:autoRedefine/>
    <w:qFormat/>
    <w:rsid w:val="006A384C"/>
    <w:pPr>
      <w:tabs>
        <w:tab w:val="left" w:pos="5103"/>
      </w:tabs>
      <w:spacing w:before="300" w:after="300"/>
      <w:ind w:firstLine="0"/>
      <w:jc w:val="right"/>
    </w:pPr>
    <w:rPr>
      <w:rFonts w:eastAsia="Times New Roman" w:cs="Times New Roman"/>
      <w:szCs w:val="24"/>
      <w:lang w:eastAsia="ru-RU"/>
    </w:rPr>
  </w:style>
  <w:style w:type="character" w:customStyle="1" w:styleId="ac">
    <w:name w:val="формула Знак"/>
    <w:basedOn w:val="a0"/>
    <w:link w:val="ab"/>
    <w:rsid w:val="006A38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A384C"/>
    <w:rPr>
      <w:rFonts w:ascii="Times New Roman" w:eastAsiaTheme="majorEastAsia" w:hAnsi="Times New Roman" w:cstheme="majorBidi"/>
      <w:i/>
      <w:iCs/>
      <w:sz w:val="28"/>
    </w:rPr>
  </w:style>
  <w:style w:type="paragraph" w:customStyle="1" w:styleId="ad">
    <w:name w:val="Титульный лист"/>
    <w:basedOn w:val="a"/>
    <w:link w:val="ae"/>
    <w:qFormat/>
    <w:rsid w:val="0055781D"/>
    <w:pPr>
      <w:spacing w:line="360" w:lineRule="auto"/>
      <w:jc w:val="center"/>
    </w:pPr>
    <w:rPr>
      <w:rFonts w:eastAsia="Times New Roman" w:cs="Times New Roman"/>
      <w:b/>
      <w:szCs w:val="28"/>
      <w:lang w:eastAsia="ru-RU"/>
    </w:rPr>
  </w:style>
  <w:style w:type="character" w:customStyle="1" w:styleId="ae">
    <w:name w:val="Титульный лист Знак"/>
    <w:basedOn w:val="a0"/>
    <w:link w:val="ad"/>
    <w:rsid w:val="0055781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5781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5781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5781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578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578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">
    <w:name w:val="Подрисуночная"/>
    <w:basedOn w:val="a"/>
    <w:link w:val="af0"/>
    <w:qFormat/>
    <w:rsid w:val="0055781D"/>
    <w:pPr>
      <w:tabs>
        <w:tab w:val="left" w:pos="709"/>
      </w:tabs>
      <w:spacing w:before="140" w:line="312" w:lineRule="auto"/>
      <w:jc w:val="center"/>
    </w:pPr>
    <w:rPr>
      <w:rFonts w:eastAsia="Calibri" w:cs="Times New Roman"/>
      <w:sz w:val="24"/>
      <w:szCs w:val="28"/>
      <w:lang w:eastAsia="ru-RU"/>
    </w:rPr>
  </w:style>
  <w:style w:type="character" w:customStyle="1" w:styleId="af0">
    <w:name w:val="Подрисуночная Знак"/>
    <w:link w:val="af"/>
    <w:rsid w:val="0055781D"/>
    <w:rPr>
      <w:rFonts w:ascii="Times New Roman" w:eastAsia="Calibri" w:hAnsi="Times New Roman" w:cs="Times New Roman"/>
      <w:sz w:val="24"/>
      <w:szCs w:val="28"/>
      <w:lang w:eastAsia="ru-RU"/>
    </w:rPr>
  </w:style>
  <w:style w:type="paragraph" w:styleId="af1">
    <w:name w:val="No Spacing"/>
    <w:uiPriority w:val="1"/>
    <w:qFormat/>
    <w:rsid w:val="00D26A63"/>
    <w:pPr>
      <w:spacing w:before="140" w:after="0" w:line="240" w:lineRule="auto"/>
      <w:ind w:firstLine="425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Normal (Web)"/>
    <w:basedOn w:val="a"/>
    <w:uiPriority w:val="99"/>
    <w:semiHidden/>
    <w:unhideWhenUsed/>
    <w:rsid w:val="001224C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TOC Heading"/>
    <w:basedOn w:val="10"/>
    <w:next w:val="a"/>
    <w:uiPriority w:val="39"/>
    <w:unhideWhenUsed/>
    <w:qFormat/>
    <w:rsid w:val="00F92C05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92C0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92C0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92C05"/>
    <w:pPr>
      <w:spacing w:after="100"/>
      <w:ind w:left="560"/>
    </w:pPr>
  </w:style>
  <w:style w:type="character" w:styleId="af4">
    <w:name w:val="Hyperlink"/>
    <w:basedOn w:val="a0"/>
    <w:uiPriority w:val="99"/>
    <w:unhideWhenUsed/>
    <w:rsid w:val="00F92C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5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3F940-A494-4D1B-98B0-4AEBC3942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Блюдин</dc:creator>
  <cp:keywords/>
  <dc:description/>
  <cp:lastModifiedBy>Андрей Блюдин</cp:lastModifiedBy>
  <cp:revision>14</cp:revision>
  <cp:lastPrinted>2022-09-20T13:03:00Z</cp:lastPrinted>
  <dcterms:created xsi:type="dcterms:W3CDTF">2022-09-20T11:34:00Z</dcterms:created>
  <dcterms:modified xsi:type="dcterms:W3CDTF">2022-09-20T13:05:00Z</dcterms:modified>
</cp:coreProperties>
</file>