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7DCD" w:rsidRDefault="00BE78ED">
      <w:pPr>
        <w:pStyle w:val="Title"/>
      </w:pPr>
      <w:r>
        <w:t>HW6_Reloaded_R_code.R</w:t>
      </w:r>
    </w:p>
    <w:p w:rsidR="003C7DCD" w:rsidRDefault="00BE78ED">
      <w:pPr>
        <w:pStyle w:val="Author"/>
      </w:pPr>
      <w:r>
        <w:t>AM</w:t>
      </w:r>
    </w:p>
    <w:p w:rsidR="003C7DCD" w:rsidRDefault="00BE78ED">
      <w:pPr>
        <w:pStyle w:val="Date"/>
      </w:pPr>
      <w:r>
        <w:t>2020-11-12</w:t>
      </w:r>
    </w:p>
    <w:p w:rsidR="003C7DCD" w:rsidRDefault="00BE78ED">
      <w:pPr>
        <w:pStyle w:val="SourceCode"/>
      </w:pPr>
      <w:r>
        <w:rPr>
          <w:rStyle w:val="CommentTok"/>
        </w:rPr>
        <w:t>#source("http://math.ucdenver.edu/~jfrench/data/bayesdists.R")</w:t>
      </w:r>
      <w:r>
        <w:br/>
      </w:r>
      <w:r>
        <w:rPr>
          <w:rStyle w:val="CommentTok"/>
        </w:rPr>
        <w:t>#devtools::install_github("jfrench/bayesutils")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(mvtnorm)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(bayesplot)</w:t>
      </w:r>
    </w:p>
    <w:p w:rsidR="003C7DCD" w:rsidRDefault="00BE78ED">
      <w:pPr>
        <w:pStyle w:val="SourceCode"/>
      </w:pPr>
      <w:r>
        <w:rPr>
          <w:rStyle w:val="VerbatimChar"/>
        </w:rPr>
        <w:t>## This is bayesplot version 1.7.2</w:t>
      </w:r>
    </w:p>
    <w:p w:rsidR="003C7DCD" w:rsidRDefault="00BE78ED">
      <w:pPr>
        <w:pStyle w:val="SourceCode"/>
      </w:pPr>
      <w:r>
        <w:rPr>
          <w:rStyle w:val="VerbatimChar"/>
        </w:rPr>
        <w:t>## - Online documentation and vignettes at mc-stan.org/bayesplot</w:t>
      </w:r>
    </w:p>
    <w:p w:rsidR="003C7DCD" w:rsidRDefault="00BE78ED">
      <w:pPr>
        <w:pStyle w:val="SourceCode"/>
      </w:pPr>
      <w:r>
        <w:rPr>
          <w:rStyle w:val="VerbatimChar"/>
        </w:rPr>
        <w:t>## - bayesplot theme set to bayesplot::theme_default()</w:t>
      </w:r>
    </w:p>
    <w:p w:rsidR="003C7DCD" w:rsidRDefault="00BE78ED">
      <w:pPr>
        <w:pStyle w:val="SourceCode"/>
      </w:pPr>
      <w:r>
        <w:rPr>
          <w:rStyle w:val="VerbatimChar"/>
        </w:rPr>
        <w:t>##    * Does _not_ affect other ggplot2 plots</w:t>
      </w:r>
    </w:p>
    <w:p w:rsidR="003C7DCD" w:rsidRDefault="00BE78ED">
      <w:pPr>
        <w:pStyle w:val="SourceCode"/>
      </w:pPr>
      <w:r>
        <w:rPr>
          <w:rStyle w:val="VerbatimChar"/>
        </w:rPr>
        <w:t>##    * See ?bayesplot_theme_set for details on theme setting</w:t>
      </w:r>
    </w:p>
    <w:p w:rsidR="003C7DCD" w:rsidRDefault="00BE78E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(invgamma)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</w:t>
      </w:r>
      <w:r>
        <w:rPr>
          <w:rStyle w:val="NormalTok"/>
        </w:rPr>
        <w:t>da)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(rstan)</w:t>
      </w:r>
    </w:p>
    <w:p w:rsidR="003C7DCD" w:rsidRDefault="00BE78ED">
      <w:pPr>
        <w:pStyle w:val="SourceCode"/>
      </w:pPr>
      <w:r>
        <w:rPr>
          <w:rStyle w:val="VerbatimChar"/>
        </w:rPr>
        <w:t>## Loading required package: StanHeaders</w:t>
      </w:r>
    </w:p>
    <w:p w:rsidR="003C7DCD" w:rsidRDefault="00BE78ED">
      <w:pPr>
        <w:pStyle w:val="SourceCode"/>
      </w:pPr>
      <w:r>
        <w:rPr>
          <w:rStyle w:val="VerbatimChar"/>
        </w:rPr>
        <w:t>## Loading required package: ggplot2</w:t>
      </w:r>
    </w:p>
    <w:p w:rsidR="003C7DCD" w:rsidRDefault="00BE78ED">
      <w:pPr>
        <w:pStyle w:val="SourceCode"/>
      </w:pPr>
      <w:r>
        <w:rPr>
          <w:rStyle w:val="VerbatimChar"/>
        </w:rPr>
        <w:t>## rstan (Version 2.21.2, GitRev: 2e1f913d3ca3)</w:t>
      </w:r>
    </w:p>
    <w:p w:rsidR="003C7DCD" w:rsidRDefault="00BE78ED">
      <w:pPr>
        <w:pStyle w:val="SourceCode"/>
      </w:pPr>
      <w:r>
        <w:rPr>
          <w:rStyle w:val="VerbatimChar"/>
        </w:rPr>
        <w:t>## For execution on a local, multicore CPU with excess RAM we recommend calling</w:t>
      </w:r>
      <w:r>
        <w:br/>
      </w:r>
      <w:r>
        <w:rPr>
          <w:rStyle w:val="VerbatimChar"/>
        </w:rPr>
        <w:t>## options(mc.cores = parallel:</w:t>
      </w:r>
      <w:r>
        <w:rPr>
          <w:rStyle w:val="VerbatimChar"/>
        </w:rPr>
        <w:t>:detectCores()).</w:t>
      </w:r>
      <w:r>
        <w:br/>
      </w:r>
      <w:r>
        <w:rPr>
          <w:rStyle w:val="VerbatimChar"/>
        </w:rPr>
        <w:t>## To avoid recompilation of unchanged Stan programs, we recommend calling</w:t>
      </w:r>
      <w:r>
        <w:br/>
      </w:r>
      <w:r>
        <w:rPr>
          <w:rStyle w:val="VerbatimChar"/>
        </w:rPr>
        <w:t>## rstan_options(auto_write = TRUE)</w:t>
      </w:r>
    </w:p>
    <w:p w:rsidR="003C7DCD" w:rsidRDefault="00BE78E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'rstan'</w:t>
      </w:r>
    </w:p>
    <w:p w:rsidR="003C7DCD" w:rsidRDefault="00BE78ED">
      <w:pPr>
        <w:pStyle w:val="SourceCode"/>
      </w:pPr>
      <w:r>
        <w:rPr>
          <w:rStyle w:val="VerbatimChar"/>
        </w:rPr>
        <w:t>## The following object is masked from 'package:coda':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traceplot</w:t>
      </w:r>
    </w:p>
    <w:p w:rsidR="003C7DCD" w:rsidRDefault="00BE78E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77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rPr>
          <w:rStyle w:val="NormalTok"/>
        </w:rPr>
        <w:t>ayesutils</w:t>
      </w:r>
      <w:r>
        <w:rPr>
          <w:rStyle w:val="OperatorTok"/>
        </w:rPr>
        <w:t>::</w:t>
      </w:r>
      <w:r>
        <w:rPr>
          <w:rStyle w:val="KeywordTok"/>
        </w:rPr>
        <w:t>rinvgamma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range</w:t>
      </w:r>
      <w:r>
        <w:rPr>
          <w:rStyle w:val="NormalTok"/>
        </w:rPr>
        <w:t>(y)</w:t>
      </w:r>
    </w:p>
    <w:p w:rsidR="003C7DCD" w:rsidRDefault="00BE78ED">
      <w:pPr>
        <w:pStyle w:val="SourceCode"/>
      </w:pPr>
      <w:r>
        <w:rPr>
          <w:rStyle w:val="VerbatimChar"/>
        </w:rPr>
        <w:t>## [1]  0.4647718 12.0184742</w:t>
      </w:r>
    </w:p>
    <w:p w:rsidR="003C7DCD" w:rsidRDefault="00BE78ED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(y)</w:t>
      </w:r>
    </w:p>
    <w:p w:rsidR="003C7DCD" w:rsidRDefault="00BE78ED">
      <w:pPr>
        <w:pStyle w:val="SourceCode"/>
      </w:pPr>
      <w:r>
        <w:rPr>
          <w:rStyle w:val="VerbatimChar"/>
        </w:rPr>
        <w:lastRenderedPageBreak/>
        <w:t>## [1] 2.520916</w:t>
      </w:r>
    </w:p>
    <w:p w:rsidR="003C7DCD" w:rsidRDefault="00BE78ED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(y)</w:t>
      </w:r>
    </w:p>
    <w:p w:rsidR="003C7DCD" w:rsidRDefault="00BE78ED">
      <w:pPr>
        <w:pStyle w:val="SourceCode"/>
      </w:pPr>
      <w:r>
        <w:rPr>
          <w:rStyle w:val="VerbatimChar"/>
        </w:rPr>
        <w:t>## [1] 2.244544</w:t>
      </w:r>
    </w:p>
    <w:p w:rsidR="003C7DCD" w:rsidRDefault="00BE78ED">
      <w:pPr>
        <w:pStyle w:val="SourceCode"/>
      </w:pPr>
      <w:r>
        <w:rPr>
          <w:rStyle w:val="NormalTok"/>
        </w:rPr>
        <w:t>sum_inv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y)</w:t>
      </w:r>
      <w:r>
        <w:br/>
      </w:r>
      <w:r>
        <w:rPr>
          <w:rStyle w:val="NormalTok"/>
        </w:rPr>
        <w:t>sigma =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br/>
      </w:r>
      <w:r>
        <w:rPr>
          <w:rStyle w:val="NormalTok"/>
        </w:rPr>
        <w:t>beta_a =</w:t>
      </w:r>
      <w:r>
        <w:rPr>
          <w:rStyle w:val="StringTok"/>
        </w:rPr>
        <w:t xml:space="preserve"> </w:t>
      </w:r>
      <w:r>
        <w:rPr>
          <w:rStyle w:val="FloatTok"/>
        </w:rPr>
        <w:t>1.01</w:t>
      </w:r>
      <w:r>
        <w:br/>
      </w:r>
      <w:r>
        <w:rPr>
          <w:rStyle w:val="NormalTok"/>
        </w:rPr>
        <w:t>beta_b =</w:t>
      </w:r>
      <w:r>
        <w:rPr>
          <w:rStyle w:val="StringTok"/>
        </w:rPr>
        <w:t xml:space="preserve"> </w:t>
      </w:r>
      <w:r>
        <w:rPr>
          <w:rStyle w:val="FloatTok"/>
        </w:rPr>
        <w:t>1.01</w:t>
      </w:r>
      <w:r>
        <w:br/>
      </w:r>
      <w:r>
        <w:rPr>
          <w:rStyle w:val="CommentTok"/>
        </w:rPr>
        <w:t>### 1b</w:t>
      </w:r>
      <w:r>
        <w:br/>
      </w:r>
      <w:r>
        <w:rPr>
          <w:rStyle w:val="NormalTok"/>
        </w:rPr>
        <w:t>log_q_alpha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(a, b)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 xml:space="preserve">(b)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(a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y)) </w:t>
      </w:r>
      <w:r>
        <w:rPr>
          <w:rStyle w:val="OperatorTok"/>
        </w:rPr>
        <w:t>-</w:t>
      </w:r>
      <w:r>
        <w:br/>
      </w:r>
      <w:r>
        <w:rPr>
          <w:rStyle w:val="StringTok"/>
        </w:rPr>
        <w:t xml:space="preserve">   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factorial</w:t>
      </w:r>
      <w:r>
        <w:rPr>
          <w:rStyle w:val="NormalTok"/>
        </w:rPr>
        <w:t>(a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alpha_seq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beta_point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(alpha_seq, </w:t>
      </w:r>
      <w:r>
        <w:rPr>
          <w:rStyle w:val="KeywordTok"/>
        </w:rPr>
        <w:t>log_q_alpha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alpha_seq, </w:t>
      </w:r>
      <w:r>
        <w:rPr>
          <w:rStyle w:val="DataTypeTok"/>
        </w:rPr>
        <w:t>b=</w:t>
      </w:r>
      <w:r>
        <w:rPr>
          <w:rStyle w:val="NormalTok"/>
        </w:rPr>
        <w:t xml:space="preserve">beta_point),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"log_q_alpha"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"beta_point = 6"</w:t>
      </w:r>
      <w:r>
        <w:rPr>
          <w:rStyle w:val="NormalTok"/>
        </w:rPr>
        <w:t>)</w:t>
      </w:r>
    </w:p>
    <w:p w:rsidR="003C7DCD" w:rsidRDefault="00BE78ED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Reloaded_R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CD" w:rsidRDefault="00BE78ED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(alpha_seq, </w:t>
      </w:r>
      <w:r>
        <w:rPr>
          <w:rStyle w:val="KeywordTok"/>
        </w:rPr>
        <w:t>dbeta</w:t>
      </w:r>
      <w:r>
        <w:rPr>
          <w:rStyle w:val="NormalTok"/>
        </w:rPr>
        <w:t>((alpha_seq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1.01</w:t>
      </w:r>
      <w:r>
        <w:rPr>
          <w:rStyle w:val="NormalTok"/>
        </w:rPr>
        <w:t>,</w:t>
      </w:r>
      <w:r>
        <w:rPr>
          <w:rStyle w:val="FloatTok"/>
        </w:rPr>
        <w:t>1.01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"Beta(1.01, 1.01)*4 + 1"</w:t>
      </w:r>
      <w:r>
        <w:rPr>
          <w:rStyle w:val="NormalTok"/>
        </w:rPr>
        <w:t>)</w:t>
      </w:r>
    </w:p>
    <w:p w:rsidR="003C7DCD" w:rsidRDefault="00BE78ED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Reloaded_R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CD" w:rsidRDefault="00BE78ED">
      <w:pPr>
        <w:pStyle w:val="SourceCode"/>
      </w:pPr>
      <w:r>
        <w:rPr>
          <w:rStyle w:val="CommentTok"/>
        </w:rPr>
        <w:t>### 1b</w:t>
      </w:r>
      <w:r>
        <w:br/>
      </w:r>
      <w:r>
        <w:rPr>
          <w:rStyle w:val="NormalTok"/>
        </w:rPr>
        <w:t>alpha_point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beta_seq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d_beta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dgamma</w:t>
      </w:r>
      <w:r>
        <w:rPr>
          <w:rStyle w:val="NormalTok"/>
        </w:rPr>
        <w:t xml:space="preserve">(b, </w:t>
      </w:r>
      <w:r>
        <w:rPr>
          <w:rStyle w:val="DataTypeTok"/>
        </w:rPr>
        <w:t>shape =</w:t>
      </w:r>
      <w:r>
        <w:rPr>
          <w:rStyle w:val="NormalTok"/>
        </w:rPr>
        <w:t xml:space="preserve"> 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rate =</w:t>
      </w:r>
      <w:r>
        <w:rPr>
          <w:rStyle w:val="NormalTok"/>
        </w:rPr>
        <w:t xml:space="preserve"> (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sum_inv))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(beta_seq, </w:t>
      </w:r>
      <w:r>
        <w:rPr>
          <w:rStyle w:val="KeywordTok"/>
        </w:rPr>
        <w:t>d_beta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alpha_point, </w:t>
      </w:r>
      <w:r>
        <w:rPr>
          <w:rStyle w:val="DataTypeTok"/>
        </w:rPr>
        <w:t>b=</w:t>
      </w:r>
      <w:r>
        <w:rPr>
          <w:rStyle w:val="NormalTok"/>
        </w:rPr>
        <w:t xml:space="preserve">beta_seq),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"d_beta"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"d_beta"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"orange"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"alpha_point = 4"</w:t>
      </w:r>
      <w:r>
        <w:rPr>
          <w:rStyle w:val="NormalTok"/>
        </w:rPr>
        <w:t>)</w:t>
      </w:r>
    </w:p>
    <w:p w:rsidR="003C7DCD" w:rsidRDefault="00BE78E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Reloaded_R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CD" w:rsidRDefault="00BE78ED">
      <w:pPr>
        <w:pStyle w:val="SourceCode"/>
      </w:pPr>
      <w:r>
        <w:rPr>
          <w:rStyle w:val="CommentTok"/>
        </w:rPr>
        <w:t>### 2c</w:t>
      </w:r>
      <w:r>
        <w:br/>
      </w:r>
      <w:r>
        <w:rPr>
          <w:rStyle w:val="NormalTok"/>
        </w:rPr>
        <w:t>mh_gibbs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(B, theta_start) {</w:t>
      </w:r>
      <w:r>
        <w:br/>
      </w:r>
      <w:r>
        <w:rPr>
          <w:rStyle w:val="NormalTok"/>
        </w:rPr>
        <w:t xml:space="preserve">  theta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((B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theta[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theta_start[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theta[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theta_start[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dim</w:t>
      </w:r>
      <w:r>
        <w:rPr>
          <w:rStyle w:val="NormalTok"/>
        </w:rPr>
        <w:t>(theta)[</w:t>
      </w:r>
      <w:r>
        <w:rPr>
          <w:rStyle w:val="DecValTok"/>
        </w:rPr>
        <w:t>1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  alpha_star =</w:t>
      </w:r>
      <w:r>
        <w:rPr>
          <w:rStyle w:val="StringTok"/>
        </w:rPr>
        <w:t xml:space="preserve"> </w:t>
      </w:r>
      <w:r>
        <w:rPr>
          <w:rStyle w:val="NormalTok"/>
        </w:rPr>
        <w:t>theta[(i</w:t>
      </w:r>
      <w:r>
        <w:rPr>
          <w:rStyle w:val="DecValTok"/>
        </w:rPr>
        <w:t>-1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beta_star =</w:t>
      </w:r>
      <w:r>
        <w:rPr>
          <w:rStyle w:val="StringTok"/>
        </w:rPr>
        <w:t xml:space="preserve"> </w:t>
      </w:r>
      <w:r>
        <w:rPr>
          <w:rStyle w:val="KeywordTok"/>
        </w:rPr>
        <w:t>rgamma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(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alpha_star</w:t>
      </w:r>
      <w:r>
        <w:rPr>
          <w:rStyle w:val="OperatorTok"/>
        </w:rPr>
        <w:t>+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rate =</w:t>
      </w:r>
      <w:r>
        <w:rPr>
          <w:rStyle w:val="NormalTok"/>
        </w:rPr>
        <w:t xml:space="preserve"> (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sum_inv))</w:t>
      </w:r>
      <w:r>
        <w:br/>
      </w:r>
      <w:r>
        <w:rPr>
          <w:rStyle w:val="NormalTok"/>
        </w:rPr>
        <w:t xml:space="preserve">    theta[i,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beta_star</w:t>
      </w:r>
      <w:r>
        <w:br/>
      </w:r>
      <w:r>
        <w:rPr>
          <w:rStyle w:val="NormalTok"/>
        </w:rPr>
        <w:t xml:space="preserve">    alpha_star =</w:t>
      </w:r>
      <w:r>
        <w:rPr>
          <w:rStyle w:val="StringTok"/>
        </w:rPr>
        <w:t xml:space="preserve"> </w:t>
      </w:r>
      <w:r>
        <w:rPr>
          <w:rStyle w:val="KeywordTok"/>
        </w:rPr>
        <w:t>rbeta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beta_a, beta_b)</w:t>
      </w:r>
      <w:r>
        <w:rPr>
          <w:rStyle w:val="OperatorTok"/>
        </w:rPr>
        <w:t>*</w:t>
      </w:r>
      <w:r>
        <w:rPr>
          <w:rStyle w:val="DecValTok"/>
        </w:rPr>
        <w:t>4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#alpha_star = runif(1, 1, 5)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#alpha_star = rnorm(1, theta[(i-1),1], sigma)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#while ((alpha_star &lt; 1)|(alpha_star &gt; 5))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alpha_star = rnorm(1, theta[(i-1),1], sigma)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### why does rnorm work better than runif??</w:t>
      </w:r>
      <w:r>
        <w:br/>
      </w:r>
      <w:r>
        <w:br/>
      </w:r>
      <w:r>
        <w:rPr>
          <w:rStyle w:val="NormalTok"/>
        </w:rPr>
        <w:t xml:space="preserve">    num_logr =</w:t>
      </w:r>
      <w:r>
        <w:rPr>
          <w:rStyle w:val="StringTok"/>
        </w:rPr>
        <w:t xml:space="preserve"> </w:t>
      </w:r>
      <w:r>
        <w:rPr>
          <w:rStyle w:val="KeywordTok"/>
        </w:rPr>
        <w:t>log_q_alpha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 xml:space="preserve">alpha_star, </w:t>
      </w:r>
      <w:r>
        <w:rPr>
          <w:rStyle w:val="DataTypeTok"/>
        </w:rPr>
        <w:t>b=</w:t>
      </w:r>
      <w:r>
        <w:rPr>
          <w:rStyle w:val="NormalTok"/>
        </w:rPr>
        <w:t xml:space="preserve">beta_star) </w:t>
      </w:r>
      <w:r>
        <w:rPr>
          <w:rStyle w:val="OperatorTok"/>
        </w:rPr>
        <w:t>-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dbeta</w:t>
      </w:r>
      <w:r>
        <w:rPr>
          <w:rStyle w:val="NormalTok"/>
        </w:rPr>
        <w:t>((alpha_star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>,beta_a,beta_b)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#dnorm(alpha_star, theta[i-1, 1], sigma, log = TRUE)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#-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#dunif(alpha_star, 1, 5, log = TRUE)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 xml:space="preserve">### think it is possible  not to correct for the proposal/ jumping (both for unif and norm)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 as it is symmetric and thus cancels </w:t>
      </w:r>
      <w:r>
        <w:rPr>
          <w:rStyle w:val="CommentTok"/>
        </w:rPr>
        <w:t xml:space="preserve">in den_logr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    den_logr =</w:t>
      </w:r>
      <w:r>
        <w:rPr>
          <w:rStyle w:val="StringTok"/>
        </w:rPr>
        <w:t xml:space="preserve"> </w:t>
      </w:r>
      <w:r>
        <w:rPr>
          <w:rStyle w:val="KeywordTok"/>
        </w:rPr>
        <w:t>log_q_alpha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>theta[i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b=</w:t>
      </w:r>
      <w:r>
        <w:rPr>
          <w:rStyle w:val="NormalTok"/>
        </w:rPr>
        <w:t xml:space="preserve">beta_star) </w:t>
      </w:r>
      <w:r>
        <w:rPr>
          <w:rStyle w:val="OperatorTok"/>
        </w:rPr>
        <w:t>-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dbeta</w:t>
      </w:r>
      <w:r>
        <w:rPr>
          <w:rStyle w:val="NormalTok"/>
        </w:rPr>
        <w:t>((theta[i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>,beta_a,beta_b)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#dnorm(theta[i-1, 1], alpha_star, sigma, log = TRUE)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#-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#dunif(alpha_star, 1, 5, log = TRUE)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 think it is possible not to correct for the proposal/ jumping (both for unif and norm)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 as it is symmetric and thus cancels in den_logr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    logr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num_logr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den_logr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NormalTok"/>
        </w:rPr>
        <w:t xml:space="preserve">logr, </w:t>
      </w:r>
      <w:r>
        <w:rPr>
          <w:rStyle w:val="DecValTok"/>
        </w:rPr>
        <w:t>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theta[i,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alpha_star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theta[i,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theta[(i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(theta)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5</w:t>
      </w:r>
      <w:r>
        <w:br/>
      </w:r>
      <w:r>
        <w:rPr>
          <w:rStyle w:val="NormalTok"/>
        </w:rPr>
        <w:t>keep =</w:t>
      </w:r>
      <w:r>
        <w:rPr>
          <w:rStyle w:val="StringTok"/>
        </w:rPr>
        <w:t xml:space="preserve"> </w:t>
      </w:r>
      <w:r>
        <w:rPr>
          <w:rStyle w:val="NormalTok"/>
        </w:rPr>
        <w:t>(B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(B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chain1 =</w:t>
      </w:r>
      <w:r>
        <w:rPr>
          <w:rStyle w:val="StringTok"/>
        </w:rPr>
        <w:t xml:space="preserve"> </w:t>
      </w:r>
      <w:r>
        <w:rPr>
          <w:rStyle w:val="KeywordTok"/>
        </w:rPr>
        <w:t>mh_gibbs</w:t>
      </w:r>
      <w:r>
        <w:rPr>
          <w:rStyle w:val="NormalTok"/>
        </w:rPr>
        <w:t xml:space="preserve">(B, </w:t>
      </w:r>
      <w:r>
        <w:rPr>
          <w:rStyle w:val="DataTypeTok"/>
        </w:rPr>
        <w:t>theta_start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2.3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chain2 =</w:t>
      </w:r>
      <w:r>
        <w:rPr>
          <w:rStyle w:val="StringTok"/>
        </w:rPr>
        <w:t xml:space="preserve"> </w:t>
      </w:r>
      <w:r>
        <w:rPr>
          <w:rStyle w:val="KeywordTok"/>
        </w:rPr>
        <w:t>mh_gibbs</w:t>
      </w:r>
      <w:r>
        <w:rPr>
          <w:rStyle w:val="NormalTok"/>
        </w:rPr>
        <w:t xml:space="preserve">(B, </w:t>
      </w:r>
      <w:r>
        <w:rPr>
          <w:rStyle w:val="DataTypeTok"/>
        </w:rPr>
        <w:t>theta_start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2.8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chain3 =</w:t>
      </w:r>
      <w:r>
        <w:rPr>
          <w:rStyle w:val="StringTok"/>
        </w:rPr>
        <w:t xml:space="preserve"> </w:t>
      </w:r>
      <w:r>
        <w:rPr>
          <w:rStyle w:val="KeywordTok"/>
        </w:rPr>
        <w:t>mh_gibbs</w:t>
      </w:r>
      <w:r>
        <w:rPr>
          <w:rStyle w:val="NormalTok"/>
        </w:rPr>
        <w:t xml:space="preserve">(B, </w:t>
      </w:r>
      <w:r>
        <w:rPr>
          <w:rStyle w:val="DataTypeTok"/>
        </w:rPr>
        <w:t>theta_start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3.3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chain4 =</w:t>
      </w:r>
      <w:r>
        <w:rPr>
          <w:rStyle w:val="StringTok"/>
        </w:rPr>
        <w:t xml:space="preserve"> </w:t>
      </w:r>
      <w:r>
        <w:rPr>
          <w:rStyle w:val="KeywordTok"/>
        </w:rPr>
        <w:t>mh_gibbs</w:t>
      </w:r>
      <w:r>
        <w:rPr>
          <w:rStyle w:val="NormalTok"/>
        </w:rPr>
        <w:t xml:space="preserve">(B, </w:t>
      </w:r>
      <w:r>
        <w:rPr>
          <w:rStyle w:val="DataTypeTok"/>
        </w:rPr>
        <w:t>theta_start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3.9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chain5 =</w:t>
      </w:r>
      <w:r>
        <w:rPr>
          <w:rStyle w:val="StringTok"/>
        </w:rPr>
        <w:t xml:space="preserve"> </w:t>
      </w:r>
      <w:r>
        <w:rPr>
          <w:rStyle w:val="KeywordTok"/>
        </w:rPr>
        <w:t>mh_gibbs</w:t>
      </w:r>
      <w:r>
        <w:rPr>
          <w:rStyle w:val="NormalTok"/>
        </w:rPr>
        <w:t xml:space="preserve">(B, </w:t>
      </w:r>
      <w:r>
        <w:rPr>
          <w:rStyle w:val="DataTypeTok"/>
        </w:rPr>
        <w:t>theta_start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>chain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(chain1[keep,], chain2[keep,], chain3[keep,], chain4[keep,], chain5[keep,])</w:t>
      </w:r>
      <w:r>
        <w:br/>
      </w:r>
      <w:r>
        <w:rPr>
          <w:rStyle w:val="NormalTok"/>
        </w:rPr>
        <w:t>mc_a =</w:t>
      </w:r>
      <w:r>
        <w:rPr>
          <w:rStyle w:val="StringTok"/>
        </w:rPr>
        <w:t xml:space="preserve"> </w:t>
      </w:r>
      <w:r>
        <w:rPr>
          <w:rStyle w:val="KeywordTok"/>
        </w:rPr>
        <w:t>mcmc.list</w:t>
      </w:r>
      <w:r>
        <w:rPr>
          <w:rStyle w:val="NormalTok"/>
        </w:rPr>
        <w:t>(</w:t>
      </w:r>
      <w:r>
        <w:rPr>
          <w:rStyle w:val="KeywordTok"/>
        </w:rPr>
        <w:t>mcmc</w:t>
      </w:r>
      <w:r>
        <w:rPr>
          <w:rStyle w:val="NormalTok"/>
        </w:rPr>
        <w:t>(chain1[</w:t>
      </w:r>
      <w:r>
        <w:rPr>
          <w:rStyle w:val="NormalTok"/>
        </w:rPr>
        <w:t>keep,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KeywordTok"/>
        </w:rPr>
        <w:t>mcmc</w:t>
      </w:r>
      <w:r>
        <w:rPr>
          <w:rStyle w:val="NormalTok"/>
        </w:rPr>
        <w:t>(chain2[keep,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mcmc</w:t>
      </w:r>
      <w:r>
        <w:rPr>
          <w:rStyle w:val="NormalTok"/>
        </w:rPr>
        <w:t>(chain3[keep,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KeywordTok"/>
        </w:rPr>
        <w:t>mcmc</w:t>
      </w:r>
      <w:r>
        <w:rPr>
          <w:rStyle w:val="NormalTok"/>
        </w:rPr>
        <w:t>(chain4[keep,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mcmc</w:t>
      </w:r>
      <w:r>
        <w:rPr>
          <w:rStyle w:val="NormalTok"/>
        </w:rPr>
        <w:t>(chain5[keep,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(mc_a)</w:t>
      </w:r>
    </w:p>
    <w:p w:rsidR="003C7DCD" w:rsidRDefault="00BE78E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Iterations = 1:50001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5 </w:t>
      </w:r>
      <w:r>
        <w:br/>
      </w:r>
      <w:r>
        <w:rPr>
          <w:rStyle w:val="VerbatimChar"/>
        </w:rPr>
        <w:t xml:space="preserve">## Sample size per chain = 50001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 Empirical mean and standard deviation for each variable,</w:t>
      </w:r>
      <w:r>
        <w:br/>
      </w:r>
      <w:r>
        <w:rPr>
          <w:rStyle w:val="VerbatimChar"/>
        </w:rPr>
        <w:t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            SD       Naive SE Time-series SE </w:t>
      </w:r>
      <w:r>
        <w:br/>
      </w:r>
      <w:r>
        <w:rPr>
          <w:rStyle w:val="VerbatimChar"/>
        </w:rPr>
        <w:t xml:space="preserve">##      2.0114898      0.2498864      0.0004998 </w:t>
      </w:r>
      <w:r>
        <w:rPr>
          <w:rStyle w:val="VerbatimChar"/>
        </w:rPr>
        <w:t xml:space="preserve">     0.0039133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2.5%   25%   50%   75% 97.5% </w:t>
      </w:r>
      <w:r>
        <w:br/>
      </w:r>
      <w:r>
        <w:rPr>
          <w:rStyle w:val="VerbatimChar"/>
        </w:rPr>
        <w:t>## 1.550 1.837 2.003 2.176 2.528</w:t>
      </w:r>
    </w:p>
    <w:p w:rsidR="003C7DCD" w:rsidRDefault="00BE78ED">
      <w:pPr>
        <w:pStyle w:val="SourceCode"/>
      </w:pPr>
      <w:r>
        <w:rPr>
          <w:rStyle w:val="NormalTok"/>
        </w:rPr>
        <w:t>mc_b=</w:t>
      </w:r>
      <w:r>
        <w:rPr>
          <w:rStyle w:val="StringTok"/>
        </w:rPr>
        <w:t xml:space="preserve"> </w:t>
      </w:r>
      <w:r>
        <w:rPr>
          <w:rStyle w:val="KeywordTok"/>
        </w:rPr>
        <w:t>mcmc.list</w:t>
      </w:r>
      <w:r>
        <w:rPr>
          <w:rStyle w:val="NormalTok"/>
        </w:rPr>
        <w:t>(</w:t>
      </w:r>
      <w:r>
        <w:rPr>
          <w:rStyle w:val="KeywordTok"/>
        </w:rPr>
        <w:t>mcmc</w:t>
      </w:r>
      <w:r>
        <w:rPr>
          <w:rStyle w:val="NormalTok"/>
        </w:rPr>
        <w:t>(chain1[keep,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KeywordTok"/>
        </w:rPr>
        <w:t>mcmc</w:t>
      </w:r>
      <w:r>
        <w:rPr>
          <w:rStyle w:val="NormalTok"/>
        </w:rPr>
        <w:t>(chain2[keep,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mcmc</w:t>
      </w:r>
      <w:r>
        <w:rPr>
          <w:rStyle w:val="NormalTok"/>
        </w:rPr>
        <w:t>(chain3[keep,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KeywordTok"/>
        </w:rPr>
        <w:t>mcmc</w:t>
      </w:r>
      <w:r>
        <w:rPr>
          <w:rStyle w:val="NormalTok"/>
        </w:rPr>
        <w:t>(chain4[keep,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</w:t>
      </w:r>
      <w:r>
        <w:rPr>
          <w:rStyle w:val="KeywordTok"/>
        </w:rPr>
        <w:t>mcmc</w:t>
      </w:r>
      <w:r>
        <w:rPr>
          <w:rStyle w:val="NormalTok"/>
        </w:rPr>
        <w:t>(chain5[keep,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(mc_b)</w:t>
      </w:r>
    </w:p>
    <w:p w:rsidR="003C7DCD" w:rsidRDefault="00BE78E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Iterations = 1:50001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5 </w:t>
      </w:r>
      <w:r>
        <w:br/>
      </w:r>
      <w:r>
        <w:rPr>
          <w:rStyle w:val="VerbatimChar"/>
        </w:rPr>
        <w:t xml:space="preserve">## Sample size per chain = 50001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 Empirical mean and standard deviation for each variable,</w:t>
      </w:r>
      <w:r>
        <w:br/>
      </w:r>
      <w:r>
        <w:rPr>
          <w:rStyle w:val="VerbatimChar"/>
        </w:rPr>
        <w:t>##    plus standard error of th</w:t>
      </w:r>
      <w:r>
        <w:rPr>
          <w:rStyle w:val="VerbatimChar"/>
        </w:rPr>
        <w:t>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            SD       Naive SE Time-series SE </w:t>
      </w:r>
      <w:r>
        <w:br/>
      </w:r>
      <w:r>
        <w:rPr>
          <w:rStyle w:val="VerbatimChar"/>
        </w:rPr>
        <w:t xml:space="preserve">##      2.9121331      0.4080953      0.0008162      0.0056665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2.5%   25%   50%   75% 97.5% </w:t>
      </w:r>
      <w:r>
        <w:br/>
      </w:r>
      <w:r>
        <w:rPr>
          <w:rStyle w:val="VerbatimChar"/>
        </w:rPr>
        <w:t>## 2.161 2.626 2.896 3.180 3.757</w:t>
      </w:r>
    </w:p>
    <w:sectPr w:rsidR="003C7D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78ED" w:rsidRDefault="00BE78ED">
      <w:pPr>
        <w:spacing w:after="0"/>
      </w:pPr>
      <w:r>
        <w:separator/>
      </w:r>
    </w:p>
  </w:endnote>
  <w:endnote w:type="continuationSeparator" w:id="0">
    <w:p w:rsidR="00BE78ED" w:rsidRDefault="00BE78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78ED" w:rsidRDefault="00BE78ED">
      <w:r>
        <w:separator/>
      </w:r>
    </w:p>
  </w:footnote>
  <w:footnote w:type="continuationSeparator" w:id="0">
    <w:p w:rsidR="00BE78ED" w:rsidRDefault="00BE7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46E3E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7DCD"/>
    <w:rsid w:val="004E29B3"/>
    <w:rsid w:val="00590D07"/>
    <w:rsid w:val="00784D58"/>
    <w:rsid w:val="008D6863"/>
    <w:rsid w:val="008F320B"/>
    <w:rsid w:val="00B86B75"/>
    <w:rsid w:val="00BC48D5"/>
    <w:rsid w:val="00BE78ED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E50538F-B25D-114F-88F9-D0027A91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HW6_Reloaded_R_code.R</dc:title>
  <dc:creator>AM</dc:creator>
  <cp:keywords/>
  <cp:lastModifiedBy>Matveev, Andrei</cp:lastModifiedBy>
  <cp:revision>2</cp:revision>
  <dcterms:created xsi:type="dcterms:W3CDTF">2020-11-12T18:33:00Z</dcterms:created>
  <dcterms:modified xsi:type="dcterms:W3CDTF">2020-11-12T18:33:00Z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2020-11-12</vt:lpwstr>
  </property>
</Properties>
</file>