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8254"/>
      </w:tblGrid>
      <w:tr w:rsidR="001E1021" w:rsidRPr="001E1021" w14:paraId="26B4DF86" w14:textId="77777777" w:rsidTr="00D33B85">
        <w:tc>
          <w:tcPr>
            <w:tcW w:w="1384" w:type="dxa"/>
          </w:tcPr>
          <w:p w14:paraId="01D2737D" w14:textId="77777777" w:rsidR="001E1021" w:rsidRPr="001E1021" w:rsidRDefault="001E1021" w:rsidP="001E1021">
            <w:pPr>
              <w:spacing w:line="240" w:lineRule="auto"/>
              <w:ind w:firstLine="0"/>
              <w:jc w:val="left"/>
              <w:rPr>
                <w:b/>
                <w:sz w:val="24"/>
              </w:rPr>
            </w:pPr>
            <w:bookmarkStart w:id="0" w:name="_Toc517821217"/>
            <w:r w:rsidRPr="001E1021">
              <w:rPr>
                <w:noProof/>
                <w:sz w:val="24"/>
              </w:rPr>
              <w:drawing>
                <wp:anchor distT="0" distB="0" distL="114300" distR="114300" simplePos="0" relativeHeight="251976704" behindDoc="1" locked="0" layoutInCell="1" allowOverlap="1" wp14:anchorId="13A8B038" wp14:editId="5EDD5554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2" name="Picture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</w:tcPr>
          <w:p w14:paraId="01A54639" w14:textId="77777777" w:rsidR="001E1021" w:rsidRPr="001E1021" w:rsidRDefault="001E1021" w:rsidP="001E1021">
            <w:pPr>
              <w:spacing w:line="240" w:lineRule="auto"/>
              <w:ind w:firstLine="0"/>
              <w:jc w:val="center"/>
              <w:rPr>
                <w:b/>
                <w:sz w:val="24"/>
              </w:rPr>
            </w:pPr>
            <w:r w:rsidRPr="001E1021">
              <w:rPr>
                <w:b/>
                <w:sz w:val="24"/>
              </w:rPr>
              <w:t>Министерство науки и высшего образования Российской Федерации</w:t>
            </w:r>
          </w:p>
          <w:p w14:paraId="3C83BAF2" w14:textId="447A56A1" w:rsidR="001E1021" w:rsidRPr="001E1021" w:rsidRDefault="001E1021" w:rsidP="001E1021">
            <w:pPr>
              <w:spacing w:line="240" w:lineRule="auto"/>
              <w:ind w:firstLine="0"/>
              <w:jc w:val="center"/>
              <w:rPr>
                <w:b/>
                <w:sz w:val="24"/>
              </w:rPr>
            </w:pPr>
            <w:r w:rsidRPr="001E1021">
              <w:rPr>
                <w:b/>
                <w:sz w:val="24"/>
              </w:rPr>
              <w:t xml:space="preserve">Федеральное государственное </w:t>
            </w:r>
            <w:r w:rsidR="00D27E3A">
              <w:rPr>
                <w:b/>
                <w:sz w:val="24"/>
              </w:rPr>
              <w:t>автономное</w:t>
            </w:r>
            <w:r w:rsidR="00D27E3A" w:rsidRPr="00AF7DF3">
              <w:rPr>
                <w:b/>
                <w:sz w:val="24"/>
              </w:rPr>
              <w:t xml:space="preserve"> </w:t>
            </w:r>
            <w:r w:rsidRPr="001E1021">
              <w:rPr>
                <w:b/>
                <w:sz w:val="24"/>
              </w:rPr>
              <w:t xml:space="preserve">образовательное учреждение </w:t>
            </w:r>
          </w:p>
          <w:p w14:paraId="24A7B645" w14:textId="77777777" w:rsidR="001E1021" w:rsidRPr="001E1021" w:rsidRDefault="001E1021" w:rsidP="001E1021">
            <w:pPr>
              <w:spacing w:line="240" w:lineRule="auto"/>
              <w:ind w:firstLine="0"/>
              <w:jc w:val="center"/>
              <w:rPr>
                <w:b/>
                <w:sz w:val="24"/>
              </w:rPr>
            </w:pPr>
            <w:r w:rsidRPr="001E1021">
              <w:rPr>
                <w:b/>
                <w:sz w:val="24"/>
              </w:rPr>
              <w:t>высшего образования</w:t>
            </w:r>
          </w:p>
          <w:p w14:paraId="51082C10" w14:textId="77777777" w:rsidR="001E1021" w:rsidRPr="001E1021" w:rsidRDefault="001E1021" w:rsidP="001E1021">
            <w:pPr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 w:rsidRPr="001E1021">
              <w:rPr>
                <w:b/>
                <w:sz w:val="24"/>
              </w:rPr>
              <w:t>«Московский государственный технический университет</w:t>
            </w:r>
          </w:p>
          <w:p w14:paraId="418F4817" w14:textId="77777777" w:rsidR="001E1021" w:rsidRPr="001E1021" w:rsidRDefault="001E1021" w:rsidP="001E1021">
            <w:pPr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 w:rsidRPr="001E1021">
              <w:rPr>
                <w:b/>
                <w:sz w:val="24"/>
              </w:rPr>
              <w:t>имени Н.Э. Баумана</w:t>
            </w:r>
          </w:p>
          <w:p w14:paraId="30CD71DF" w14:textId="77777777" w:rsidR="001E1021" w:rsidRPr="001E1021" w:rsidRDefault="001E1021" w:rsidP="001E1021">
            <w:pPr>
              <w:spacing w:line="240" w:lineRule="auto"/>
              <w:ind w:firstLine="0"/>
              <w:jc w:val="center"/>
              <w:rPr>
                <w:b/>
                <w:sz w:val="24"/>
              </w:rPr>
            </w:pPr>
            <w:r w:rsidRPr="001E1021">
              <w:rPr>
                <w:b/>
                <w:sz w:val="24"/>
              </w:rPr>
              <w:t>(национальный исследовательский университет)»</w:t>
            </w:r>
          </w:p>
          <w:p w14:paraId="549657D8" w14:textId="77777777" w:rsidR="001E1021" w:rsidRPr="001E1021" w:rsidRDefault="001E1021" w:rsidP="001E1021">
            <w:pPr>
              <w:spacing w:line="240" w:lineRule="auto"/>
              <w:ind w:firstLine="0"/>
              <w:jc w:val="center"/>
              <w:rPr>
                <w:b/>
                <w:sz w:val="24"/>
              </w:rPr>
            </w:pPr>
            <w:r w:rsidRPr="001E1021">
              <w:rPr>
                <w:b/>
                <w:sz w:val="24"/>
              </w:rPr>
              <w:t>(МГТУ им. Н.Э. Баумана)</w:t>
            </w:r>
          </w:p>
        </w:tc>
      </w:tr>
    </w:tbl>
    <w:p w14:paraId="03EFDA4C" w14:textId="77777777" w:rsidR="001E1021" w:rsidRPr="001E1021" w:rsidRDefault="001E1021" w:rsidP="001E1021">
      <w:pPr>
        <w:pBdr>
          <w:bottom w:val="thinThickSmallGap" w:sz="24" w:space="1" w:color="auto"/>
        </w:pBdr>
        <w:spacing w:line="240" w:lineRule="auto"/>
        <w:ind w:firstLine="0"/>
        <w:jc w:val="center"/>
        <w:rPr>
          <w:b/>
          <w:sz w:val="10"/>
        </w:rPr>
      </w:pPr>
    </w:p>
    <w:p w14:paraId="23963515" w14:textId="77777777" w:rsidR="001E1021" w:rsidRPr="001E1021" w:rsidRDefault="001E1021" w:rsidP="001E1021">
      <w:pPr>
        <w:spacing w:line="240" w:lineRule="auto"/>
        <w:ind w:firstLine="0"/>
        <w:jc w:val="left"/>
        <w:rPr>
          <w:sz w:val="24"/>
        </w:rPr>
      </w:pPr>
    </w:p>
    <w:p w14:paraId="547F2531" w14:textId="77777777" w:rsidR="001E1021" w:rsidRPr="001E1021" w:rsidRDefault="001E1021" w:rsidP="001E1021">
      <w:pPr>
        <w:spacing w:line="240" w:lineRule="auto"/>
        <w:ind w:firstLine="0"/>
        <w:jc w:val="left"/>
        <w:rPr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6"/>
        <w:gridCol w:w="7832"/>
      </w:tblGrid>
      <w:tr w:rsidR="001E1021" w:rsidRPr="001E1021" w14:paraId="796D3422" w14:textId="77777777" w:rsidTr="00D33B85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CC2BC57" w14:textId="77777777" w:rsidR="001E1021" w:rsidRPr="001E1021" w:rsidRDefault="001E1021" w:rsidP="001E1021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E1021">
              <w:rPr>
                <w:sz w:val="24"/>
              </w:rPr>
              <w:t>ФАКУЛЬТЕТ</w:t>
            </w:r>
          </w:p>
        </w:tc>
        <w:tc>
          <w:tcPr>
            <w:tcW w:w="79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C032E4" w14:textId="77777777" w:rsidR="001E1021" w:rsidRPr="001E1021" w:rsidRDefault="001E1021" w:rsidP="001E1021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1E1021">
              <w:rPr>
                <w:sz w:val="24"/>
              </w:rPr>
              <w:t>ИУ «Информатика и системы управления»</w:t>
            </w:r>
          </w:p>
        </w:tc>
      </w:tr>
    </w:tbl>
    <w:p w14:paraId="6D75FE5A" w14:textId="77777777" w:rsidR="001E1021" w:rsidRPr="001E1021" w:rsidRDefault="001E1021" w:rsidP="001E1021">
      <w:pPr>
        <w:spacing w:line="240" w:lineRule="auto"/>
        <w:ind w:firstLine="0"/>
        <w:jc w:val="left"/>
        <w:rPr>
          <w:iCs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1"/>
        <w:gridCol w:w="7837"/>
      </w:tblGrid>
      <w:tr w:rsidR="001E1021" w:rsidRPr="001E1021" w14:paraId="3544E901" w14:textId="77777777" w:rsidTr="00D33B85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ABA23A" w14:textId="77777777" w:rsidR="001E1021" w:rsidRPr="001E1021" w:rsidRDefault="001E1021" w:rsidP="001E1021">
            <w:pPr>
              <w:spacing w:line="240" w:lineRule="auto"/>
              <w:ind w:firstLine="0"/>
              <w:jc w:val="left"/>
              <w:rPr>
                <w:i/>
                <w:sz w:val="24"/>
              </w:rPr>
            </w:pPr>
            <w:r w:rsidRPr="001E1021">
              <w:rPr>
                <w:sz w:val="24"/>
              </w:rPr>
              <w:t>КАФЕДРА</w:t>
            </w:r>
          </w:p>
        </w:tc>
        <w:tc>
          <w:tcPr>
            <w:tcW w:w="79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7B7BAF" w14:textId="77777777" w:rsidR="001E1021" w:rsidRPr="001E1021" w:rsidRDefault="001E1021" w:rsidP="001E1021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1E1021">
              <w:rPr>
                <w:sz w:val="24"/>
              </w:rPr>
              <w:t>ИУ-1 «Системы автоматического управления»</w:t>
            </w:r>
          </w:p>
        </w:tc>
      </w:tr>
    </w:tbl>
    <w:p w14:paraId="2FAB8BBA" w14:textId="77777777" w:rsidR="001E1021" w:rsidRPr="001E1021" w:rsidRDefault="001E1021" w:rsidP="001E1021">
      <w:pPr>
        <w:spacing w:line="240" w:lineRule="auto"/>
        <w:ind w:firstLine="0"/>
        <w:jc w:val="left"/>
        <w:rPr>
          <w:i/>
          <w:sz w:val="24"/>
        </w:rPr>
      </w:pPr>
    </w:p>
    <w:p w14:paraId="631C3988" w14:textId="77777777" w:rsidR="001E1021" w:rsidRPr="001E1021" w:rsidRDefault="001E1021" w:rsidP="001E1021">
      <w:pPr>
        <w:spacing w:line="240" w:lineRule="auto"/>
        <w:ind w:firstLine="0"/>
        <w:jc w:val="left"/>
        <w:rPr>
          <w:i/>
          <w:sz w:val="18"/>
        </w:rPr>
      </w:pPr>
    </w:p>
    <w:p w14:paraId="4CD803E0" w14:textId="77777777" w:rsidR="001E1021" w:rsidRDefault="001E1021" w:rsidP="001E1021">
      <w:pPr>
        <w:spacing w:line="240" w:lineRule="auto"/>
        <w:ind w:firstLine="0"/>
        <w:jc w:val="left"/>
        <w:rPr>
          <w:i/>
          <w:sz w:val="18"/>
        </w:rPr>
      </w:pPr>
    </w:p>
    <w:p w14:paraId="453BB273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285C235E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414047A9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48F584F4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5BCA868A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04973DE3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30660BDD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54320D94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6D36FBAF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64359040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71CB5079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32C4D2D2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670D199E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20A0F0A2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783B7BA1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0BF87851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005154FC" w14:textId="77777777" w:rsidR="003E24B5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6F9B95FB" w14:textId="77777777" w:rsidR="003E24B5" w:rsidRPr="001E1021" w:rsidRDefault="003E24B5" w:rsidP="001E1021">
      <w:pPr>
        <w:spacing w:line="240" w:lineRule="auto"/>
        <w:ind w:firstLine="0"/>
        <w:jc w:val="left"/>
        <w:rPr>
          <w:i/>
          <w:sz w:val="18"/>
        </w:rPr>
      </w:pPr>
    </w:p>
    <w:p w14:paraId="161990AE" w14:textId="77777777" w:rsidR="001E1021" w:rsidRPr="001E1021" w:rsidRDefault="001E1021" w:rsidP="001E1021">
      <w:pPr>
        <w:spacing w:line="240" w:lineRule="auto"/>
        <w:ind w:firstLine="0"/>
        <w:jc w:val="left"/>
        <w:rPr>
          <w:i/>
          <w:sz w:val="18"/>
        </w:rPr>
      </w:pPr>
    </w:p>
    <w:p w14:paraId="6DD010B1" w14:textId="77777777" w:rsidR="001E1021" w:rsidRPr="001E1021" w:rsidRDefault="001E1021" w:rsidP="001E1021">
      <w:pPr>
        <w:spacing w:line="240" w:lineRule="auto"/>
        <w:ind w:firstLine="0"/>
        <w:jc w:val="left"/>
        <w:rPr>
          <w:i/>
          <w:sz w:val="18"/>
        </w:rPr>
      </w:pPr>
    </w:p>
    <w:p w14:paraId="621D39F4" w14:textId="2CD2C588" w:rsidR="001E1021" w:rsidRPr="00863D67" w:rsidRDefault="00863D67" w:rsidP="001E1021">
      <w:pPr>
        <w:spacing w:line="240" w:lineRule="auto"/>
        <w:ind w:firstLine="0"/>
        <w:jc w:val="center"/>
        <w:rPr>
          <w:b/>
          <w:bCs/>
          <w:sz w:val="36"/>
          <w:szCs w:val="28"/>
        </w:rPr>
      </w:pPr>
      <w:r w:rsidRPr="00863D67">
        <w:rPr>
          <w:b/>
          <w:bCs/>
          <w:sz w:val="36"/>
          <w:szCs w:val="28"/>
        </w:rPr>
        <w:t>Лабораторная работа № 2</w:t>
      </w:r>
    </w:p>
    <w:p w14:paraId="392DBDA6" w14:textId="77777777" w:rsidR="00E0182C" w:rsidRDefault="00E0182C" w:rsidP="001E1021">
      <w:pPr>
        <w:spacing w:line="240" w:lineRule="auto"/>
        <w:ind w:firstLine="0"/>
        <w:jc w:val="center"/>
        <w:rPr>
          <w:b/>
          <w:bCs/>
          <w:sz w:val="36"/>
          <w:szCs w:val="28"/>
          <w:u w:val="single"/>
        </w:rPr>
      </w:pPr>
    </w:p>
    <w:p w14:paraId="3BC46BE9" w14:textId="2850CFE7" w:rsidR="00E0182C" w:rsidRPr="008E1760" w:rsidRDefault="008E1760" w:rsidP="001E1021">
      <w:pPr>
        <w:spacing w:line="240" w:lineRule="auto"/>
        <w:ind w:firstLine="0"/>
        <w:jc w:val="center"/>
        <w:rPr>
          <w:sz w:val="36"/>
          <w:szCs w:val="28"/>
          <w:lang w:val="en-US"/>
        </w:rPr>
      </w:pPr>
      <w:r w:rsidRPr="008E1760">
        <w:rPr>
          <w:sz w:val="36"/>
          <w:szCs w:val="28"/>
          <w:lang w:val="en-US"/>
        </w:rPr>
        <w:t>“</w:t>
      </w:r>
      <w:r w:rsidRPr="008E1760">
        <w:rPr>
          <w:sz w:val="36"/>
          <w:szCs w:val="28"/>
        </w:rPr>
        <w:t>Исследование методов аналоговой модуляции</w:t>
      </w:r>
      <w:r w:rsidRPr="008E1760">
        <w:rPr>
          <w:sz w:val="36"/>
          <w:szCs w:val="28"/>
          <w:lang w:val="en-US"/>
        </w:rPr>
        <w:t>”</w:t>
      </w:r>
    </w:p>
    <w:p w14:paraId="164535F6" w14:textId="77777777" w:rsidR="001E1021" w:rsidRPr="008E1760" w:rsidRDefault="001E1021" w:rsidP="001E1021">
      <w:pPr>
        <w:spacing w:line="240" w:lineRule="auto"/>
        <w:ind w:firstLine="0"/>
        <w:jc w:val="center"/>
        <w:rPr>
          <w:szCs w:val="28"/>
        </w:rPr>
      </w:pPr>
    </w:p>
    <w:p w14:paraId="4743CB2E" w14:textId="77777777" w:rsidR="0005680C" w:rsidRPr="001E1021" w:rsidRDefault="0005680C" w:rsidP="001E1021">
      <w:pPr>
        <w:spacing w:line="240" w:lineRule="auto"/>
        <w:ind w:firstLine="0"/>
        <w:jc w:val="center"/>
        <w:rPr>
          <w:bCs/>
          <w:sz w:val="24"/>
        </w:rPr>
      </w:pPr>
    </w:p>
    <w:p w14:paraId="070AEF77" w14:textId="77777777" w:rsidR="001E1021" w:rsidRPr="001E1021" w:rsidRDefault="001E1021" w:rsidP="001E1021">
      <w:pPr>
        <w:spacing w:line="240" w:lineRule="auto"/>
        <w:ind w:firstLine="0"/>
        <w:jc w:val="center"/>
        <w:rPr>
          <w:bCs/>
          <w:sz w:val="24"/>
        </w:rPr>
      </w:pPr>
    </w:p>
    <w:p w14:paraId="7786CFDB" w14:textId="77777777" w:rsidR="001E1021" w:rsidRPr="001E1021" w:rsidRDefault="001E1021" w:rsidP="001E1021">
      <w:pPr>
        <w:spacing w:line="240" w:lineRule="auto"/>
        <w:ind w:firstLine="0"/>
        <w:jc w:val="center"/>
        <w:rPr>
          <w:bCs/>
          <w:szCs w:val="28"/>
        </w:rPr>
      </w:pPr>
    </w:p>
    <w:p w14:paraId="09E0F8ED" w14:textId="77777777" w:rsidR="001E1021" w:rsidRPr="001E1021" w:rsidRDefault="001E1021" w:rsidP="001E1021">
      <w:pPr>
        <w:spacing w:line="240" w:lineRule="auto"/>
        <w:ind w:firstLine="0"/>
        <w:jc w:val="center"/>
        <w:rPr>
          <w:bCs/>
          <w:szCs w:val="28"/>
        </w:rPr>
      </w:pPr>
    </w:p>
    <w:p w14:paraId="16BA5306" w14:textId="77777777" w:rsidR="001E1021" w:rsidRPr="001E1021" w:rsidRDefault="001E1021" w:rsidP="001E1021">
      <w:pPr>
        <w:spacing w:line="240" w:lineRule="auto"/>
        <w:ind w:firstLine="0"/>
        <w:jc w:val="center"/>
        <w:rPr>
          <w:bCs/>
          <w:szCs w:val="28"/>
        </w:rPr>
      </w:pPr>
    </w:p>
    <w:p w14:paraId="050FC621" w14:textId="77777777" w:rsidR="001E1021" w:rsidRPr="001E1021" w:rsidRDefault="001E1021" w:rsidP="001E1021">
      <w:pPr>
        <w:spacing w:line="240" w:lineRule="auto"/>
        <w:ind w:firstLine="0"/>
        <w:jc w:val="center"/>
        <w:rPr>
          <w:bCs/>
          <w:szCs w:val="28"/>
        </w:rPr>
      </w:pPr>
    </w:p>
    <w:p w14:paraId="49309543" w14:textId="77777777" w:rsidR="001E1021" w:rsidRPr="001E1021" w:rsidRDefault="001E1021" w:rsidP="001E1021">
      <w:pPr>
        <w:spacing w:line="240" w:lineRule="auto"/>
        <w:ind w:firstLine="0"/>
        <w:jc w:val="center"/>
        <w:rPr>
          <w:bCs/>
          <w:szCs w:val="28"/>
        </w:rPr>
      </w:pPr>
    </w:p>
    <w:p w14:paraId="67DB0ACC" w14:textId="77777777" w:rsidR="001E1021" w:rsidRDefault="001E1021" w:rsidP="001E1021">
      <w:pPr>
        <w:spacing w:line="240" w:lineRule="auto"/>
        <w:ind w:firstLine="0"/>
        <w:jc w:val="center"/>
        <w:rPr>
          <w:bCs/>
          <w:szCs w:val="28"/>
        </w:rPr>
      </w:pPr>
    </w:p>
    <w:p w14:paraId="4CBF6779" w14:textId="77777777" w:rsidR="00B16D21" w:rsidRDefault="00B16D21" w:rsidP="001E1021">
      <w:pPr>
        <w:spacing w:line="240" w:lineRule="auto"/>
        <w:ind w:firstLine="0"/>
        <w:jc w:val="center"/>
        <w:rPr>
          <w:bCs/>
          <w:szCs w:val="28"/>
        </w:rPr>
      </w:pPr>
    </w:p>
    <w:p w14:paraId="259199CB" w14:textId="343D5674" w:rsidR="001E1021" w:rsidRPr="005A2C3B" w:rsidRDefault="001E1021" w:rsidP="00DA434B">
      <w:pPr>
        <w:spacing w:line="240" w:lineRule="auto"/>
        <w:ind w:firstLine="0"/>
        <w:rPr>
          <w:b/>
          <w:sz w:val="22"/>
          <w:szCs w:val="22"/>
        </w:rPr>
        <w:sectPr w:rsidR="001E1021" w:rsidRPr="005A2C3B" w:rsidSect="00A3410B">
          <w:pgSz w:w="11906" w:h="16838"/>
          <w:pgMar w:top="1134" w:right="56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4A503135" w14:textId="56C88FF4" w:rsidR="00885500" w:rsidRPr="00885500" w:rsidRDefault="007D5C66" w:rsidP="00885500">
      <w:pPr>
        <w:pStyle w:val="Heading1"/>
        <w:jc w:val="both"/>
      </w:pPr>
      <w:bookmarkStart w:id="1" w:name="_Toc117346998"/>
      <w:r>
        <w:lastRenderedPageBreak/>
        <w:t>Теория</w:t>
      </w:r>
    </w:p>
    <w:p w14:paraId="017CAA9B" w14:textId="77777777" w:rsidR="00885500" w:rsidRPr="00885500" w:rsidRDefault="00885500" w:rsidP="00885500">
      <w:pPr>
        <w:rPr>
          <w:b/>
          <w:bCs/>
        </w:rPr>
      </w:pPr>
      <w:r w:rsidRPr="00885500">
        <w:rPr>
          <w:b/>
          <w:bCs/>
        </w:rPr>
        <w:t>Амплитудная модуляция (</w:t>
      </w:r>
      <w:r w:rsidRPr="00885500">
        <w:rPr>
          <w:b/>
          <w:bCs/>
          <w:lang w:val="en-US"/>
        </w:rPr>
        <w:t>AM</w:t>
      </w:r>
      <w:r w:rsidRPr="00885500">
        <w:rPr>
          <w:b/>
          <w:bCs/>
        </w:rPr>
        <w:t>)</w:t>
      </w:r>
    </w:p>
    <w:p w14:paraId="26A9A273" w14:textId="17543AD6" w:rsidR="00885500" w:rsidRPr="00885500" w:rsidRDefault="00000000" w:rsidP="00885500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AM</m:t>
              </m:r>
            </m:sub>
          </m:sSub>
          <m:r>
            <w:rPr>
              <w:rFonts w:ascii="Cambria Math" w:hAnsi="Cambria Math"/>
              <w:lang w:val="en-US"/>
            </w:rPr>
            <m:t>(t)=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(1+m⋅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sin</m:t>
          </m:r>
          <m:r>
            <w:rPr>
              <w:rFonts w:ascii="Cambria Math" w:hAnsi="Cambria Math"/>
              <w:lang w:val="en-US"/>
            </w:rPr>
            <m:t>⁡(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  <m:sub>
              <m:r>
                <w:rPr>
                  <w:rFonts w:ascii="Cambria Math" w:hAnsi="Cambria Math"/>
                  <w:lang w:val="en-US"/>
                </w:rPr>
                <m:t>in</m:t>
              </m:r>
            </m:sub>
          </m:sSub>
          <m:r>
            <w:rPr>
              <w:rFonts w:ascii="Cambria Math" w:hAnsi="Cambria Math"/>
              <w:lang w:val="en-US"/>
            </w:rPr>
            <m:t>t))⋅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sin</m:t>
          </m:r>
          <m:r>
            <w:rPr>
              <w:rFonts w:ascii="Cambria Math" w:hAnsi="Cambria Math"/>
              <w:lang w:val="en-US"/>
            </w:rPr>
            <m:t>⁡(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Ω</m:t>
          </m:r>
          <m:r>
            <w:rPr>
              <w:rFonts w:ascii="Cambria Math" w:hAnsi="Cambria Math"/>
              <w:lang w:val="en-US"/>
            </w:rPr>
            <m:t>t)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54C9DAB6" w14:textId="77777777" w:rsidR="00885500" w:rsidRPr="00885500" w:rsidRDefault="00885500" w:rsidP="00885500">
      <w:pPr>
        <w:rPr>
          <w:lang w:val="en-US"/>
        </w:rPr>
      </w:pPr>
      <w:proofErr w:type="spellStart"/>
      <w:r w:rsidRPr="00885500">
        <w:rPr>
          <w:lang w:val="en-US"/>
        </w:rPr>
        <w:t>где</w:t>
      </w:r>
      <w:proofErr w:type="spellEnd"/>
      <w:r w:rsidRPr="00885500">
        <w:rPr>
          <w:lang w:val="en-US"/>
        </w:rPr>
        <w:t>:</w:t>
      </w:r>
    </w:p>
    <w:p w14:paraId="5ED861A7" w14:textId="456BBD35" w:rsidR="00885500" w:rsidRPr="00885500" w:rsidRDefault="00885500" w:rsidP="00885500">
      <w:pPr>
        <w:numPr>
          <w:ilvl w:val="0"/>
          <w:numId w:val="36"/>
        </w:numPr>
      </w:pPr>
      <m:oMath>
        <m:r>
          <m:rPr>
            <m:sty m:val="p"/>
          </m:rPr>
          <w:rPr>
            <w:rFonts w:ascii="Cambria Math" w:hAnsi="Cambria Math"/>
            <w:lang w:val="en-US"/>
          </w:rPr>
          <m:t>Ω</m:t>
        </m:r>
        <m:r>
          <w:rPr>
            <w:rFonts w:ascii="Cambria Math" w:hAnsi="Cambria Math"/>
          </w:rPr>
          <m:t>=2</m:t>
        </m:r>
        <m:r>
          <w:rPr>
            <w:rFonts w:ascii="Cambria Math" w:hAnsi="Cambria Math"/>
            <w:lang w:val="en-US"/>
          </w:rPr>
          <m:t>π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carrier</m:t>
            </m:r>
          </m:sub>
        </m:sSub>
      </m:oMath>
      <w:r w:rsidRPr="00885500">
        <w:rPr>
          <w:lang w:val="en-US"/>
        </w:rPr>
        <w:t> </w:t>
      </w:r>
      <w:r w:rsidRPr="00885500">
        <w:t>— несущая частота</w:t>
      </w:r>
    </w:p>
    <w:p w14:paraId="2E272A9F" w14:textId="1564545E" w:rsidR="00885500" w:rsidRPr="00885500" w:rsidRDefault="00000000" w:rsidP="00885500">
      <w:pPr>
        <w:numPr>
          <w:ilvl w:val="0"/>
          <w:numId w:val="36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in</m:t>
            </m:r>
          </m:sub>
        </m:sSub>
      </m:oMath>
      <w:r w:rsidR="00885500" w:rsidRPr="00885500">
        <w:rPr>
          <w:lang w:val="en-US"/>
        </w:rPr>
        <w:t> — частота информационного сигнала</w:t>
      </w:r>
    </w:p>
    <w:p w14:paraId="2F9ADF45" w14:textId="78A7D779" w:rsidR="00885500" w:rsidRPr="00885500" w:rsidRDefault="00885500" w:rsidP="00885500">
      <w:pPr>
        <w:numPr>
          <w:ilvl w:val="0"/>
          <w:numId w:val="36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m</m:t>
        </m:r>
      </m:oMath>
      <w:r w:rsidRPr="00885500">
        <w:rPr>
          <w:lang w:val="en-US"/>
        </w:rPr>
        <w:t> — коэффициент модуляции</w:t>
      </w:r>
    </w:p>
    <w:p w14:paraId="637414CF" w14:textId="77777777" w:rsidR="00885500" w:rsidRPr="00885500" w:rsidRDefault="00885500" w:rsidP="00885500">
      <w:pPr>
        <w:rPr>
          <w:lang w:val="en-US"/>
        </w:rPr>
      </w:pPr>
      <w:proofErr w:type="spellStart"/>
      <w:r w:rsidRPr="00885500">
        <w:rPr>
          <w:lang w:val="en-US"/>
        </w:rPr>
        <w:t>Спектр</w:t>
      </w:r>
      <w:proofErr w:type="spellEnd"/>
      <w:r w:rsidRPr="00885500">
        <w:rPr>
          <w:lang w:val="en-US"/>
        </w:rPr>
        <w:t xml:space="preserve"> AM:</w:t>
      </w:r>
    </w:p>
    <w:p w14:paraId="774F329F" w14:textId="2C2B3D7F" w:rsidR="00885500" w:rsidRPr="00885500" w:rsidRDefault="00885500" w:rsidP="00885500">
      <w:pPr>
        <w:numPr>
          <w:ilvl w:val="0"/>
          <w:numId w:val="37"/>
        </w:numPr>
        <w:rPr>
          <w:lang w:val="en-US"/>
        </w:rPr>
      </w:pPr>
      <w:proofErr w:type="spellStart"/>
      <w:r w:rsidRPr="00885500">
        <w:rPr>
          <w:lang w:val="en-US"/>
        </w:rPr>
        <w:t>Несущая</w:t>
      </w:r>
      <w:proofErr w:type="spellEnd"/>
      <w:r w:rsidRPr="00885500">
        <w:rPr>
          <w:lang w:val="en-US"/>
        </w:rPr>
        <w:t xml:space="preserve"> </w:t>
      </w:r>
      <w:proofErr w:type="spellStart"/>
      <w:r w:rsidRPr="00885500">
        <w:rPr>
          <w:lang w:val="en-US"/>
        </w:rPr>
        <w:t>на</w:t>
      </w:r>
      <w:proofErr w:type="spellEnd"/>
      <w:r w:rsidRPr="00885500">
        <w:rPr>
          <w:lang w:val="en-US"/>
        </w:rPr>
        <w:t> 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carrier</m:t>
            </m:r>
          </m:sub>
        </m:sSub>
      </m:oMath>
    </w:p>
    <w:p w14:paraId="3455ED68" w14:textId="100E4CA0" w:rsidR="00885500" w:rsidRPr="00885500" w:rsidRDefault="00885500" w:rsidP="00885500">
      <w:pPr>
        <w:numPr>
          <w:ilvl w:val="0"/>
          <w:numId w:val="37"/>
        </w:numPr>
      </w:pPr>
      <w:r w:rsidRPr="00885500">
        <w:t>Две боковые полосы:</w:t>
      </w:r>
      <w:r w:rsidRPr="00885500">
        <w:rPr>
          <w:lang w:val="en-US"/>
        </w:rPr>
        <w:t> 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carrier</m:t>
            </m:r>
          </m:sub>
        </m:sSub>
        <m:r>
          <w:rPr>
            <w:rFonts w:ascii="Cambria Math" w:hAnsi="Cambria Math"/>
          </w:rPr>
          <m:t>±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in</m:t>
            </m:r>
          </m:sub>
        </m:sSub>
      </m:oMath>
    </w:p>
    <w:p w14:paraId="5F817B22" w14:textId="77777777" w:rsidR="00885500" w:rsidRPr="00885500" w:rsidRDefault="00885500" w:rsidP="00885500">
      <w:pPr>
        <w:rPr>
          <w:lang w:val="en-US"/>
        </w:rPr>
      </w:pPr>
      <w:proofErr w:type="spellStart"/>
      <w:r w:rsidRPr="00885500">
        <w:rPr>
          <w:lang w:val="en-US"/>
        </w:rPr>
        <w:t>Частотная</w:t>
      </w:r>
      <w:proofErr w:type="spellEnd"/>
      <w:r w:rsidRPr="00885500">
        <w:rPr>
          <w:lang w:val="en-US"/>
        </w:rPr>
        <w:t xml:space="preserve"> </w:t>
      </w:r>
      <w:proofErr w:type="spellStart"/>
      <w:r w:rsidRPr="00885500">
        <w:rPr>
          <w:lang w:val="en-US"/>
        </w:rPr>
        <w:t>модуляция</w:t>
      </w:r>
      <w:proofErr w:type="spellEnd"/>
      <w:r w:rsidRPr="00885500">
        <w:rPr>
          <w:lang w:val="en-US"/>
        </w:rPr>
        <w:t xml:space="preserve"> (FM)</w:t>
      </w:r>
    </w:p>
    <w:p w14:paraId="055DA4B7" w14:textId="64C7134E" w:rsidR="00885500" w:rsidRPr="00885500" w:rsidRDefault="00000000" w:rsidP="00885500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FM</m:t>
              </m:r>
            </m:sub>
          </m:sSub>
          <m:r>
            <w:rPr>
              <w:rFonts w:ascii="Cambria Math" w:hAnsi="Cambria Math"/>
              <w:lang w:val="en-US"/>
            </w:rPr>
            <m:t>(t)=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sin</m:t>
          </m:r>
          <m:r>
            <w:rPr>
              <w:rFonts w:ascii="Cambria Math" w:hAnsi="Cambria Math"/>
              <w:lang w:val="en-US"/>
            </w:rPr>
            <m:t>⁡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Ω</m:t>
              </m:r>
              <m:r>
                <w:rPr>
                  <w:rFonts w:ascii="Cambria Math" w:hAnsi="Cambria Math"/>
                  <w:lang w:val="en-US"/>
                </w:rPr>
                <m:t>t+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Δ</m:t>
                  </m:r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in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  <m:r>
                <w:rPr>
                  <w:rFonts w:ascii="Cambria Math" w:hAnsi="Cambria Math"/>
                  <w:lang w:val="en-US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t)</m:t>
              </m:r>
            </m:e>
          </m:d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7484C064" w14:textId="6D657B86" w:rsidR="00885500" w:rsidRPr="00885500" w:rsidRDefault="008E1122" w:rsidP="00885500">
      <w:pPr>
        <w:numPr>
          <w:ilvl w:val="0"/>
          <w:numId w:val="38"/>
        </w:numPr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ω</m:t>
        </m:r>
      </m:oMath>
      <w:r w:rsidR="00885500" w:rsidRPr="00885500">
        <w:rPr>
          <w:lang w:val="en-US"/>
        </w:rPr>
        <w:t> — девиация частоты</w:t>
      </w:r>
    </w:p>
    <w:p w14:paraId="23D5BA36" w14:textId="579A776A" w:rsidR="00885500" w:rsidRPr="00885500" w:rsidRDefault="00885500" w:rsidP="00885500">
      <w:pPr>
        <w:numPr>
          <w:ilvl w:val="0"/>
          <w:numId w:val="38"/>
        </w:numPr>
      </w:pPr>
      <w:r w:rsidRPr="00885500">
        <w:t>Индекс модуляции:</w:t>
      </w:r>
      <w:r w:rsidRPr="00885500">
        <w:rPr>
          <w:lang w:val="en-US"/>
        </w:rPr>
        <w:t> </w:t>
      </w:r>
      <m:oMath>
        <m:r>
          <w:rPr>
            <w:rFonts w:ascii="Cambria Math" w:hAnsi="Cambria Math"/>
            <w:lang w:val="en-US"/>
          </w:rPr>
          <m:t>β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ω</m:t>
        </m:r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in</m:t>
            </m:r>
          </m:sub>
        </m:sSub>
      </m:oMath>
    </w:p>
    <w:p w14:paraId="59556316" w14:textId="77777777" w:rsidR="00885500" w:rsidRPr="00885500" w:rsidRDefault="00885500" w:rsidP="00885500">
      <w:pPr>
        <w:rPr>
          <w:lang w:val="en-US"/>
        </w:rPr>
      </w:pPr>
      <w:proofErr w:type="spellStart"/>
      <w:r w:rsidRPr="00885500">
        <w:rPr>
          <w:lang w:val="en-US"/>
        </w:rPr>
        <w:t>Фазовая</w:t>
      </w:r>
      <w:proofErr w:type="spellEnd"/>
      <w:r w:rsidRPr="00885500">
        <w:rPr>
          <w:lang w:val="en-US"/>
        </w:rPr>
        <w:t xml:space="preserve"> </w:t>
      </w:r>
      <w:proofErr w:type="spellStart"/>
      <w:r w:rsidRPr="00885500">
        <w:rPr>
          <w:lang w:val="en-US"/>
        </w:rPr>
        <w:t>модуляция</w:t>
      </w:r>
      <w:proofErr w:type="spellEnd"/>
      <w:r w:rsidRPr="00885500">
        <w:rPr>
          <w:lang w:val="en-US"/>
        </w:rPr>
        <w:t xml:space="preserve"> (PM)</w:t>
      </w:r>
    </w:p>
    <w:p w14:paraId="3BC7290C" w14:textId="63D19736" w:rsidR="00885500" w:rsidRPr="00885500" w:rsidRDefault="00000000" w:rsidP="00885500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PM</m:t>
              </m:r>
            </m:sub>
          </m:sSub>
          <m:r>
            <w:rPr>
              <w:rFonts w:ascii="Cambria Math" w:hAnsi="Cambria Math"/>
              <w:lang w:val="en-US"/>
            </w:rPr>
            <m:t>(t)=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sin</m:t>
          </m:r>
          <m:r>
            <w:rPr>
              <w:rFonts w:ascii="Cambria Math" w:hAnsi="Cambria Math"/>
              <w:lang w:val="en-US"/>
            </w:rPr>
            <m:t>⁡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Ω</m:t>
              </m:r>
              <m:r>
                <w:rPr>
                  <w:rFonts w:ascii="Cambria Math" w:hAnsi="Cambria Math"/>
                  <w:lang w:val="en-US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Δ</m:t>
              </m:r>
              <m:r>
                <w:rPr>
                  <w:rFonts w:ascii="Cambria Math" w:hAnsi="Cambria Math"/>
                  <w:lang w:val="en-US"/>
                </w:rPr>
                <m:t>ϕ⋅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  <m:r>
                <w:rPr>
                  <w:rFonts w:ascii="Cambria Math" w:hAnsi="Cambria Math"/>
                  <w:lang w:val="en-US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t)</m:t>
              </m:r>
            </m:e>
          </m:d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51AB24FA" w14:textId="77777777" w:rsidR="0013549F" w:rsidRDefault="008E1122" w:rsidP="005517BD">
      <w:pPr>
        <w:numPr>
          <w:ilvl w:val="0"/>
          <w:numId w:val="39"/>
        </w:numPr>
      </w:pPr>
      <m:oMath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ϕ</m:t>
        </m:r>
      </m:oMath>
      <w:r w:rsidR="00885500" w:rsidRPr="00885500">
        <w:rPr>
          <w:lang w:val="en-US"/>
        </w:rPr>
        <w:t> </w:t>
      </w:r>
      <w:r w:rsidR="00885500" w:rsidRPr="00885500">
        <w:t>—</w:t>
      </w:r>
      <w:r w:rsidR="00885500" w:rsidRPr="00885500">
        <w:rPr>
          <w:lang w:val="en-US"/>
        </w:rPr>
        <w:t> </w:t>
      </w:r>
      <w:r w:rsidR="00885500" w:rsidRPr="00885500">
        <w:t>девиация фазы</w:t>
      </w:r>
    </w:p>
    <w:p w14:paraId="493D9932" w14:textId="77777777" w:rsidR="0013549F" w:rsidRDefault="0013549F" w:rsidP="0013549F">
      <w:pPr>
        <w:ind w:left="720" w:firstLine="0"/>
      </w:pPr>
    </w:p>
    <w:p w14:paraId="2AD6DE52" w14:textId="24CFC451" w:rsidR="005517BD" w:rsidRPr="0013549F" w:rsidRDefault="005517BD" w:rsidP="0013549F">
      <w:pPr>
        <w:ind w:firstLine="0"/>
      </w:pPr>
      <w:r w:rsidRPr="0013549F">
        <w:rPr>
          <w:b/>
          <w:bCs/>
        </w:rPr>
        <w:t>Цель работы:</w:t>
      </w:r>
      <w:r w:rsidRPr="0013549F">
        <w:rPr>
          <w:bCs/>
        </w:rPr>
        <w:t xml:space="preserve"> реализовать модели амплитудной, частотной и фазовой модуляции аналоговых сигналов; исследовать влияние параметров каждого вида модуляции на вид модулированного сигнала и на возможность демодуляции; исследовать спектры модулированных сигналов.</w:t>
      </w:r>
    </w:p>
    <w:p w14:paraId="279E8AC8" w14:textId="7E79499A" w:rsidR="005517BD" w:rsidRPr="000B5BBB" w:rsidRDefault="005517BD" w:rsidP="005517BD">
      <w:pPr>
        <w:pStyle w:val="Heading1"/>
        <w:jc w:val="both"/>
      </w:pPr>
      <w:r w:rsidRPr="000B5BBB">
        <w:lastRenderedPageBreak/>
        <w:t xml:space="preserve">1. </w:t>
      </w:r>
      <w:r w:rsidR="00D233CF">
        <w:t>Исследование амлитудной модуляции</w:t>
      </w:r>
      <w:r w:rsidRPr="000B5BBB">
        <w:t>.</w:t>
      </w:r>
    </w:p>
    <w:p w14:paraId="6D3D1719" w14:textId="305F2849" w:rsidR="005517BD" w:rsidRPr="00341760" w:rsidRDefault="005517BD" w:rsidP="000B5BBB">
      <w:pPr>
        <w:pStyle w:val="Heading1"/>
        <w:jc w:val="both"/>
        <w:rPr>
          <w:b w:val="0"/>
          <w:bCs/>
        </w:rPr>
      </w:pPr>
      <w:r w:rsidRPr="005517BD">
        <w:rPr>
          <w:b w:val="0"/>
          <w:bCs/>
        </w:rPr>
        <w:t xml:space="preserve">1.1. </w:t>
      </w:r>
      <w:r w:rsidR="000B5BBB">
        <w:rPr>
          <w:b w:val="0"/>
          <w:bCs/>
        </w:rPr>
        <w:t>Созда</w:t>
      </w:r>
      <w:r w:rsidR="005171D7">
        <w:rPr>
          <w:b w:val="0"/>
          <w:bCs/>
        </w:rPr>
        <w:t xml:space="preserve">ем модель </w:t>
      </w:r>
      <w:r w:rsidR="005171D7">
        <w:rPr>
          <w:b w:val="0"/>
          <w:bCs/>
          <w:lang w:val="en-US"/>
        </w:rPr>
        <w:t>Simulink</w:t>
      </w:r>
      <w:r w:rsidR="005171D7" w:rsidRPr="00341760">
        <w:rPr>
          <w:b w:val="0"/>
          <w:bCs/>
        </w:rPr>
        <w:t xml:space="preserve"> :</w:t>
      </w:r>
    </w:p>
    <w:p w14:paraId="06AC7FF4" w14:textId="7C264726" w:rsidR="002D14A2" w:rsidRDefault="002D14A2" w:rsidP="00574B96">
      <w:pPr>
        <w:jc w:val="center"/>
        <w:rPr>
          <w:lang w:val="en-US"/>
        </w:rPr>
      </w:pPr>
      <w:r w:rsidRPr="002D14A2">
        <w:rPr>
          <w:noProof/>
          <w:lang w:val="en-US"/>
        </w:rPr>
        <w:drawing>
          <wp:inline distT="0" distB="0" distL="0" distR="0" wp14:anchorId="63846939" wp14:editId="0DC7D0C6">
            <wp:extent cx="4262755" cy="1839469"/>
            <wp:effectExtent l="0" t="0" r="4445" b="8890"/>
            <wp:docPr id="1317502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5021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1327" cy="184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B1A9" w14:textId="593C2A43" w:rsidR="002D14A2" w:rsidRDefault="002D14A2" w:rsidP="00574B96">
      <w:pPr>
        <w:jc w:val="center"/>
      </w:pPr>
      <w:r>
        <w:t xml:space="preserve">Рис. 1 </w:t>
      </w:r>
      <w:r w:rsidR="00574B96">
        <w:t>–</w:t>
      </w:r>
      <w:r>
        <w:t xml:space="preserve"> </w:t>
      </w:r>
      <w:r w:rsidR="00574B96">
        <w:t>модель по образцу</w:t>
      </w:r>
    </w:p>
    <w:p w14:paraId="09D6E277" w14:textId="02818701" w:rsidR="00AB4AAD" w:rsidRPr="00341760" w:rsidRDefault="00AB4AAD" w:rsidP="00B13D5F">
      <w:pPr>
        <w:ind w:firstLine="0"/>
      </w:pPr>
      <w:r>
        <w:t xml:space="preserve">1.2. Настраиваем параметры </w:t>
      </w:r>
      <w:r w:rsidRPr="00341760">
        <w:t>:</w:t>
      </w:r>
    </w:p>
    <w:p w14:paraId="5A959420" w14:textId="2A89A1FA" w:rsidR="00B13D5F" w:rsidRPr="00B13D5F" w:rsidRDefault="00127FE7" w:rsidP="00B13D5F">
      <w:pPr>
        <w:rPr>
          <w:lang w:val="en-US"/>
        </w:rPr>
      </w:pPr>
      <w:r>
        <w:rPr>
          <w:lang w:val="en-US"/>
        </w:rPr>
        <w:t xml:space="preserve">1) </w:t>
      </w:r>
      <w:r w:rsidR="00B13D5F" w:rsidRPr="00B13D5F">
        <w:rPr>
          <w:lang w:val="en-US"/>
        </w:rPr>
        <w:t>Input AM:</w:t>
      </w:r>
    </w:p>
    <w:p w14:paraId="2BFDB892" w14:textId="77777777" w:rsidR="00B13D5F" w:rsidRPr="00B13D5F" w:rsidRDefault="00B13D5F" w:rsidP="00B13D5F">
      <w:pPr>
        <w:rPr>
          <w:lang w:val="en-US"/>
        </w:rPr>
      </w:pPr>
      <w:r w:rsidRPr="00B13D5F">
        <w:rPr>
          <w:lang w:val="en-US"/>
        </w:rPr>
        <w:t>– Amplitude = 1</w:t>
      </w:r>
    </w:p>
    <w:p w14:paraId="3DBE1E38" w14:textId="77777777" w:rsidR="00B13D5F" w:rsidRPr="00B13D5F" w:rsidRDefault="00B13D5F" w:rsidP="00B13D5F">
      <w:pPr>
        <w:rPr>
          <w:lang w:val="en-US"/>
        </w:rPr>
      </w:pPr>
      <w:r w:rsidRPr="00B13D5F">
        <w:rPr>
          <w:lang w:val="en-US"/>
        </w:rPr>
        <w:t>– Frequency = 2*2*pi</w:t>
      </w:r>
    </w:p>
    <w:p w14:paraId="419A12BA" w14:textId="77777777" w:rsidR="00B13D5F" w:rsidRPr="00B13D5F" w:rsidRDefault="00B13D5F" w:rsidP="00B13D5F">
      <w:pPr>
        <w:rPr>
          <w:lang w:val="en-US"/>
        </w:rPr>
      </w:pPr>
      <w:r w:rsidRPr="00B13D5F">
        <w:rPr>
          <w:lang w:val="en-US"/>
        </w:rPr>
        <w:t>– Phase = 0</w:t>
      </w:r>
    </w:p>
    <w:p w14:paraId="4ECD2EE1" w14:textId="77777777" w:rsidR="00B13D5F" w:rsidRPr="00B13D5F" w:rsidRDefault="00B13D5F" w:rsidP="00B13D5F">
      <w:pPr>
        <w:rPr>
          <w:lang w:val="en-US"/>
        </w:rPr>
      </w:pPr>
      <w:r w:rsidRPr="00B13D5F">
        <w:rPr>
          <w:lang w:val="en-US"/>
        </w:rPr>
        <w:t>– Sampling Time = 0.0001</w:t>
      </w:r>
    </w:p>
    <w:p w14:paraId="308C4841" w14:textId="19B09169" w:rsidR="00B13D5F" w:rsidRPr="00B13D5F" w:rsidRDefault="00B13D5F" w:rsidP="00B13D5F">
      <w:pPr>
        <w:rPr>
          <w:lang w:val="en-US"/>
        </w:rPr>
      </w:pPr>
      <w:r w:rsidRPr="00B13D5F">
        <w:rPr>
          <w:lang w:val="en-US"/>
        </w:rPr>
        <w:t xml:space="preserve"> </w:t>
      </w:r>
      <w:r w:rsidR="00127FE7">
        <w:rPr>
          <w:lang w:val="en-US"/>
        </w:rPr>
        <w:t xml:space="preserve">2) </w:t>
      </w:r>
      <w:r w:rsidRPr="00B13D5F">
        <w:rPr>
          <w:lang w:val="en-US"/>
        </w:rPr>
        <w:t>Carrier:</w:t>
      </w:r>
    </w:p>
    <w:p w14:paraId="6D811350" w14:textId="77777777" w:rsidR="00B13D5F" w:rsidRPr="00B13D5F" w:rsidRDefault="00B13D5F" w:rsidP="00B13D5F">
      <w:pPr>
        <w:rPr>
          <w:lang w:val="en-US"/>
        </w:rPr>
      </w:pPr>
      <w:r w:rsidRPr="00B13D5F">
        <w:rPr>
          <w:lang w:val="en-US"/>
        </w:rPr>
        <w:t>– Amplitude = 1</w:t>
      </w:r>
    </w:p>
    <w:p w14:paraId="19FB432E" w14:textId="77777777" w:rsidR="00B13D5F" w:rsidRPr="00B13D5F" w:rsidRDefault="00B13D5F" w:rsidP="00B13D5F">
      <w:pPr>
        <w:rPr>
          <w:lang w:val="en-US"/>
        </w:rPr>
      </w:pPr>
      <w:r w:rsidRPr="00B13D5F">
        <w:rPr>
          <w:lang w:val="en-US"/>
        </w:rPr>
        <w:t>– Frequency = 100*2*pi</w:t>
      </w:r>
    </w:p>
    <w:p w14:paraId="574D0716" w14:textId="77777777" w:rsidR="00B13D5F" w:rsidRPr="00341760" w:rsidRDefault="00B13D5F" w:rsidP="00B13D5F">
      <w:r w:rsidRPr="00341760">
        <w:t xml:space="preserve">– </w:t>
      </w:r>
      <w:r w:rsidRPr="00B13D5F">
        <w:rPr>
          <w:lang w:val="en-US"/>
        </w:rPr>
        <w:t>Phase</w:t>
      </w:r>
      <w:r w:rsidRPr="00341760">
        <w:t xml:space="preserve"> = 0</w:t>
      </w:r>
    </w:p>
    <w:p w14:paraId="4115CCDB" w14:textId="77777777" w:rsidR="00B13D5F" w:rsidRPr="00341760" w:rsidRDefault="00B13D5F" w:rsidP="00B13D5F">
      <w:r w:rsidRPr="00341760">
        <w:t xml:space="preserve">– </w:t>
      </w:r>
      <w:r w:rsidRPr="00B13D5F">
        <w:rPr>
          <w:lang w:val="en-US"/>
        </w:rPr>
        <w:t>Sampling</w:t>
      </w:r>
      <w:r w:rsidRPr="00341760">
        <w:t xml:space="preserve"> </w:t>
      </w:r>
      <w:r w:rsidRPr="00B13D5F">
        <w:rPr>
          <w:lang w:val="en-US"/>
        </w:rPr>
        <w:t>Time</w:t>
      </w:r>
      <w:r w:rsidRPr="00341760">
        <w:t xml:space="preserve"> = 0.0001</w:t>
      </w:r>
    </w:p>
    <w:p w14:paraId="7C60BCAE" w14:textId="33543E1D" w:rsidR="00B13D5F" w:rsidRPr="00A17AAC" w:rsidRDefault="00B13D5F" w:rsidP="00B13D5F">
      <w:r w:rsidRPr="002F077B">
        <w:t xml:space="preserve"> </w:t>
      </w:r>
      <w:r w:rsidR="00127FE7" w:rsidRPr="002F077B">
        <w:t xml:space="preserve">3) </w:t>
      </w:r>
      <w:r w:rsidRPr="00B13D5F">
        <w:rPr>
          <w:lang w:val="en-US"/>
        </w:rPr>
        <w:t>LPF</w:t>
      </w:r>
      <w:r w:rsidRPr="002F077B">
        <w:t>:</w:t>
      </w:r>
      <w:r w:rsidR="00A17AAC">
        <w:t xml:space="preserve"> </w:t>
      </w:r>
      <w:r w:rsidR="00A17AAC" w:rsidRPr="00A17AAC">
        <w:t>Выделение низкочастотной составляющей</w:t>
      </w:r>
    </w:p>
    <w:p w14:paraId="1ACC43AC" w14:textId="77777777" w:rsidR="00B13D5F" w:rsidRPr="00341760" w:rsidRDefault="00B13D5F" w:rsidP="00B13D5F">
      <w:pPr>
        <w:rPr>
          <w:lang w:val="en-US"/>
        </w:rPr>
      </w:pPr>
      <w:r w:rsidRPr="00341760">
        <w:rPr>
          <w:lang w:val="en-US"/>
        </w:rPr>
        <w:t xml:space="preserve">– </w:t>
      </w:r>
      <w:r w:rsidRPr="00B13D5F">
        <w:rPr>
          <w:lang w:val="en-US"/>
        </w:rPr>
        <w:t>Passband</w:t>
      </w:r>
      <w:r w:rsidRPr="00341760">
        <w:rPr>
          <w:lang w:val="en-US"/>
        </w:rPr>
        <w:t xml:space="preserve"> </w:t>
      </w:r>
      <w:r w:rsidRPr="00B13D5F">
        <w:rPr>
          <w:lang w:val="en-US"/>
        </w:rPr>
        <w:t>edge</w:t>
      </w:r>
      <w:r w:rsidRPr="00341760">
        <w:rPr>
          <w:lang w:val="en-US"/>
        </w:rPr>
        <w:t xml:space="preserve"> </w:t>
      </w:r>
      <w:r w:rsidRPr="00B13D5F">
        <w:rPr>
          <w:lang w:val="en-US"/>
        </w:rPr>
        <w:t>frequency</w:t>
      </w:r>
      <w:r w:rsidRPr="00341760">
        <w:rPr>
          <w:lang w:val="en-US"/>
        </w:rPr>
        <w:t xml:space="preserve"> (</w:t>
      </w:r>
      <w:r w:rsidRPr="00B13D5F">
        <w:rPr>
          <w:lang w:val="en-US"/>
        </w:rPr>
        <w:t>Hz</w:t>
      </w:r>
      <w:r w:rsidRPr="00341760">
        <w:rPr>
          <w:lang w:val="en-US"/>
        </w:rPr>
        <w:t>) = 0.1</w:t>
      </w:r>
    </w:p>
    <w:p w14:paraId="294CE378" w14:textId="77777777" w:rsidR="00B13D5F" w:rsidRPr="00B13D5F" w:rsidRDefault="00B13D5F" w:rsidP="00B13D5F">
      <w:pPr>
        <w:rPr>
          <w:lang w:val="en-US"/>
        </w:rPr>
      </w:pPr>
      <w:r w:rsidRPr="00B13D5F">
        <w:rPr>
          <w:lang w:val="en-US"/>
        </w:rPr>
        <w:t>– Stopband edge frequency (Hz) = 100</w:t>
      </w:r>
    </w:p>
    <w:p w14:paraId="05BF3F19" w14:textId="77777777" w:rsidR="00B13D5F" w:rsidRPr="00B13D5F" w:rsidRDefault="00B13D5F" w:rsidP="00B13D5F">
      <w:pPr>
        <w:rPr>
          <w:lang w:val="en-US"/>
        </w:rPr>
      </w:pPr>
      <w:r w:rsidRPr="00B13D5F">
        <w:rPr>
          <w:lang w:val="en-US"/>
        </w:rPr>
        <w:t>– Maximum passband ripple (dB) = 0.1</w:t>
      </w:r>
    </w:p>
    <w:p w14:paraId="14E46705" w14:textId="77777777" w:rsidR="00B13D5F" w:rsidRPr="00B13D5F" w:rsidRDefault="00B13D5F" w:rsidP="00B13D5F">
      <w:pPr>
        <w:rPr>
          <w:lang w:val="en-US"/>
        </w:rPr>
      </w:pPr>
      <w:r w:rsidRPr="00B13D5F">
        <w:rPr>
          <w:lang w:val="en-US"/>
        </w:rPr>
        <w:t>– Minimum stopband attenuation (dB) = 80</w:t>
      </w:r>
    </w:p>
    <w:p w14:paraId="6E3FD641" w14:textId="6CE627FF" w:rsidR="00514EBE" w:rsidRPr="00DC5A1E" w:rsidRDefault="005C3C62" w:rsidP="00514EBE">
      <w:pPr>
        <w:ind w:firstLine="0"/>
      </w:pPr>
      <w:r w:rsidRPr="00514EBE">
        <w:t>1.3.</w:t>
      </w:r>
      <w:r w:rsidR="00514EBE" w:rsidRPr="00514EBE">
        <w:t xml:space="preserve"> Пров</w:t>
      </w:r>
      <w:r w:rsidR="00514EBE">
        <w:t>одим</w:t>
      </w:r>
      <w:r w:rsidR="00514EBE" w:rsidRPr="00514EBE">
        <w:t xml:space="preserve"> моделирование модели амплитудной модуляции </w:t>
      </w:r>
      <w:r w:rsidR="00DC5A1E" w:rsidRPr="00DC5A1E">
        <w:t>:</w:t>
      </w:r>
    </w:p>
    <w:p w14:paraId="7992845A" w14:textId="262CD086" w:rsidR="00FB20DC" w:rsidRPr="00341760" w:rsidRDefault="00514EBE" w:rsidP="00FB20DC">
      <w:pPr>
        <w:ind w:firstLine="0"/>
      </w:pPr>
      <w:r w:rsidRPr="00514EBE">
        <w:t xml:space="preserve">В качестве значений коэффициента модуляции </w:t>
      </w:r>
      <w:r>
        <w:t>берем</w:t>
      </w:r>
      <w:r w:rsidR="00B02E8A" w:rsidRPr="00B02E8A">
        <w:t xml:space="preserve"> </w:t>
      </w:r>
      <w:r w:rsidRPr="00514EBE">
        <w:rPr>
          <w:lang w:val="en-US"/>
        </w:rPr>
        <w:t>m</w:t>
      </w:r>
      <w:r w:rsidRPr="00514EBE">
        <w:t xml:space="preserve"> = {0, 0.5, 1.0, 1.5</w:t>
      </w:r>
      <w:r w:rsidRPr="00B02E8A">
        <w:t>}</w:t>
      </w:r>
      <w:r w:rsidRPr="00514EBE">
        <w:t xml:space="preserve">. </w:t>
      </w:r>
    </w:p>
    <w:p w14:paraId="5254F29C" w14:textId="17B6E88E" w:rsidR="00047781" w:rsidRDefault="007A0742" w:rsidP="00EB0057">
      <w:pPr>
        <w:ind w:firstLine="0"/>
        <w:jc w:val="center"/>
        <w:rPr>
          <w:lang w:val="en-US"/>
        </w:rPr>
      </w:pPr>
      <w:r w:rsidRPr="007A0742">
        <w:rPr>
          <w:noProof/>
          <w:lang w:val="en-US"/>
        </w:rPr>
        <w:lastRenderedPageBreak/>
        <w:drawing>
          <wp:inline distT="0" distB="0" distL="0" distR="0" wp14:anchorId="5F045CD6" wp14:editId="63D7B2B5">
            <wp:extent cx="6120130" cy="3051810"/>
            <wp:effectExtent l="0" t="0" r="0" b="0"/>
            <wp:docPr id="102321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2154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9F53" w14:textId="0D54C936" w:rsidR="00047781" w:rsidRDefault="00047781" w:rsidP="00EB0057">
      <w:pPr>
        <w:ind w:firstLine="0"/>
        <w:jc w:val="center"/>
        <w:rPr>
          <w:lang w:val="en-US"/>
        </w:rPr>
      </w:pPr>
      <w:r>
        <w:t xml:space="preserve">Рис. 2 – при </w:t>
      </w:r>
      <w:r>
        <w:rPr>
          <w:lang w:val="en-US"/>
        </w:rPr>
        <w:t>m = 0</w:t>
      </w:r>
    </w:p>
    <w:p w14:paraId="79937DB0" w14:textId="447BC042" w:rsidR="000B1433" w:rsidRDefault="00F3422C" w:rsidP="00BB3EA6">
      <w:pPr>
        <w:ind w:firstLine="0"/>
        <w:jc w:val="center"/>
        <w:rPr>
          <w:lang w:val="en-US"/>
        </w:rPr>
      </w:pPr>
      <w:r w:rsidRPr="00F3422C">
        <w:rPr>
          <w:noProof/>
          <w:lang w:val="en-US"/>
        </w:rPr>
        <w:drawing>
          <wp:inline distT="0" distB="0" distL="0" distR="0" wp14:anchorId="5A8B895A" wp14:editId="43772B16">
            <wp:extent cx="6120130" cy="3056890"/>
            <wp:effectExtent l="0" t="0" r="0" b="0"/>
            <wp:docPr id="117810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102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A909" w14:textId="2A6677DE" w:rsidR="00542206" w:rsidRPr="00542206" w:rsidRDefault="00542206" w:rsidP="00BB3EA6">
      <w:pPr>
        <w:ind w:firstLine="0"/>
        <w:jc w:val="center"/>
      </w:pPr>
      <w:r>
        <w:t xml:space="preserve">Рис. 3 – при </w:t>
      </w:r>
      <w:r>
        <w:rPr>
          <w:lang w:val="en-US"/>
        </w:rPr>
        <w:t>m = 0.5</w:t>
      </w:r>
    </w:p>
    <w:p w14:paraId="5FDD6E34" w14:textId="220F5C5F" w:rsidR="00685CD5" w:rsidRDefault="00685CD5" w:rsidP="009C0FCE">
      <w:pPr>
        <w:ind w:firstLine="0"/>
        <w:jc w:val="center"/>
        <w:rPr>
          <w:lang w:val="en-US"/>
        </w:rPr>
      </w:pPr>
      <w:r w:rsidRPr="00685CD5">
        <w:rPr>
          <w:noProof/>
          <w:lang w:val="en-US"/>
        </w:rPr>
        <w:lastRenderedPageBreak/>
        <w:drawing>
          <wp:inline distT="0" distB="0" distL="0" distR="0" wp14:anchorId="425767D4" wp14:editId="61DD3571">
            <wp:extent cx="6120130" cy="3051810"/>
            <wp:effectExtent l="0" t="0" r="0" b="0"/>
            <wp:docPr id="71533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349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C52D7" w14:textId="18AD7E6F" w:rsidR="009B2BEB" w:rsidRPr="009B2BEB" w:rsidRDefault="009B2BEB" w:rsidP="009C0FCE">
      <w:pPr>
        <w:ind w:firstLine="0"/>
        <w:jc w:val="center"/>
        <w:rPr>
          <w:lang w:val="en-US"/>
        </w:rPr>
      </w:pPr>
      <w:r>
        <w:t xml:space="preserve">Рис. 4 – при </w:t>
      </w:r>
      <w:r>
        <w:rPr>
          <w:lang w:val="en-US"/>
        </w:rPr>
        <w:t>m = 1</w:t>
      </w:r>
    </w:p>
    <w:p w14:paraId="71AEC0D3" w14:textId="5EAF1CE9" w:rsidR="009B2BEB" w:rsidRDefault="009B2BEB" w:rsidP="009C0FCE">
      <w:pPr>
        <w:ind w:firstLine="0"/>
        <w:jc w:val="center"/>
        <w:rPr>
          <w:lang w:val="en-US"/>
        </w:rPr>
      </w:pPr>
      <w:r w:rsidRPr="009B2BEB">
        <w:rPr>
          <w:noProof/>
          <w:lang w:val="en-US"/>
        </w:rPr>
        <w:drawing>
          <wp:inline distT="0" distB="0" distL="0" distR="0" wp14:anchorId="7EF4F5BA" wp14:editId="02F7F342">
            <wp:extent cx="6120130" cy="3058160"/>
            <wp:effectExtent l="0" t="0" r="0" b="8890"/>
            <wp:docPr id="54134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41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CBAF" w14:textId="32317AAF" w:rsidR="009C0FCE" w:rsidRPr="004054B4" w:rsidRDefault="009C0FCE" w:rsidP="009C0FCE">
      <w:pPr>
        <w:ind w:firstLine="0"/>
        <w:jc w:val="center"/>
      </w:pPr>
      <w:r>
        <w:t xml:space="preserve">Рис. 5 – при </w:t>
      </w:r>
      <w:r>
        <w:rPr>
          <w:lang w:val="en-US"/>
        </w:rPr>
        <w:t>m</w:t>
      </w:r>
      <w:r w:rsidRPr="009C0FCE">
        <w:t xml:space="preserve"> = 1.</w:t>
      </w:r>
      <w:r w:rsidRPr="004054B4">
        <w:t>5</w:t>
      </w:r>
    </w:p>
    <w:p w14:paraId="7BB73044" w14:textId="4538B191" w:rsidR="00514EBE" w:rsidRPr="00514EBE" w:rsidRDefault="004054B4" w:rsidP="00514EBE">
      <w:pPr>
        <w:ind w:firstLine="0"/>
      </w:pPr>
      <w:r>
        <w:t>Делаем</w:t>
      </w:r>
      <w:r w:rsidR="00514EBE" w:rsidRPr="00514EBE">
        <w:t xml:space="preserve"> выводы о влиянии коэффициента модуляции </w:t>
      </w:r>
      <w:r w:rsidR="00514EBE" w:rsidRPr="00514EBE">
        <w:rPr>
          <w:lang w:val="en-US"/>
        </w:rPr>
        <w:t>m</w:t>
      </w:r>
      <w:r w:rsidR="00514EBE" w:rsidRPr="00514EBE">
        <w:t xml:space="preserve"> на вид модулирован-</w:t>
      </w:r>
    </w:p>
    <w:p w14:paraId="76195236" w14:textId="77777777" w:rsidR="00FA716A" w:rsidRPr="00FA716A" w:rsidRDefault="00514EBE" w:rsidP="00514EBE">
      <w:pPr>
        <w:ind w:firstLine="0"/>
      </w:pPr>
      <w:r w:rsidRPr="00514EBE">
        <w:t>ного сигнала и возможность его демодуляции</w:t>
      </w:r>
      <w:r w:rsidR="00FA716A" w:rsidRPr="00FA716A">
        <w:t xml:space="preserve"> : </w:t>
      </w:r>
    </w:p>
    <w:p w14:paraId="1450E070" w14:textId="77777777" w:rsidR="00FA716A" w:rsidRPr="00FA716A" w:rsidRDefault="00FA716A" w:rsidP="00FA716A">
      <w:pPr>
        <w:ind w:firstLine="0"/>
      </w:pPr>
      <w:r w:rsidRPr="00FA716A">
        <w:t>Модулированный сигнал</w:t>
      </w:r>
      <w:r w:rsidRPr="00FA716A">
        <w:rPr>
          <w:lang w:val="en-US"/>
        </w:rPr>
        <w:t> </w:t>
      </w:r>
      <w:r w:rsidRPr="00FA716A">
        <w:t>представляет собой высокочастотное колебание (несущая частота 100 Гц), амплитуда которого изменяется по закону информационного сигнала (частота 2 Гц).</w:t>
      </w:r>
    </w:p>
    <w:p w14:paraId="1F6FB927" w14:textId="3008A811" w:rsidR="00FA716A" w:rsidRDefault="00FA716A" w:rsidP="00005020">
      <w:pPr>
        <w:ind w:firstLine="0"/>
      </w:pPr>
      <w:r w:rsidRPr="00FA716A">
        <w:t>Демодулированный сигнал</w:t>
      </w:r>
      <w:r w:rsidRPr="00FA716A">
        <w:rPr>
          <w:lang w:val="en-US"/>
        </w:rPr>
        <w:t> </w:t>
      </w:r>
      <w:r w:rsidRPr="00FA716A">
        <w:t xml:space="preserve">получается путём выпрямления модулированного сигнала и фильтрации низких частот. </w:t>
      </w:r>
    </w:p>
    <w:p w14:paraId="529B89F6" w14:textId="36FABDBD" w:rsidR="00C57F28" w:rsidRPr="00AE588D" w:rsidRDefault="00C57F28" w:rsidP="00AE588D">
      <w:pPr>
        <w:pStyle w:val="ListParagraph"/>
        <w:numPr>
          <w:ilvl w:val="1"/>
          <w:numId w:val="36"/>
        </w:numPr>
        <w:rPr>
          <w:szCs w:val="28"/>
        </w:rPr>
      </w:pPr>
      <w:r w:rsidRPr="00AE588D">
        <w:rPr>
          <w:szCs w:val="28"/>
        </w:rPr>
        <w:lastRenderedPageBreak/>
        <w:t xml:space="preserve">Случай </w:t>
      </w:r>
      <w:r w:rsidRPr="00AE588D">
        <w:rPr>
          <w:szCs w:val="28"/>
          <w:lang w:val="en-US"/>
        </w:rPr>
        <w:t>m</w:t>
      </w:r>
      <w:r w:rsidRPr="00AE588D">
        <w:rPr>
          <w:szCs w:val="28"/>
        </w:rPr>
        <w:t xml:space="preserve"> = 0: демодулированный сигнал — прямая линия</w:t>
      </w:r>
    </w:p>
    <w:p w14:paraId="5AD16015" w14:textId="1BDF61B0" w:rsidR="00C57F28" w:rsidRPr="00C57F28" w:rsidRDefault="00C57F28" w:rsidP="00C57F28">
      <w:pPr>
        <w:ind w:firstLine="0"/>
        <w:rPr>
          <w:szCs w:val="28"/>
        </w:rPr>
      </w:pPr>
      <w:r w:rsidRPr="00C57F28">
        <w:rPr>
          <w:szCs w:val="28"/>
        </w:rPr>
        <w:t>При</w:t>
      </w:r>
      <w:r w:rsidRPr="00C57F28">
        <w:rPr>
          <w:szCs w:val="28"/>
          <w:lang w:val="en-US"/>
        </w:rPr>
        <w:t> </w:t>
      </w:r>
      <m:oMath>
        <m:r>
          <w:rPr>
            <w:rFonts w:ascii="Cambria Math" w:hAnsi="Cambria Math"/>
            <w:szCs w:val="28"/>
            <w:lang w:val="en-US"/>
          </w:rPr>
          <m:t>m</m:t>
        </m:r>
        <m:r>
          <w:rPr>
            <w:rFonts w:ascii="Cambria Math" w:hAnsi="Cambria Math"/>
            <w:szCs w:val="28"/>
          </w:rPr>
          <m:t>=0</m:t>
        </m:r>
      </m:oMath>
      <w:r w:rsidRPr="00C57F28">
        <w:rPr>
          <w:szCs w:val="28"/>
          <w:lang w:val="en-US"/>
        </w:rPr>
        <w:t> </w:t>
      </w:r>
      <w:r w:rsidRPr="00C57F28">
        <w:rPr>
          <w:szCs w:val="28"/>
        </w:rPr>
        <w:t>формула модулированного сигнала становится:</w:t>
      </w:r>
    </w:p>
    <w:p w14:paraId="2D5FE577" w14:textId="3A80FABB" w:rsidR="00C57F28" w:rsidRPr="00C57F28" w:rsidRDefault="00000000" w:rsidP="00C57F28">
      <w:pPr>
        <w:ind w:firstLine="0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AM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(t)=</m:t>
          </m:r>
          <m:sSub>
            <m:sSubPr>
              <m:ctrlPr>
                <w:rPr>
                  <w:rFonts w:ascii="Cambria Math" w:hAnsi="Cambria Math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⋅</m:t>
          </m:r>
          <m:r>
            <m:rPr>
              <m:sty m:val="p"/>
            </m:rPr>
            <w:rPr>
              <w:rFonts w:ascii="Cambria Math" w:hAnsi="Cambria Math"/>
              <w:szCs w:val="28"/>
              <w:lang w:val="en-US"/>
            </w:rPr>
            <m:t>sin</m:t>
          </m:r>
          <m:r>
            <w:rPr>
              <w:rFonts w:ascii="Cambria Math" w:hAnsi="Cambria Math"/>
              <w:szCs w:val="28"/>
              <w:lang w:val="en-US"/>
            </w:rPr>
            <m:t>⁡(</m:t>
          </m:r>
          <m:r>
            <m:rPr>
              <m:sty m:val="p"/>
            </m:rPr>
            <w:rPr>
              <w:rFonts w:ascii="Cambria Math" w:hAnsi="Cambria Math"/>
              <w:szCs w:val="28"/>
              <w:lang w:val="en-US"/>
            </w:rPr>
            <m:t>Ω</m:t>
          </m:r>
          <m:r>
            <w:rPr>
              <w:rFonts w:ascii="Cambria Math" w:hAnsi="Cambria Math"/>
              <w:szCs w:val="28"/>
              <w:lang w:val="en-US"/>
            </w:rPr>
            <m:t>t)</m:t>
          </m:r>
        </m:oMath>
      </m:oMathPara>
    </w:p>
    <w:p w14:paraId="52F2C5EB" w14:textId="011FB8E5" w:rsidR="00C57F28" w:rsidRPr="00C57F28" w:rsidRDefault="00C57F28" w:rsidP="00C57F28">
      <w:pPr>
        <w:ind w:firstLine="0"/>
        <w:rPr>
          <w:szCs w:val="28"/>
        </w:rPr>
      </w:pPr>
      <w:r w:rsidRPr="00C57F28">
        <w:rPr>
          <w:szCs w:val="28"/>
        </w:rPr>
        <w:t>Это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 xml:space="preserve"> несущая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— её амплитуда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не меняется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вообще.</w:t>
      </w:r>
    </w:p>
    <w:p w14:paraId="469FB158" w14:textId="77777777" w:rsidR="00C57F28" w:rsidRPr="00C57F28" w:rsidRDefault="00C57F28" w:rsidP="00C57F28">
      <w:pPr>
        <w:ind w:firstLine="0"/>
        <w:rPr>
          <w:szCs w:val="28"/>
        </w:rPr>
      </w:pPr>
      <w:r w:rsidRPr="00C57F28">
        <w:rPr>
          <w:szCs w:val="28"/>
        </w:rPr>
        <w:t>Демодулятор (амплитудный детектор) выделяет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огибающую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сигнала. Если амплитуда не меняется, огибающая — константа. После выпрямления и фильтрации получается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постоянное напряжение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(прямая линия).</w:t>
      </w:r>
    </w:p>
    <w:p w14:paraId="42BEDFB0" w14:textId="7A0799E4" w:rsidR="00C57F28" w:rsidRPr="00341760" w:rsidRDefault="00C57F28" w:rsidP="00C57F28">
      <w:pPr>
        <w:ind w:firstLine="0"/>
        <w:rPr>
          <w:szCs w:val="28"/>
        </w:rPr>
      </w:pPr>
      <w:r w:rsidRPr="00C57F28">
        <w:rPr>
          <w:szCs w:val="28"/>
        </w:rPr>
        <w:t>При</w:t>
      </w:r>
      <w:r w:rsidRPr="00C57F28">
        <w:rPr>
          <w:szCs w:val="28"/>
          <w:lang w:val="en-US"/>
        </w:rPr>
        <w:t> </w:t>
      </w:r>
      <m:oMath>
        <m:r>
          <w:rPr>
            <w:rFonts w:ascii="Cambria Math" w:hAnsi="Cambria Math"/>
            <w:szCs w:val="28"/>
            <w:lang w:val="en-US"/>
          </w:rPr>
          <m:t>m</m:t>
        </m:r>
        <m:r>
          <w:rPr>
            <w:rFonts w:ascii="Cambria Math" w:hAnsi="Cambria Math"/>
            <w:szCs w:val="28"/>
          </w:rPr>
          <m:t>=0</m:t>
        </m:r>
      </m:oMath>
      <w:r w:rsidRPr="00C57F28">
        <w:rPr>
          <w:szCs w:val="28"/>
          <w:lang w:val="en-US"/>
        </w:rPr>
        <w:t> </w:t>
      </w:r>
      <w:r w:rsidRPr="00C57F28">
        <w:rPr>
          <w:szCs w:val="28"/>
        </w:rPr>
        <w:t xml:space="preserve">модуляция отсутствует. Демодулированный сигнал представляет собой постоянное напряжение (прямую линию). </w:t>
      </w:r>
      <w:r w:rsidRPr="00341760">
        <w:rPr>
          <w:szCs w:val="28"/>
        </w:rPr>
        <w:t>Информационный сигнал не восстанавливается</w:t>
      </w:r>
      <w:r w:rsidR="005B2C38">
        <w:rPr>
          <w:szCs w:val="28"/>
        </w:rPr>
        <w:t xml:space="preserve">. </w:t>
      </w:r>
    </w:p>
    <w:p w14:paraId="2F984731" w14:textId="7C20E3F5" w:rsidR="00C57F28" w:rsidRPr="00C57F28" w:rsidRDefault="006E3D7F" w:rsidP="00C57F28">
      <w:pPr>
        <w:ind w:firstLine="0"/>
        <w:rPr>
          <w:szCs w:val="28"/>
        </w:rPr>
      </w:pPr>
      <w:r>
        <w:rPr>
          <w:szCs w:val="28"/>
        </w:rPr>
        <w:t>2)</w:t>
      </w:r>
      <w:r w:rsidR="00C57F28" w:rsidRPr="00C57F28">
        <w:rPr>
          <w:szCs w:val="28"/>
        </w:rPr>
        <w:t xml:space="preserve"> Случай </w:t>
      </w:r>
      <w:r w:rsidR="00C57F28" w:rsidRPr="00C57F28">
        <w:rPr>
          <w:szCs w:val="28"/>
          <w:lang w:val="en-US"/>
        </w:rPr>
        <w:t>m</w:t>
      </w:r>
      <w:r w:rsidR="00C57F28" w:rsidRPr="00C57F28">
        <w:rPr>
          <w:szCs w:val="28"/>
        </w:rPr>
        <w:t xml:space="preserve"> = 1,5: </w:t>
      </w:r>
    </w:p>
    <w:p w14:paraId="5FB6B13B" w14:textId="1213230F" w:rsidR="00C57F28" w:rsidRPr="00C57F28" w:rsidRDefault="00C57F28" w:rsidP="007615E7">
      <w:pPr>
        <w:ind w:firstLine="0"/>
        <w:rPr>
          <w:szCs w:val="28"/>
        </w:rPr>
      </w:pPr>
      <w:r w:rsidRPr="00C57F28">
        <w:rPr>
          <w:szCs w:val="28"/>
        </w:rPr>
        <w:t>Вместо гладкой синусоиды</w:t>
      </w:r>
      <w:r w:rsidR="007615E7" w:rsidRPr="00C57F28">
        <w:rPr>
          <w:szCs w:val="28"/>
        </w:rPr>
        <w:t xml:space="preserve"> </w:t>
      </w:r>
      <w:r w:rsidRPr="00C57F28">
        <w:rPr>
          <w:szCs w:val="28"/>
        </w:rPr>
        <w:t xml:space="preserve">в районе </w:t>
      </w:r>
      <w:r w:rsidR="00505176">
        <w:rPr>
          <w:szCs w:val="28"/>
        </w:rPr>
        <w:t>минимумов синуса</w:t>
      </w:r>
      <w:r w:rsidRPr="00C57F28">
        <w:rPr>
          <w:szCs w:val="28"/>
        </w:rPr>
        <w:t xml:space="preserve"> появляются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маленькие дополнительные «пики» или «провальчики»</w:t>
      </w:r>
      <w:r w:rsidR="00505176">
        <w:rPr>
          <w:szCs w:val="28"/>
        </w:rPr>
        <w:t xml:space="preserve">. </w:t>
      </w:r>
    </w:p>
    <w:p w14:paraId="4BFB8021" w14:textId="669675B6" w:rsidR="00C57F28" w:rsidRPr="00C57F28" w:rsidRDefault="00C57F28" w:rsidP="00C57F28">
      <w:pPr>
        <w:ind w:firstLine="0"/>
        <w:rPr>
          <w:szCs w:val="28"/>
        </w:rPr>
      </w:pPr>
      <w:r w:rsidRPr="00C57F28">
        <w:rPr>
          <w:szCs w:val="28"/>
        </w:rPr>
        <w:t>При</w:t>
      </w:r>
      <w:r w:rsidRPr="00C57F28">
        <w:rPr>
          <w:szCs w:val="28"/>
          <w:lang w:val="en-US"/>
        </w:rPr>
        <w:t> </w:t>
      </w:r>
      <m:oMath>
        <m:r>
          <w:rPr>
            <w:rFonts w:ascii="Cambria Math" w:hAnsi="Cambria Math"/>
            <w:szCs w:val="28"/>
            <w:lang w:val="en-US"/>
          </w:rPr>
          <m:t>m</m:t>
        </m:r>
        <m:r>
          <w:rPr>
            <w:rFonts w:ascii="Cambria Math" w:hAnsi="Cambria Math"/>
            <w:szCs w:val="28"/>
          </w:rPr>
          <m:t>&gt;1</m:t>
        </m:r>
      </m:oMath>
      <w:r w:rsidRPr="00C57F28">
        <w:rPr>
          <w:szCs w:val="28"/>
          <w:lang w:val="en-US"/>
        </w:rPr>
        <w:t> </w:t>
      </w:r>
      <w:r w:rsidRPr="00C57F28">
        <w:rPr>
          <w:szCs w:val="28"/>
        </w:rPr>
        <w:t>формула</w:t>
      </w:r>
      <w:r w:rsidRPr="00C57F28">
        <w:rPr>
          <w:szCs w:val="28"/>
          <w:lang w:val="en-US"/>
        </w:rPr>
        <w:t> </w:t>
      </w:r>
      <m:oMath>
        <m:r>
          <w:rPr>
            <w:rFonts w:ascii="Cambria Math" w:hAnsi="Cambria Math"/>
            <w:szCs w:val="28"/>
          </w:rPr>
          <m:t>1+</m:t>
        </m:r>
        <m:r>
          <w:rPr>
            <w:rFonts w:ascii="Cambria Math" w:hAnsi="Cambria Math"/>
            <w:szCs w:val="28"/>
            <w:lang w:val="en-US"/>
          </w:rPr>
          <m:t>m</m:t>
        </m:r>
        <m:r>
          <w:rPr>
            <w:rFonts w:ascii="Cambria Math" w:hAnsi="Cambria Math"/>
            <w:szCs w:val="28"/>
          </w:rPr>
          <m:t>⋅</m:t>
        </m:r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(</m:t>
        </m:r>
        <m:r>
          <w:rPr>
            <w:rFonts w:ascii="Cambria Math" w:hAnsi="Cambria Math"/>
            <w:szCs w:val="28"/>
            <w:lang w:val="en-US"/>
          </w:rPr>
          <m:t>t</m:t>
        </m:r>
        <m:r>
          <w:rPr>
            <w:rFonts w:ascii="Cambria Math" w:hAnsi="Cambria Math"/>
            <w:szCs w:val="28"/>
          </w:rPr>
          <m:t>)</m:t>
        </m:r>
      </m:oMath>
      <w:r w:rsidRPr="00C57F28">
        <w:rPr>
          <w:szCs w:val="28"/>
          <w:lang w:val="en-US"/>
        </w:rPr>
        <w:t> </w:t>
      </w:r>
      <w:r w:rsidRPr="00C57F28">
        <w:rPr>
          <w:szCs w:val="28"/>
        </w:rPr>
        <w:t>пересекает ноль. Когда это происходит, фаза несущей скачком меняется на 180° (инверсия).</w:t>
      </w:r>
      <w:r w:rsidR="00505176">
        <w:rPr>
          <w:szCs w:val="28"/>
        </w:rPr>
        <w:t xml:space="preserve"> </w:t>
      </w:r>
      <w:r w:rsidRPr="00C57F28">
        <w:rPr>
          <w:szCs w:val="28"/>
        </w:rPr>
        <w:t>Амплитудный детектор (который просто берет модуль сигнала)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не различает инверсию фазы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и «выпрямляет» её. В результате там, где фаза перевернулась, детектор «видит»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дополнительный положительный выброс</w:t>
      </w:r>
      <w:r w:rsidRPr="00C57F28">
        <w:rPr>
          <w:szCs w:val="28"/>
          <w:lang w:val="en-US"/>
        </w:rPr>
        <w:t> </w:t>
      </w:r>
      <w:r w:rsidRPr="00C57F28">
        <w:rPr>
          <w:szCs w:val="28"/>
        </w:rPr>
        <w:t>— «</w:t>
      </w:r>
      <w:r w:rsidR="00505176">
        <w:rPr>
          <w:szCs w:val="28"/>
        </w:rPr>
        <w:t>пик</w:t>
      </w:r>
      <w:r w:rsidRPr="00C57F28">
        <w:rPr>
          <w:szCs w:val="28"/>
        </w:rPr>
        <w:t>».</w:t>
      </w:r>
    </w:p>
    <w:p w14:paraId="6CB70688" w14:textId="29BB72AC" w:rsidR="00205C0C" w:rsidRPr="00341760" w:rsidRDefault="00C57F28" w:rsidP="00205C0C">
      <w:pPr>
        <w:ind w:firstLine="0"/>
        <w:rPr>
          <w:szCs w:val="28"/>
        </w:rPr>
      </w:pPr>
      <w:r w:rsidRPr="00C57F28">
        <w:rPr>
          <w:szCs w:val="28"/>
        </w:rPr>
        <w:t>При</w:t>
      </w:r>
      <w:r w:rsidRPr="00C57F28">
        <w:rPr>
          <w:szCs w:val="28"/>
          <w:lang w:val="en-US"/>
        </w:rPr>
        <w:t> </w:t>
      </w:r>
      <m:oMath>
        <m:r>
          <w:rPr>
            <w:rFonts w:ascii="Cambria Math" w:hAnsi="Cambria Math"/>
            <w:szCs w:val="28"/>
            <w:lang w:val="en-US"/>
          </w:rPr>
          <m:t>m</m:t>
        </m:r>
        <m:r>
          <w:rPr>
            <w:rFonts w:ascii="Cambria Math" w:hAnsi="Cambria Math"/>
            <w:szCs w:val="28"/>
          </w:rPr>
          <m:t>=1,5</m:t>
        </m:r>
      </m:oMath>
      <w:r w:rsidRPr="00C57F28">
        <w:rPr>
          <w:szCs w:val="28"/>
          <w:lang w:val="en-US"/>
        </w:rPr>
        <w:t> </w:t>
      </w:r>
      <w:r w:rsidRPr="00C57F28">
        <w:rPr>
          <w:szCs w:val="28"/>
        </w:rPr>
        <w:t xml:space="preserve">наблюдается перемодуляция. </w:t>
      </w:r>
    </w:p>
    <w:p w14:paraId="13C01821" w14:textId="77777777" w:rsidR="000C3835" w:rsidRDefault="000C3835" w:rsidP="00C57F28">
      <w:pPr>
        <w:ind w:firstLine="0"/>
        <w:rPr>
          <w:rFonts w:asciiTheme="minorHAnsi" w:hAnsiTheme="minorHAnsi" w:cs="Segoe UI Emoji"/>
          <w:szCs w:val="28"/>
        </w:rPr>
      </w:pPr>
    </w:p>
    <w:p w14:paraId="537F83F2" w14:textId="2D5AE997" w:rsidR="00C57F28" w:rsidRDefault="00C57F28" w:rsidP="00C57F28">
      <w:pPr>
        <w:ind w:firstLine="0"/>
        <w:rPr>
          <w:szCs w:val="28"/>
        </w:rPr>
      </w:pPr>
      <w:r w:rsidRPr="00C57F28">
        <w:rPr>
          <w:szCs w:val="28"/>
        </w:rPr>
        <w:t>По мере увеличения коэффициента модуляции</w:t>
      </w:r>
      <w:r w:rsidRPr="00C57F28">
        <w:rPr>
          <w:szCs w:val="28"/>
          <w:lang w:val="en-US"/>
        </w:rPr>
        <w:t> </w:t>
      </w:r>
      <m:oMath>
        <m:r>
          <w:rPr>
            <w:rFonts w:ascii="Cambria Math" w:hAnsi="Cambria Math"/>
            <w:szCs w:val="28"/>
            <w:lang w:val="en-US"/>
          </w:rPr>
          <m:t>m</m:t>
        </m:r>
      </m:oMath>
      <w:r w:rsidRPr="00C57F28">
        <w:rPr>
          <w:szCs w:val="28"/>
          <w:lang w:val="en-US"/>
        </w:rPr>
        <w:t> </w:t>
      </w:r>
      <w:r w:rsidRPr="00C57F28">
        <w:rPr>
          <w:szCs w:val="28"/>
        </w:rPr>
        <w:t>от 0 до 1 амплитуда демодулированного сигнала растёт, а форма остаётся правильной синусоидальной. При</w:t>
      </w:r>
      <w:r w:rsidRPr="00C57F28">
        <w:rPr>
          <w:szCs w:val="28"/>
          <w:lang w:val="en-US"/>
        </w:rPr>
        <w:t> </w:t>
      </w:r>
      <m:oMath>
        <m:r>
          <w:rPr>
            <w:rFonts w:ascii="Cambria Math" w:hAnsi="Cambria Math"/>
            <w:szCs w:val="28"/>
            <w:lang w:val="en-US"/>
          </w:rPr>
          <m:t>m</m:t>
        </m:r>
        <m:r>
          <w:rPr>
            <w:rFonts w:ascii="Cambria Math" w:hAnsi="Cambria Math"/>
            <w:szCs w:val="28"/>
          </w:rPr>
          <m:t>=1</m:t>
        </m:r>
      </m:oMath>
      <w:r w:rsidRPr="00C57F28">
        <w:rPr>
          <w:szCs w:val="28"/>
          <w:lang w:val="en-US"/>
        </w:rPr>
        <w:t> </w:t>
      </w:r>
      <w:r w:rsidRPr="00C57F28">
        <w:rPr>
          <w:szCs w:val="28"/>
        </w:rPr>
        <w:t>достигается максимальная глубина модуляции без искажений. При</w:t>
      </w:r>
      <w:r w:rsidRPr="00C57F28">
        <w:rPr>
          <w:szCs w:val="28"/>
          <w:lang w:val="en-US"/>
        </w:rPr>
        <w:t> </w:t>
      </w:r>
      <m:oMath>
        <m:r>
          <w:rPr>
            <w:rFonts w:ascii="Cambria Math" w:hAnsi="Cambria Math"/>
            <w:szCs w:val="28"/>
            <w:lang w:val="en-US"/>
          </w:rPr>
          <m:t>m</m:t>
        </m:r>
        <m:r>
          <w:rPr>
            <w:rFonts w:ascii="Cambria Math" w:hAnsi="Cambria Math"/>
            <w:szCs w:val="28"/>
          </w:rPr>
          <m:t>&gt;1</m:t>
        </m:r>
      </m:oMath>
      <w:r w:rsidRPr="00C57F28">
        <w:rPr>
          <w:szCs w:val="28"/>
          <w:lang w:val="en-US"/>
        </w:rPr>
        <w:t> </w:t>
      </w:r>
      <w:r w:rsidRPr="00C57F28">
        <w:rPr>
          <w:szCs w:val="28"/>
        </w:rPr>
        <w:t>(в частности, при</w:t>
      </w:r>
      <w:r w:rsidRPr="00C57F28">
        <w:rPr>
          <w:szCs w:val="28"/>
          <w:lang w:val="en-US"/>
        </w:rPr>
        <w:t> </w:t>
      </w:r>
      <m:oMath>
        <m:r>
          <w:rPr>
            <w:rFonts w:ascii="Cambria Math" w:hAnsi="Cambria Math"/>
            <w:szCs w:val="28"/>
            <w:lang w:val="en-US"/>
          </w:rPr>
          <m:t>m</m:t>
        </m:r>
        <m:r>
          <w:rPr>
            <w:rFonts w:ascii="Cambria Math" w:hAnsi="Cambria Math"/>
            <w:szCs w:val="28"/>
          </w:rPr>
          <m:t>=1,5</m:t>
        </m:r>
      </m:oMath>
      <w:r w:rsidRPr="00C57F28">
        <w:rPr>
          <w:szCs w:val="28"/>
        </w:rPr>
        <w:t>) возникают характерные искажения демодулированного сигнала в виде дополнительных выбросов в области минимумов, что делает передачу информации невозможной.</w:t>
      </w:r>
    </w:p>
    <w:p w14:paraId="1A5877AD" w14:textId="77777777" w:rsidR="008516E9" w:rsidRDefault="008516E9" w:rsidP="00C57F28">
      <w:pPr>
        <w:ind w:firstLine="0"/>
        <w:rPr>
          <w:szCs w:val="28"/>
        </w:rPr>
      </w:pPr>
    </w:p>
    <w:p w14:paraId="159DB2E5" w14:textId="50E509E0" w:rsidR="00695A59" w:rsidRDefault="008E32A4" w:rsidP="00414FF9">
      <w:pPr>
        <w:ind w:firstLine="0"/>
        <w:rPr>
          <w:szCs w:val="28"/>
        </w:rPr>
      </w:pPr>
      <w:r>
        <w:rPr>
          <w:szCs w:val="28"/>
        </w:rPr>
        <w:t xml:space="preserve">1.4. </w:t>
      </w:r>
      <w:r w:rsidR="00414FF9" w:rsidRPr="00414FF9">
        <w:rPr>
          <w:szCs w:val="28"/>
        </w:rPr>
        <w:t>Реализ</w:t>
      </w:r>
      <w:r w:rsidR="0020208E">
        <w:rPr>
          <w:szCs w:val="28"/>
        </w:rPr>
        <w:t>уем</w:t>
      </w:r>
      <w:r w:rsidR="00414FF9" w:rsidRPr="00414FF9">
        <w:rPr>
          <w:szCs w:val="28"/>
        </w:rPr>
        <w:t xml:space="preserve"> алгоритм метода синхронного детектирования для демодуляции. </w:t>
      </w:r>
    </w:p>
    <w:p w14:paraId="2668471C" w14:textId="03F281B2" w:rsidR="00414FF9" w:rsidRPr="00414FF9" w:rsidRDefault="00414FF9" w:rsidP="00414FF9">
      <w:pPr>
        <w:ind w:firstLine="0"/>
        <w:rPr>
          <w:szCs w:val="28"/>
        </w:rPr>
      </w:pPr>
      <w:r w:rsidRPr="00414FF9">
        <w:rPr>
          <w:szCs w:val="28"/>
        </w:rPr>
        <w:t>Пров</w:t>
      </w:r>
      <w:r w:rsidR="00695A59">
        <w:rPr>
          <w:szCs w:val="28"/>
        </w:rPr>
        <w:t>одим</w:t>
      </w:r>
      <w:r w:rsidRPr="00414FF9">
        <w:rPr>
          <w:szCs w:val="28"/>
        </w:rPr>
        <w:t xml:space="preserve"> моделирование при m = 1 и при различных значениях частоты</w:t>
      </w:r>
      <w:r>
        <w:rPr>
          <w:szCs w:val="28"/>
        </w:rPr>
        <w:t xml:space="preserve"> </w:t>
      </w:r>
      <w:r w:rsidRPr="00414FF9">
        <w:rPr>
          <w:szCs w:val="28"/>
        </w:rPr>
        <w:t xml:space="preserve">несущего сигнала демодулятора (только демодулятора), а именно 95, 99, 100. </w:t>
      </w:r>
      <w:r w:rsidRPr="00414FF9">
        <w:rPr>
          <w:szCs w:val="28"/>
        </w:rPr>
        <w:lastRenderedPageBreak/>
        <w:t>Сделать</w:t>
      </w:r>
      <w:r>
        <w:rPr>
          <w:szCs w:val="28"/>
        </w:rPr>
        <w:t xml:space="preserve"> </w:t>
      </w:r>
      <w:r w:rsidRPr="00414FF9">
        <w:rPr>
          <w:szCs w:val="28"/>
        </w:rPr>
        <w:t>выводы о влиянии на качество демодуляции величины отклонения частоты несущего</w:t>
      </w:r>
      <w:r>
        <w:rPr>
          <w:szCs w:val="28"/>
        </w:rPr>
        <w:t xml:space="preserve"> </w:t>
      </w:r>
      <w:r w:rsidRPr="00414FF9">
        <w:rPr>
          <w:szCs w:val="28"/>
        </w:rPr>
        <w:t>сигнала демодулятора от частоты, заложенной при модуляции.</w:t>
      </w:r>
    </w:p>
    <w:p w14:paraId="5BAC0A06" w14:textId="5DD11C2A" w:rsidR="005517BD" w:rsidRDefault="00414FF9" w:rsidP="00E2366E">
      <w:pPr>
        <w:ind w:firstLine="0"/>
        <w:rPr>
          <w:szCs w:val="28"/>
        </w:rPr>
      </w:pPr>
      <w:r w:rsidRPr="00414FF9">
        <w:rPr>
          <w:szCs w:val="28"/>
        </w:rPr>
        <w:t>Примечание. Под алгоритмом понимается добавление в схему в Sumulink блоков, реализующих математику метода синхронного детектирования, который рассматривался</w:t>
      </w:r>
      <w:r>
        <w:rPr>
          <w:szCs w:val="28"/>
        </w:rPr>
        <w:t xml:space="preserve"> </w:t>
      </w:r>
      <w:r w:rsidRPr="00414FF9">
        <w:rPr>
          <w:szCs w:val="28"/>
        </w:rPr>
        <w:t>на лекциях.</w:t>
      </w:r>
    </w:p>
    <w:bookmarkEnd w:id="0"/>
    <w:bookmarkEnd w:id="1"/>
    <w:p w14:paraId="45981898" w14:textId="77777777" w:rsidR="00DC5E06" w:rsidRPr="00341760" w:rsidRDefault="00DC5E06" w:rsidP="000031B3">
      <w:pPr>
        <w:spacing w:line="240" w:lineRule="auto"/>
        <w:ind w:firstLine="0"/>
        <w:jc w:val="left"/>
        <w:rPr>
          <w:rFonts w:eastAsiaTheme="minorEastAsia"/>
          <w:szCs w:val="28"/>
        </w:rPr>
      </w:pPr>
    </w:p>
    <w:p w14:paraId="47ACCF5C" w14:textId="19A6BCB8" w:rsidR="00EA2ADD" w:rsidRPr="00341760" w:rsidRDefault="00EA2ADD" w:rsidP="00EA2ADD">
      <w:pPr>
        <w:spacing w:line="240" w:lineRule="auto"/>
        <w:ind w:firstLine="0"/>
        <w:jc w:val="left"/>
        <w:rPr>
          <w:rFonts w:eastAsiaTheme="minorEastAsia"/>
          <w:szCs w:val="28"/>
        </w:rPr>
      </w:pPr>
      <w:r w:rsidRPr="00EA2ADD">
        <w:rPr>
          <w:rFonts w:eastAsiaTheme="minorEastAsia"/>
          <w:szCs w:val="28"/>
        </w:rPr>
        <w:t>Добав</w:t>
      </w:r>
      <w:r w:rsidR="00DC5E06">
        <w:rPr>
          <w:rFonts w:eastAsiaTheme="minorEastAsia"/>
          <w:szCs w:val="28"/>
        </w:rPr>
        <w:t>им</w:t>
      </w:r>
      <w:r w:rsidRPr="00EA2ADD">
        <w:rPr>
          <w:rFonts w:eastAsiaTheme="minorEastAsia"/>
          <w:szCs w:val="28"/>
        </w:rPr>
        <w:t xml:space="preserve"> генератор опорного сигнала</w:t>
      </w:r>
      <w:r w:rsidR="0094554A">
        <w:rPr>
          <w:rFonts w:eastAsiaTheme="minorEastAsia"/>
          <w:szCs w:val="28"/>
        </w:rPr>
        <w:t xml:space="preserve"> </w:t>
      </w:r>
      <w:r w:rsidR="0094554A" w:rsidRPr="00341760">
        <w:rPr>
          <w:rFonts w:eastAsiaTheme="minorEastAsia"/>
          <w:szCs w:val="28"/>
        </w:rPr>
        <w:t xml:space="preserve">: </w:t>
      </w:r>
    </w:p>
    <w:p w14:paraId="4B9BDE5A" w14:textId="73D9E533" w:rsidR="00EA2ADD" w:rsidRPr="00341760" w:rsidRDefault="00EA2ADD" w:rsidP="00165806">
      <w:pPr>
        <w:spacing w:line="240" w:lineRule="auto"/>
        <w:ind w:left="720" w:firstLine="0"/>
        <w:jc w:val="left"/>
        <w:rPr>
          <w:rFonts w:eastAsiaTheme="minorEastAsia"/>
          <w:szCs w:val="28"/>
        </w:rPr>
      </w:pPr>
      <w:r w:rsidRPr="00EA2ADD">
        <w:rPr>
          <w:rFonts w:eastAsiaTheme="minorEastAsia"/>
          <w:szCs w:val="28"/>
          <w:lang w:val="en-US"/>
        </w:rPr>
        <w:t>Sine</w:t>
      </w:r>
      <w:r w:rsidRPr="00EA2ADD">
        <w:rPr>
          <w:rFonts w:eastAsiaTheme="minorEastAsia"/>
          <w:szCs w:val="28"/>
        </w:rPr>
        <w:t xml:space="preserve"> </w:t>
      </w:r>
      <w:r w:rsidRPr="00EA2ADD">
        <w:rPr>
          <w:rFonts w:eastAsiaTheme="minorEastAsia"/>
          <w:szCs w:val="28"/>
          <w:lang w:val="en-US"/>
        </w:rPr>
        <w:t>Wave </w:t>
      </w:r>
      <w:r w:rsidR="00165806" w:rsidRPr="00EA2ADD">
        <w:rPr>
          <w:rFonts w:eastAsiaTheme="minorEastAsia"/>
          <w:szCs w:val="28"/>
        </w:rPr>
        <w:t>"Опорный сигнал</w:t>
      </w:r>
      <w:proofErr w:type="gramStart"/>
      <w:r w:rsidR="00165806" w:rsidRPr="00EA2ADD">
        <w:rPr>
          <w:rFonts w:eastAsiaTheme="minorEastAsia"/>
          <w:szCs w:val="28"/>
        </w:rPr>
        <w:t>"</w:t>
      </w:r>
      <w:r w:rsidR="0094554A" w:rsidRPr="00341760">
        <w:rPr>
          <w:rFonts w:eastAsiaTheme="minorEastAsia"/>
          <w:szCs w:val="28"/>
        </w:rPr>
        <w:t xml:space="preserve"> :</w:t>
      </w:r>
      <w:proofErr w:type="gramEnd"/>
    </w:p>
    <w:p w14:paraId="7110EAAB" w14:textId="42597466" w:rsidR="00EA2ADD" w:rsidRPr="004D79C6" w:rsidRDefault="00EA2ADD" w:rsidP="004D79C6">
      <w:pPr>
        <w:pStyle w:val="ListParagraph"/>
        <w:numPr>
          <w:ilvl w:val="2"/>
          <w:numId w:val="42"/>
        </w:numPr>
        <w:spacing w:line="240" w:lineRule="auto"/>
        <w:jc w:val="left"/>
        <w:rPr>
          <w:rFonts w:eastAsiaTheme="minorEastAsia"/>
          <w:szCs w:val="28"/>
          <w:lang w:val="en-US"/>
        </w:rPr>
      </w:pPr>
      <w:r w:rsidRPr="004D79C6">
        <w:rPr>
          <w:rFonts w:eastAsiaTheme="minorEastAsia"/>
          <w:szCs w:val="28"/>
          <w:lang w:val="en-US"/>
        </w:rPr>
        <w:t>Amplitude = 1</w:t>
      </w:r>
    </w:p>
    <w:p w14:paraId="310798CF" w14:textId="4AA9058F" w:rsidR="00EA2ADD" w:rsidRPr="004D79C6" w:rsidRDefault="00EA2ADD" w:rsidP="004D79C6">
      <w:pPr>
        <w:pStyle w:val="ListParagraph"/>
        <w:numPr>
          <w:ilvl w:val="2"/>
          <w:numId w:val="42"/>
        </w:numPr>
        <w:spacing w:line="240" w:lineRule="auto"/>
        <w:jc w:val="left"/>
        <w:rPr>
          <w:rFonts w:eastAsiaTheme="minorEastAsia"/>
          <w:szCs w:val="28"/>
        </w:rPr>
      </w:pPr>
      <w:r w:rsidRPr="004D79C6">
        <w:rPr>
          <w:rFonts w:eastAsiaTheme="minorEastAsia"/>
          <w:szCs w:val="28"/>
          <w:lang w:val="en-US"/>
        </w:rPr>
        <w:t>Frequency</w:t>
      </w:r>
      <w:r w:rsidRPr="004D79C6">
        <w:rPr>
          <w:rFonts w:eastAsiaTheme="minorEastAsia"/>
          <w:szCs w:val="28"/>
        </w:rPr>
        <w:t xml:space="preserve"> = 95*2*</w:t>
      </w:r>
      <w:r w:rsidRPr="004D79C6">
        <w:rPr>
          <w:rFonts w:eastAsiaTheme="minorEastAsia"/>
          <w:szCs w:val="28"/>
          <w:lang w:val="en-US"/>
        </w:rPr>
        <w:t>pi</w:t>
      </w:r>
      <w:r w:rsidRPr="004D79C6">
        <w:rPr>
          <w:rFonts w:eastAsiaTheme="minorEastAsia"/>
          <w:szCs w:val="28"/>
        </w:rPr>
        <w:t xml:space="preserve"> (99, 100)</w:t>
      </w:r>
    </w:p>
    <w:p w14:paraId="0B7E0C41" w14:textId="26E5A001" w:rsidR="00EA2ADD" w:rsidRPr="004D79C6" w:rsidRDefault="00EA2ADD" w:rsidP="004D79C6">
      <w:pPr>
        <w:pStyle w:val="ListParagraph"/>
        <w:numPr>
          <w:ilvl w:val="2"/>
          <w:numId w:val="42"/>
        </w:numPr>
        <w:spacing w:line="240" w:lineRule="auto"/>
        <w:jc w:val="left"/>
        <w:rPr>
          <w:rFonts w:eastAsiaTheme="minorEastAsia"/>
          <w:szCs w:val="28"/>
          <w:lang w:val="en-US"/>
        </w:rPr>
      </w:pPr>
      <w:r w:rsidRPr="004D79C6">
        <w:rPr>
          <w:rFonts w:eastAsiaTheme="minorEastAsia"/>
          <w:szCs w:val="28"/>
          <w:lang w:val="en-US"/>
        </w:rPr>
        <w:t xml:space="preserve">Sampling Time = 0.0001 </w:t>
      </w:r>
    </w:p>
    <w:p w14:paraId="62659CE0" w14:textId="77777777" w:rsidR="0094554A" w:rsidRPr="00EA2ADD" w:rsidRDefault="0094554A" w:rsidP="00EA2ADD">
      <w:pPr>
        <w:spacing w:line="240" w:lineRule="auto"/>
        <w:ind w:firstLine="0"/>
        <w:jc w:val="left"/>
        <w:rPr>
          <w:rFonts w:eastAsiaTheme="minorEastAsia"/>
          <w:szCs w:val="28"/>
          <w:lang w:val="en-US"/>
        </w:rPr>
      </w:pPr>
    </w:p>
    <w:p w14:paraId="018F68A1" w14:textId="7F99B0BF" w:rsidR="00EA2ADD" w:rsidRPr="00EA2ADD" w:rsidRDefault="00EA2ADD" w:rsidP="00EA2ADD">
      <w:pPr>
        <w:spacing w:line="240" w:lineRule="auto"/>
        <w:ind w:firstLine="0"/>
        <w:jc w:val="left"/>
        <w:rPr>
          <w:rFonts w:eastAsiaTheme="minorEastAsia"/>
          <w:szCs w:val="28"/>
        </w:rPr>
      </w:pPr>
      <w:r w:rsidRPr="00EA2ADD">
        <w:rPr>
          <w:rFonts w:eastAsiaTheme="minorEastAsia"/>
          <w:szCs w:val="28"/>
        </w:rPr>
        <w:t>Добав</w:t>
      </w:r>
      <w:r w:rsidR="0094554A">
        <w:rPr>
          <w:rFonts w:eastAsiaTheme="minorEastAsia"/>
          <w:szCs w:val="28"/>
        </w:rPr>
        <w:t>им</w:t>
      </w:r>
      <w:r w:rsidRPr="00EA2ADD">
        <w:rPr>
          <w:rFonts w:eastAsiaTheme="minorEastAsia"/>
          <w:szCs w:val="28"/>
        </w:rPr>
        <w:t xml:space="preserve"> фильтр низких частот (</w:t>
      </w:r>
      <w:r w:rsidRPr="00EA2ADD">
        <w:rPr>
          <w:rFonts w:eastAsiaTheme="minorEastAsia"/>
          <w:szCs w:val="28"/>
          <w:lang w:val="en-US"/>
        </w:rPr>
        <w:t>Lowpass</w:t>
      </w:r>
      <w:r w:rsidRPr="00EA2ADD">
        <w:rPr>
          <w:rFonts w:eastAsiaTheme="minorEastAsia"/>
          <w:szCs w:val="28"/>
        </w:rPr>
        <w:t xml:space="preserve"> </w:t>
      </w:r>
      <w:r w:rsidRPr="00EA2ADD">
        <w:rPr>
          <w:rFonts w:eastAsiaTheme="minorEastAsia"/>
          <w:szCs w:val="28"/>
          <w:lang w:val="en-US"/>
        </w:rPr>
        <w:t>Filter</w:t>
      </w:r>
      <w:r w:rsidRPr="00EA2ADD">
        <w:rPr>
          <w:rFonts w:eastAsiaTheme="minorEastAsia"/>
          <w:szCs w:val="28"/>
        </w:rPr>
        <w:t>)</w:t>
      </w:r>
      <w:r w:rsidR="0094554A" w:rsidRPr="0094554A">
        <w:rPr>
          <w:rFonts w:eastAsiaTheme="minorEastAsia"/>
          <w:szCs w:val="28"/>
        </w:rPr>
        <w:t xml:space="preserve">, </w:t>
      </w:r>
      <w:r w:rsidR="001A2140">
        <w:rPr>
          <w:rFonts w:eastAsiaTheme="minorEastAsia"/>
          <w:szCs w:val="28"/>
        </w:rPr>
        <w:t xml:space="preserve">настроим его </w:t>
      </w:r>
    </w:p>
    <w:p w14:paraId="5866BD58" w14:textId="55643507" w:rsidR="00EA2ADD" w:rsidRPr="00341760" w:rsidRDefault="00EA2ADD" w:rsidP="000031B3">
      <w:pPr>
        <w:spacing w:line="240" w:lineRule="auto"/>
        <w:ind w:firstLine="0"/>
        <w:jc w:val="left"/>
        <w:rPr>
          <w:rFonts w:eastAsiaTheme="minorEastAsia"/>
          <w:szCs w:val="28"/>
        </w:rPr>
      </w:pPr>
    </w:p>
    <w:p w14:paraId="787ACC35" w14:textId="03BACE16" w:rsidR="00EA2ADD" w:rsidRPr="00EA2ADD" w:rsidRDefault="00EA2ADD" w:rsidP="00EA2ADD">
      <w:pPr>
        <w:numPr>
          <w:ilvl w:val="1"/>
          <w:numId w:val="44"/>
        </w:numPr>
        <w:spacing w:line="240" w:lineRule="auto"/>
        <w:jc w:val="left"/>
        <w:rPr>
          <w:rFonts w:eastAsiaTheme="minorEastAsia"/>
          <w:szCs w:val="28"/>
          <w:lang w:val="en-US"/>
        </w:rPr>
      </w:pPr>
      <w:r w:rsidRPr="00EA2ADD">
        <w:rPr>
          <w:rFonts w:eastAsiaTheme="minorEastAsia"/>
          <w:szCs w:val="28"/>
          <w:lang w:val="en-US"/>
        </w:rPr>
        <w:t xml:space="preserve">Passband edge frequency = 10 </w:t>
      </w:r>
      <w:proofErr w:type="spellStart"/>
      <w:r w:rsidRPr="00EA2ADD">
        <w:rPr>
          <w:rFonts w:eastAsiaTheme="minorEastAsia"/>
          <w:szCs w:val="28"/>
          <w:lang w:val="en-US"/>
        </w:rPr>
        <w:t>Гц</w:t>
      </w:r>
      <w:proofErr w:type="spellEnd"/>
      <w:r w:rsidRPr="00EA2ADD">
        <w:rPr>
          <w:rFonts w:eastAsiaTheme="minorEastAsia"/>
          <w:szCs w:val="28"/>
          <w:lang w:val="en-US"/>
        </w:rPr>
        <w:t xml:space="preserve"> (</w:t>
      </w:r>
      <w:proofErr w:type="spellStart"/>
      <w:r w:rsidRPr="00EA2ADD">
        <w:rPr>
          <w:rFonts w:eastAsiaTheme="minorEastAsia"/>
          <w:szCs w:val="28"/>
          <w:lang w:val="en-US"/>
        </w:rPr>
        <w:t>чуть</w:t>
      </w:r>
      <w:proofErr w:type="spellEnd"/>
      <w:r w:rsidRPr="00EA2ADD">
        <w:rPr>
          <w:rFonts w:eastAsiaTheme="minorEastAsia"/>
          <w:szCs w:val="28"/>
          <w:lang w:val="en-US"/>
        </w:rPr>
        <w:t xml:space="preserve"> </w:t>
      </w:r>
      <w:proofErr w:type="spellStart"/>
      <w:r w:rsidRPr="00EA2ADD">
        <w:rPr>
          <w:rFonts w:eastAsiaTheme="minorEastAsia"/>
          <w:szCs w:val="28"/>
          <w:lang w:val="en-US"/>
        </w:rPr>
        <w:t>выше</w:t>
      </w:r>
      <w:proofErr w:type="spellEnd"/>
      <w:r w:rsidRPr="00EA2ADD">
        <w:rPr>
          <w:rFonts w:eastAsiaTheme="minorEastAsia"/>
          <w:szCs w:val="28"/>
          <w:lang w:val="en-US"/>
        </w:rPr>
        <w:t xml:space="preserve"> </w:t>
      </w:r>
      <w:proofErr w:type="spellStart"/>
      <w:r w:rsidRPr="00EA2ADD">
        <w:rPr>
          <w:rFonts w:eastAsiaTheme="minorEastAsia"/>
          <w:szCs w:val="28"/>
          <w:lang w:val="en-US"/>
        </w:rPr>
        <w:t>инф</w:t>
      </w:r>
      <w:proofErr w:type="spellEnd"/>
      <w:r w:rsidRPr="00EA2ADD">
        <w:rPr>
          <w:rFonts w:eastAsiaTheme="minorEastAsia"/>
          <w:szCs w:val="28"/>
          <w:lang w:val="en-US"/>
        </w:rPr>
        <w:t xml:space="preserve">. </w:t>
      </w:r>
      <w:proofErr w:type="spellStart"/>
      <w:r w:rsidRPr="00EA2ADD">
        <w:rPr>
          <w:rFonts w:eastAsiaTheme="minorEastAsia"/>
          <w:szCs w:val="28"/>
          <w:lang w:val="en-US"/>
        </w:rPr>
        <w:t>сигнала</w:t>
      </w:r>
      <w:proofErr w:type="spellEnd"/>
      <w:r w:rsidRPr="00EA2ADD">
        <w:rPr>
          <w:rFonts w:eastAsiaTheme="minorEastAsia"/>
          <w:szCs w:val="28"/>
          <w:lang w:val="en-US"/>
        </w:rPr>
        <w:t xml:space="preserve"> 2 </w:t>
      </w:r>
      <w:proofErr w:type="spellStart"/>
      <w:r w:rsidRPr="00EA2ADD">
        <w:rPr>
          <w:rFonts w:eastAsiaTheme="minorEastAsia"/>
          <w:szCs w:val="28"/>
          <w:lang w:val="en-US"/>
        </w:rPr>
        <w:t>Гц</w:t>
      </w:r>
      <w:proofErr w:type="spellEnd"/>
      <w:r w:rsidRPr="00EA2ADD">
        <w:rPr>
          <w:rFonts w:eastAsiaTheme="minorEastAsia"/>
          <w:szCs w:val="28"/>
          <w:lang w:val="en-US"/>
        </w:rPr>
        <w:t>)</w:t>
      </w:r>
    </w:p>
    <w:p w14:paraId="19F8F508" w14:textId="77777777" w:rsidR="00EA2ADD" w:rsidRPr="00EA2ADD" w:rsidRDefault="00EA2ADD" w:rsidP="00EA2ADD">
      <w:pPr>
        <w:numPr>
          <w:ilvl w:val="1"/>
          <w:numId w:val="44"/>
        </w:numPr>
        <w:spacing w:line="240" w:lineRule="auto"/>
        <w:jc w:val="left"/>
        <w:rPr>
          <w:rFonts w:eastAsiaTheme="minorEastAsia"/>
          <w:szCs w:val="28"/>
          <w:lang w:val="en-US"/>
        </w:rPr>
      </w:pPr>
      <w:r w:rsidRPr="00EA2ADD">
        <w:rPr>
          <w:rFonts w:eastAsiaTheme="minorEastAsia"/>
          <w:szCs w:val="28"/>
          <w:lang w:val="en-US"/>
        </w:rPr>
        <w:t xml:space="preserve">Stopband edge frequency = 100 </w:t>
      </w:r>
      <w:proofErr w:type="spellStart"/>
      <w:r w:rsidRPr="00EA2ADD">
        <w:rPr>
          <w:rFonts w:eastAsiaTheme="minorEastAsia"/>
          <w:szCs w:val="28"/>
          <w:lang w:val="en-US"/>
        </w:rPr>
        <w:t>Гц</w:t>
      </w:r>
      <w:proofErr w:type="spellEnd"/>
    </w:p>
    <w:p w14:paraId="7EDCFD68" w14:textId="77777777" w:rsidR="00EA2ADD" w:rsidRPr="00EA2ADD" w:rsidRDefault="00EA2ADD" w:rsidP="00EA2ADD">
      <w:pPr>
        <w:numPr>
          <w:ilvl w:val="1"/>
          <w:numId w:val="44"/>
        </w:numPr>
        <w:spacing w:line="240" w:lineRule="auto"/>
        <w:jc w:val="left"/>
        <w:rPr>
          <w:rFonts w:eastAsiaTheme="minorEastAsia"/>
          <w:szCs w:val="28"/>
          <w:lang w:val="en-US"/>
        </w:rPr>
      </w:pPr>
      <w:r w:rsidRPr="00EA2ADD">
        <w:rPr>
          <w:rFonts w:eastAsiaTheme="minorEastAsia"/>
          <w:szCs w:val="28"/>
          <w:lang w:val="en-US"/>
        </w:rPr>
        <w:t xml:space="preserve">Maximum passband ripple = 0.1 </w:t>
      </w:r>
      <w:proofErr w:type="spellStart"/>
      <w:r w:rsidRPr="00EA2ADD">
        <w:rPr>
          <w:rFonts w:eastAsiaTheme="minorEastAsia"/>
          <w:szCs w:val="28"/>
          <w:lang w:val="en-US"/>
        </w:rPr>
        <w:t>дБ</w:t>
      </w:r>
      <w:proofErr w:type="spellEnd"/>
    </w:p>
    <w:p w14:paraId="39152EAD" w14:textId="33499737" w:rsidR="00EA2ADD" w:rsidRPr="000031B3" w:rsidRDefault="00EA2ADD" w:rsidP="000031B3">
      <w:pPr>
        <w:numPr>
          <w:ilvl w:val="1"/>
          <w:numId w:val="44"/>
        </w:numPr>
        <w:spacing w:line="240" w:lineRule="auto"/>
        <w:jc w:val="left"/>
        <w:rPr>
          <w:rFonts w:eastAsiaTheme="minorEastAsia"/>
          <w:szCs w:val="28"/>
          <w:lang w:val="en-US"/>
        </w:rPr>
      </w:pPr>
      <w:r w:rsidRPr="00EA2ADD">
        <w:rPr>
          <w:rFonts w:eastAsiaTheme="minorEastAsia"/>
          <w:szCs w:val="28"/>
          <w:lang w:val="en-US"/>
        </w:rPr>
        <w:t xml:space="preserve">Minimum stopband attenuation = 80 </w:t>
      </w:r>
      <w:proofErr w:type="spellStart"/>
      <w:r w:rsidRPr="00EA2ADD">
        <w:rPr>
          <w:rFonts w:eastAsiaTheme="minorEastAsia"/>
          <w:szCs w:val="28"/>
          <w:lang w:val="en-US"/>
        </w:rPr>
        <w:t>дБ</w:t>
      </w:r>
      <w:proofErr w:type="spellEnd"/>
      <w:r w:rsidRPr="00EA2ADD">
        <w:rPr>
          <w:rFonts w:eastAsiaTheme="minorEastAsia"/>
          <w:szCs w:val="28"/>
          <w:lang w:val="en-US"/>
        </w:rPr>
        <w:t>  </w:t>
      </w:r>
    </w:p>
    <w:p w14:paraId="71A5C473" w14:textId="77777777" w:rsidR="00D35466" w:rsidRPr="00F86869" w:rsidRDefault="00D35466" w:rsidP="00D35466">
      <w:pPr>
        <w:spacing w:line="240" w:lineRule="auto"/>
        <w:ind w:left="1440" w:firstLine="0"/>
        <w:jc w:val="left"/>
        <w:rPr>
          <w:rFonts w:eastAsiaTheme="minorEastAsia"/>
          <w:szCs w:val="28"/>
          <w:lang w:val="en-US"/>
        </w:rPr>
      </w:pPr>
    </w:p>
    <w:p w14:paraId="734D6242" w14:textId="78EAE7D4" w:rsidR="00F86869" w:rsidRPr="00EA2ADD" w:rsidRDefault="00D35466" w:rsidP="007035CD">
      <w:pPr>
        <w:spacing w:line="240" w:lineRule="auto"/>
        <w:ind w:left="720" w:firstLine="0"/>
        <w:jc w:val="center"/>
        <w:rPr>
          <w:rFonts w:eastAsiaTheme="minorEastAsia"/>
          <w:szCs w:val="28"/>
          <w:lang w:val="en-US"/>
        </w:rPr>
      </w:pPr>
      <w:r w:rsidRPr="00D35466">
        <w:rPr>
          <w:rFonts w:eastAsiaTheme="minorEastAsia"/>
          <w:noProof/>
          <w:szCs w:val="28"/>
          <w:lang w:val="en-US"/>
        </w:rPr>
        <w:drawing>
          <wp:inline distT="0" distB="0" distL="0" distR="0" wp14:anchorId="66CCB3E3" wp14:editId="1CBA2044">
            <wp:extent cx="5819655" cy="2087419"/>
            <wp:effectExtent l="0" t="0" r="0" b="8255"/>
            <wp:docPr id="436520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20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2414" cy="2102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2604" w14:textId="38BB8ACF" w:rsidR="00255F52" w:rsidRPr="00EA2ADD" w:rsidRDefault="009A5E6B" w:rsidP="007035CD">
      <w:pPr>
        <w:spacing w:line="240" w:lineRule="auto"/>
        <w:ind w:left="720" w:firstLine="0"/>
        <w:jc w:val="center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Ри</w:t>
      </w:r>
      <w:r w:rsidR="00D918E8">
        <w:rPr>
          <w:rFonts w:eastAsiaTheme="minorEastAsia"/>
          <w:szCs w:val="28"/>
        </w:rPr>
        <w:t>с. 6 – схема синхронного де</w:t>
      </w:r>
      <w:r w:rsidR="007035CD">
        <w:rPr>
          <w:rFonts w:eastAsiaTheme="minorEastAsia"/>
          <w:szCs w:val="28"/>
        </w:rPr>
        <w:t>тектирования</w:t>
      </w:r>
    </w:p>
    <w:p w14:paraId="03A5FCAB" w14:textId="76F0786D" w:rsidR="00A82DB0" w:rsidRDefault="009D1AFC" w:rsidP="00D42C18">
      <w:pPr>
        <w:spacing w:line="240" w:lineRule="auto"/>
        <w:ind w:firstLine="0"/>
        <w:jc w:val="center"/>
        <w:rPr>
          <w:rFonts w:eastAsiaTheme="minorEastAsia"/>
          <w:b/>
        </w:rPr>
      </w:pPr>
      <w:r w:rsidRPr="009D1AFC">
        <w:rPr>
          <w:rFonts w:eastAsiaTheme="minorEastAsia"/>
          <w:b/>
          <w:noProof/>
        </w:rPr>
        <w:lastRenderedPageBreak/>
        <w:drawing>
          <wp:inline distT="0" distB="0" distL="0" distR="0" wp14:anchorId="0248EF3A" wp14:editId="63224A2F">
            <wp:extent cx="6120130" cy="2955925"/>
            <wp:effectExtent l="0" t="0" r="0" b="0"/>
            <wp:docPr id="1843383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830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5483" w14:textId="47AD0D62" w:rsidR="006E6A6A" w:rsidRDefault="006E6A6A" w:rsidP="00D42C18">
      <w:pPr>
        <w:spacing w:line="240" w:lineRule="auto"/>
        <w:ind w:firstLine="0"/>
        <w:jc w:val="center"/>
        <w:rPr>
          <w:rFonts w:eastAsiaTheme="minorEastAsia"/>
          <w:bCs/>
        </w:rPr>
      </w:pPr>
      <w:r>
        <w:rPr>
          <w:rFonts w:eastAsiaTheme="minorEastAsia"/>
          <w:bCs/>
        </w:rPr>
        <w:t>Рис. 7 – вывод при значении 95</w:t>
      </w:r>
      <w:r w:rsidR="00911A45">
        <w:rPr>
          <w:rFonts w:eastAsiaTheme="minorEastAsia"/>
          <w:bCs/>
        </w:rPr>
        <w:t xml:space="preserve"> Гц</w:t>
      </w:r>
    </w:p>
    <w:p w14:paraId="2072960E" w14:textId="77777777" w:rsidR="005E1A21" w:rsidRDefault="005E1A21" w:rsidP="00D42C18">
      <w:pPr>
        <w:spacing w:line="240" w:lineRule="auto"/>
        <w:ind w:firstLine="0"/>
        <w:jc w:val="center"/>
        <w:rPr>
          <w:rFonts w:eastAsiaTheme="minorEastAsia"/>
          <w:bCs/>
        </w:rPr>
      </w:pPr>
    </w:p>
    <w:p w14:paraId="5BEAF138" w14:textId="62A79E1D" w:rsidR="005E1A21" w:rsidRDefault="005E1A21" w:rsidP="00D42C18">
      <w:pPr>
        <w:spacing w:line="240" w:lineRule="auto"/>
        <w:ind w:firstLine="0"/>
        <w:jc w:val="center"/>
        <w:rPr>
          <w:rFonts w:eastAsiaTheme="minorEastAsia"/>
          <w:bCs/>
        </w:rPr>
      </w:pPr>
      <w:r w:rsidRPr="005E1A21">
        <w:rPr>
          <w:rFonts w:eastAsiaTheme="minorEastAsia"/>
          <w:bCs/>
          <w:noProof/>
        </w:rPr>
        <w:drawing>
          <wp:inline distT="0" distB="0" distL="0" distR="0" wp14:anchorId="5369B11A" wp14:editId="671C84BF">
            <wp:extent cx="6120130" cy="3104515"/>
            <wp:effectExtent l="0" t="0" r="0" b="635"/>
            <wp:docPr id="126749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930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176A8" w14:textId="1894AAA9" w:rsidR="005E1A21" w:rsidRDefault="005E1A21" w:rsidP="00D42C18">
      <w:pPr>
        <w:spacing w:line="240" w:lineRule="auto"/>
        <w:ind w:firstLine="0"/>
        <w:jc w:val="center"/>
        <w:rPr>
          <w:rFonts w:eastAsiaTheme="minorEastAsia"/>
          <w:bCs/>
        </w:rPr>
      </w:pPr>
      <w:r>
        <w:rPr>
          <w:rFonts w:eastAsiaTheme="minorEastAsia"/>
          <w:bCs/>
        </w:rPr>
        <w:t>Рис. 8 – вывод при значении 99</w:t>
      </w:r>
      <w:r w:rsidR="00911A45">
        <w:rPr>
          <w:rFonts w:eastAsiaTheme="minorEastAsia"/>
          <w:bCs/>
        </w:rPr>
        <w:t xml:space="preserve"> Гц</w:t>
      </w:r>
    </w:p>
    <w:p w14:paraId="66C3DA7B" w14:textId="1DE1DB55" w:rsidR="00CC0C7F" w:rsidRDefault="00CC0C7F" w:rsidP="00D42C18">
      <w:pPr>
        <w:spacing w:line="240" w:lineRule="auto"/>
        <w:ind w:firstLine="0"/>
        <w:jc w:val="center"/>
        <w:rPr>
          <w:rFonts w:eastAsiaTheme="minorEastAsia"/>
          <w:bCs/>
        </w:rPr>
      </w:pPr>
      <w:r w:rsidRPr="00CC0C7F">
        <w:rPr>
          <w:rFonts w:eastAsiaTheme="minorEastAsia"/>
          <w:bCs/>
          <w:noProof/>
        </w:rPr>
        <w:lastRenderedPageBreak/>
        <w:drawing>
          <wp:inline distT="0" distB="0" distL="0" distR="0" wp14:anchorId="7CA81CB9" wp14:editId="327343FB">
            <wp:extent cx="6120130" cy="3013710"/>
            <wp:effectExtent l="0" t="0" r="0" b="0"/>
            <wp:docPr id="96673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39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848B" w14:textId="753876D3" w:rsidR="00CC0C7F" w:rsidRDefault="00CC0C7F" w:rsidP="00D42C18">
      <w:pPr>
        <w:spacing w:line="240" w:lineRule="auto"/>
        <w:ind w:firstLine="0"/>
        <w:jc w:val="center"/>
        <w:rPr>
          <w:rFonts w:eastAsiaTheme="minorEastAsia"/>
          <w:bCs/>
        </w:rPr>
      </w:pPr>
      <w:r>
        <w:rPr>
          <w:rFonts w:eastAsiaTheme="minorEastAsia"/>
          <w:bCs/>
        </w:rPr>
        <w:t>Рис. 10 – при значении 100</w:t>
      </w:r>
      <w:r w:rsidR="00911A45">
        <w:rPr>
          <w:rFonts w:eastAsiaTheme="minorEastAsia"/>
          <w:bCs/>
        </w:rPr>
        <w:t xml:space="preserve"> Гц</w:t>
      </w:r>
    </w:p>
    <w:p w14:paraId="20730C7A" w14:textId="77777777" w:rsidR="00567FB0" w:rsidRDefault="00567FB0" w:rsidP="00D42C18">
      <w:pPr>
        <w:spacing w:line="240" w:lineRule="auto"/>
        <w:ind w:firstLine="0"/>
        <w:jc w:val="center"/>
        <w:rPr>
          <w:rFonts w:eastAsiaTheme="minorEastAsia"/>
          <w:bCs/>
        </w:rPr>
      </w:pPr>
    </w:p>
    <w:p w14:paraId="140623C7" w14:textId="3377FF9C" w:rsidR="00567FB0" w:rsidRDefault="00567FB0" w:rsidP="00305D38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Делаем </w:t>
      </w:r>
      <w:r w:rsidR="00A00159">
        <w:rPr>
          <w:rFonts w:eastAsiaTheme="minorEastAsia"/>
        </w:rPr>
        <w:t>вывод</w:t>
      </w:r>
      <w:r w:rsidR="0048405C" w:rsidRPr="0048405C">
        <w:rPr>
          <w:rFonts w:eastAsiaTheme="minorEastAsia"/>
        </w:rPr>
        <w:t>:</w:t>
      </w:r>
      <w:r w:rsidR="00A00159">
        <w:rPr>
          <w:rFonts w:eastAsiaTheme="minorEastAsia"/>
        </w:rPr>
        <w:t xml:space="preserve"> </w:t>
      </w:r>
      <w:r w:rsidR="0048405C">
        <w:rPr>
          <w:rFonts w:eastAsiaTheme="minorEastAsia"/>
        </w:rPr>
        <w:t>ч</w:t>
      </w:r>
      <w:r w:rsidRPr="00567FB0">
        <w:rPr>
          <w:rFonts w:eastAsiaTheme="minorEastAsia"/>
        </w:rPr>
        <w:t>ем ближе частота опорного сигнала демодулятора к частоте несущей (100 Гц), тем форма демодулированного сигнала ближе к идеальному синусу (информационному сигналу).</w:t>
      </w:r>
      <w:r w:rsidRPr="00567FB0">
        <w:rPr>
          <w:rFonts w:eastAsiaTheme="minorEastAsia"/>
        </w:rPr>
        <w:br/>
        <w:t>Чем больше отклонение, тем сильнее искажения и хуже качество демодуляции.</w:t>
      </w:r>
    </w:p>
    <w:p w14:paraId="20763043" w14:textId="77777777" w:rsidR="0048405C" w:rsidRPr="00567FB0" w:rsidRDefault="0048405C" w:rsidP="00305D38">
      <w:pPr>
        <w:ind w:firstLine="0"/>
        <w:rPr>
          <w:rFonts w:eastAsiaTheme="minorEastAsia"/>
        </w:rPr>
      </w:pPr>
    </w:p>
    <w:p w14:paraId="6E82DB77" w14:textId="06C49B9E" w:rsidR="00AC6CCB" w:rsidRPr="00341760" w:rsidRDefault="00567FB0" w:rsidP="00305D38">
      <w:pPr>
        <w:ind w:firstLine="0"/>
        <w:rPr>
          <w:rFonts w:eastAsiaTheme="minorEastAsia"/>
        </w:rPr>
      </w:pPr>
      <w:r w:rsidRPr="00567FB0">
        <w:rPr>
          <w:rFonts w:eastAsiaTheme="minorEastAsia"/>
        </w:rPr>
        <w:t xml:space="preserve">В ходе исследования влияния отклонения частоты опорного сигнала синхронного детектора на качество демодуляции </w:t>
      </w:r>
      <w:r w:rsidRPr="00567FB0">
        <w:rPr>
          <w:rFonts w:eastAsiaTheme="minorEastAsia"/>
          <w:lang w:val="en-US"/>
        </w:rPr>
        <w:t>AM</w:t>
      </w:r>
      <w:r w:rsidRPr="00567FB0">
        <w:rPr>
          <w:rFonts w:eastAsiaTheme="minorEastAsia"/>
        </w:rPr>
        <w:t>-сигнала при</w:t>
      </w:r>
      <w:r w:rsidRPr="00567FB0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=1</m:t>
        </m:r>
      </m:oMath>
      <w:r w:rsidRPr="00567FB0">
        <w:rPr>
          <w:rFonts w:eastAsiaTheme="minorEastAsia"/>
          <w:lang w:val="en-US"/>
        </w:rPr>
        <w:t> </w:t>
      </w:r>
      <w:r w:rsidRPr="00567FB0">
        <w:rPr>
          <w:rFonts w:eastAsiaTheme="minorEastAsia"/>
        </w:rPr>
        <w:t>было установлено</w:t>
      </w:r>
      <w:r w:rsidR="00AC6CCB" w:rsidRPr="00AC6CCB">
        <w:rPr>
          <w:rFonts w:eastAsiaTheme="minorEastAsia"/>
        </w:rPr>
        <w:t xml:space="preserve">, </w:t>
      </w:r>
      <w:r w:rsidR="00AC6CCB">
        <w:rPr>
          <w:rFonts w:eastAsiaTheme="minorEastAsia"/>
        </w:rPr>
        <w:t>что с</w:t>
      </w:r>
      <w:r w:rsidRPr="00567FB0">
        <w:rPr>
          <w:rFonts w:eastAsiaTheme="minorEastAsia"/>
        </w:rPr>
        <w:t xml:space="preserve">инхронный детектор </w:t>
      </w:r>
      <w:r w:rsidR="0048405C">
        <w:rPr>
          <w:rFonts w:eastAsiaTheme="minorEastAsia"/>
        </w:rPr>
        <w:t>сильно</w:t>
      </w:r>
      <w:r w:rsidRPr="00567FB0">
        <w:rPr>
          <w:rFonts w:eastAsiaTheme="minorEastAsia"/>
        </w:rPr>
        <w:t xml:space="preserve"> чувствителен к точности совпадения частоты опорного сигнала с частотой несущей.</w:t>
      </w:r>
      <w:r w:rsidRPr="00567FB0">
        <w:rPr>
          <w:rFonts w:eastAsiaTheme="minorEastAsia"/>
          <w:lang w:val="en-US"/>
        </w:rPr>
        <w:t> </w:t>
      </w:r>
      <w:r w:rsidRPr="00567FB0">
        <w:rPr>
          <w:rFonts w:eastAsiaTheme="minorEastAsia"/>
        </w:rPr>
        <w:t>Чем меньше отклонение частоты, тем ближе форма демодулированного сигнала к идеальному синусу и выше качество демодуляции.</w:t>
      </w:r>
      <w:r w:rsidRPr="00567FB0">
        <w:rPr>
          <w:rFonts w:eastAsiaTheme="minorEastAsia"/>
          <w:lang w:val="en-US"/>
        </w:rPr>
        <w:t> </w:t>
      </w:r>
      <w:r w:rsidRPr="00567FB0">
        <w:rPr>
          <w:rFonts w:eastAsiaTheme="minorEastAsia"/>
        </w:rPr>
        <w:t xml:space="preserve">Даже небольшое расхождение (1 Гц, т.е. 1% от несущей) приводит к заметным искажениям. </w:t>
      </w:r>
    </w:p>
    <w:p w14:paraId="2D2A4A22" w14:textId="67305266" w:rsidR="00567FB0" w:rsidRPr="00341760" w:rsidRDefault="00567FB0" w:rsidP="00567FB0">
      <w:pPr>
        <w:spacing w:line="240" w:lineRule="auto"/>
        <w:ind w:firstLine="0"/>
        <w:rPr>
          <w:rFonts w:eastAsiaTheme="minorEastAsia"/>
        </w:rPr>
      </w:pPr>
    </w:p>
    <w:p w14:paraId="296B31B5" w14:textId="627F26E8" w:rsidR="00567FB0" w:rsidRPr="00567FB0" w:rsidRDefault="00567FB0" w:rsidP="00567FB0">
      <w:pPr>
        <w:spacing w:line="240" w:lineRule="auto"/>
        <w:ind w:firstLine="0"/>
        <w:rPr>
          <w:rFonts w:asciiTheme="minorHAnsi" w:eastAsiaTheme="minorEastAsia" w:hAnsiTheme="minorHAnsi"/>
        </w:rPr>
      </w:pPr>
    </w:p>
    <w:p w14:paraId="105EAA59" w14:textId="77777777" w:rsidR="00567FB0" w:rsidRPr="00567FB0" w:rsidRDefault="00567FB0" w:rsidP="00567FB0">
      <w:pPr>
        <w:spacing w:line="240" w:lineRule="auto"/>
        <w:ind w:firstLine="0"/>
        <w:rPr>
          <w:rFonts w:eastAsiaTheme="minorEastAsia"/>
        </w:rPr>
      </w:pPr>
      <w:r w:rsidRPr="00567FB0">
        <w:rPr>
          <w:rFonts w:eastAsiaTheme="minorEastAsia"/>
        </w:rPr>
        <w:t>При синхронном детектировании происходит умножение:</w:t>
      </w:r>
    </w:p>
    <w:p w14:paraId="1AB9D7A6" w14:textId="4517B26A" w:rsidR="00567FB0" w:rsidRPr="00567FB0" w:rsidRDefault="00000000" w:rsidP="00567FB0">
      <w:pPr>
        <w:spacing w:line="240" w:lineRule="auto"/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(t)⋅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sin</m:t>
          </m:r>
          <m:r>
            <w:rPr>
              <w:rFonts w:ascii="Cambria Math" w:eastAsiaTheme="minorEastAsia" w:hAnsi="Cambria Math"/>
              <w:lang w:val="en-US"/>
            </w:rPr>
            <m:t>⁡(</m:t>
          </m:r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dem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t)=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(1+m⋅</m:t>
          </m:r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(t))⋅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cos</m:t>
              </m:r>
              <m:r>
                <w:rPr>
                  <w:rFonts w:ascii="Cambria Math" w:eastAsiaTheme="minorEastAsia" w:hAnsi="Cambria Math"/>
                  <w:lang w:val="en-US"/>
                </w:rPr>
                <m:t>⁡((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dem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)t)-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cos</m:t>
              </m:r>
              <m:r>
                <w:rPr>
                  <w:rFonts w:ascii="Cambria Math" w:eastAsiaTheme="minorEastAsia" w:hAnsi="Cambria Math"/>
                  <w:lang w:val="en-US"/>
                </w:rPr>
                <m:t>⁡((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dem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)t)</m:t>
              </m:r>
            </m:e>
          </m:d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6692C16F" w14:textId="77777777" w:rsidR="00567FB0" w:rsidRPr="00567FB0" w:rsidRDefault="00567FB0" w:rsidP="00567FB0">
      <w:pPr>
        <w:spacing w:line="240" w:lineRule="auto"/>
        <w:ind w:firstLine="0"/>
        <w:rPr>
          <w:rFonts w:eastAsiaTheme="minorEastAsia"/>
        </w:rPr>
      </w:pPr>
      <w:r w:rsidRPr="00567FB0">
        <w:rPr>
          <w:rFonts w:eastAsiaTheme="minorEastAsia"/>
        </w:rPr>
        <w:t>После фильтра нижних частот остаётся только:</w:t>
      </w:r>
    </w:p>
    <w:p w14:paraId="2713C021" w14:textId="0E832837" w:rsidR="00567FB0" w:rsidRPr="00567FB0" w:rsidRDefault="00000000" w:rsidP="008A50F3">
      <w:pPr>
        <w:ind w:firstLine="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(1+m⋅</m:t>
          </m:r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(t))⋅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cos</m:t>
          </m:r>
          <m:r>
            <w:rPr>
              <w:rFonts w:ascii="Cambria Math" w:eastAsiaTheme="minorEastAsia" w:hAnsi="Cambria Math"/>
              <w:lang w:val="en-US"/>
            </w:rPr>
            <m:t>⁡((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Ω</m:t>
          </m:r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dem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)t)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3BBE6EAE" w14:textId="66E81299" w:rsidR="00567FB0" w:rsidRPr="00567FB0" w:rsidRDefault="00567FB0" w:rsidP="008A50F3">
      <w:pPr>
        <w:numPr>
          <w:ilvl w:val="0"/>
          <w:numId w:val="50"/>
        </w:numPr>
        <w:rPr>
          <w:rFonts w:eastAsiaTheme="minorEastAsia"/>
        </w:rPr>
      </w:pPr>
      <w:r w:rsidRPr="00567FB0">
        <w:rPr>
          <w:rFonts w:eastAsiaTheme="minorEastAsia"/>
        </w:rPr>
        <w:t>Если</w:t>
      </w:r>
      <w:r w:rsidRPr="00567FB0">
        <w:rPr>
          <w:rFonts w:eastAsiaTheme="minorEastAsia"/>
          <w:lang w:val="en-US"/>
        </w:rPr>
        <w:t> </w:t>
      </w:r>
      <m:oMath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Ω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dem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Ω</m:t>
        </m:r>
      </m:oMath>
      <w:r w:rsidRPr="00567FB0">
        <w:rPr>
          <w:rFonts w:eastAsiaTheme="minorEastAsia"/>
          <w:lang w:val="en-US"/>
        </w:rPr>
        <w:t> </w:t>
      </w:r>
      <w:r w:rsidRPr="00567FB0">
        <w:rPr>
          <w:rFonts w:eastAsiaTheme="minorEastAsia"/>
        </w:rPr>
        <w:t>→</w:t>
      </w:r>
      <w:r w:rsidRPr="00567FB0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cos</m:t>
        </m:r>
        <m:r>
          <w:rPr>
            <w:rFonts w:ascii="Cambria Math" w:eastAsiaTheme="minorEastAsia" w:hAnsi="Cambria Math"/>
          </w:rPr>
          <m:t>⁡(0)=1</m:t>
        </m:r>
      </m:oMath>
      <w:r w:rsidRPr="00567FB0">
        <w:rPr>
          <w:rFonts w:eastAsiaTheme="minorEastAsia"/>
          <w:lang w:val="en-US"/>
        </w:rPr>
        <w:t> </w:t>
      </w:r>
      <w:r w:rsidRPr="00567FB0">
        <w:rPr>
          <w:rFonts w:eastAsiaTheme="minorEastAsia"/>
        </w:rPr>
        <w:t>→ идеальное восстановление</w:t>
      </w:r>
    </w:p>
    <w:p w14:paraId="71697786" w14:textId="77777777" w:rsidR="00002FFF" w:rsidRDefault="00567FB0" w:rsidP="008A50F3">
      <w:pPr>
        <w:numPr>
          <w:ilvl w:val="0"/>
          <w:numId w:val="50"/>
        </w:numPr>
        <w:rPr>
          <w:rFonts w:eastAsiaTheme="minorEastAsia"/>
        </w:rPr>
      </w:pPr>
      <w:r w:rsidRPr="00567FB0">
        <w:rPr>
          <w:rFonts w:eastAsiaTheme="minorEastAsia"/>
        </w:rPr>
        <w:t>Если</w:t>
      </w:r>
      <w:r w:rsidRPr="00567FB0">
        <w:rPr>
          <w:rFonts w:eastAsiaTheme="minorEastAsia"/>
          <w:lang w:val="en-US"/>
        </w:rPr>
        <w:t> </w:t>
      </w:r>
      <m:oMath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Ω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dem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≠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Ω</m:t>
        </m:r>
      </m:oMath>
      <w:r w:rsidRPr="00567FB0">
        <w:rPr>
          <w:rFonts w:eastAsiaTheme="minorEastAsia"/>
          <w:lang w:val="en-US"/>
        </w:rPr>
        <w:t> </w:t>
      </w:r>
      <w:r w:rsidRPr="00567FB0">
        <w:rPr>
          <w:rFonts w:eastAsiaTheme="minorEastAsia"/>
        </w:rPr>
        <w:t>→ появляется множитель</w:t>
      </w:r>
      <w:r w:rsidRPr="00567FB0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cos</m:t>
        </m:r>
        <m:r>
          <w:rPr>
            <w:rFonts w:ascii="Cambria Math" w:eastAsiaTheme="minorEastAsia" w:hAnsi="Cambria Math"/>
          </w:rPr>
          <m:t>⁡(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ΔΩ</m:t>
        </m:r>
        <m:r>
          <w:rPr>
            <w:rFonts w:ascii="Cambria Math" w:eastAsiaTheme="minorEastAsia" w:hAnsi="Cambria Math"/>
          </w:rPr>
          <m:t>⋅</m:t>
        </m:r>
        <m:r>
          <w:rPr>
            <w:rFonts w:ascii="Cambria Math" w:eastAsiaTheme="minorEastAsia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)</m:t>
        </m:r>
      </m:oMath>
      <w:r w:rsidRPr="00567FB0">
        <w:rPr>
          <w:rFonts w:eastAsiaTheme="minorEastAsia"/>
        </w:rPr>
        <w:t>, который</w:t>
      </w:r>
      <w:r w:rsidRPr="00567FB0">
        <w:rPr>
          <w:rFonts w:eastAsiaTheme="minorEastAsia"/>
          <w:lang w:val="en-US"/>
        </w:rPr>
        <w:t> </w:t>
      </w:r>
      <w:r w:rsidRPr="00567FB0">
        <w:rPr>
          <w:rFonts w:eastAsiaTheme="minorEastAsia"/>
        </w:rPr>
        <w:t>модулирует амплитуду</w:t>
      </w:r>
      <w:r w:rsidRPr="00567FB0">
        <w:rPr>
          <w:rFonts w:eastAsiaTheme="minorEastAsia"/>
          <w:lang w:val="en-US"/>
        </w:rPr>
        <w:t> </w:t>
      </w:r>
      <w:r w:rsidRPr="00567FB0">
        <w:rPr>
          <w:rFonts w:eastAsiaTheme="minorEastAsia"/>
        </w:rPr>
        <w:t>выходного сигнала с частотой</w:t>
      </w:r>
    </w:p>
    <w:p w14:paraId="13A8E800" w14:textId="7D639C20" w:rsidR="00567FB0" w:rsidRPr="00567FB0" w:rsidRDefault="00567FB0" w:rsidP="008A50F3">
      <w:pPr>
        <w:ind w:left="720" w:firstLine="0"/>
        <w:rPr>
          <w:rFonts w:eastAsiaTheme="minorEastAsia"/>
        </w:rPr>
      </w:pPr>
      <w:r w:rsidRPr="00567FB0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∣</m:t>
        </m:r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m:rPr>
                <m:nor/>
              </m:rPr>
              <w:rPr>
                <w:rFonts w:eastAsiaTheme="minorEastAsia"/>
              </w:rPr>
              <m:t>нес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m:rPr>
                <m:nor/>
              </m:rPr>
              <w:rPr>
                <w:rFonts w:eastAsiaTheme="minorEastAsia"/>
              </w:rPr>
              <m:t>оп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∣</m:t>
        </m:r>
      </m:oMath>
    </w:p>
    <w:p w14:paraId="51D8F2DC" w14:textId="4B13DC18" w:rsidR="00567FB0" w:rsidRDefault="00567FB0" w:rsidP="008A50F3">
      <w:pPr>
        <w:ind w:firstLine="0"/>
        <w:rPr>
          <w:rFonts w:eastAsiaTheme="minorEastAsia"/>
        </w:rPr>
      </w:pPr>
      <w:r w:rsidRPr="00567FB0">
        <w:rPr>
          <w:rFonts w:eastAsiaTheme="minorEastAsia"/>
        </w:rPr>
        <w:t>Чем больше</w:t>
      </w:r>
      <w:r w:rsidRPr="00567FB0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f</m:t>
        </m:r>
      </m:oMath>
      <w:r w:rsidRPr="00567FB0">
        <w:rPr>
          <w:rFonts w:eastAsiaTheme="minorEastAsia"/>
        </w:rPr>
        <w:t>, тем быстрее биения и тем сильнее искажения.</w:t>
      </w:r>
    </w:p>
    <w:p w14:paraId="37FFA4FC" w14:textId="77777777" w:rsidR="00805CFD" w:rsidRPr="00567FB0" w:rsidRDefault="00805CFD" w:rsidP="008A50F3">
      <w:pPr>
        <w:ind w:firstLine="0"/>
        <w:rPr>
          <w:rFonts w:eastAsiaTheme="minorEastAsia"/>
        </w:rPr>
      </w:pPr>
    </w:p>
    <w:p w14:paraId="6A44514D" w14:textId="0069C987" w:rsidR="00305D38" w:rsidRPr="00305D38" w:rsidRDefault="00305D38" w:rsidP="008A50F3">
      <w:pPr>
        <w:ind w:firstLine="0"/>
        <w:rPr>
          <w:rFonts w:eastAsiaTheme="minorEastAsia"/>
          <w:b/>
          <w:bCs/>
        </w:rPr>
      </w:pPr>
      <w:r w:rsidRPr="00305D38">
        <w:rPr>
          <w:rFonts w:eastAsiaTheme="minorEastAsia"/>
          <w:b/>
          <w:bCs/>
        </w:rPr>
        <w:t>2. Исследование частотной модуляции.</w:t>
      </w:r>
    </w:p>
    <w:p w14:paraId="65ADEDBC" w14:textId="0AB9F9BB" w:rsidR="00305D38" w:rsidRPr="00A5122F" w:rsidRDefault="003917C5" w:rsidP="008A50F3">
      <w:pPr>
        <w:ind w:firstLine="0"/>
        <w:rPr>
          <w:rFonts w:eastAsiaTheme="minorEastAsia"/>
        </w:rPr>
      </w:pPr>
      <w:r>
        <w:rPr>
          <w:rFonts w:eastAsiaTheme="minorEastAsia"/>
        </w:rPr>
        <w:t>2</w:t>
      </w:r>
      <w:r w:rsidR="00305D38" w:rsidRPr="00305D38">
        <w:rPr>
          <w:rFonts w:eastAsiaTheme="minorEastAsia"/>
        </w:rPr>
        <w:t>.1. По аналогии с предыдущим пунктом задания, созда</w:t>
      </w:r>
      <w:r>
        <w:rPr>
          <w:rFonts w:eastAsiaTheme="minorEastAsia"/>
        </w:rPr>
        <w:t>ем</w:t>
      </w:r>
      <w:r w:rsidR="00305D38" w:rsidRPr="00305D38">
        <w:rPr>
          <w:rFonts w:eastAsiaTheme="minorEastAsia"/>
        </w:rPr>
        <w:t xml:space="preserve"> следующую схему частотной</w:t>
      </w:r>
      <w:r w:rsidR="00D03C9F">
        <w:rPr>
          <w:rFonts w:eastAsiaTheme="minorEastAsia"/>
        </w:rPr>
        <w:t xml:space="preserve"> </w:t>
      </w:r>
      <w:r w:rsidR="00305D38" w:rsidRPr="00305D38">
        <w:rPr>
          <w:rFonts w:eastAsiaTheme="minorEastAsia"/>
        </w:rPr>
        <w:t xml:space="preserve">модуляции </w:t>
      </w:r>
      <w:r w:rsidR="00A5122F" w:rsidRPr="00A5122F">
        <w:rPr>
          <w:rFonts w:eastAsiaTheme="minorEastAsia"/>
        </w:rPr>
        <w:t>:</w:t>
      </w:r>
    </w:p>
    <w:p w14:paraId="429E8AB0" w14:textId="443E182C" w:rsidR="00305D38" w:rsidRPr="00341760" w:rsidRDefault="0065530B" w:rsidP="0065530B">
      <w:pPr>
        <w:ind w:firstLine="0"/>
        <w:rPr>
          <w:rFonts w:eastAsiaTheme="minorEastAsia"/>
        </w:rPr>
      </w:pPr>
      <w:r w:rsidRPr="00341760">
        <w:rPr>
          <w:rFonts w:eastAsiaTheme="minorEastAsia"/>
        </w:rPr>
        <w:t xml:space="preserve">1) </w:t>
      </w:r>
      <w:r w:rsidR="00305D38" w:rsidRPr="00305D38">
        <w:rPr>
          <w:rFonts w:eastAsiaTheme="minorEastAsia"/>
        </w:rPr>
        <w:t>Cumulative Sum (поточечное интегрирование)</w:t>
      </w:r>
    </w:p>
    <w:p w14:paraId="573B58A1" w14:textId="2747C32A" w:rsidR="00305D38" w:rsidRPr="00341760" w:rsidRDefault="0065530B" w:rsidP="008A50F3">
      <w:pPr>
        <w:ind w:firstLine="0"/>
        <w:rPr>
          <w:rFonts w:eastAsiaTheme="minorEastAsia"/>
        </w:rPr>
      </w:pPr>
      <w:r w:rsidRPr="00341760">
        <w:rPr>
          <w:rFonts w:eastAsiaTheme="minorEastAsia"/>
        </w:rPr>
        <w:t>2)</w:t>
      </w:r>
      <w:r w:rsidR="00305D38" w:rsidRPr="00341760">
        <w:rPr>
          <w:rFonts w:eastAsiaTheme="minorEastAsia"/>
        </w:rPr>
        <w:t xml:space="preserve"> </w:t>
      </w:r>
      <w:proofErr w:type="spellStart"/>
      <w:r w:rsidR="00305D38" w:rsidRPr="00305D38">
        <w:rPr>
          <w:rFonts w:eastAsiaTheme="minorEastAsia"/>
          <w:lang w:val="en-US"/>
        </w:rPr>
        <w:t>Fcn</w:t>
      </w:r>
      <w:proofErr w:type="spellEnd"/>
      <w:r w:rsidR="00305D38" w:rsidRPr="00341760">
        <w:rPr>
          <w:rFonts w:eastAsiaTheme="minorEastAsia"/>
        </w:rPr>
        <w:t xml:space="preserve"> (</w:t>
      </w:r>
      <w:r w:rsidR="00305D38" w:rsidRPr="00305D38">
        <w:rPr>
          <w:rFonts w:eastAsiaTheme="minorEastAsia"/>
        </w:rPr>
        <w:t>пользовательская</w:t>
      </w:r>
      <w:r w:rsidR="00305D38" w:rsidRPr="00341760">
        <w:rPr>
          <w:rFonts w:eastAsiaTheme="minorEastAsia"/>
        </w:rPr>
        <w:t xml:space="preserve"> </w:t>
      </w:r>
      <w:r w:rsidR="00305D38" w:rsidRPr="00305D38">
        <w:rPr>
          <w:rFonts w:eastAsiaTheme="minorEastAsia"/>
        </w:rPr>
        <w:t>функция</w:t>
      </w:r>
      <w:r w:rsidR="00305D38" w:rsidRPr="00341760">
        <w:rPr>
          <w:rFonts w:eastAsiaTheme="minorEastAsia"/>
        </w:rPr>
        <w:t>);</w:t>
      </w:r>
    </w:p>
    <w:p w14:paraId="6B1D27B6" w14:textId="066DCD80" w:rsidR="00305D38" w:rsidRPr="0065530B" w:rsidRDefault="0065530B" w:rsidP="008A50F3">
      <w:pPr>
        <w:ind w:firstLine="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3) </w:t>
      </w:r>
      <w:r w:rsidR="00305D38" w:rsidRPr="0065530B">
        <w:rPr>
          <w:rFonts w:eastAsiaTheme="minorEastAsia"/>
          <w:lang w:val="en-US"/>
        </w:rPr>
        <w:t>FM Demodulator Passband (</w:t>
      </w:r>
      <w:r w:rsidR="00305D38" w:rsidRPr="00305D38">
        <w:rPr>
          <w:rFonts w:eastAsiaTheme="minorEastAsia"/>
        </w:rPr>
        <w:t>демодулятор</w:t>
      </w:r>
      <w:r w:rsidR="00305D38" w:rsidRPr="0065530B">
        <w:rPr>
          <w:rFonts w:eastAsiaTheme="minorEastAsia"/>
          <w:lang w:val="en-US"/>
        </w:rPr>
        <w:t>)</w:t>
      </w:r>
    </w:p>
    <w:p w14:paraId="0F974E07" w14:textId="1748281A" w:rsidR="006F4F30" w:rsidRDefault="00414372" w:rsidP="008521A1">
      <w:pPr>
        <w:ind w:firstLine="0"/>
        <w:rPr>
          <w:rFonts w:eastAsiaTheme="minorEastAsia"/>
          <w:lang w:val="en-US"/>
        </w:rPr>
      </w:pPr>
      <w:r w:rsidRPr="00414372">
        <w:rPr>
          <w:rFonts w:eastAsiaTheme="minorEastAsia"/>
          <w:noProof/>
          <w:lang w:val="en-US"/>
        </w:rPr>
        <w:drawing>
          <wp:inline distT="0" distB="0" distL="0" distR="0" wp14:anchorId="798B85D2" wp14:editId="2AD70E31">
            <wp:extent cx="6120130" cy="1991995"/>
            <wp:effectExtent l="0" t="0" r="0" b="8255"/>
            <wp:docPr id="2058568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684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02DB" w14:textId="2EAC9F6A" w:rsidR="006F4F30" w:rsidRPr="00341760" w:rsidRDefault="006F4F30" w:rsidP="009F29CD">
      <w:pPr>
        <w:ind w:firstLine="0"/>
        <w:jc w:val="center"/>
        <w:rPr>
          <w:rFonts w:eastAsiaTheme="minorEastAsia"/>
        </w:rPr>
      </w:pPr>
      <w:r>
        <w:rPr>
          <w:rFonts w:eastAsiaTheme="minorEastAsia"/>
        </w:rPr>
        <w:t xml:space="preserve">Рис. 11 </w:t>
      </w:r>
      <w:r w:rsidR="009F29CD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9F29CD">
        <w:rPr>
          <w:rFonts w:eastAsiaTheme="minorEastAsia"/>
        </w:rPr>
        <w:t>схема частотной модуляции</w:t>
      </w:r>
    </w:p>
    <w:p w14:paraId="10ED36B7" w14:textId="488028D8" w:rsidR="00B5231E" w:rsidRPr="00341760" w:rsidRDefault="00B5231E" w:rsidP="00B5231E">
      <w:pPr>
        <w:ind w:firstLine="0"/>
        <w:rPr>
          <w:rFonts w:eastAsiaTheme="minorEastAsia"/>
        </w:rPr>
      </w:pPr>
      <w:r w:rsidRPr="00341760">
        <w:rPr>
          <w:rFonts w:eastAsiaTheme="minorEastAsia"/>
        </w:rPr>
        <w:t xml:space="preserve">2.2. </w:t>
      </w:r>
      <w:r>
        <w:rPr>
          <w:rFonts w:eastAsiaTheme="minorEastAsia"/>
        </w:rPr>
        <w:t>Настраиваем параметры</w:t>
      </w:r>
      <w:r w:rsidR="003F4D8C">
        <w:rPr>
          <w:rFonts w:eastAsiaTheme="minorEastAsia"/>
        </w:rPr>
        <w:t xml:space="preserve"> </w:t>
      </w:r>
      <w:r w:rsidR="003F4D8C" w:rsidRPr="00341760">
        <w:rPr>
          <w:rFonts w:eastAsiaTheme="minorEastAsia"/>
        </w:rPr>
        <w:t>:</w:t>
      </w:r>
    </w:p>
    <w:p w14:paraId="5C87B5EC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Input FM:</w:t>
      </w:r>
    </w:p>
    <w:p w14:paraId="479E631E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Amplitude = 1</w:t>
      </w:r>
    </w:p>
    <w:p w14:paraId="224D470D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Bias = 0</w:t>
      </w:r>
    </w:p>
    <w:p w14:paraId="09AB71CD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Frequency = 2*2*pi</w:t>
      </w:r>
    </w:p>
    <w:p w14:paraId="1139822B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Phase = 0</w:t>
      </w:r>
    </w:p>
    <w:p w14:paraId="6643640A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Sampling Time = 0.0001</w:t>
      </w:r>
    </w:p>
    <w:p w14:paraId="4261CB38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 xml:space="preserve"> </w:t>
      </w:r>
      <w:proofErr w:type="spellStart"/>
      <w:r w:rsidRPr="002F077B">
        <w:rPr>
          <w:rFonts w:eastAsiaTheme="minorEastAsia"/>
          <w:lang w:val="en-US"/>
        </w:rPr>
        <w:t>dW</w:t>
      </w:r>
      <w:proofErr w:type="spellEnd"/>
      <w:r w:rsidRPr="002F077B">
        <w:rPr>
          <w:rFonts w:eastAsiaTheme="minorEastAsia"/>
          <w:lang w:val="en-US"/>
        </w:rPr>
        <w:t xml:space="preserve"> (Constant):</w:t>
      </w:r>
    </w:p>
    <w:p w14:paraId="3CBDF949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Constant Value = 25*2*pi</w:t>
      </w:r>
    </w:p>
    <w:p w14:paraId="5F114C78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lastRenderedPageBreak/>
        <w:t xml:space="preserve"> Cumulative Sum:</w:t>
      </w:r>
    </w:p>
    <w:p w14:paraId="35AF8776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Sum input along = Channels (running sum)</w:t>
      </w:r>
    </w:p>
    <w:p w14:paraId="29EC9AFA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Input processing = Elements as channels (sample based)</w:t>
      </w:r>
    </w:p>
    <w:p w14:paraId="75022BE1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Reset port = None</w:t>
      </w:r>
    </w:p>
    <w:p w14:paraId="6F5A4661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 xml:space="preserve"> W0 (Constant):</w:t>
      </w:r>
    </w:p>
    <w:p w14:paraId="754AE9F3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Constant Value = 100*2*pi</w:t>
      </w:r>
    </w:p>
    <w:p w14:paraId="55FE1313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 xml:space="preserve"> FM Demodulator Passband:</w:t>
      </w:r>
    </w:p>
    <w:p w14:paraId="0F2EAD3A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Carrier frequency (Hz) = 100</w:t>
      </w:r>
    </w:p>
    <w:p w14:paraId="0CB83E13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Initial phase (rad) = 0</w:t>
      </w:r>
    </w:p>
    <w:p w14:paraId="133214A1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Frequency deviation (Hz) = 25</w:t>
      </w:r>
    </w:p>
    <w:p w14:paraId="034E2109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Hilbert transform filter order (must be even) = 100</w:t>
      </w:r>
    </w:p>
    <w:p w14:paraId="675600C0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 xml:space="preserve"> Sampling Time (Constant):</w:t>
      </w:r>
    </w:p>
    <w:p w14:paraId="6967C594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Constant Value = 0.0001</w:t>
      </w:r>
    </w:p>
    <w:p w14:paraId="4D13AAF6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 xml:space="preserve"> </w:t>
      </w:r>
      <w:proofErr w:type="spellStart"/>
      <w:r w:rsidRPr="002F077B">
        <w:rPr>
          <w:rFonts w:eastAsiaTheme="minorEastAsia"/>
          <w:lang w:val="en-US"/>
        </w:rPr>
        <w:t>Fcn</w:t>
      </w:r>
      <w:proofErr w:type="spellEnd"/>
      <w:r w:rsidRPr="002F077B">
        <w:rPr>
          <w:rFonts w:eastAsiaTheme="minorEastAsia"/>
          <w:lang w:val="en-US"/>
        </w:rPr>
        <w:t>:</w:t>
      </w:r>
    </w:p>
    <w:p w14:paraId="0692844D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Expression = sin(</w:t>
      </w:r>
      <w:proofErr w:type="gramStart"/>
      <w:r w:rsidRPr="002F077B">
        <w:rPr>
          <w:rFonts w:eastAsiaTheme="minorEastAsia"/>
          <w:lang w:val="en-US"/>
        </w:rPr>
        <w:t>u(</w:t>
      </w:r>
      <w:proofErr w:type="gramEnd"/>
      <w:r w:rsidRPr="002F077B">
        <w:rPr>
          <w:rFonts w:eastAsiaTheme="minorEastAsia"/>
          <w:lang w:val="en-US"/>
        </w:rPr>
        <w:t>1))</w:t>
      </w:r>
    </w:p>
    <w:p w14:paraId="3DEA24C9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 xml:space="preserve"> LPF:</w:t>
      </w:r>
    </w:p>
    <w:p w14:paraId="5A92104E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Filter Type = FIR</w:t>
      </w:r>
    </w:p>
    <w:p w14:paraId="30885FA5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Passband edge frequency (Hz) = 0.1</w:t>
      </w:r>
    </w:p>
    <w:p w14:paraId="7ACA1893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Stopband edge frequency (Hz) = 100</w:t>
      </w:r>
    </w:p>
    <w:p w14:paraId="361DC53A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Maximum passband ripple (dB) = 0.1</w:t>
      </w:r>
    </w:p>
    <w:p w14:paraId="2F24056F" w14:textId="77777777" w:rsidR="002F077B" w:rsidRPr="002F077B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– Minimum stopband attenuation (dB) = 80</w:t>
      </w:r>
    </w:p>
    <w:p w14:paraId="074CD253" w14:textId="0B665965" w:rsidR="002F077B" w:rsidRPr="00E839B1" w:rsidRDefault="002F077B" w:rsidP="002F077B">
      <w:pPr>
        <w:ind w:firstLine="0"/>
        <w:rPr>
          <w:rFonts w:eastAsiaTheme="minorEastAsia"/>
          <w:lang w:val="en-US"/>
        </w:rPr>
      </w:pPr>
      <w:r w:rsidRPr="002F077B">
        <w:rPr>
          <w:rFonts w:eastAsiaTheme="minorEastAsia"/>
          <w:lang w:val="en-US"/>
        </w:rPr>
        <w:t>FM</w:t>
      </w:r>
      <w:r w:rsidRPr="00E839B1">
        <w:rPr>
          <w:rFonts w:eastAsiaTheme="minorEastAsia"/>
          <w:lang w:val="en-US"/>
        </w:rPr>
        <w:t xml:space="preserve"> </w:t>
      </w:r>
      <w:r w:rsidRPr="002F077B">
        <w:rPr>
          <w:rFonts w:eastAsiaTheme="minorEastAsia"/>
          <w:lang w:val="en-US"/>
        </w:rPr>
        <w:t>Scope</w:t>
      </w:r>
    </w:p>
    <w:p w14:paraId="1FE37A0F" w14:textId="292D7439" w:rsidR="002F077B" w:rsidRPr="00341760" w:rsidRDefault="002F077B" w:rsidP="002F077B">
      <w:pPr>
        <w:ind w:firstLine="0"/>
        <w:rPr>
          <w:rFonts w:eastAsiaTheme="minorEastAsia"/>
        </w:rPr>
      </w:pPr>
      <w:r w:rsidRPr="002F077B">
        <w:rPr>
          <w:rFonts w:eastAsiaTheme="minorEastAsia"/>
        </w:rPr>
        <w:t xml:space="preserve">(настраивается аналогично </w:t>
      </w:r>
      <w:r w:rsidRPr="002F077B">
        <w:rPr>
          <w:rFonts w:eastAsiaTheme="minorEastAsia"/>
          <w:lang w:val="en-US"/>
        </w:rPr>
        <w:t>AM</w:t>
      </w:r>
      <w:r w:rsidRPr="002F077B">
        <w:rPr>
          <w:rFonts w:eastAsiaTheme="minorEastAsia"/>
        </w:rPr>
        <w:t xml:space="preserve"> </w:t>
      </w:r>
      <w:r w:rsidRPr="002F077B">
        <w:rPr>
          <w:rFonts w:eastAsiaTheme="minorEastAsia"/>
          <w:lang w:val="en-US"/>
        </w:rPr>
        <w:t>Scope</w:t>
      </w:r>
      <w:r w:rsidRPr="002F077B">
        <w:rPr>
          <w:rFonts w:eastAsiaTheme="minorEastAsia"/>
        </w:rPr>
        <w:t>)</w:t>
      </w:r>
    </w:p>
    <w:p w14:paraId="0D456BAB" w14:textId="78CBAAD6" w:rsidR="00525101" w:rsidRPr="00B82786" w:rsidRDefault="00140CB1" w:rsidP="00525101">
      <w:pPr>
        <w:ind w:firstLine="0"/>
        <w:rPr>
          <w:rFonts w:eastAsiaTheme="minorEastAsia"/>
        </w:rPr>
      </w:pPr>
      <w:r w:rsidRPr="00B82786">
        <w:rPr>
          <w:rFonts w:eastAsiaTheme="minorEastAsia"/>
        </w:rPr>
        <w:t>2.3.</w:t>
      </w:r>
      <w:r w:rsidR="00B82786" w:rsidRPr="00B82786">
        <w:rPr>
          <w:rFonts w:eastAsiaTheme="minorEastAsia"/>
        </w:rPr>
        <w:t xml:space="preserve"> Пров</w:t>
      </w:r>
      <w:r w:rsidR="00525101">
        <w:rPr>
          <w:rFonts w:eastAsiaTheme="minorEastAsia"/>
        </w:rPr>
        <w:t>одим</w:t>
      </w:r>
      <w:r w:rsidR="00B82786" w:rsidRPr="00B82786">
        <w:rPr>
          <w:rFonts w:eastAsiaTheme="minorEastAsia"/>
        </w:rPr>
        <w:t xml:space="preserve"> моделирование созданной модели частотной модуляции при различных значениях девиации частоты ∆</w:t>
      </w:r>
      <w:r w:rsidR="00B82786" w:rsidRPr="00B82786">
        <w:rPr>
          <w:rFonts w:eastAsiaTheme="minorEastAsia"/>
          <w:lang w:val="en-US"/>
        </w:rPr>
        <w:t>ω</w:t>
      </w:r>
      <w:r w:rsidR="00B82786" w:rsidRPr="00B82786">
        <w:rPr>
          <w:rFonts w:eastAsiaTheme="minorEastAsia"/>
        </w:rPr>
        <w:t xml:space="preserve"> = {25, 50, 75, 100} Гц. </w:t>
      </w:r>
    </w:p>
    <w:p w14:paraId="076A0AEB" w14:textId="76C0411B" w:rsidR="00140CB1" w:rsidRPr="00341760" w:rsidRDefault="00B82786" w:rsidP="00B82786">
      <w:pPr>
        <w:ind w:firstLine="0"/>
        <w:rPr>
          <w:rFonts w:eastAsiaTheme="minorEastAsia"/>
        </w:rPr>
      </w:pPr>
      <w:r w:rsidRPr="00B82786">
        <w:rPr>
          <w:rFonts w:eastAsiaTheme="minorEastAsia"/>
        </w:rPr>
        <w:t>Примечание. При изменении блока с девиацией частоты, требуется также изменить</w:t>
      </w:r>
      <w:r w:rsidR="00525101">
        <w:rPr>
          <w:rFonts w:eastAsiaTheme="minorEastAsia"/>
        </w:rPr>
        <w:t xml:space="preserve"> </w:t>
      </w:r>
      <w:r w:rsidRPr="00B82786">
        <w:rPr>
          <w:rFonts w:eastAsiaTheme="minorEastAsia"/>
        </w:rPr>
        <w:t xml:space="preserve">параметр </w:t>
      </w:r>
      <w:r w:rsidRPr="00B82786">
        <w:rPr>
          <w:rFonts w:eastAsiaTheme="minorEastAsia"/>
          <w:lang w:val="en-US"/>
        </w:rPr>
        <w:t>Frequency</w:t>
      </w:r>
      <w:r w:rsidRPr="00B82786">
        <w:rPr>
          <w:rFonts w:eastAsiaTheme="minorEastAsia"/>
        </w:rPr>
        <w:t xml:space="preserve"> </w:t>
      </w:r>
      <w:r w:rsidRPr="00B82786">
        <w:rPr>
          <w:rFonts w:eastAsiaTheme="minorEastAsia"/>
          <w:lang w:val="en-US"/>
        </w:rPr>
        <w:t>Deviation</w:t>
      </w:r>
      <w:r w:rsidRPr="00B82786">
        <w:rPr>
          <w:rFonts w:eastAsiaTheme="minorEastAsia"/>
        </w:rPr>
        <w:t xml:space="preserve"> в блоке </w:t>
      </w:r>
      <w:r w:rsidRPr="00B82786">
        <w:rPr>
          <w:rFonts w:eastAsiaTheme="minorEastAsia"/>
          <w:lang w:val="en-US"/>
        </w:rPr>
        <w:t>FM</w:t>
      </w:r>
      <w:r w:rsidRPr="00B82786">
        <w:rPr>
          <w:rFonts w:eastAsiaTheme="minorEastAsia"/>
        </w:rPr>
        <w:t xml:space="preserve"> </w:t>
      </w:r>
      <w:r w:rsidRPr="00B82786">
        <w:rPr>
          <w:rFonts w:eastAsiaTheme="minorEastAsia"/>
          <w:lang w:val="en-US"/>
        </w:rPr>
        <w:t>Demodulator</w:t>
      </w:r>
      <w:r w:rsidRPr="00B82786">
        <w:rPr>
          <w:rFonts w:eastAsiaTheme="minorEastAsia"/>
        </w:rPr>
        <w:t xml:space="preserve"> </w:t>
      </w:r>
      <w:r w:rsidRPr="00B82786">
        <w:rPr>
          <w:rFonts w:eastAsiaTheme="minorEastAsia"/>
          <w:lang w:val="en-US"/>
        </w:rPr>
        <w:t>Passband</w:t>
      </w:r>
      <w:r w:rsidRPr="00B82786">
        <w:rPr>
          <w:rFonts w:eastAsiaTheme="minorEastAsia"/>
        </w:rPr>
        <w:t xml:space="preserve"> (согласовать прием</w:t>
      </w:r>
      <w:r w:rsidRPr="00525101">
        <w:rPr>
          <w:rFonts w:eastAsiaTheme="minorEastAsia"/>
        </w:rPr>
        <w:t>ник и передатчик).</w:t>
      </w:r>
    </w:p>
    <w:p w14:paraId="611CC334" w14:textId="2B45EDFD" w:rsidR="00CC1159" w:rsidRDefault="00CC1159" w:rsidP="00860F26">
      <w:pPr>
        <w:ind w:firstLine="0"/>
        <w:jc w:val="center"/>
        <w:rPr>
          <w:rFonts w:eastAsiaTheme="minorEastAsia"/>
          <w:lang w:val="en-US"/>
        </w:rPr>
      </w:pPr>
      <w:r w:rsidRPr="00CC1159">
        <w:rPr>
          <w:rFonts w:eastAsiaTheme="minorEastAsia"/>
          <w:noProof/>
          <w:lang w:val="en-US"/>
        </w:rPr>
        <w:lastRenderedPageBreak/>
        <w:drawing>
          <wp:inline distT="0" distB="0" distL="0" distR="0" wp14:anchorId="34C7CD2A" wp14:editId="6630601B">
            <wp:extent cx="6120130" cy="3016885"/>
            <wp:effectExtent l="0" t="0" r="0" b="0"/>
            <wp:docPr id="742274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745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E086" w14:textId="5B10E794" w:rsidR="00CC1159" w:rsidRPr="003F075B" w:rsidRDefault="00CC1159" w:rsidP="00860F26">
      <w:pPr>
        <w:ind w:firstLine="0"/>
        <w:jc w:val="center"/>
        <w:rPr>
          <w:rFonts w:eastAsiaTheme="minorEastAsia"/>
        </w:rPr>
      </w:pPr>
      <w:r>
        <w:rPr>
          <w:rFonts w:eastAsiaTheme="minorEastAsia"/>
        </w:rPr>
        <w:t xml:space="preserve">Рис. 12 </w:t>
      </w:r>
      <w:r w:rsidR="00860F26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860F26">
        <w:rPr>
          <w:rFonts w:eastAsiaTheme="minorEastAsia"/>
        </w:rPr>
        <w:t xml:space="preserve">вывод при </w:t>
      </w:r>
      <w:proofErr w:type="spellStart"/>
      <w:r w:rsidR="00860F26">
        <w:rPr>
          <w:rFonts w:eastAsiaTheme="minorEastAsia"/>
          <w:lang w:val="en-US"/>
        </w:rPr>
        <w:t>dW</w:t>
      </w:r>
      <w:proofErr w:type="spellEnd"/>
      <w:r w:rsidR="00860F26" w:rsidRPr="003F075B">
        <w:rPr>
          <w:rFonts w:eastAsiaTheme="minorEastAsia"/>
        </w:rPr>
        <w:t xml:space="preserve"> = 25</w:t>
      </w:r>
      <w:r w:rsidR="003F075B">
        <w:rPr>
          <w:rFonts w:eastAsiaTheme="minorEastAsia"/>
        </w:rPr>
        <w:t xml:space="preserve"> Гц</w:t>
      </w:r>
    </w:p>
    <w:p w14:paraId="018D9214" w14:textId="64AC1245" w:rsidR="00012988" w:rsidRDefault="00012988" w:rsidP="00860F26">
      <w:pPr>
        <w:ind w:firstLine="0"/>
        <w:jc w:val="center"/>
        <w:rPr>
          <w:rFonts w:eastAsiaTheme="minorEastAsia"/>
          <w:lang w:val="en-US"/>
        </w:rPr>
      </w:pPr>
      <w:r w:rsidRPr="00012988">
        <w:rPr>
          <w:rFonts w:eastAsiaTheme="minorEastAsia"/>
          <w:noProof/>
          <w:lang w:val="en-US"/>
        </w:rPr>
        <w:drawing>
          <wp:inline distT="0" distB="0" distL="0" distR="0" wp14:anchorId="3845CF70" wp14:editId="1A501128">
            <wp:extent cx="6120130" cy="2983230"/>
            <wp:effectExtent l="0" t="0" r="0" b="7620"/>
            <wp:docPr id="1090835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356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4C02F" w14:textId="14B83B2D" w:rsidR="007E5C8F" w:rsidRDefault="007E5C8F" w:rsidP="007E5C8F">
      <w:pPr>
        <w:ind w:firstLine="0"/>
        <w:jc w:val="center"/>
        <w:rPr>
          <w:rFonts w:eastAsiaTheme="minorEastAsia"/>
        </w:rPr>
      </w:pPr>
      <w:r>
        <w:rPr>
          <w:rFonts w:eastAsiaTheme="minorEastAsia"/>
        </w:rPr>
        <w:t>Рис. 1</w:t>
      </w:r>
      <w:r w:rsidRPr="003F075B">
        <w:rPr>
          <w:rFonts w:eastAsiaTheme="minorEastAsia"/>
        </w:rPr>
        <w:t>3</w:t>
      </w:r>
      <w:r>
        <w:rPr>
          <w:rFonts w:eastAsiaTheme="minorEastAsia"/>
        </w:rPr>
        <w:t xml:space="preserve"> – вывод при </w:t>
      </w:r>
      <w:proofErr w:type="spellStart"/>
      <w:r>
        <w:rPr>
          <w:rFonts w:eastAsiaTheme="minorEastAsia"/>
          <w:lang w:val="en-US"/>
        </w:rPr>
        <w:t>dW</w:t>
      </w:r>
      <w:proofErr w:type="spellEnd"/>
      <w:r w:rsidRPr="003F075B">
        <w:rPr>
          <w:rFonts w:eastAsiaTheme="minorEastAsia"/>
        </w:rPr>
        <w:t xml:space="preserve"> = 50</w:t>
      </w:r>
      <w:r w:rsidR="003F075B" w:rsidRPr="003F075B">
        <w:rPr>
          <w:rFonts w:eastAsiaTheme="minorEastAsia"/>
        </w:rPr>
        <w:t xml:space="preserve"> </w:t>
      </w:r>
      <w:r w:rsidR="003F075B">
        <w:rPr>
          <w:rFonts w:eastAsiaTheme="minorEastAsia"/>
        </w:rPr>
        <w:t>Гц</w:t>
      </w:r>
    </w:p>
    <w:p w14:paraId="6A973E0F" w14:textId="0AD5A10F" w:rsidR="007E5C8F" w:rsidRDefault="00B73E47" w:rsidP="00332384">
      <w:pPr>
        <w:ind w:firstLine="0"/>
        <w:jc w:val="center"/>
        <w:rPr>
          <w:rFonts w:eastAsiaTheme="minorEastAsia"/>
        </w:rPr>
      </w:pPr>
      <w:r w:rsidRPr="00B73E47">
        <w:rPr>
          <w:rFonts w:eastAsiaTheme="minorEastAsia"/>
          <w:noProof/>
        </w:rPr>
        <w:lastRenderedPageBreak/>
        <w:drawing>
          <wp:inline distT="0" distB="0" distL="0" distR="0" wp14:anchorId="15A7B614" wp14:editId="0EE97125">
            <wp:extent cx="6120130" cy="3010535"/>
            <wp:effectExtent l="0" t="0" r="0" b="0"/>
            <wp:docPr id="163645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54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25B4D" w14:textId="5EC39A28" w:rsidR="00332384" w:rsidRDefault="00332384" w:rsidP="00332384">
      <w:pPr>
        <w:ind w:firstLine="0"/>
        <w:jc w:val="center"/>
        <w:rPr>
          <w:rFonts w:eastAsiaTheme="minorEastAsia"/>
        </w:rPr>
      </w:pPr>
      <w:r>
        <w:rPr>
          <w:rFonts w:eastAsiaTheme="minorEastAsia"/>
        </w:rPr>
        <w:t>Рис. 1</w:t>
      </w:r>
      <w:r w:rsidR="00610BA7">
        <w:rPr>
          <w:rFonts w:eastAsiaTheme="minorEastAsia"/>
        </w:rPr>
        <w:t>4</w:t>
      </w:r>
      <w:r>
        <w:rPr>
          <w:rFonts w:eastAsiaTheme="minorEastAsia"/>
        </w:rPr>
        <w:t xml:space="preserve"> – вывод при </w:t>
      </w:r>
      <w:proofErr w:type="spellStart"/>
      <w:r>
        <w:rPr>
          <w:rFonts w:eastAsiaTheme="minorEastAsia"/>
          <w:lang w:val="en-US"/>
        </w:rPr>
        <w:t>dW</w:t>
      </w:r>
      <w:proofErr w:type="spellEnd"/>
      <w:r w:rsidRPr="003F075B">
        <w:rPr>
          <w:rFonts w:eastAsiaTheme="minorEastAsia"/>
        </w:rPr>
        <w:t xml:space="preserve"> = </w:t>
      </w:r>
      <w:r>
        <w:rPr>
          <w:rFonts w:eastAsiaTheme="minorEastAsia"/>
        </w:rPr>
        <w:t>75</w:t>
      </w:r>
      <w:r w:rsidRPr="003F075B">
        <w:rPr>
          <w:rFonts w:eastAsiaTheme="minorEastAsia"/>
        </w:rPr>
        <w:t xml:space="preserve"> </w:t>
      </w:r>
      <w:r>
        <w:rPr>
          <w:rFonts w:eastAsiaTheme="minorEastAsia"/>
        </w:rPr>
        <w:t>Гц</w:t>
      </w:r>
    </w:p>
    <w:p w14:paraId="00EBDFB9" w14:textId="70A802CE" w:rsidR="00332384" w:rsidRDefault="006E1051" w:rsidP="00332384">
      <w:pPr>
        <w:ind w:firstLine="0"/>
        <w:jc w:val="center"/>
        <w:rPr>
          <w:rFonts w:eastAsiaTheme="minorEastAsia"/>
        </w:rPr>
      </w:pPr>
      <w:r w:rsidRPr="006E1051">
        <w:rPr>
          <w:rFonts w:eastAsiaTheme="minorEastAsia"/>
          <w:noProof/>
        </w:rPr>
        <w:drawing>
          <wp:inline distT="0" distB="0" distL="0" distR="0" wp14:anchorId="78809D58" wp14:editId="2A14FF88">
            <wp:extent cx="6120130" cy="3004185"/>
            <wp:effectExtent l="0" t="0" r="0" b="5715"/>
            <wp:docPr id="951773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734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C987" w14:textId="7546394A" w:rsidR="006E1051" w:rsidRDefault="006E1051" w:rsidP="006E1051">
      <w:pPr>
        <w:ind w:firstLine="0"/>
        <w:jc w:val="center"/>
        <w:rPr>
          <w:rFonts w:eastAsiaTheme="minorEastAsia"/>
        </w:rPr>
      </w:pPr>
      <w:r>
        <w:rPr>
          <w:rFonts w:eastAsiaTheme="minorEastAsia"/>
        </w:rPr>
        <w:t>Рис. 1</w:t>
      </w:r>
      <w:r w:rsidR="00610BA7">
        <w:rPr>
          <w:rFonts w:eastAsiaTheme="minorEastAsia"/>
        </w:rPr>
        <w:t>5</w:t>
      </w:r>
      <w:r>
        <w:rPr>
          <w:rFonts w:eastAsiaTheme="minorEastAsia"/>
        </w:rPr>
        <w:t xml:space="preserve"> – вывод при </w:t>
      </w:r>
      <w:proofErr w:type="spellStart"/>
      <w:r>
        <w:rPr>
          <w:rFonts w:eastAsiaTheme="minorEastAsia"/>
          <w:lang w:val="en-US"/>
        </w:rPr>
        <w:t>dW</w:t>
      </w:r>
      <w:proofErr w:type="spellEnd"/>
      <w:r w:rsidRPr="003F075B">
        <w:rPr>
          <w:rFonts w:eastAsiaTheme="minorEastAsia"/>
        </w:rPr>
        <w:t xml:space="preserve"> = </w:t>
      </w:r>
      <w:r>
        <w:rPr>
          <w:rFonts w:eastAsiaTheme="minorEastAsia"/>
        </w:rPr>
        <w:t>100</w:t>
      </w:r>
      <w:r w:rsidRPr="003F075B">
        <w:rPr>
          <w:rFonts w:eastAsiaTheme="minorEastAsia"/>
        </w:rPr>
        <w:t xml:space="preserve"> </w:t>
      </w:r>
      <w:r>
        <w:rPr>
          <w:rFonts w:eastAsiaTheme="minorEastAsia"/>
        </w:rPr>
        <w:t>Гц</w:t>
      </w:r>
    </w:p>
    <w:p w14:paraId="52E0CFC7" w14:textId="3F50C5BA" w:rsidR="001478D0" w:rsidRPr="00B82786" w:rsidRDefault="00847EDF" w:rsidP="001478D0">
      <w:pPr>
        <w:ind w:firstLine="0"/>
        <w:rPr>
          <w:rFonts w:eastAsiaTheme="minorEastAsia"/>
        </w:rPr>
      </w:pPr>
      <w:r>
        <w:rPr>
          <w:rFonts w:eastAsiaTheme="minorEastAsia"/>
        </w:rPr>
        <w:t>Делаем</w:t>
      </w:r>
      <w:r w:rsidR="001478D0" w:rsidRPr="00B82786">
        <w:rPr>
          <w:rFonts w:eastAsiaTheme="minorEastAsia"/>
        </w:rPr>
        <w:t xml:space="preserve"> выводы </w:t>
      </w:r>
      <w:r>
        <w:rPr>
          <w:rFonts w:eastAsiaTheme="minorEastAsia"/>
        </w:rPr>
        <w:t>о</w:t>
      </w:r>
      <w:r w:rsidR="001478D0" w:rsidRPr="00B82786">
        <w:rPr>
          <w:rFonts w:eastAsiaTheme="minorEastAsia"/>
        </w:rPr>
        <w:t xml:space="preserve"> влиянии величины девиации</w:t>
      </w:r>
      <w:r w:rsidR="001478D0">
        <w:rPr>
          <w:rFonts w:eastAsiaTheme="minorEastAsia"/>
        </w:rPr>
        <w:t xml:space="preserve"> </w:t>
      </w:r>
      <w:r w:rsidR="001478D0" w:rsidRPr="00B82786">
        <w:rPr>
          <w:rFonts w:eastAsiaTheme="minorEastAsia"/>
        </w:rPr>
        <w:t>частоты ∆</w:t>
      </w:r>
      <w:r w:rsidR="001478D0" w:rsidRPr="00B82786">
        <w:rPr>
          <w:rFonts w:eastAsiaTheme="minorEastAsia"/>
          <w:lang w:val="en-US"/>
        </w:rPr>
        <w:t>ω</w:t>
      </w:r>
      <w:r w:rsidR="001478D0" w:rsidRPr="00B82786">
        <w:rPr>
          <w:rFonts w:eastAsiaTheme="minorEastAsia"/>
        </w:rPr>
        <w:t xml:space="preserve"> на вид модулированного сигнала и возможность его демодуляции.</w:t>
      </w:r>
    </w:p>
    <w:p w14:paraId="6FBD8D61" w14:textId="77777777" w:rsidR="00993020" w:rsidRPr="00993020" w:rsidRDefault="00993020" w:rsidP="00993020">
      <w:pPr>
        <w:ind w:firstLine="0"/>
        <w:rPr>
          <w:rFonts w:eastAsiaTheme="minorEastAsia"/>
        </w:rPr>
      </w:pPr>
      <w:r w:rsidRPr="00993020">
        <w:rPr>
          <w:rFonts w:eastAsiaTheme="minorEastAsia"/>
        </w:rPr>
        <w:t>Девиация частоты</w:t>
      </w:r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>— это</w:t>
      </w:r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>максимальное отклонение частоты несущего сигнала</w:t>
      </w:r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>от её среднего значения под действием информационного сигнала.</w:t>
      </w:r>
    </w:p>
    <w:p w14:paraId="36A315C8" w14:textId="77777777" w:rsidR="006B6BAC" w:rsidRPr="006B6BAC" w:rsidRDefault="00993020" w:rsidP="00993020">
      <w:pPr>
        <w:ind w:firstLine="0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Δ</m:t>
          </m:r>
          <m:r>
            <w:rPr>
              <w:rFonts w:ascii="Cambria Math" w:eastAsiaTheme="minorEastAsia" w:hAnsi="Cambria Math"/>
              <w:lang w:val="en-US"/>
            </w:rPr>
            <m:t>ω=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max</m:t>
          </m:r>
          <m:r>
            <w:rPr>
              <w:rFonts w:ascii="Cambria Math" w:eastAsiaTheme="minorEastAsia" w:hAnsi="Cambria Math"/>
              <w:lang w:val="en-US"/>
            </w:rPr>
            <m:t>⁡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∣Ω</m:t>
          </m:r>
          <m:r>
            <w:rPr>
              <w:rFonts w:ascii="Cambria Math" w:eastAsiaTheme="minorEastAsia" w:hAnsi="Cambria Math"/>
              <w:lang w:val="en-US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∣</m:t>
          </m:r>
        </m:oMath>
      </m:oMathPara>
    </w:p>
    <w:p w14:paraId="49392568" w14:textId="77777777" w:rsidR="006B6BAC" w:rsidRDefault="006B6BAC" w:rsidP="00993020">
      <w:pPr>
        <w:ind w:firstLine="0"/>
        <w:rPr>
          <w:rFonts w:eastAsiaTheme="minorEastAsia"/>
        </w:rPr>
      </w:pPr>
    </w:p>
    <w:p w14:paraId="55E5ABE3" w14:textId="29875E4B" w:rsidR="00993020" w:rsidRPr="00993020" w:rsidRDefault="00993020" w:rsidP="00993020">
      <w:pPr>
        <w:ind w:firstLine="0"/>
        <w:rPr>
          <w:rFonts w:eastAsiaTheme="minorEastAsia"/>
          <w:lang w:val="en-US"/>
        </w:rPr>
      </w:pPr>
      <w:r w:rsidRPr="00993020">
        <w:rPr>
          <w:rFonts w:eastAsiaTheme="minorEastAsia"/>
          <w:lang w:val="en-US"/>
        </w:rPr>
        <w:br/>
      </w:r>
    </w:p>
    <w:p w14:paraId="670001CC" w14:textId="77777777" w:rsidR="00993020" w:rsidRPr="00993020" w:rsidRDefault="00993020" w:rsidP="00993020">
      <w:pPr>
        <w:ind w:firstLine="0"/>
        <w:rPr>
          <w:rFonts w:eastAsiaTheme="minorEastAsia"/>
          <w:lang w:val="en-US"/>
        </w:rPr>
      </w:pPr>
      <w:proofErr w:type="spellStart"/>
      <w:r w:rsidRPr="00993020">
        <w:rPr>
          <w:rFonts w:eastAsiaTheme="minorEastAsia"/>
          <w:lang w:val="en-US"/>
        </w:rPr>
        <w:lastRenderedPageBreak/>
        <w:t>Или</w:t>
      </w:r>
      <w:proofErr w:type="spellEnd"/>
      <w:r w:rsidRPr="00993020">
        <w:rPr>
          <w:rFonts w:eastAsiaTheme="minorEastAsia"/>
          <w:lang w:val="en-US"/>
        </w:rPr>
        <w:t xml:space="preserve"> в </w:t>
      </w:r>
      <w:proofErr w:type="spellStart"/>
      <w:r w:rsidRPr="00993020">
        <w:rPr>
          <w:rFonts w:eastAsiaTheme="minorEastAsia"/>
          <w:lang w:val="en-US"/>
        </w:rPr>
        <w:t>герцах</w:t>
      </w:r>
      <w:proofErr w:type="spellEnd"/>
      <w:r w:rsidRPr="00993020">
        <w:rPr>
          <w:rFonts w:eastAsiaTheme="minorEastAsia"/>
          <w:lang w:val="en-US"/>
        </w:rPr>
        <w:t>:</w:t>
      </w:r>
    </w:p>
    <w:p w14:paraId="352F9EC1" w14:textId="6840ACF8" w:rsidR="00993020" w:rsidRPr="00993020" w:rsidRDefault="00993020" w:rsidP="00993020">
      <w:pPr>
        <w:ind w:firstLine="0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Δ</m:t>
          </m:r>
          <m:r>
            <w:rPr>
              <w:rFonts w:ascii="Cambria Math" w:eastAsiaTheme="minorEastAsia" w:hAnsi="Cambria Math"/>
              <w:lang w:val="en-US"/>
            </w:rPr>
            <m:t>f=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Δ</m:t>
              </m:r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2π</m:t>
              </m:r>
            </m:den>
          </m:f>
        </m:oMath>
      </m:oMathPara>
    </w:p>
    <w:p w14:paraId="756366D0" w14:textId="770285EE" w:rsidR="00993020" w:rsidRPr="00993020" w:rsidRDefault="00993020" w:rsidP="00993020">
      <w:pPr>
        <w:ind w:firstLine="0"/>
        <w:rPr>
          <w:rFonts w:eastAsiaTheme="minorEastAsia"/>
        </w:rPr>
      </w:pPr>
      <w:r w:rsidRPr="00993020">
        <w:rPr>
          <w:rFonts w:eastAsiaTheme="minorEastAsia"/>
        </w:rPr>
        <w:t>В ходе исследования частотной модуляции при изменении девиации частоты</w:t>
      </w:r>
      <w:r w:rsidRPr="00993020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f</m:t>
        </m:r>
      </m:oMath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>от 25 до 100 Гц (при информационной частоте 2 Гц) было установлено:</w:t>
      </w:r>
    </w:p>
    <w:p w14:paraId="016C3F2A" w14:textId="77777777" w:rsidR="00993020" w:rsidRPr="00993020" w:rsidRDefault="00993020" w:rsidP="00993020">
      <w:pPr>
        <w:numPr>
          <w:ilvl w:val="0"/>
          <w:numId w:val="51"/>
        </w:numPr>
        <w:rPr>
          <w:rFonts w:eastAsiaTheme="minorEastAsia"/>
        </w:rPr>
      </w:pPr>
      <w:r w:rsidRPr="00993020">
        <w:rPr>
          <w:rFonts w:eastAsiaTheme="minorEastAsia"/>
        </w:rPr>
        <w:t>Влияние на вид модулированного сигнала:</w:t>
      </w:r>
    </w:p>
    <w:p w14:paraId="30BFDCA4" w14:textId="35D2677D" w:rsidR="00993020" w:rsidRPr="00993020" w:rsidRDefault="00993020" w:rsidP="00993020">
      <w:pPr>
        <w:numPr>
          <w:ilvl w:val="1"/>
          <w:numId w:val="51"/>
        </w:numPr>
        <w:rPr>
          <w:rFonts w:eastAsiaTheme="minorEastAsia"/>
        </w:rPr>
      </w:pPr>
      <w:r w:rsidRPr="00993020">
        <w:rPr>
          <w:rFonts w:eastAsiaTheme="minorEastAsia"/>
        </w:rPr>
        <w:t>При малой девиации 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=25</m:t>
        </m:r>
      </m:oMath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>Гц) частота несущей меняется незначительно, сигнал визуально напоминает амплитудно-модулированный.</w:t>
      </w:r>
    </w:p>
    <w:p w14:paraId="4B8043C3" w14:textId="3CA5A836" w:rsidR="00993020" w:rsidRPr="00993020" w:rsidRDefault="00993020" w:rsidP="00993020">
      <w:pPr>
        <w:numPr>
          <w:ilvl w:val="1"/>
          <w:numId w:val="51"/>
        </w:numPr>
        <w:rPr>
          <w:rFonts w:eastAsiaTheme="minorEastAsia"/>
        </w:rPr>
      </w:pPr>
      <w:r w:rsidRPr="00993020">
        <w:rPr>
          <w:rFonts w:eastAsiaTheme="minorEastAsia"/>
        </w:rPr>
        <w:t>При увеличении девиации 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=50,75,100</m:t>
        </m:r>
      </m:oMath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>Гц) изменения частоты становятся отчётливо видны: участки с более частыми и более редкими колебаниями чередуются.</w:t>
      </w:r>
    </w:p>
    <w:p w14:paraId="12B4806C" w14:textId="77777777" w:rsidR="00993020" w:rsidRPr="00993020" w:rsidRDefault="00993020" w:rsidP="00993020">
      <w:pPr>
        <w:numPr>
          <w:ilvl w:val="0"/>
          <w:numId w:val="51"/>
        </w:numPr>
        <w:rPr>
          <w:rFonts w:eastAsiaTheme="minorEastAsia"/>
          <w:lang w:val="en-US"/>
        </w:rPr>
      </w:pPr>
      <w:proofErr w:type="spellStart"/>
      <w:r w:rsidRPr="00993020">
        <w:rPr>
          <w:rFonts w:eastAsiaTheme="minorEastAsia"/>
          <w:lang w:val="en-US"/>
        </w:rPr>
        <w:t>Влияние</w:t>
      </w:r>
      <w:proofErr w:type="spellEnd"/>
      <w:r w:rsidRPr="00993020">
        <w:rPr>
          <w:rFonts w:eastAsiaTheme="minorEastAsia"/>
          <w:lang w:val="en-US"/>
        </w:rPr>
        <w:t xml:space="preserve"> </w:t>
      </w:r>
      <w:proofErr w:type="spellStart"/>
      <w:r w:rsidRPr="00993020">
        <w:rPr>
          <w:rFonts w:eastAsiaTheme="minorEastAsia"/>
          <w:lang w:val="en-US"/>
        </w:rPr>
        <w:t>на</w:t>
      </w:r>
      <w:proofErr w:type="spellEnd"/>
      <w:r w:rsidRPr="00993020">
        <w:rPr>
          <w:rFonts w:eastAsiaTheme="minorEastAsia"/>
          <w:lang w:val="en-US"/>
        </w:rPr>
        <w:t xml:space="preserve"> </w:t>
      </w:r>
      <w:proofErr w:type="spellStart"/>
      <w:r w:rsidRPr="00993020">
        <w:rPr>
          <w:rFonts w:eastAsiaTheme="minorEastAsia"/>
          <w:lang w:val="en-US"/>
        </w:rPr>
        <w:t>демодуляцию</w:t>
      </w:r>
      <w:proofErr w:type="spellEnd"/>
      <w:r w:rsidRPr="00993020">
        <w:rPr>
          <w:rFonts w:eastAsiaTheme="minorEastAsia"/>
          <w:lang w:val="en-US"/>
        </w:rPr>
        <w:t>:</w:t>
      </w:r>
    </w:p>
    <w:p w14:paraId="31AF72AC" w14:textId="28F2BEB4" w:rsidR="00993020" w:rsidRPr="00993020" w:rsidRDefault="00993020" w:rsidP="00993020">
      <w:pPr>
        <w:numPr>
          <w:ilvl w:val="1"/>
          <w:numId w:val="51"/>
        </w:numPr>
        <w:rPr>
          <w:rFonts w:eastAsiaTheme="minorEastAsia"/>
        </w:rPr>
      </w:pPr>
      <w:r w:rsidRPr="00993020">
        <w:rPr>
          <w:rFonts w:eastAsiaTheme="minorEastAsia"/>
        </w:rPr>
        <w:t>Во всех исследованных диапазонах 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=25</m:t>
        </m:r>
      </m:oMath>
      <w:r w:rsidRPr="00993020">
        <w:rPr>
          <w:rFonts w:eastAsiaTheme="minorEastAsia"/>
        </w:rPr>
        <w:t>–</w:t>
      </w:r>
      <m:oMath>
        <m:r>
          <w:rPr>
            <w:rFonts w:ascii="Cambria Math" w:eastAsiaTheme="minorEastAsia" w:hAnsi="Cambria Math"/>
          </w:rPr>
          <m:t>100</m:t>
        </m:r>
      </m:oMath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 xml:space="preserve">Гц) демодуляция остаётся возможной. Это важное преимущество </w:t>
      </w:r>
      <w:r w:rsidRPr="00993020">
        <w:rPr>
          <w:rFonts w:eastAsiaTheme="minorEastAsia"/>
          <w:lang w:val="en-US"/>
        </w:rPr>
        <w:t>FM</w:t>
      </w:r>
      <w:r w:rsidRPr="00993020">
        <w:rPr>
          <w:rFonts w:eastAsiaTheme="minorEastAsia"/>
        </w:rPr>
        <w:t xml:space="preserve"> перед </w:t>
      </w:r>
      <w:r w:rsidRPr="00993020">
        <w:rPr>
          <w:rFonts w:eastAsiaTheme="minorEastAsia"/>
          <w:lang w:val="en-US"/>
        </w:rPr>
        <w:t>AM</w:t>
      </w:r>
      <w:r w:rsidRPr="00993020">
        <w:rPr>
          <w:rFonts w:eastAsiaTheme="minorEastAsia"/>
        </w:rPr>
        <w:t>, где при</w:t>
      </w:r>
      <w:r w:rsidRPr="00993020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&gt;1</m:t>
        </m:r>
      </m:oMath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>демодуляция становится невозможной.</w:t>
      </w:r>
    </w:p>
    <w:p w14:paraId="32CEF63E" w14:textId="77777777" w:rsidR="00993020" w:rsidRPr="00993020" w:rsidRDefault="00993020" w:rsidP="00993020">
      <w:pPr>
        <w:numPr>
          <w:ilvl w:val="1"/>
          <w:numId w:val="51"/>
        </w:numPr>
        <w:rPr>
          <w:rFonts w:eastAsiaTheme="minorEastAsia"/>
        </w:rPr>
      </w:pPr>
      <w:r w:rsidRPr="00993020">
        <w:rPr>
          <w:rFonts w:eastAsiaTheme="minorEastAsia"/>
        </w:rPr>
        <w:t xml:space="preserve">Качество демодуляции остаётся высоким при всех значениях девиации, так как информация в </w:t>
      </w:r>
      <w:r w:rsidRPr="00993020">
        <w:rPr>
          <w:rFonts w:eastAsiaTheme="minorEastAsia"/>
          <w:lang w:val="en-US"/>
        </w:rPr>
        <w:t>FM</w:t>
      </w:r>
      <w:r w:rsidRPr="00993020">
        <w:rPr>
          <w:rFonts w:eastAsiaTheme="minorEastAsia"/>
        </w:rPr>
        <w:t xml:space="preserve"> заложена в</w:t>
      </w:r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>частоте, а не в амплитуде, и демодулятор отслеживает изменения частоты.</w:t>
      </w:r>
    </w:p>
    <w:p w14:paraId="01D450F6" w14:textId="39693DDD" w:rsidR="00993020" w:rsidRPr="00993020" w:rsidRDefault="00993020" w:rsidP="00993020">
      <w:pPr>
        <w:ind w:firstLine="0"/>
        <w:rPr>
          <w:rFonts w:eastAsiaTheme="minorEastAsia"/>
        </w:rPr>
      </w:pPr>
      <w:r w:rsidRPr="00993020">
        <w:rPr>
          <w:rFonts w:eastAsiaTheme="minorEastAsia"/>
        </w:rPr>
        <w:t>Общий вывод:</w:t>
      </w:r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 xml:space="preserve">Частотная модуляция значительно менее критична к параметрам, чем амплитудная. Демодуляция </w:t>
      </w:r>
      <w:r w:rsidRPr="00993020">
        <w:rPr>
          <w:rFonts w:eastAsiaTheme="minorEastAsia"/>
          <w:lang w:val="en-US"/>
        </w:rPr>
        <w:t>FM</w:t>
      </w:r>
      <w:r w:rsidRPr="00993020">
        <w:rPr>
          <w:rFonts w:eastAsiaTheme="minorEastAsia"/>
        </w:rPr>
        <w:t xml:space="preserve">-сигнала возможна в широком диапазоне девиаций, однако увеличение девиации расширяет спектр, что может ограничивать использование </w:t>
      </w:r>
      <w:r w:rsidRPr="00993020">
        <w:rPr>
          <w:rFonts w:eastAsiaTheme="minorEastAsia"/>
          <w:lang w:val="en-US"/>
        </w:rPr>
        <w:t>FM</w:t>
      </w:r>
      <w:r w:rsidRPr="00993020">
        <w:rPr>
          <w:rFonts w:eastAsiaTheme="minorEastAsia"/>
        </w:rPr>
        <w:t xml:space="preserve"> в каналах с узкой полосой пропускания.</w:t>
      </w:r>
    </w:p>
    <w:p w14:paraId="3986DA54" w14:textId="77777777" w:rsidR="00993020" w:rsidRPr="00993020" w:rsidRDefault="00993020" w:rsidP="00993020">
      <w:pPr>
        <w:ind w:firstLine="0"/>
        <w:rPr>
          <w:rFonts w:eastAsiaTheme="minorEastAsia"/>
          <w:lang w:val="en-US"/>
        </w:rPr>
      </w:pPr>
      <w:proofErr w:type="spellStart"/>
      <w:r w:rsidRPr="00993020">
        <w:rPr>
          <w:rFonts w:eastAsiaTheme="minorEastAsia"/>
          <w:lang w:val="en-US"/>
        </w:rPr>
        <w:t>Индекс</w:t>
      </w:r>
      <w:proofErr w:type="spellEnd"/>
      <w:r w:rsidRPr="00993020">
        <w:rPr>
          <w:rFonts w:eastAsiaTheme="minorEastAsia"/>
          <w:lang w:val="en-US"/>
        </w:rPr>
        <w:t xml:space="preserve"> </w:t>
      </w:r>
      <w:proofErr w:type="spellStart"/>
      <w:r w:rsidRPr="00993020">
        <w:rPr>
          <w:rFonts w:eastAsiaTheme="minorEastAsia"/>
          <w:lang w:val="en-US"/>
        </w:rPr>
        <w:t>частотной</w:t>
      </w:r>
      <w:proofErr w:type="spellEnd"/>
      <w:r w:rsidRPr="00993020">
        <w:rPr>
          <w:rFonts w:eastAsiaTheme="minorEastAsia"/>
          <w:lang w:val="en-US"/>
        </w:rPr>
        <w:t xml:space="preserve"> </w:t>
      </w:r>
      <w:proofErr w:type="spellStart"/>
      <w:r w:rsidRPr="00993020">
        <w:rPr>
          <w:rFonts w:eastAsiaTheme="minorEastAsia"/>
          <w:lang w:val="en-US"/>
        </w:rPr>
        <w:t>модуляции</w:t>
      </w:r>
      <w:proofErr w:type="spellEnd"/>
      <w:r w:rsidRPr="00993020">
        <w:rPr>
          <w:rFonts w:eastAsiaTheme="minorEastAsia"/>
          <w:lang w:val="en-US"/>
        </w:rPr>
        <w:t>:</w:t>
      </w:r>
    </w:p>
    <w:p w14:paraId="05728BE1" w14:textId="6C1698B6" w:rsidR="00993020" w:rsidRPr="00993020" w:rsidRDefault="00993020" w:rsidP="00993020">
      <w:pPr>
        <w:ind w:firstLine="0"/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β=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Δ</m:t>
              </m:r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in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Δ</m:t>
              </m:r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in</m:t>
                  </m:r>
                </m:sub>
              </m:sSub>
            </m:den>
          </m:f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166CF588" w14:textId="40604BCD" w:rsidR="00993020" w:rsidRPr="00993020" w:rsidRDefault="00993020" w:rsidP="00993020">
      <w:pPr>
        <w:numPr>
          <w:ilvl w:val="0"/>
          <w:numId w:val="52"/>
        </w:numPr>
        <w:rPr>
          <w:rFonts w:eastAsiaTheme="minorEastAsia"/>
        </w:rPr>
      </w:pPr>
      <w:r w:rsidRPr="00993020">
        <w:rPr>
          <w:rFonts w:eastAsiaTheme="minorEastAsia"/>
        </w:rPr>
        <w:t>При</w:t>
      </w:r>
      <w:r w:rsidRPr="00993020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β</m:t>
        </m:r>
        <m:r>
          <w:rPr>
            <w:rFonts w:ascii="Cambria Math" w:eastAsiaTheme="minorEastAsia" w:hAnsi="Cambria Math"/>
          </w:rPr>
          <m:t>≫1</m:t>
        </m:r>
      </m:oMath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 xml:space="preserve">(широкополосная </w:t>
      </w:r>
      <w:r w:rsidRPr="00993020">
        <w:rPr>
          <w:rFonts w:eastAsiaTheme="minorEastAsia"/>
          <w:lang w:val="en-US"/>
        </w:rPr>
        <w:t>FM</w:t>
      </w:r>
      <w:r w:rsidRPr="00993020">
        <w:rPr>
          <w:rFonts w:eastAsiaTheme="minorEastAsia"/>
        </w:rPr>
        <w:t>) — высокая помехоустойчивость, но широкий спектр</w:t>
      </w:r>
    </w:p>
    <w:p w14:paraId="6D141E1F" w14:textId="40C4170C" w:rsidR="00993020" w:rsidRPr="00993020" w:rsidRDefault="00993020" w:rsidP="00993020">
      <w:pPr>
        <w:numPr>
          <w:ilvl w:val="0"/>
          <w:numId w:val="52"/>
        </w:numPr>
        <w:rPr>
          <w:rFonts w:eastAsiaTheme="minorEastAsia"/>
        </w:rPr>
      </w:pPr>
      <w:r w:rsidRPr="00993020">
        <w:rPr>
          <w:rFonts w:eastAsiaTheme="minorEastAsia"/>
        </w:rPr>
        <w:lastRenderedPageBreak/>
        <w:t>При</w:t>
      </w:r>
      <w:r w:rsidRPr="00993020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β</m:t>
        </m:r>
        <m:r>
          <w:rPr>
            <w:rFonts w:ascii="Cambria Math" w:eastAsiaTheme="minorEastAsia" w:hAnsi="Cambria Math"/>
          </w:rPr>
          <m:t>≪1</m:t>
        </m:r>
      </m:oMath>
      <w:r w:rsidRPr="00993020">
        <w:rPr>
          <w:rFonts w:eastAsiaTheme="minorEastAsia"/>
          <w:lang w:val="en-US"/>
        </w:rPr>
        <w:t> </w:t>
      </w:r>
      <w:r w:rsidRPr="00993020">
        <w:rPr>
          <w:rFonts w:eastAsiaTheme="minorEastAsia"/>
        </w:rPr>
        <w:t xml:space="preserve">(узкополосная </w:t>
      </w:r>
      <w:r w:rsidRPr="00993020">
        <w:rPr>
          <w:rFonts w:eastAsiaTheme="minorEastAsia"/>
          <w:lang w:val="en-US"/>
        </w:rPr>
        <w:t>FM</w:t>
      </w:r>
      <w:r w:rsidRPr="00993020">
        <w:rPr>
          <w:rFonts w:eastAsiaTheme="minorEastAsia"/>
        </w:rPr>
        <w:t xml:space="preserve">) — спектр близок к </w:t>
      </w:r>
      <w:r w:rsidRPr="00993020">
        <w:rPr>
          <w:rFonts w:eastAsiaTheme="minorEastAsia"/>
          <w:lang w:val="en-US"/>
        </w:rPr>
        <w:t>AM</w:t>
      </w:r>
      <w:r w:rsidRPr="00993020">
        <w:rPr>
          <w:rFonts w:eastAsiaTheme="minorEastAsia"/>
        </w:rPr>
        <w:t>, помехоустойчивость ниже</w:t>
      </w:r>
    </w:p>
    <w:p w14:paraId="6EA1154A" w14:textId="2B917E75" w:rsidR="00993020" w:rsidRPr="00341760" w:rsidRDefault="00993020" w:rsidP="00993020">
      <w:pPr>
        <w:ind w:firstLine="0"/>
        <w:rPr>
          <w:rFonts w:eastAsiaTheme="minorEastAsia"/>
        </w:rPr>
      </w:pPr>
    </w:p>
    <w:p w14:paraId="78E4A4F1" w14:textId="6B2C0EBD" w:rsidR="00993020" w:rsidRDefault="00993020" w:rsidP="00993020">
      <w:pPr>
        <w:ind w:firstLine="0"/>
        <w:rPr>
          <w:rFonts w:eastAsiaTheme="minorEastAsia"/>
        </w:rPr>
      </w:pPr>
      <w:r w:rsidRPr="00993020">
        <w:rPr>
          <w:rFonts w:eastAsiaTheme="minorEastAsia"/>
        </w:rPr>
        <w:t xml:space="preserve">Девиация частоты определяет, насколько сильно меняется частота несущей. При увеличении девиации спектр сигнала расширяется, но демодуляция остаётся возможной в широких пределах. </w:t>
      </w:r>
      <w:r w:rsidRPr="00341760">
        <w:rPr>
          <w:rFonts w:eastAsiaTheme="minorEastAsia"/>
        </w:rPr>
        <w:t xml:space="preserve">Это главное преимущество </w:t>
      </w:r>
      <w:r w:rsidRPr="00993020">
        <w:rPr>
          <w:rFonts w:eastAsiaTheme="minorEastAsia"/>
          <w:lang w:val="en-US"/>
        </w:rPr>
        <w:t>FM</w:t>
      </w:r>
      <w:r w:rsidRPr="00341760">
        <w:rPr>
          <w:rFonts w:eastAsiaTheme="minorEastAsia"/>
        </w:rPr>
        <w:t xml:space="preserve"> перед </w:t>
      </w:r>
      <w:r w:rsidRPr="00993020">
        <w:rPr>
          <w:rFonts w:eastAsiaTheme="minorEastAsia"/>
          <w:lang w:val="en-US"/>
        </w:rPr>
        <w:t>AM</w:t>
      </w:r>
      <w:r w:rsidR="00923574">
        <w:rPr>
          <w:rFonts w:eastAsiaTheme="minorEastAsia"/>
        </w:rPr>
        <w:t>.</w:t>
      </w:r>
    </w:p>
    <w:p w14:paraId="352DA75E" w14:textId="77777777" w:rsidR="00923574" w:rsidRDefault="00923574" w:rsidP="00993020">
      <w:pPr>
        <w:ind w:firstLine="0"/>
        <w:rPr>
          <w:rFonts w:eastAsiaTheme="minorEastAsia"/>
        </w:rPr>
      </w:pPr>
    </w:p>
    <w:p w14:paraId="5B7BBF37" w14:textId="0638B762" w:rsidR="0027116B" w:rsidRPr="0027116B" w:rsidRDefault="00923574" w:rsidP="0027116B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3.4. </w:t>
      </w:r>
      <w:r w:rsidR="0027116B" w:rsidRPr="0027116B">
        <w:rPr>
          <w:rFonts w:eastAsiaTheme="minorEastAsia"/>
        </w:rPr>
        <w:t>Реализовать алгоритм метода синхронного детектирования для демоду-</w:t>
      </w:r>
    </w:p>
    <w:p w14:paraId="7FB29181" w14:textId="77777777" w:rsidR="00323D62" w:rsidRDefault="0027116B" w:rsidP="0027116B">
      <w:pPr>
        <w:ind w:firstLine="0"/>
        <w:rPr>
          <w:rFonts w:eastAsiaTheme="minorEastAsia"/>
        </w:rPr>
      </w:pPr>
      <w:r w:rsidRPr="0027116B">
        <w:rPr>
          <w:rFonts w:eastAsiaTheme="minorEastAsia"/>
        </w:rPr>
        <w:t>ляции. Провести моделирование при ∆ω = 50 Гц и при различных значениях частоты</w:t>
      </w:r>
      <w:r w:rsidR="00754CD3">
        <w:rPr>
          <w:rFonts w:eastAsiaTheme="minorEastAsia"/>
        </w:rPr>
        <w:t xml:space="preserve"> </w:t>
      </w:r>
      <w:r w:rsidRPr="0027116B">
        <w:rPr>
          <w:rFonts w:eastAsiaTheme="minorEastAsia"/>
        </w:rPr>
        <w:t xml:space="preserve">несущего сигнала демодулятора (только демодулятора), а именно 95, 99, 100. </w:t>
      </w:r>
    </w:p>
    <w:p w14:paraId="2E6262D0" w14:textId="03ACD277" w:rsidR="006E1051" w:rsidRDefault="000976FE" w:rsidP="001478D0">
      <w:pPr>
        <w:ind w:firstLine="0"/>
        <w:rPr>
          <w:rFonts w:eastAsiaTheme="minorEastAsia"/>
          <w:lang w:val="en-US"/>
        </w:rPr>
      </w:pPr>
      <w:r w:rsidRPr="000976FE">
        <w:rPr>
          <w:rFonts w:eastAsiaTheme="minorEastAsia"/>
          <w:noProof/>
          <w:lang w:val="en-US"/>
        </w:rPr>
        <w:drawing>
          <wp:inline distT="0" distB="0" distL="0" distR="0" wp14:anchorId="1812C78B" wp14:editId="02070184">
            <wp:extent cx="6120130" cy="2685415"/>
            <wp:effectExtent l="0" t="0" r="0" b="635"/>
            <wp:docPr id="193102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23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B176E" w14:textId="09223AC1" w:rsidR="001056FE" w:rsidRDefault="001056FE" w:rsidP="001056FE">
      <w:pPr>
        <w:ind w:firstLine="0"/>
        <w:jc w:val="center"/>
        <w:rPr>
          <w:rFonts w:eastAsiaTheme="minorEastAsia"/>
        </w:rPr>
      </w:pPr>
      <w:r>
        <w:rPr>
          <w:rFonts w:eastAsiaTheme="minorEastAsia"/>
        </w:rPr>
        <w:t xml:space="preserve">Рис. 16 </w:t>
      </w:r>
      <w:r w:rsidR="007968B2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7968B2">
        <w:rPr>
          <w:rFonts w:eastAsiaTheme="minorEastAsia"/>
        </w:rPr>
        <w:t>схема с детектором</w:t>
      </w:r>
    </w:p>
    <w:p w14:paraId="28677892" w14:textId="4075D69B" w:rsidR="003D2CEA" w:rsidRDefault="00A21413" w:rsidP="001056FE">
      <w:pPr>
        <w:ind w:firstLine="0"/>
        <w:jc w:val="center"/>
        <w:rPr>
          <w:rFonts w:eastAsiaTheme="minorEastAsia"/>
        </w:rPr>
      </w:pPr>
      <w:r w:rsidRPr="00A21413">
        <w:rPr>
          <w:rFonts w:eastAsiaTheme="minorEastAsia"/>
          <w:noProof/>
        </w:rPr>
        <w:lastRenderedPageBreak/>
        <w:drawing>
          <wp:inline distT="0" distB="0" distL="0" distR="0" wp14:anchorId="03B6D0BB" wp14:editId="224E2A6C">
            <wp:extent cx="6120130" cy="3048635"/>
            <wp:effectExtent l="0" t="0" r="0" b="0"/>
            <wp:docPr id="128344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47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55C67" w14:textId="6E3748FD" w:rsidR="003D2CEA" w:rsidRDefault="003D2CEA" w:rsidP="001056FE">
      <w:pPr>
        <w:ind w:firstLine="0"/>
        <w:jc w:val="center"/>
        <w:rPr>
          <w:rFonts w:eastAsiaTheme="minorEastAsia"/>
        </w:rPr>
      </w:pPr>
      <w:r>
        <w:rPr>
          <w:rFonts w:eastAsiaTheme="minorEastAsia"/>
        </w:rPr>
        <w:t>Рис. 17 – при частоте 95 Г</w:t>
      </w:r>
      <w:r w:rsidR="00B020A7">
        <w:rPr>
          <w:rFonts w:eastAsiaTheme="minorEastAsia"/>
        </w:rPr>
        <w:t>ц</w:t>
      </w:r>
    </w:p>
    <w:p w14:paraId="0D1E41A7" w14:textId="2497728F" w:rsidR="00C21FDF" w:rsidRDefault="00203C5B" w:rsidP="001056FE">
      <w:pPr>
        <w:ind w:firstLine="0"/>
        <w:jc w:val="center"/>
        <w:rPr>
          <w:rFonts w:eastAsiaTheme="minorEastAsia"/>
        </w:rPr>
      </w:pPr>
      <w:r w:rsidRPr="00203C5B">
        <w:rPr>
          <w:rFonts w:eastAsiaTheme="minorEastAsia"/>
          <w:noProof/>
        </w:rPr>
        <w:drawing>
          <wp:inline distT="0" distB="0" distL="0" distR="0" wp14:anchorId="61129B29" wp14:editId="2EE3F758">
            <wp:extent cx="6120130" cy="2969260"/>
            <wp:effectExtent l="0" t="0" r="0" b="2540"/>
            <wp:docPr id="925670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702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0892" w14:textId="21FE7BDE" w:rsidR="00F637AA" w:rsidRDefault="00F637AA" w:rsidP="00F637AA">
      <w:pPr>
        <w:ind w:firstLine="0"/>
        <w:jc w:val="center"/>
        <w:rPr>
          <w:rFonts w:eastAsiaTheme="minorEastAsia"/>
        </w:rPr>
      </w:pPr>
      <w:r>
        <w:rPr>
          <w:rFonts w:eastAsiaTheme="minorEastAsia"/>
        </w:rPr>
        <w:t>Рис. 18 – при частоте 9</w:t>
      </w:r>
      <w:r w:rsidR="00577E8C">
        <w:rPr>
          <w:rFonts w:eastAsiaTheme="minorEastAsia"/>
        </w:rPr>
        <w:t>9</w:t>
      </w:r>
      <w:r>
        <w:rPr>
          <w:rFonts w:eastAsiaTheme="minorEastAsia"/>
        </w:rPr>
        <w:t xml:space="preserve"> Гц</w:t>
      </w:r>
    </w:p>
    <w:p w14:paraId="6437AB54" w14:textId="414D7A31" w:rsidR="000168EA" w:rsidRDefault="00341760" w:rsidP="00F637AA">
      <w:pPr>
        <w:ind w:firstLine="0"/>
        <w:jc w:val="center"/>
        <w:rPr>
          <w:rFonts w:eastAsiaTheme="minorEastAsia"/>
        </w:rPr>
      </w:pPr>
      <w:r w:rsidRPr="00341760">
        <w:rPr>
          <w:rFonts w:eastAsiaTheme="minorEastAsia"/>
          <w:noProof/>
        </w:rPr>
        <w:lastRenderedPageBreak/>
        <w:drawing>
          <wp:inline distT="0" distB="0" distL="0" distR="0" wp14:anchorId="5455758D" wp14:editId="1DD88B51">
            <wp:extent cx="6120130" cy="3061970"/>
            <wp:effectExtent l="0" t="0" r="0" b="5080"/>
            <wp:docPr id="76563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369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99434" w14:textId="72625B83" w:rsidR="00F637AA" w:rsidRDefault="00F637AA" w:rsidP="00F637AA">
      <w:pPr>
        <w:ind w:firstLine="0"/>
        <w:jc w:val="center"/>
        <w:rPr>
          <w:rFonts w:eastAsiaTheme="minorEastAsia"/>
        </w:rPr>
      </w:pPr>
      <w:r>
        <w:rPr>
          <w:rFonts w:eastAsiaTheme="minorEastAsia"/>
        </w:rPr>
        <w:t xml:space="preserve">Рис. 19 – при частоте </w:t>
      </w:r>
      <w:r w:rsidR="00577E8C">
        <w:rPr>
          <w:rFonts w:eastAsiaTheme="minorEastAsia"/>
        </w:rPr>
        <w:t>100</w:t>
      </w:r>
      <w:r>
        <w:rPr>
          <w:rFonts w:eastAsiaTheme="minorEastAsia"/>
        </w:rPr>
        <w:t xml:space="preserve"> Гц</w:t>
      </w:r>
    </w:p>
    <w:p w14:paraId="1471BE09" w14:textId="77777777" w:rsidR="00F637AA" w:rsidRDefault="00F637AA" w:rsidP="001056FE">
      <w:pPr>
        <w:ind w:firstLine="0"/>
        <w:jc w:val="center"/>
        <w:rPr>
          <w:rFonts w:eastAsiaTheme="minorEastAsia"/>
        </w:rPr>
      </w:pPr>
    </w:p>
    <w:p w14:paraId="232C4C78" w14:textId="77777777" w:rsidR="00B020A7" w:rsidRDefault="00B020A7" w:rsidP="001056FE">
      <w:pPr>
        <w:ind w:firstLine="0"/>
        <w:jc w:val="center"/>
        <w:rPr>
          <w:rFonts w:eastAsiaTheme="minorEastAsia"/>
        </w:rPr>
      </w:pPr>
    </w:p>
    <w:p w14:paraId="215C6DD8" w14:textId="045420A7" w:rsidR="003112A3" w:rsidRDefault="003112A3" w:rsidP="003112A3">
      <w:pPr>
        <w:ind w:firstLine="0"/>
        <w:rPr>
          <w:rFonts w:eastAsiaTheme="minorEastAsia"/>
        </w:rPr>
      </w:pPr>
      <w:r w:rsidRPr="0027116B">
        <w:rPr>
          <w:rFonts w:eastAsiaTheme="minorEastAsia"/>
        </w:rPr>
        <w:t>Сдела</w:t>
      </w:r>
      <w:r w:rsidR="00E462D0">
        <w:rPr>
          <w:rFonts w:eastAsiaTheme="minorEastAsia"/>
        </w:rPr>
        <w:t>ем</w:t>
      </w:r>
      <w:r>
        <w:rPr>
          <w:rFonts w:eastAsiaTheme="minorEastAsia"/>
        </w:rPr>
        <w:t xml:space="preserve"> </w:t>
      </w:r>
      <w:r w:rsidRPr="0027116B">
        <w:rPr>
          <w:rFonts w:eastAsiaTheme="minorEastAsia"/>
        </w:rPr>
        <w:t>выводы о влиянии на качество демодуляции величины отклонения частоты несущего</w:t>
      </w:r>
      <w:r>
        <w:rPr>
          <w:rFonts w:eastAsiaTheme="minorEastAsia"/>
        </w:rPr>
        <w:t xml:space="preserve"> </w:t>
      </w:r>
      <w:r w:rsidRPr="0027116B">
        <w:rPr>
          <w:rFonts w:eastAsiaTheme="minorEastAsia"/>
        </w:rPr>
        <w:t>сигнала демодулятора от частоты, заложенной при модуляции.</w:t>
      </w:r>
      <w:r>
        <w:rPr>
          <w:rFonts w:eastAsiaTheme="minorEastAsia"/>
        </w:rPr>
        <w:t xml:space="preserve"> </w:t>
      </w:r>
    </w:p>
    <w:p w14:paraId="74E417C4" w14:textId="1512FFB5" w:rsidR="00E462D0" w:rsidRPr="00341760" w:rsidRDefault="00E462D0" w:rsidP="00E462D0">
      <w:pPr>
        <w:ind w:firstLine="0"/>
        <w:rPr>
          <w:rFonts w:eastAsiaTheme="minorEastAsia"/>
        </w:rPr>
      </w:pPr>
    </w:p>
    <w:p w14:paraId="162E9FD9" w14:textId="77777777" w:rsidR="009D35A9" w:rsidRPr="009D35A9" w:rsidRDefault="009D35A9" w:rsidP="009D35A9">
      <w:pPr>
        <w:ind w:firstLine="0"/>
        <w:rPr>
          <w:rFonts w:eastAsiaTheme="minorEastAsia"/>
        </w:rPr>
      </w:pPr>
      <w:r w:rsidRPr="009D35A9">
        <w:rPr>
          <w:rFonts w:eastAsiaTheme="minorEastAsia"/>
        </w:rPr>
        <w:t xml:space="preserve">Все три графика (при 95, 99 и 100 Гц) выглядят одинаково искажёнными — потому что основной вклад в искажения вносит не расстройка частоты, а сам факт применения синхронного детектора к </w:t>
      </w:r>
      <w:r w:rsidRPr="009D35A9">
        <w:rPr>
          <w:rFonts w:eastAsiaTheme="minorEastAsia"/>
          <w:lang w:val="en-US"/>
        </w:rPr>
        <w:t>FM</w:t>
      </w:r>
      <w:r w:rsidRPr="009D35A9">
        <w:rPr>
          <w:rFonts w:eastAsiaTheme="minorEastAsia"/>
        </w:rPr>
        <w:t>-сигналу. Отклонение опорной частоты в данном случае не имеет существенного значения — сигнал одинаково плохо демодулируется при любой из трёх частот.</w:t>
      </w:r>
    </w:p>
    <w:p w14:paraId="6B154CE9" w14:textId="162A0953" w:rsidR="00B020A7" w:rsidRDefault="00011B88" w:rsidP="00011B88">
      <w:pPr>
        <w:pStyle w:val="ListParagraph"/>
        <w:numPr>
          <w:ilvl w:val="0"/>
          <w:numId w:val="51"/>
        </w:numPr>
        <w:rPr>
          <w:rFonts w:eastAsiaTheme="minorEastAsia"/>
          <w:b/>
          <w:bCs/>
          <w:lang w:val="en-US"/>
        </w:rPr>
      </w:pPr>
      <w:r w:rsidRPr="00011B88">
        <w:rPr>
          <w:rFonts w:eastAsiaTheme="minorEastAsia"/>
          <w:b/>
          <w:bCs/>
        </w:rPr>
        <w:t>Исследование фазовой модуляции</w:t>
      </w:r>
    </w:p>
    <w:p w14:paraId="7D077698" w14:textId="512E34F4" w:rsidR="0000294F" w:rsidRDefault="0000294F" w:rsidP="0000294F">
      <w:pPr>
        <w:pStyle w:val="ListParagraph"/>
        <w:ind w:firstLine="0"/>
        <w:rPr>
          <w:rFonts w:eastAsiaTheme="minorEastAsia"/>
        </w:rPr>
      </w:pPr>
      <w:r>
        <w:rPr>
          <w:rFonts w:eastAsiaTheme="minorEastAsia"/>
          <w:lang w:val="en-US"/>
        </w:rPr>
        <w:t xml:space="preserve">3.1. </w:t>
      </w:r>
      <w:r>
        <w:rPr>
          <w:rFonts w:eastAsiaTheme="minorEastAsia"/>
        </w:rPr>
        <w:t xml:space="preserve">Создаем модель </w:t>
      </w:r>
    </w:p>
    <w:p w14:paraId="7873B691" w14:textId="6C759319" w:rsidR="0000294F" w:rsidRDefault="000F60D0" w:rsidP="000F60D0">
      <w:pPr>
        <w:pStyle w:val="ListParagraph"/>
        <w:ind w:firstLine="0"/>
        <w:jc w:val="center"/>
        <w:rPr>
          <w:rFonts w:eastAsiaTheme="minorEastAsia"/>
        </w:rPr>
      </w:pPr>
      <w:r w:rsidRPr="000F60D0">
        <w:rPr>
          <w:rFonts w:eastAsiaTheme="minorEastAsia"/>
          <w:noProof/>
        </w:rPr>
        <w:lastRenderedPageBreak/>
        <w:drawing>
          <wp:inline distT="0" distB="0" distL="0" distR="0" wp14:anchorId="759918F2" wp14:editId="163F2891">
            <wp:extent cx="5733001" cy="2708275"/>
            <wp:effectExtent l="0" t="0" r="1270" b="0"/>
            <wp:docPr id="343729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72962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48828" cy="271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63079" w14:textId="54393DB1" w:rsidR="0000294F" w:rsidRPr="00B05522" w:rsidRDefault="0000294F" w:rsidP="000F60D0">
      <w:pPr>
        <w:pStyle w:val="ListParagraph"/>
        <w:ind w:firstLine="0"/>
        <w:jc w:val="center"/>
        <w:rPr>
          <w:rFonts w:eastAsiaTheme="minorEastAsia"/>
        </w:rPr>
      </w:pPr>
      <w:r>
        <w:rPr>
          <w:rFonts w:eastAsiaTheme="minorEastAsia"/>
        </w:rPr>
        <w:t xml:space="preserve">Рис. 20 – модель </w:t>
      </w:r>
      <w:r>
        <w:rPr>
          <w:rFonts w:eastAsiaTheme="minorEastAsia"/>
          <w:lang w:val="en-US"/>
        </w:rPr>
        <w:t>pm</w:t>
      </w:r>
    </w:p>
    <w:p w14:paraId="20DC416F" w14:textId="4375ADA6" w:rsidR="00C60233" w:rsidRPr="00C60233" w:rsidRDefault="00605C54" w:rsidP="00C60233">
      <w:pPr>
        <w:pStyle w:val="ListParagraph"/>
        <w:ind w:left="0" w:firstLine="0"/>
        <w:rPr>
          <w:rFonts w:eastAsiaTheme="minorEastAsia"/>
        </w:rPr>
      </w:pPr>
      <w:r w:rsidRPr="00C60233">
        <w:rPr>
          <w:rFonts w:eastAsiaTheme="minorEastAsia"/>
        </w:rPr>
        <w:t xml:space="preserve">4.2. </w:t>
      </w:r>
      <w:r w:rsidR="00C60233" w:rsidRPr="00C60233">
        <w:rPr>
          <w:rFonts w:eastAsiaTheme="minorEastAsia"/>
        </w:rPr>
        <w:t>Настрои</w:t>
      </w:r>
      <w:r w:rsidR="006D5EB4">
        <w:rPr>
          <w:rFonts w:eastAsiaTheme="minorEastAsia"/>
        </w:rPr>
        <w:t>м</w:t>
      </w:r>
      <w:r w:rsidR="00C60233" w:rsidRPr="00C60233">
        <w:rPr>
          <w:rFonts w:eastAsiaTheme="minorEastAsia"/>
        </w:rPr>
        <w:t xml:space="preserve"> следующие параметры определенных компонентов модели</w:t>
      </w:r>
      <w:r w:rsidR="00737828" w:rsidRPr="00737828">
        <w:rPr>
          <w:rFonts w:eastAsiaTheme="minorEastAsia"/>
        </w:rPr>
        <w:t xml:space="preserve"> </w:t>
      </w:r>
      <w:r w:rsidR="00C60233" w:rsidRPr="00C60233">
        <w:rPr>
          <w:rFonts w:eastAsiaTheme="minorEastAsia"/>
        </w:rPr>
        <w:t>:</w:t>
      </w:r>
    </w:p>
    <w:p w14:paraId="7D883524" w14:textId="39274B58" w:rsidR="00C60233" w:rsidRPr="00737828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</w:rPr>
        <w:t xml:space="preserve"> </w:t>
      </w:r>
      <w:r w:rsidRPr="00C60233">
        <w:rPr>
          <w:rFonts w:eastAsiaTheme="minorEastAsia"/>
          <w:lang w:val="en-US"/>
        </w:rPr>
        <w:t>Input</w:t>
      </w:r>
      <w:r w:rsidRPr="00B05522">
        <w:rPr>
          <w:rFonts w:eastAsiaTheme="minorEastAsia"/>
          <w:lang w:val="en-US"/>
        </w:rPr>
        <w:t xml:space="preserve"> </w:t>
      </w:r>
      <w:r w:rsidRPr="00C60233">
        <w:rPr>
          <w:rFonts w:eastAsiaTheme="minorEastAsia"/>
          <w:lang w:val="en-US"/>
        </w:rPr>
        <w:t>PM</w:t>
      </w:r>
      <w:r w:rsidRPr="00B05522">
        <w:rPr>
          <w:rFonts w:eastAsiaTheme="minorEastAsia"/>
          <w:lang w:val="en-US"/>
        </w:rPr>
        <w:t>:</w:t>
      </w:r>
    </w:p>
    <w:p w14:paraId="6D6B9F16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Amplitude = 1</w:t>
      </w:r>
    </w:p>
    <w:p w14:paraId="54C2F651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Bias = 0</w:t>
      </w:r>
    </w:p>
    <w:p w14:paraId="56706DD9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Frequency = 2*2*pi</w:t>
      </w:r>
    </w:p>
    <w:p w14:paraId="3232F14E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Phase = 0</w:t>
      </w:r>
    </w:p>
    <w:p w14:paraId="675FFE26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Sampling Time = 0.0001</w:t>
      </w:r>
    </w:p>
    <w:p w14:paraId="68A5D636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 xml:space="preserve"> </w:t>
      </w:r>
      <w:proofErr w:type="spellStart"/>
      <w:r w:rsidRPr="00C60233">
        <w:rPr>
          <w:rFonts w:eastAsiaTheme="minorEastAsia"/>
          <w:lang w:val="en-US"/>
        </w:rPr>
        <w:t>dPhi</w:t>
      </w:r>
      <w:proofErr w:type="spellEnd"/>
      <w:r w:rsidRPr="00C60233">
        <w:rPr>
          <w:rFonts w:eastAsiaTheme="minorEastAsia"/>
          <w:lang w:val="en-US"/>
        </w:rPr>
        <w:t xml:space="preserve"> (Constant):</w:t>
      </w:r>
    </w:p>
    <w:p w14:paraId="3D17D0BA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Constant Value = pi/4</w:t>
      </w:r>
    </w:p>
    <w:p w14:paraId="55AF33C1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 xml:space="preserve"> Init Phase (Constant):</w:t>
      </w:r>
    </w:p>
    <w:p w14:paraId="3D615831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Constant Value = pi/2</w:t>
      </w:r>
    </w:p>
    <w:p w14:paraId="5A812AEA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 xml:space="preserve"> W0p (Constant):</w:t>
      </w:r>
    </w:p>
    <w:p w14:paraId="2858280E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Constant Value = 50*2*pi</w:t>
      </w:r>
    </w:p>
    <w:p w14:paraId="59055AC8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 xml:space="preserve"> Digital Clock:</w:t>
      </w:r>
    </w:p>
    <w:p w14:paraId="3D787F40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Sample Time = 0.0001</w:t>
      </w:r>
    </w:p>
    <w:p w14:paraId="52B696DC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 xml:space="preserve"> Fnc1 и Fnc2:</w:t>
      </w:r>
    </w:p>
    <w:p w14:paraId="41C6633E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Expression = sin(</w:t>
      </w:r>
      <w:proofErr w:type="gramStart"/>
      <w:r w:rsidRPr="00C60233">
        <w:rPr>
          <w:rFonts w:eastAsiaTheme="minorEastAsia"/>
          <w:lang w:val="en-US"/>
        </w:rPr>
        <w:t>u(</w:t>
      </w:r>
      <w:proofErr w:type="gramEnd"/>
      <w:r w:rsidRPr="00C60233">
        <w:rPr>
          <w:rFonts w:eastAsiaTheme="minorEastAsia"/>
          <w:lang w:val="en-US"/>
        </w:rPr>
        <w:t>1))</w:t>
      </w:r>
    </w:p>
    <w:p w14:paraId="72DA1BE2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 xml:space="preserve"> LPF:</w:t>
      </w:r>
    </w:p>
    <w:p w14:paraId="346CAF8E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Filter Type = FIR</w:t>
      </w:r>
    </w:p>
    <w:p w14:paraId="48979734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Passband edge frequency (Hz) = 0.1</w:t>
      </w:r>
    </w:p>
    <w:p w14:paraId="7A907DB4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lastRenderedPageBreak/>
        <w:t>– Stopband edge frequency (Hz) = 100</w:t>
      </w:r>
    </w:p>
    <w:p w14:paraId="14335E1A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Maximum passband ripple (dB) = 0.1</w:t>
      </w:r>
    </w:p>
    <w:p w14:paraId="11ADBABA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Minimum stopband attenuation (dB) = 80</w:t>
      </w:r>
    </w:p>
    <w:p w14:paraId="1F8CCADB" w14:textId="27349240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PM Demodulator Passband:</w:t>
      </w:r>
    </w:p>
    <w:p w14:paraId="774F04B4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Carrier frequency (Hz) = 50</w:t>
      </w:r>
    </w:p>
    <w:p w14:paraId="2D7462BB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Initial Phase (rad) = 0</w:t>
      </w:r>
    </w:p>
    <w:p w14:paraId="64FC64CA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Phase Deviation (rad) = pi/4</w:t>
      </w:r>
    </w:p>
    <w:p w14:paraId="41B396D0" w14:textId="77777777" w:rsidR="00C60233" w:rsidRPr="00C60233" w:rsidRDefault="00C60233" w:rsidP="00C60233">
      <w:pPr>
        <w:pStyle w:val="ListParagraph"/>
        <w:ind w:left="0" w:firstLine="0"/>
        <w:rPr>
          <w:rFonts w:eastAsiaTheme="minorEastAsia"/>
          <w:lang w:val="en-US"/>
        </w:rPr>
      </w:pPr>
      <w:r w:rsidRPr="00C60233">
        <w:rPr>
          <w:rFonts w:eastAsiaTheme="minorEastAsia"/>
          <w:lang w:val="en-US"/>
        </w:rPr>
        <w:t>– Hilbert transform filter order (must be even) = 100</w:t>
      </w:r>
    </w:p>
    <w:p w14:paraId="3CDB9B37" w14:textId="4F5B1B1C" w:rsidR="00EE30D5" w:rsidRPr="00E839B1" w:rsidRDefault="00C60233" w:rsidP="00C60233">
      <w:pPr>
        <w:pStyle w:val="ListParagraph"/>
        <w:ind w:left="0" w:firstLine="0"/>
        <w:rPr>
          <w:rFonts w:eastAsiaTheme="minorEastAsia"/>
        </w:rPr>
      </w:pPr>
      <w:r w:rsidRPr="00C60233">
        <w:rPr>
          <w:rFonts w:eastAsiaTheme="minorEastAsia"/>
          <w:lang w:val="en-US"/>
        </w:rPr>
        <w:t xml:space="preserve"> PM</w:t>
      </w:r>
      <w:r w:rsidRPr="00E839B1">
        <w:rPr>
          <w:rFonts w:eastAsiaTheme="minorEastAsia"/>
        </w:rPr>
        <w:t xml:space="preserve"> </w:t>
      </w:r>
      <w:r w:rsidRPr="00C60233">
        <w:rPr>
          <w:rFonts w:eastAsiaTheme="minorEastAsia"/>
          <w:lang w:val="en-US"/>
        </w:rPr>
        <w:t>Scope</w:t>
      </w:r>
    </w:p>
    <w:p w14:paraId="6756AA9C" w14:textId="6DFB6B4D" w:rsidR="003162E6" w:rsidRPr="00EE30D5" w:rsidRDefault="00EE30D5" w:rsidP="003162E6">
      <w:pPr>
        <w:pStyle w:val="ListParagraph"/>
        <w:ind w:left="0" w:firstLine="0"/>
        <w:rPr>
          <w:rFonts w:eastAsiaTheme="minorEastAsia"/>
        </w:rPr>
      </w:pPr>
      <w:r w:rsidRPr="00EE30D5">
        <w:rPr>
          <w:rFonts w:eastAsiaTheme="minorEastAsia"/>
        </w:rPr>
        <w:t>4.3. Прове</w:t>
      </w:r>
      <w:r>
        <w:rPr>
          <w:rFonts w:eastAsiaTheme="minorEastAsia"/>
        </w:rPr>
        <w:t>дем</w:t>
      </w:r>
      <w:r w:rsidRPr="00EE30D5">
        <w:rPr>
          <w:rFonts w:eastAsiaTheme="minorEastAsia"/>
        </w:rPr>
        <w:t xml:space="preserve"> моделирование созданной модели фазовой модуляции при различных значениях девиации фазы ∆</w:t>
      </w:r>
      <w:r w:rsidRPr="00EE30D5">
        <w:rPr>
          <w:rFonts w:eastAsiaTheme="minorEastAsia"/>
          <w:lang w:val="en-US"/>
        </w:rPr>
        <w:t>φ</w:t>
      </w:r>
      <w:r w:rsidRPr="00EE30D5">
        <w:rPr>
          <w:rFonts w:eastAsiaTheme="minorEastAsia"/>
        </w:rPr>
        <w:t xml:space="preserve"> = {</w:t>
      </w:r>
      <w:r w:rsidRPr="00EE30D5">
        <w:rPr>
          <w:rFonts w:eastAsiaTheme="minorEastAsia"/>
          <w:lang w:val="en-US"/>
        </w:rPr>
        <w:t>π</w:t>
      </w:r>
      <w:r w:rsidRPr="00EE30D5">
        <w:rPr>
          <w:rFonts w:eastAsiaTheme="minorEastAsia"/>
        </w:rPr>
        <w:t xml:space="preserve">, </w:t>
      </w:r>
      <w:r w:rsidRPr="00EE30D5">
        <w:rPr>
          <w:rFonts w:eastAsiaTheme="minorEastAsia"/>
          <w:lang w:val="en-US"/>
        </w:rPr>
        <w:t>π</w:t>
      </w:r>
      <w:r w:rsidRPr="00EE30D5">
        <w:rPr>
          <w:rFonts w:eastAsiaTheme="minorEastAsia"/>
        </w:rPr>
        <w:t xml:space="preserve">/2, </w:t>
      </w:r>
      <w:r w:rsidRPr="00EE30D5">
        <w:rPr>
          <w:rFonts w:eastAsiaTheme="minorEastAsia"/>
          <w:lang w:val="en-US"/>
        </w:rPr>
        <w:t>π</w:t>
      </w:r>
      <w:r w:rsidRPr="00EE30D5">
        <w:rPr>
          <w:rFonts w:eastAsiaTheme="minorEastAsia"/>
        </w:rPr>
        <w:t xml:space="preserve">/4} радиан. </w:t>
      </w:r>
    </w:p>
    <w:p w14:paraId="3B84C33C" w14:textId="2802AB71" w:rsidR="00EE30D5" w:rsidRPr="00E839B1" w:rsidRDefault="00EE30D5" w:rsidP="00EE30D5">
      <w:pPr>
        <w:pStyle w:val="ListParagraph"/>
        <w:ind w:left="0" w:firstLine="0"/>
        <w:rPr>
          <w:rFonts w:eastAsiaTheme="minorEastAsia"/>
        </w:rPr>
      </w:pPr>
      <w:r w:rsidRPr="00EE30D5">
        <w:rPr>
          <w:rFonts w:eastAsiaTheme="minorEastAsia"/>
        </w:rPr>
        <w:t>Сдела</w:t>
      </w:r>
      <w:r w:rsidR="003162E6">
        <w:rPr>
          <w:rFonts w:eastAsiaTheme="minorEastAsia"/>
        </w:rPr>
        <w:t>ем</w:t>
      </w:r>
      <w:r w:rsidRPr="00EE30D5">
        <w:rPr>
          <w:rFonts w:eastAsiaTheme="minorEastAsia"/>
        </w:rPr>
        <w:t xml:space="preserve"> выводы </w:t>
      </w:r>
      <w:r w:rsidR="004529F1">
        <w:rPr>
          <w:rFonts w:eastAsiaTheme="minorEastAsia"/>
        </w:rPr>
        <w:t>о</w:t>
      </w:r>
      <w:r w:rsidRPr="00EE30D5">
        <w:rPr>
          <w:rFonts w:eastAsiaTheme="minorEastAsia"/>
        </w:rPr>
        <w:t xml:space="preserve"> влиянии величины девиации</w:t>
      </w:r>
      <w:r w:rsidR="004529F1">
        <w:rPr>
          <w:rFonts w:eastAsiaTheme="minorEastAsia"/>
        </w:rPr>
        <w:t xml:space="preserve"> </w:t>
      </w:r>
      <w:r w:rsidRPr="00EE30D5">
        <w:rPr>
          <w:rFonts w:eastAsiaTheme="minorEastAsia"/>
        </w:rPr>
        <w:t>фазы ∆</w:t>
      </w:r>
      <w:r w:rsidRPr="00EE30D5">
        <w:rPr>
          <w:rFonts w:eastAsiaTheme="minorEastAsia"/>
          <w:lang w:val="en-US"/>
        </w:rPr>
        <w:t>φ</w:t>
      </w:r>
      <w:r w:rsidRPr="00EE30D5">
        <w:rPr>
          <w:rFonts w:eastAsiaTheme="minorEastAsia"/>
        </w:rPr>
        <w:t xml:space="preserve"> на вид модулированного сигнала и возможность его демодуляции.</w:t>
      </w:r>
    </w:p>
    <w:p w14:paraId="0EFAC623" w14:textId="3BAF3238" w:rsidR="00C35B73" w:rsidRDefault="00C35B73" w:rsidP="00EE30D5">
      <w:pPr>
        <w:pStyle w:val="ListParagraph"/>
        <w:ind w:left="0" w:firstLine="0"/>
        <w:rPr>
          <w:rFonts w:eastAsiaTheme="minorEastAsia"/>
          <w:lang w:val="en-US"/>
        </w:rPr>
      </w:pPr>
      <w:r w:rsidRPr="00C35B73">
        <w:rPr>
          <w:rFonts w:eastAsiaTheme="minorEastAsia"/>
          <w:noProof/>
          <w:lang w:val="en-US"/>
        </w:rPr>
        <w:drawing>
          <wp:inline distT="0" distB="0" distL="0" distR="0" wp14:anchorId="4B2651B4" wp14:editId="0B888496">
            <wp:extent cx="6120130" cy="2997835"/>
            <wp:effectExtent l="0" t="0" r="0" b="0"/>
            <wp:docPr id="1638096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962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5152" w14:textId="269AE762" w:rsidR="00821951" w:rsidRPr="00730E19" w:rsidRDefault="00730E19" w:rsidP="00821951">
      <w:pPr>
        <w:pStyle w:val="ListParagraph"/>
        <w:ind w:left="0" w:firstLine="0"/>
        <w:jc w:val="center"/>
        <w:rPr>
          <w:rFonts w:eastAsiaTheme="minorEastAsia"/>
          <w:lang w:val="en-US"/>
        </w:rPr>
      </w:pPr>
      <w:r>
        <w:rPr>
          <w:rFonts w:eastAsiaTheme="minorEastAsia"/>
        </w:rPr>
        <w:t xml:space="preserve">Рис. 21 – при </w:t>
      </w:r>
      <w:r>
        <w:rPr>
          <w:rFonts w:eastAsiaTheme="minorEastAsia"/>
          <w:lang w:val="en-US"/>
        </w:rPr>
        <w:t>pi/4</w:t>
      </w:r>
    </w:p>
    <w:p w14:paraId="2CC8F00B" w14:textId="2F52A0C7" w:rsidR="00204702" w:rsidRDefault="00204702" w:rsidP="00EE30D5">
      <w:pPr>
        <w:pStyle w:val="ListParagraph"/>
        <w:ind w:left="0" w:firstLine="0"/>
        <w:rPr>
          <w:rFonts w:eastAsiaTheme="minorEastAsia"/>
          <w:lang w:val="en-US"/>
        </w:rPr>
      </w:pPr>
      <w:r w:rsidRPr="00204702">
        <w:rPr>
          <w:rFonts w:eastAsiaTheme="minorEastAsia"/>
          <w:noProof/>
          <w:lang w:val="en-US"/>
        </w:rPr>
        <w:lastRenderedPageBreak/>
        <w:drawing>
          <wp:inline distT="0" distB="0" distL="0" distR="0" wp14:anchorId="0FEEC817" wp14:editId="16E1CB89">
            <wp:extent cx="6120130" cy="3021330"/>
            <wp:effectExtent l="0" t="0" r="0" b="7620"/>
            <wp:docPr id="524033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332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A572" w14:textId="2561055F" w:rsidR="00730E19" w:rsidRPr="006D4687" w:rsidRDefault="00730E19" w:rsidP="00730E19">
      <w:pPr>
        <w:pStyle w:val="ListParagraph"/>
        <w:ind w:left="0" w:firstLine="0"/>
        <w:jc w:val="center"/>
        <w:rPr>
          <w:rFonts w:eastAsiaTheme="minorEastAsia"/>
          <w:lang w:val="en-US"/>
        </w:rPr>
      </w:pPr>
      <w:r>
        <w:rPr>
          <w:rFonts w:eastAsiaTheme="minorEastAsia"/>
        </w:rPr>
        <w:t>Рис.</w:t>
      </w:r>
      <w:r w:rsidR="006D4687">
        <w:rPr>
          <w:rFonts w:eastAsiaTheme="minorEastAsia"/>
        </w:rPr>
        <w:t xml:space="preserve"> 22 – при </w:t>
      </w:r>
      <w:r w:rsidR="006D4687">
        <w:rPr>
          <w:rFonts w:eastAsiaTheme="minorEastAsia"/>
          <w:lang w:val="en-US"/>
        </w:rPr>
        <w:t>pi/2</w:t>
      </w:r>
    </w:p>
    <w:p w14:paraId="2B6EA39D" w14:textId="26C127E6" w:rsidR="00821951" w:rsidRDefault="00821951" w:rsidP="00EE30D5">
      <w:pPr>
        <w:pStyle w:val="ListParagraph"/>
        <w:ind w:left="0" w:firstLine="0"/>
        <w:rPr>
          <w:rFonts w:eastAsiaTheme="minorEastAsia"/>
          <w:lang w:val="en-US"/>
        </w:rPr>
      </w:pPr>
      <w:r w:rsidRPr="00821951">
        <w:rPr>
          <w:rFonts w:eastAsiaTheme="minorEastAsia"/>
          <w:noProof/>
          <w:lang w:val="en-US"/>
        </w:rPr>
        <w:drawing>
          <wp:inline distT="0" distB="0" distL="0" distR="0" wp14:anchorId="5B247054" wp14:editId="32D33693">
            <wp:extent cx="6120130" cy="2995930"/>
            <wp:effectExtent l="0" t="0" r="0" b="0"/>
            <wp:docPr id="1035223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2238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3635" w14:textId="285535EB" w:rsidR="006D4687" w:rsidRPr="00CF0F19" w:rsidRDefault="006D4687" w:rsidP="006D4687">
      <w:pPr>
        <w:pStyle w:val="ListParagraph"/>
        <w:ind w:left="0" w:firstLine="0"/>
        <w:jc w:val="center"/>
        <w:rPr>
          <w:rFonts w:eastAsiaTheme="minorEastAsia"/>
        </w:rPr>
      </w:pPr>
      <w:r>
        <w:rPr>
          <w:rFonts w:eastAsiaTheme="minorEastAsia"/>
        </w:rPr>
        <w:t xml:space="preserve">Рис. 23 – при </w:t>
      </w:r>
      <w:r>
        <w:rPr>
          <w:rFonts w:eastAsiaTheme="minorEastAsia"/>
          <w:lang w:val="en-US"/>
        </w:rPr>
        <w:t>pi</w:t>
      </w:r>
    </w:p>
    <w:p w14:paraId="40F5CC12" w14:textId="0B7218F1" w:rsidR="00821951" w:rsidRDefault="00CF0F19" w:rsidP="00CF0F19">
      <w:pPr>
        <w:pStyle w:val="ListParagraph"/>
        <w:ind w:left="0" w:firstLine="0"/>
        <w:rPr>
          <w:rFonts w:eastAsiaTheme="minorEastAsia"/>
        </w:rPr>
      </w:pPr>
      <w:r>
        <w:rPr>
          <w:rFonts w:eastAsiaTheme="minorEastAsia"/>
        </w:rPr>
        <w:t xml:space="preserve">При фазовой модуляции </w:t>
      </w:r>
      <w:r w:rsidR="00AB6ED3">
        <w:rPr>
          <w:rFonts w:eastAsiaTheme="minorEastAsia"/>
        </w:rPr>
        <w:t>увелиение девиации фазы улучшает помехоустойчивость</w:t>
      </w:r>
      <w:r w:rsidR="00AB6ED3" w:rsidRPr="00AB6ED3">
        <w:rPr>
          <w:rFonts w:eastAsiaTheme="minorEastAsia"/>
        </w:rPr>
        <w:t xml:space="preserve">, </w:t>
      </w:r>
      <w:r w:rsidR="00AB6ED3">
        <w:rPr>
          <w:rFonts w:eastAsiaTheme="minorEastAsia"/>
        </w:rPr>
        <w:t xml:space="preserve">но при </w:t>
      </w:r>
      <w:proofErr w:type="spellStart"/>
      <w:r w:rsidR="00AB6ED3">
        <w:rPr>
          <w:rFonts w:eastAsiaTheme="minorEastAsia"/>
          <w:lang w:val="en-US"/>
        </w:rPr>
        <w:t>dPhi</w:t>
      </w:r>
      <w:proofErr w:type="spellEnd"/>
      <w:r w:rsidR="00AB6ED3">
        <w:rPr>
          <w:rFonts w:eastAsiaTheme="minorEastAsia"/>
        </w:rPr>
        <w:t xml:space="preserve"> </w:t>
      </w:r>
      <w:r w:rsidR="00AB6ED3" w:rsidRPr="00AB6ED3">
        <w:rPr>
          <w:rFonts w:eastAsiaTheme="minorEastAsia"/>
        </w:rPr>
        <w:t xml:space="preserve">&gt; </w:t>
      </w:r>
      <w:r w:rsidR="00AB6ED3">
        <w:rPr>
          <w:rFonts w:eastAsiaTheme="minorEastAsia"/>
          <w:lang w:val="en-US"/>
        </w:rPr>
        <w:t>pi</w:t>
      </w:r>
      <w:r w:rsidR="00AB6ED3" w:rsidRPr="00AB6ED3">
        <w:rPr>
          <w:rFonts w:eastAsiaTheme="minorEastAsia"/>
        </w:rPr>
        <w:t xml:space="preserve">/2 </w:t>
      </w:r>
      <w:r w:rsidR="00CC4B8C">
        <w:rPr>
          <w:rFonts w:eastAsiaTheme="minorEastAsia"/>
        </w:rPr>
        <w:t>возникают неоднозначности демодуляции фазы – эффект переворота фазы</w:t>
      </w:r>
      <w:r w:rsidR="000B7246">
        <w:rPr>
          <w:rFonts w:eastAsiaTheme="minorEastAsia"/>
        </w:rPr>
        <w:t xml:space="preserve">. Оптимальное значение для качественной передачи – </w:t>
      </w:r>
      <w:proofErr w:type="spellStart"/>
      <w:r w:rsidR="000B7246">
        <w:rPr>
          <w:rFonts w:eastAsiaTheme="minorEastAsia"/>
          <w:lang w:val="en-US"/>
        </w:rPr>
        <w:t>dPhi</w:t>
      </w:r>
      <w:proofErr w:type="spellEnd"/>
      <w:r w:rsidR="000B7246" w:rsidRPr="00DA6A2E">
        <w:rPr>
          <w:rFonts w:eastAsiaTheme="minorEastAsia"/>
        </w:rPr>
        <w:t xml:space="preserve"> &lt; </w:t>
      </w:r>
      <w:r w:rsidR="000B7246">
        <w:rPr>
          <w:rFonts w:eastAsiaTheme="minorEastAsia"/>
          <w:lang w:val="en-US"/>
        </w:rPr>
        <w:t>pi</w:t>
      </w:r>
      <w:r w:rsidR="000B7246" w:rsidRPr="00DA6A2E">
        <w:rPr>
          <w:rFonts w:eastAsiaTheme="minorEastAsia"/>
        </w:rPr>
        <w:t>/2</w:t>
      </w:r>
      <w:r w:rsidR="00FA47A6" w:rsidRPr="00DA6A2E">
        <w:rPr>
          <w:rFonts w:eastAsiaTheme="minorEastAsia"/>
        </w:rPr>
        <w:t>.</w:t>
      </w:r>
      <w:r w:rsidR="00924958" w:rsidRPr="00DA6A2E">
        <w:rPr>
          <w:rFonts w:eastAsiaTheme="minorEastAsia"/>
        </w:rPr>
        <w:t xml:space="preserve"> </w:t>
      </w:r>
      <w:r w:rsidR="00924958">
        <w:rPr>
          <w:rFonts w:eastAsiaTheme="minorEastAsia"/>
        </w:rPr>
        <w:t xml:space="preserve">При </w:t>
      </w:r>
      <w:r w:rsidR="00924958">
        <w:rPr>
          <w:rFonts w:eastAsiaTheme="minorEastAsia"/>
          <w:lang w:val="en-US"/>
        </w:rPr>
        <w:t>pi</w:t>
      </w:r>
      <w:r w:rsidR="00924958" w:rsidRPr="00DA6A2E">
        <w:rPr>
          <w:rFonts w:eastAsiaTheme="minorEastAsia"/>
        </w:rPr>
        <w:t xml:space="preserve"> </w:t>
      </w:r>
      <w:r w:rsidR="00DA6A2E">
        <w:rPr>
          <w:rFonts w:eastAsiaTheme="minorEastAsia"/>
        </w:rPr>
        <w:t>фаза меняется настолько сильно</w:t>
      </w:r>
      <w:r w:rsidR="00DA6A2E" w:rsidRPr="00DA6A2E">
        <w:rPr>
          <w:rFonts w:eastAsiaTheme="minorEastAsia"/>
        </w:rPr>
        <w:t xml:space="preserve">, </w:t>
      </w:r>
      <w:r w:rsidR="00DA6A2E">
        <w:rPr>
          <w:rFonts w:eastAsiaTheme="minorEastAsia"/>
        </w:rPr>
        <w:t xml:space="preserve">что в моменты максимальной амлитуды модулирующего сигнала </w:t>
      </w:r>
      <w:r w:rsidR="00EE5E63">
        <w:rPr>
          <w:rFonts w:eastAsiaTheme="minorEastAsia"/>
        </w:rPr>
        <w:t xml:space="preserve">фаза несущей скачкообразно меняется на </w:t>
      </w:r>
      <w:r w:rsidR="00EE5E63">
        <w:rPr>
          <w:rFonts w:eastAsiaTheme="minorEastAsia"/>
          <w:lang w:val="en-US"/>
        </w:rPr>
        <w:t>pi</w:t>
      </w:r>
      <w:r w:rsidR="00EE5E63" w:rsidRPr="00EE5E63">
        <w:rPr>
          <w:rFonts w:eastAsiaTheme="minorEastAsia"/>
        </w:rPr>
        <w:t xml:space="preserve">. </w:t>
      </w:r>
      <w:r w:rsidR="00EE5E63">
        <w:rPr>
          <w:rFonts w:eastAsiaTheme="minorEastAsia"/>
        </w:rPr>
        <w:t>Это приводит к временной инверсии несущей</w:t>
      </w:r>
      <w:r w:rsidR="003D016E" w:rsidRPr="003D016E">
        <w:rPr>
          <w:rFonts w:eastAsiaTheme="minorEastAsia"/>
        </w:rPr>
        <w:t xml:space="preserve">, </w:t>
      </w:r>
      <w:r w:rsidR="003D016E">
        <w:rPr>
          <w:rFonts w:eastAsiaTheme="minorEastAsia"/>
        </w:rPr>
        <w:t>что визуально воспринимается</w:t>
      </w:r>
      <w:r w:rsidR="003D016E" w:rsidRPr="003D016E">
        <w:rPr>
          <w:rFonts w:eastAsiaTheme="minorEastAsia"/>
        </w:rPr>
        <w:t xml:space="preserve">, </w:t>
      </w:r>
      <w:r w:rsidR="003D016E">
        <w:rPr>
          <w:rFonts w:eastAsiaTheme="minorEastAsia"/>
        </w:rPr>
        <w:t>как переворот пиков вниз.</w:t>
      </w:r>
    </w:p>
    <w:p w14:paraId="6961DCBB" w14:textId="77777777" w:rsidR="00B56BFE" w:rsidRDefault="00B56BFE" w:rsidP="00CF0F19">
      <w:pPr>
        <w:pStyle w:val="ListParagraph"/>
        <w:ind w:left="0" w:firstLine="0"/>
        <w:rPr>
          <w:rFonts w:eastAsiaTheme="minorEastAsia"/>
        </w:rPr>
      </w:pPr>
    </w:p>
    <w:p w14:paraId="16BA6BEC" w14:textId="225D2086" w:rsidR="00B56BFE" w:rsidRDefault="00B56BFE" w:rsidP="00B56BFE">
      <w:pPr>
        <w:pStyle w:val="ListParagraph"/>
        <w:numPr>
          <w:ilvl w:val="0"/>
          <w:numId w:val="51"/>
        </w:numPr>
        <w:rPr>
          <w:rFonts w:eastAsiaTheme="minorEastAsia"/>
          <w:b/>
          <w:bCs/>
        </w:rPr>
      </w:pPr>
      <w:r w:rsidRPr="00B56BFE">
        <w:rPr>
          <w:rFonts w:eastAsiaTheme="minorEastAsia"/>
          <w:b/>
          <w:bCs/>
        </w:rPr>
        <w:lastRenderedPageBreak/>
        <w:t xml:space="preserve">Анализ амплитудных спектров модулированнных сигналов </w:t>
      </w:r>
    </w:p>
    <w:p w14:paraId="54B07950" w14:textId="31420ECC" w:rsidR="009F25A7" w:rsidRDefault="00B56BFE" w:rsidP="00262544">
      <w:pPr>
        <w:pStyle w:val="ListParagraph"/>
        <w:ind w:left="0" w:firstLine="0"/>
        <w:rPr>
          <w:rFonts w:eastAsiaTheme="minorEastAsia"/>
        </w:rPr>
      </w:pPr>
      <w:r>
        <w:rPr>
          <w:rFonts w:eastAsiaTheme="minorEastAsia"/>
        </w:rPr>
        <w:t xml:space="preserve">4.1. </w:t>
      </w:r>
      <w:r w:rsidR="009F25A7" w:rsidRPr="009F25A7">
        <w:rPr>
          <w:rFonts w:eastAsiaTheme="minorEastAsia"/>
        </w:rPr>
        <w:t>Созда</w:t>
      </w:r>
      <w:r w:rsidR="003004B9">
        <w:rPr>
          <w:rFonts w:eastAsiaTheme="minorEastAsia"/>
        </w:rPr>
        <w:t>ем</w:t>
      </w:r>
      <w:r w:rsidR="009F25A7" w:rsidRPr="009F25A7">
        <w:rPr>
          <w:rFonts w:eastAsiaTheme="minorEastAsia"/>
        </w:rPr>
        <w:t xml:space="preserve"> скрипт в Mathworks MATLAB с именем lab_modulation.m в котором реализовать моделирование схем, созданных в Mathworks Simulink, а также получение</w:t>
      </w:r>
      <w:r w:rsidR="009F25A7">
        <w:rPr>
          <w:rFonts w:eastAsiaTheme="minorEastAsia"/>
        </w:rPr>
        <w:t xml:space="preserve"> </w:t>
      </w:r>
      <w:r w:rsidR="009F25A7" w:rsidRPr="009F25A7">
        <w:rPr>
          <w:rFonts w:eastAsiaTheme="minorEastAsia"/>
        </w:rPr>
        <w:t xml:space="preserve">выходных сигналов. </w:t>
      </w:r>
    </w:p>
    <w:p w14:paraId="4A68EE5C" w14:textId="40BA947C" w:rsidR="00D66829" w:rsidRPr="009F25A7" w:rsidRDefault="00D66829" w:rsidP="00262544">
      <w:pPr>
        <w:pStyle w:val="ListParagraph"/>
        <w:ind w:left="0" w:firstLine="0"/>
        <w:rPr>
          <w:rFonts w:eastAsiaTheme="minorEastAsia"/>
        </w:rPr>
      </w:pPr>
      <w:r>
        <w:rPr>
          <w:rFonts w:eastAsiaTheme="minorEastAsia"/>
        </w:rPr>
        <w:t xml:space="preserve">Код скрипта в </w:t>
      </w:r>
      <w:r w:rsidR="004C03DB">
        <w:rPr>
          <w:rFonts w:eastAsiaTheme="minorEastAsia"/>
        </w:rPr>
        <w:t>приложении.</w:t>
      </w:r>
    </w:p>
    <w:p w14:paraId="1112E7DA" w14:textId="77777777" w:rsidR="009F25A7" w:rsidRPr="006C13B0" w:rsidRDefault="009F25A7" w:rsidP="00262544">
      <w:pPr>
        <w:ind w:firstLine="0"/>
        <w:rPr>
          <w:rFonts w:eastAsiaTheme="minorEastAsia"/>
        </w:rPr>
      </w:pPr>
    </w:p>
    <w:p w14:paraId="4E974BE8" w14:textId="3EF739BC" w:rsidR="009F25A7" w:rsidRPr="007F738A" w:rsidRDefault="00172E46" w:rsidP="00262544">
      <w:pPr>
        <w:pStyle w:val="ListParagraph"/>
        <w:ind w:left="0" w:firstLine="0"/>
        <w:rPr>
          <w:rFonts w:eastAsiaTheme="minorEastAsia"/>
        </w:rPr>
      </w:pPr>
      <w:r>
        <w:rPr>
          <w:rFonts w:eastAsiaTheme="minorEastAsia"/>
        </w:rPr>
        <w:t>4</w:t>
      </w:r>
      <w:r w:rsidR="009F25A7" w:rsidRPr="009F25A7">
        <w:rPr>
          <w:rFonts w:eastAsiaTheme="minorEastAsia"/>
        </w:rPr>
        <w:t>.2. Используя созданный скрипт, прове</w:t>
      </w:r>
      <w:r w:rsidR="006C13B0">
        <w:rPr>
          <w:rFonts w:eastAsiaTheme="minorEastAsia"/>
        </w:rPr>
        <w:t>дем</w:t>
      </w:r>
      <w:r w:rsidR="009F25A7" w:rsidRPr="009F25A7">
        <w:rPr>
          <w:rFonts w:eastAsiaTheme="minorEastAsia"/>
        </w:rPr>
        <w:t xml:space="preserve"> моделирование трех моделей (каждая соответ</w:t>
      </w:r>
      <w:r w:rsidR="009F25A7" w:rsidRPr="007F738A">
        <w:rPr>
          <w:rFonts w:eastAsiaTheme="minorEastAsia"/>
        </w:rPr>
        <w:t>ствует одной из трех рассматриваемых видов модуляции), установив в исследуемого</w:t>
      </w:r>
      <w:r w:rsidRPr="007F738A">
        <w:rPr>
          <w:rFonts w:eastAsiaTheme="minorEastAsia"/>
        </w:rPr>
        <w:t xml:space="preserve"> </w:t>
      </w:r>
      <w:r w:rsidR="009F25A7" w:rsidRPr="007F738A">
        <w:rPr>
          <w:rFonts w:eastAsiaTheme="minorEastAsia"/>
        </w:rPr>
        <w:t>параметра (коэффициент модуляции, девиация частоты, девиация фазы) - наилучшее,</w:t>
      </w:r>
      <w:r w:rsidRPr="007F738A">
        <w:rPr>
          <w:rFonts w:eastAsiaTheme="minorEastAsia"/>
        </w:rPr>
        <w:t xml:space="preserve"> </w:t>
      </w:r>
      <w:r w:rsidR="009F25A7" w:rsidRPr="007F738A">
        <w:rPr>
          <w:rFonts w:eastAsiaTheme="minorEastAsia"/>
        </w:rPr>
        <w:t>т.е. обеспечивающие наилучшее качество передачи (учитывая практические аспекты).</w:t>
      </w:r>
    </w:p>
    <w:p w14:paraId="6AA9EC88" w14:textId="551C826B" w:rsidR="009F25A7" w:rsidRDefault="00421C50" w:rsidP="00262544">
      <w:pPr>
        <w:pStyle w:val="ListParagraph"/>
        <w:ind w:left="0" w:firstLine="0"/>
        <w:rPr>
          <w:rFonts w:eastAsiaTheme="minorEastAsia"/>
        </w:rPr>
      </w:pPr>
      <w:r w:rsidRPr="00421C50">
        <w:rPr>
          <w:rFonts w:eastAsiaTheme="minorEastAsia"/>
          <w:noProof/>
        </w:rPr>
        <w:drawing>
          <wp:inline distT="0" distB="0" distL="0" distR="0" wp14:anchorId="41C42D92" wp14:editId="2094FF73">
            <wp:extent cx="6120130" cy="2860040"/>
            <wp:effectExtent l="0" t="0" r="0" b="0"/>
            <wp:docPr id="5298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75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9AE09" w14:textId="61AD1F0C" w:rsidR="00421C50" w:rsidRPr="00172E46" w:rsidRDefault="00421C50" w:rsidP="00421C50">
      <w:pPr>
        <w:pStyle w:val="ListParagraph"/>
        <w:ind w:left="0" w:firstLine="0"/>
        <w:jc w:val="center"/>
        <w:rPr>
          <w:rFonts w:eastAsiaTheme="minorEastAsia"/>
        </w:rPr>
      </w:pPr>
      <w:r>
        <w:rPr>
          <w:rFonts w:eastAsiaTheme="minorEastAsia"/>
        </w:rPr>
        <w:t xml:space="preserve">Рис. 24 </w:t>
      </w:r>
      <w:r w:rsidR="009364DD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9364DD">
        <w:rPr>
          <w:rFonts w:eastAsiaTheme="minorEastAsia"/>
        </w:rPr>
        <w:t>графики парметров</w:t>
      </w:r>
    </w:p>
    <w:p w14:paraId="2D7BA44A" w14:textId="5B8CA032" w:rsidR="00B56BFE" w:rsidRPr="00B56BFE" w:rsidRDefault="00172E46" w:rsidP="00262544">
      <w:pPr>
        <w:pStyle w:val="ListParagraph"/>
        <w:ind w:left="0" w:firstLine="0"/>
        <w:rPr>
          <w:rFonts w:eastAsiaTheme="minorEastAsia"/>
        </w:rPr>
      </w:pPr>
      <w:r>
        <w:rPr>
          <w:rFonts w:eastAsiaTheme="minorEastAsia"/>
        </w:rPr>
        <w:t>4</w:t>
      </w:r>
      <w:r w:rsidR="009F25A7" w:rsidRPr="009F25A7">
        <w:rPr>
          <w:rFonts w:eastAsiaTheme="minorEastAsia"/>
        </w:rPr>
        <w:t>.3. Сдела</w:t>
      </w:r>
      <w:r w:rsidR="006468EA">
        <w:rPr>
          <w:rFonts w:eastAsiaTheme="minorEastAsia"/>
        </w:rPr>
        <w:t>ем</w:t>
      </w:r>
      <w:r w:rsidR="009F25A7" w:rsidRPr="009F25A7">
        <w:rPr>
          <w:rFonts w:eastAsiaTheme="minorEastAsia"/>
        </w:rPr>
        <w:t xml:space="preserve"> выводы о характере амплитудных спектров модулированных сигналов.</w:t>
      </w:r>
    </w:p>
    <w:p w14:paraId="05FDA40E" w14:textId="137CB32C" w:rsidR="004F73C9" w:rsidRPr="001C6085" w:rsidRDefault="004F73C9" w:rsidP="00076117">
      <w:pPr>
        <w:ind w:firstLine="0"/>
        <w:rPr>
          <w:rFonts w:eastAsiaTheme="minorEastAsia"/>
        </w:rPr>
      </w:pPr>
      <w:r w:rsidRPr="001C6085">
        <w:rPr>
          <w:rFonts w:eastAsiaTheme="minorEastAsia"/>
        </w:rPr>
        <w:t xml:space="preserve">Спектр </w:t>
      </w:r>
      <w:r w:rsidRPr="001C6085">
        <w:rPr>
          <w:rFonts w:eastAsiaTheme="minorEastAsia"/>
          <w:lang w:val="en-US"/>
        </w:rPr>
        <w:t>AM</w:t>
      </w:r>
      <w:r w:rsidRPr="001C6085">
        <w:rPr>
          <w:rFonts w:eastAsiaTheme="minorEastAsia"/>
        </w:rPr>
        <w:t>-сигнала (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</m:t>
        </m:r>
      </m:oMath>
      <w:r w:rsidRPr="001C6085">
        <w:rPr>
          <w:rFonts w:eastAsiaTheme="minorEastAsia"/>
        </w:rPr>
        <w:t>)</w:t>
      </w:r>
    </w:p>
    <w:p w14:paraId="6E8B4E5A" w14:textId="77777777" w:rsidR="004F73C9" w:rsidRPr="004F73C9" w:rsidRDefault="004F73C9" w:rsidP="00937239">
      <w:pPr>
        <w:pStyle w:val="ListParagraph"/>
        <w:ind w:left="-90"/>
        <w:rPr>
          <w:rFonts w:eastAsiaTheme="minorEastAsia"/>
        </w:rPr>
      </w:pPr>
      <w:r w:rsidRPr="004F73C9">
        <w:rPr>
          <w:rFonts w:eastAsiaTheme="minorEastAsia"/>
        </w:rPr>
        <w:t>Спектр амплитудно-модулированного сигнала содержит три составляющие:</w:t>
      </w:r>
    </w:p>
    <w:p w14:paraId="7149C568" w14:textId="77777777" w:rsidR="004F73C9" w:rsidRPr="004F73C9" w:rsidRDefault="004F73C9" w:rsidP="00937239">
      <w:pPr>
        <w:pStyle w:val="ListParagraph"/>
        <w:numPr>
          <w:ilvl w:val="0"/>
          <w:numId w:val="57"/>
        </w:numPr>
        <w:ind w:left="-90"/>
        <w:rPr>
          <w:rFonts w:eastAsiaTheme="minorEastAsia"/>
        </w:rPr>
      </w:pPr>
      <w:r w:rsidRPr="004F73C9">
        <w:rPr>
          <w:rFonts w:eastAsiaTheme="minorEastAsia"/>
        </w:rPr>
        <w:t>несущую частоту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(100 Гц) с максимальной амплитудой;</w:t>
      </w:r>
    </w:p>
    <w:p w14:paraId="36272A95" w14:textId="2CC458FB" w:rsidR="004F73C9" w:rsidRPr="004F73C9" w:rsidRDefault="004F73C9" w:rsidP="00937239">
      <w:pPr>
        <w:pStyle w:val="ListParagraph"/>
        <w:numPr>
          <w:ilvl w:val="0"/>
          <w:numId w:val="57"/>
        </w:numPr>
        <w:ind w:left="-90"/>
        <w:rPr>
          <w:rFonts w:eastAsiaTheme="minorEastAsia"/>
        </w:rPr>
      </w:pPr>
      <w:r w:rsidRPr="004F73C9">
        <w:rPr>
          <w:rFonts w:eastAsiaTheme="minorEastAsia"/>
        </w:rPr>
        <w:t>верхнюю боковую полосу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(102 Гц) с амплитудой</w:t>
      </w:r>
      <w:r w:rsidRPr="004F73C9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m:rPr>
            <m:sty m:val="p"/>
          </m:rP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2⋅</m:t>
        </m:r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=0.5</m:t>
        </m:r>
      </m:oMath>
      <w:r w:rsidRPr="004F73C9">
        <w:rPr>
          <w:rFonts w:eastAsiaTheme="minorEastAsia"/>
        </w:rPr>
        <w:t>;</w:t>
      </w:r>
    </w:p>
    <w:p w14:paraId="17995D17" w14:textId="77777777" w:rsidR="004F73C9" w:rsidRPr="004F73C9" w:rsidRDefault="004F73C9" w:rsidP="00937239">
      <w:pPr>
        <w:pStyle w:val="ListParagraph"/>
        <w:numPr>
          <w:ilvl w:val="0"/>
          <w:numId w:val="57"/>
        </w:numPr>
        <w:ind w:left="-90"/>
        <w:rPr>
          <w:rFonts w:eastAsiaTheme="minorEastAsia"/>
        </w:rPr>
      </w:pPr>
      <w:r w:rsidRPr="004F73C9">
        <w:rPr>
          <w:rFonts w:eastAsiaTheme="minorEastAsia"/>
        </w:rPr>
        <w:t>нижнюю боковую полосу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(98 Гц) с той же амплитудой.</w:t>
      </w:r>
    </w:p>
    <w:p w14:paraId="7194EF5A" w14:textId="07592B55" w:rsidR="004F73C9" w:rsidRPr="004F73C9" w:rsidRDefault="004F73C9" w:rsidP="00937239">
      <w:pPr>
        <w:pStyle w:val="ListParagraph"/>
        <w:ind w:left="-90"/>
        <w:rPr>
          <w:rFonts w:eastAsiaTheme="minorEastAsia"/>
        </w:rPr>
      </w:pPr>
      <w:r w:rsidRPr="004F73C9">
        <w:rPr>
          <w:rFonts w:eastAsiaTheme="minorEastAsia"/>
        </w:rPr>
        <w:lastRenderedPageBreak/>
        <w:t xml:space="preserve">Спектр </w:t>
      </w:r>
      <w:r w:rsidRPr="004F73C9">
        <w:rPr>
          <w:rFonts w:eastAsiaTheme="minorEastAsia"/>
          <w:lang w:val="en-US"/>
        </w:rPr>
        <w:t>AM</w:t>
      </w:r>
      <w:r w:rsidRPr="004F73C9">
        <w:rPr>
          <w:rFonts w:eastAsiaTheme="minorEastAsia"/>
        </w:rPr>
        <w:t xml:space="preserve"> является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узкополосным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и симметричным относительно несущей частоты. Основная мощность сосредоточена в несущей, которая не несёт полезной информации .</w:t>
      </w:r>
    </w:p>
    <w:p w14:paraId="79AF5224" w14:textId="3E45C270" w:rsidR="004F73C9" w:rsidRPr="004F73C9" w:rsidRDefault="004F73C9" w:rsidP="00937239">
      <w:pPr>
        <w:pStyle w:val="ListParagraph"/>
        <w:ind w:left="-90"/>
        <w:rPr>
          <w:rFonts w:eastAsiaTheme="minorEastAsia"/>
        </w:rPr>
      </w:pPr>
      <w:r w:rsidRPr="004F73C9">
        <w:rPr>
          <w:rFonts w:eastAsiaTheme="minorEastAsia"/>
        </w:rPr>
        <w:t xml:space="preserve">Спектр </w:t>
      </w:r>
      <w:r w:rsidRPr="004F73C9">
        <w:rPr>
          <w:rFonts w:eastAsiaTheme="minorEastAsia"/>
          <w:lang w:val="en-US"/>
        </w:rPr>
        <w:t>FM</w:t>
      </w:r>
      <w:r w:rsidRPr="004F73C9">
        <w:rPr>
          <w:rFonts w:eastAsiaTheme="minorEastAsia"/>
        </w:rPr>
        <w:t>-сигнала 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=50</m:t>
        </m:r>
      </m:oMath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Гц,</w:t>
      </w:r>
      <w:r w:rsidRPr="004F73C9">
        <w:rPr>
          <w:rFonts w:eastAsiaTheme="minorEastAsia"/>
          <w:lang w:val="en-US"/>
        </w:rPr>
        <w:t> </w:t>
      </w:r>
      <m:oMath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in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Гц)</w:t>
      </w:r>
    </w:p>
    <w:p w14:paraId="55EF386C" w14:textId="1BC671B5" w:rsidR="004F73C9" w:rsidRPr="004F73C9" w:rsidRDefault="004F73C9" w:rsidP="00937239">
      <w:pPr>
        <w:pStyle w:val="ListParagraph"/>
        <w:ind w:left="-90"/>
        <w:rPr>
          <w:rFonts w:eastAsiaTheme="minorEastAsia"/>
        </w:rPr>
      </w:pPr>
      <w:r w:rsidRPr="004F73C9">
        <w:rPr>
          <w:rFonts w:eastAsiaTheme="minorEastAsia"/>
        </w:rPr>
        <w:t>Спектр частотно-модулированного сигнала содержит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множество гармоник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. Расстояние между соседними боковыми полосами равно информационной частоте (2 Гц). Амплитуды боковых полос определяются функциями Бесселя.</w:t>
      </w:r>
    </w:p>
    <w:p w14:paraId="55545F20" w14:textId="141F928A" w:rsidR="004F73C9" w:rsidRPr="004F73C9" w:rsidRDefault="004F73C9" w:rsidP="00937239">
      <w:pPr>
        <w:pStyle w:val="ListParagraph"/>
        <w:ind w:left="-90"/>
        <w:rPr>
          <w:rFonts w:eastAsiaTheme="minorEastAsia"/>
        </w:rPr>
      </w:pPr>
      <w:r w:rsidRPr="004F73C9">
        <w:rPr>
          <w:rFonts w:eastAsiaTheme="minorEastAsia"/>
        </w:rPr>
        <w:t xml:space="preserve">Ширина спектра </w:t>
      </w:r>
      <w:r w:rsidRPr="004F73C9">
        <w:rPr>
          <w:rFonts w:eastAsiaTheme="minorEastAsia"/>
          <w:lang w:val="en-US"/>
        </w:rPr>
        <w:t>FM</w:t>
      </w:r>
      <w:r w:rsidRPr="004F73C9">
        <w:rPr>
          <w:rFonts w:eastAsiaTheme="minorEastAsia"/>
        </w:rPr>
        <w:t xml:space="preserve"> значительно больше, чем у </w:t>
      </w:r>
      <w:r w:rsidRPr="004F73C9">
        <w:rPr>
          <w:rFonts w:eastAsiaTheme="minorEastAsia"/>
          <w:lang w:val="en-US"/>
        </w:rPr>
        <w:t>AM</w:t>
      </w:r>
      <w:r w:rsidRPr="004F73C9">
        <w:rPr>
          <w:rFonts w:eastAsiaTheme="minorEastAsia"/>
        </w:rPr>
        <w:t xml:space="preserve"> (примерно</w:t>
      </w:r>
      <w:r w:rsidRPr="004F73C9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</w:rPr>
          <m:t>2⋅(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in</m:t>
            </m:r>
          </m:sub>
        </m:sSub>
        <m:r>
          <w:rPr>
            <w:rFonts w:ascii="Cambria Math" w:eastAsiaTheme="minorEastAsia" w:hAnsi="Cambria Math"/>
          </w:rPr>
          <m:t>)=104</m:t>
        </m:r>
      </m:oMath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 xml:space="preserve">Гц). </w:t>
      </w:r>
      <w:r w:rsidR="00721C0D">
        <w:rPr>
          <w:rFonts w:eastAsiaTheme="minorEastAsia"/>
        </w:rPr>
        <w:t>И</w:t>
      </w:r>
      <w:r w:rsidRPr="004F73C9">
        <w:rPr>
          <w:rFonts w:eastAsiaTheme="minorEastAsia"/>
        </w:rPr>
        <w:t>нформация распределена по широкой полосе частот, что делает сигнал менее чувствительным к узкополосным помехам.</w:t>
      </w:r>
    </w:p>
    <w:p w14:paraId="20D22AF0" w14:textId="6B5DAA5B" w:rsidR="004F73C9" w:rsidRPr="004F73C9" w:rsidRDefault="004F73C9" w:rsidP="00937239">
      <w:pPr>
        <w:pStyle w:val="ListParagraph"/>
        <w:ind w:left="-90"/>
        <w:rPr>
          <w:rFonts w:eastAsiaTheme="minorEastAsia"/>
        </w:rPr>
      </w:pPr>
      <w:r w:rsidRPr="004F73C9">
        <w:rPr>
          <w:rFonts w:eastAsiaTheme="minorEastAsia"/>
        </w:rPr>
        <w:t xml:space="preserve">Спектр </w:t>
      </w:r>
      <w:r w:rsidRPr="004F73C9">
        <w:rPr>
          <w:rFonts w:eastAsiaTheme="minorEastAsia"/>
          <w:lang w:val="en-US"/>
        </w:rPr>
        <w:t>PM</w:t>
      </w:r>
      <w:r w:rsidRPr="004F73C9">
        <w:rPr>
          <w:rFonts w:eastAsiaTheme="minorEastAsia"/>
        </w:rPr>
        <w:t>-сигнала 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ϕ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π</m:t>
        </m:r>
        <m:r>
          <m:rPr>
            <m:sty m:val="p"/>
          </m:rP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4</m:t>
        </m:r>
      </m:oMath>
      <w:r w:rsidRPr="004F73C9">
        <w:rPr>
          <w:rFonts w:eastAsiaTheme="minorEastAsia"/>
        </w:rPr>
        <w:t>)</w:t>
      </w:r>
    </w:p>
    <w:p w14:paraId="39C60AA3" w14:textId="5D877A47" w:rsidR="004F73C9" w:rsidRPr="004F73C9" w:rsidRDefault="004F73C9" w:rsidP="00937239">
      <w:pPr>
        <w:pStyle w:val="ListParagraph"/>
        <w:ind w:left="-90"/>
        <w:rPr>
          <w:rFonts w:eastAsiaTheme="minorEastAsia"/>
        </w:rPr>
      </w:pPr>
      <w:r w:rsidRPr="004F73C9">
        <w:rPr>
          <w:rFonts w:eastAsiaTheme="minorEastAsia"/>
        </w:rPr>
        <w:t>Спектр фазово-модулированного сигнала по структуре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 xml:space="preserve">аналогичен спектру </w:t>
      </w:r>
      <w:r w:rsidRPr="004F73C9">
        <w:rPr>
          <w:rFonts w:eastAsiaTheme="minorEastAsia"/>
          <w:lang w:val="en-US"/>
        </w:rPr>
        <w:t>FM </w:t>
      </w:r>
      <w:r w:rsidRPr="004F73C9">
        <w:rPr>
          <w:rFonts w:eastAsiaTheme="minorEastAsia"/>
        </w:rPr>
        <w:t>— также содержит множество боковых полос, расположенных на расстоянии информационной частоты. Однако распределение амплитуд гармоник определяется индексом фазовой модуляции</w:t>
      </w:r>
      <w:r w:rsidRPr="004F73C9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β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ϕ</m:t>
        </m:r>
      </m:oMath>
      <w:r w:rsidRPr="004F73C9">
        <w:rPr>
          <w:rFonts w:eastAsiaTheme="minorEastAsia"/>
        </w:rPr>
        <w:t>.</w:t>
      </w:r>
    </w:p>
    <w:p w14:paraId="7D92D3B2" w14:textId="42A627E2" w:rsidR="004F73C9" w:rsidRPr="004F73C9" w:rsidRDefault="004F73C9" w:rsidP="00937239">
      <w:pPr>
        <w:pStyle w:val="ListParagraph"/>
        <w:ind w:left="-90"/>
        <w:rPr>
          <w:rFonts w:eastAsiaTheme="minorEastAsia"/>
        </w:rPr>
      </w:pPr>
      <w:r w:rsidRPr="004F73C9">
        <w:rPr>
          <w:rFonts w:eastAsiaTheme="minorEastAsia"/>
        </w:rPr>
        <w:t>При</w:t>
      </w:r>
      <w:r w:rsidRPr="004F73C9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ϕ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π</m:t>
        </m:r>
        <m:r>
          <m:rPr>
            <m:sty m:val="p"/>
          </m:rP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4</m:t>
        </m:r>
      </m:oMath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 xml:space="preserve">амплитуды высших гармоник убывают быстрее, чем в случае </w:t>
      </w:r>
      <w:r w:rsidRPr="004F73C9">
        <w:rPr>
          <w:rFonts w:eastAsiaTheme="minorEastAsia"/>
          <w:lang w:val="en-US"/>
        </w:rPr>
        <w:t>FM</w:t>
      </w:r>
      <w:r w:rsidRPr="004F73C9">
        <w:rPr>
          <w:rFonts w:eastAsiaTheme="minorEastAsia"/>
        </w:rPr>
        <w:t xml:space="preserve"> с аналогичным индексом. Ширина спектра </w:t>
      </w:r>
      <w:r w:rsidRPr="004F73C9">
        <w:rPr>
          <w:rFonts w:eastAsiaTheme="minorEastAsia"/>
          <w:lang w:val="en-US"/>
        </w:rPr>
        <w:t>PM</w:t>
      </w:r>
      <w:r w:rsidRPr="004F73C9">
        <w:rPr>
          <w:rFonts w:eastAsiaTheme="minorEastAsia"/>
        </w:rPr>
        <w:t xml:space="preserve"> при данной девиации фазы меньше, чем у </w:t>
      </w:r>
      <w:r w:rsidRPr="004F73C9">
        <w:rPr>
          <w:rFonts w:eastAsiaTheme="minorEastAsia"/>
          <w:lang w:val="en-US"/>
        </w:rPr>
        <w:t>FM</w:t>
      </w:r>
      <w:r w:rsidRPr="004F73C9">
        <w:rPr>
          <w:rFonts w:eastAsiaTheme="minorEastAsia"/>
        </w:rPr>
        <w:t xml:space="preserve"> с девиацией 50 Гц.</w:t>
      </w:r>
    </w:p>
    <w:p w14:paraId="454CDCBE" w14:textId="77777777" w:rsidR="004F73C9" w:rsidRPr="004F73C9" w:rsidRDefault="004F73C9" w:rsidP="00937239">
      <w:pPr>
        <w:pStyle w:val="ListParagraph"/>
        <w:ind w:left="-90"/>
        <w:rPr>
          <w:rFonts w:eastAsiaTheme="minorEastAsia"/>
        </w:rPr>
      </w:pPr>
      <w:r w:rsidRPr="004F73C9">
        <w:rPr>
          <w:rFonts w:eastAsiaTheme="minorEastAsia"/>
        </w:rPr>
        <w:t>Таким образом, выбор типа модуляции — это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компромисс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между шириной спектра (эффективностью использования полосы) и помехоустойчивостью.</w:t>
      </w:r>
    </w:p>
    <w:p w14:paraId="30BD331A" w14:textId="46769E57" w:rsidR="004F73C9" w:rsidRPr="00E839B1" w:rsidRDefault="004F73C9" w:rsidP="00937239">
      <w:pPr>
        <w:pStyle w:val="ListParagraph"/>
        <w:ind w:left="-90"/>
        <w:rPr>
          <w:rFonts w:eastAsiaTheme="minorEastAsia"/>
        </w:rPr>
      </w:pPr>
    </w:p>
    <w:p w14:paraId="6888208F" w14:textId="77777777" w:rsidR="004F73C9" w:rsidRPr="004F73C9" w:rsidRDefault="004F73C9" w:rsidP="00937239">
      <w:pPr>
        <w:pStyle w:val="ListParagraph"/>
        <w:ind w:left="-90"/>
        <w:rPr>
          <w:rFonts w:eastAsiaTheme="minorEastAsia"/>
        </w:rPr>
      </w:pPr>
      <w:r w:rsidRPr="004F73C9">
        <w:rPr>
          <w:rFonts w:eastAsiaTheme="minorEastAsia"/>
        </w:rPr>
        <w:t>В ходе выполнения лабораторной работы были исследованы три основных вида аналоговой модуляции: амплитудная (</w:t>
      </w:r>
      <w:r w:rsidRPr="004F73C9">
        <w:rPr>
          <w:rFonts w:eastAsiaTheme="minorEastAsia"/>
          <w:lang w:val="en-US"/>
        </w:rPr>
        <w:t>AM</w:t>
      </w:r>
      <w:r w:rsidRPr="004F73C9">
        <w:rPr>
          <w:rFonts w:eastAsiaTheme="minorEastAsia"/>
        </w:rPr>
        <w:t>), частотная (</w:t>
      </w:r>
      <w:r w:rsidRPr="004F73C9">
        <w:rPr>
          <w:rFonts w:eastAsiaTheme="minorEastAsia"/>
          <w:lang w:val="en-US"/>
        </w:rPr>
        <w:t>FM</w:t>
      </w:r>
      <w:r w:rsidRPr="004F73C9">
        <w:rPr>
          <w:rFonts w:eastAsiaTheme="minorEastAsia"/>
        </w:rPr>
        <w:t>) и фазовая (</w:t>
      </w:r>
      <w:r w:rsidRPr="004F73C9">
        <w:rPr>
          <w:rFonts w:eastAsiaTheme="minorEastAsia"/>
          <w:lang w:val="en-US"/>
        </w:rPr>
        <w:t>PM</w:t>
      </w:r>
      <w:r w:rsidRPr="004F73C9">
        <w:rPr>
          <w:rFonts w:eastAsiaTheme="minorEastAsia"/>
        </w:rPr>
        <w:t>).</w:t>
      </w:r>
    </w:p>
    <w:p w14:paraId="009B7732" w14:textId="53EB7B96" w:rsidR="004F73C9" w:rsidRPr="004F73C9" w:rsidRDefault="004F73C9" w:rsidP="00937239">
      <w:pPr>
        <w:pStyle w:val="ListParagraph"/>
        <w:numPr>
          <w:ilvl w:val="0"/>
          <w:numId w:val="58"/>
        </w:numPr>
        <w:ind w:left="-90"/>
        <w:rPr>
          <w:rFonts w:eastAsiaTheme="minorEastAsia"/>
        </w:rPr>
      </w:pPr>
      <w:r w:rsidRPr="004F73C9">
        <w:rPr>
          <w:rFonts w:eastAsiaTheme="minorEastAsia"/>
        </w:rPr>
        <w:t>Амплитудная модуляция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проста в реализации, имеет узкий спектр, но критична к коэффициенту модуляции (при</w:t>
      </w:r>
      <w:r w:rsidRPr="004F73C9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&gt;1</m:t>
        </m:r>
      </m:oMath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 xml:space="preserve">возникает перемодуляция) и обладает низкой помехоустойчивостью. Спектр </w:t>
      </w:r>
      <w:r w:rsidRPr="004F73C9">
        <w:rPr>
          <w:rFonts w:eastAsiaTheme="minorEastAsia"/>
          <w:lang w:val="en-US"/>
        </w:rPr>
        <w:t>AM</w:t>
      </w:r>
      <w:r w:rsidRPr="004F73C9">
        <w:rPr>
          <w:rFonts w:eastAsiaTheme="minorEastAsia"/>
        </w:rPr>
        <w:t xml:space="preserve"> содержит только несущую и две боковые полосы.</w:t>
      </w:r>
    </w:p>
    <w:p w14:paraId="67386B4A" w14:textId="77777777" w:rsidR="004F73C9" w:rsidRPr="004F73C9" w:rsidRDefault="004F73C9" w:rsidP="00937239">
      <w:pPr>
        <w:pStyle w:val="ListParagraph"/>
        <w:numPr>
          <w:ilvl w:val="0"/>
          <w:numId w:val="58"/>
        </w:numPr>
        <w:ind w:left="-90"/>
        <w:rPr>
          <w:rFonts w:eastAsiaTheme="minorEastAsia"/>
        </w:rPr>
      </w:pPr>
      <w:r w:rsidRPr="004F73C9">
        <w:rPr>
          <w:rFonts w:eastAsiaTheme="minorEastAsia"/>
        </w:rPr>
        <w:lastRenderedPageBreak/>
        <w:t>Частотная модуляция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>обладает высокой помехоустойчивостью, так как информация заложена в частоте, а не в амплитуде. Однако платой за это является широкий спектр, что требует большей полосы пропускания канала связи.</w:t>
      </w:r>
    </w:p>
    <w:p w14:paraId="7A78E393" w14:textId="77777777" w:rsidR="004F73C9" w:rsidRPr="004F73C9" w:rsidRDefault="004F73C9" w:rsidP="00937239">
      <w:pPr>
        <w:pStyle w:val="ListParagraph"/>
        <w:numPr>
          <w:ilvl w:val="0"/>
          <w:numId w:val="58"/>
        </w:numPr>
        <w:ind w:left="-90"/>
        <w:rPr>
          <w:rFonts w:eastAsiaTheme="minorEastAsia"/>
        </w:rPr>
      </w:pPr>
      <w:r w:rsidRPr="004F73C9">
        <w:rPr>
          <w:rFonts w:eastAsiaTheme="minorEastAsia"/>
        </w:rPr>
        <w:t>Фазовая модуляция</w:t>
      </w:r>
      <w:r w:rsidRPr="004F73C9">
        <w:rPr>
          <w:rFonts w:eastAsiaTheme="minorEastAsia"/>
          <w:lang w:val="en-US"/>
        </w:rPr>
        <w:t> </w:t>
      </w:r>
      <w:r w:rsidRPr="004F73C9">
        <w:rPr>
          <w:rFonts w:eastAsiaTheme="minorEastAsia"/>
        </w:rPr>
        <w:t xml:space="preserve">по свойствам близка к </w:t>
      </w:r>
      <w:r w:rsidRPr="004F73C9">
        <w:rPr>
          <w:rFonts w:eastAsiaTheme="minorEastAsia"/>
          <w:lang w:val="en-US"/>
        </w:rPr>
        <w:t>FM</w:t>
      </w:r>
      <w:r w:rsidRPr="004F73C9">
        <w:rPr>
          <w:rFonts w:eastAsiaTheme="minorEastAsia"/>
        </w:rPr>
        <w:t xml:space="preserve">, но демодуляция более чувствительна к точности синхронизации. Спектр </w:t>
      </w:r>
      <w:r w:rsidRPr="004F73C9">
        <w:rPr>
          <w:rFonts w:eastAsiaTheme="minorEastAsia"/>
          <w:lang w:val="en-US"/>
        </w:rPr>
        <w:t>PM</w:t>
      </w:r>
      <w:r w:rsidRPr="004F73C9">
        <w:rPr>
          <w:rFonts w:eastAsiaTheme="minorEastAsia"/>
        </w:rPr>
        <w:t xml:space="preserve"> уже, чем у </w:t>
      </w:r>
      <w:r w:rsidRPr="004F73C9">
        <w:rPr>
          <w:rFonts w:eastAsiaTheme="minorEastAsia"/>
          <w:lang w:val="en-US"/>
        </w:rPr>
        <w:t>FM</w:t>
      </w:r>
      <w:r w:rsidRPr="004F73C9">
        <w:rPr>
          <w:rFonts w:eastAsiaTheme="minorEastAsia"/>
        </w:rPr>
        <w:t xml:space="preserve"> при той же девиации, но помехоустойчивость несколько ниже.</w:t>
      </w:r>
    </w:p>
    <w:p w14:paraId="50612138" w14:textId="47040661" w:rsidR="004F73C9" w:rsidRPr="00E839B1" w:rsidRDefault="004F73C9" w:rsidP="00937239">
      <w:pPr>
        <w:pStyle w:val="ListParagraph"/>
        <w:ind w:left="-90"/>
        <w:rPr>
          <w:rFonts w:eastAsiaTheme="minorEastAsia"/>
        </w:rPr>
      </w:pPr>
    </w:p>
    <w:p w14:paraId="2BA85AB6" w14:textId="0B50A0B2" w:rsidR="004F73C9" w:rsidRPr="004F73C9" w:rsidRDefault="004F73C9" w:rsidP="00937239">
      <w:pPr>
        <w:pStyle w:val="ListParagraph"/>
        <w:numPr>
          <w:ilvl w:val="0"/>
          <w:numId w:val="59"/>
        </w:numPr>
        <w:ind w:left="-90"/>
        <w:rPr>
          <w:rFonts w:eastAsiaTheme="minorEastAsia"/>
        </w:rPr>
      </w:pPr>
      <w:r w:rsidRPr="004F73C9">
        <w:rPr>
          <w:rFonts w:eastAsiaTheme="minorEastAsia"/>
          <w:lang w:val="en-US"/>
        </w:rPr>
        <w:t>AM</w:t>
      </w:r>
      <w:r w:rsidRPr="004F73C9">
        <w:rPr>
          <w:rFonts w:eastAsiaTheme="minorEastAsia"/>
        </w:rPr>
        <w:t>: узкий спектр, простая реализация, низкая помехоустойчивость, критичен параметр</w:t>
      </w:r>
      <w:r w:rsidRPr="004F73C9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≤1</m:t>
        </m:r>
      </m:oMath>
      <w:r w:rsidRPr="004F73C9">
        <w:rPr>
          <w:rFonts w:eastAsiaTheme="minorEastAsia"/>
        </w:rPr>
        <w:t>.</w:t>
      </w:r>
    </w:p>
    <w:p w14:paraId="74ACC73D" w14:textId="77777777" w:rsidR="004F73C9" w:rsidRPr="004F73C9" w:rsidRDefault="004F73C9" w:rsidP="00937239">
      <w:pPr>
        <w:pStyle w:val="ListParagraph"/>
        <w:numPr>
          <w:ilvl w:val="0"/>
          <w:numId w:val="59"/>
        </w:numPr>
        <w:ind w:left="-90"/>
        <w:rPr>
          <w:rFonts w:eastAsiaTheme="minorEastAsia"/>
        </w:rPr>
      </w:pPr>
      <w:r w:rsidRPr="004F73C9">
        <w:rPr>
          <w:rFonts w:eastAsiaTheme="minorEastAsia"/>
          <w:lang w:val="en-US"/>
        </w:rPr>
        <w:t>FM</w:t>
      </w:r>
      <w:r w:rsidRPr="004F73C9">
        <w:rPr>
          <w:rFonts w:eastAsiaTheme="minorEastAsia"/>
        </w:rPr>
        <w:t>: широкий спектр (много гармоник), высокая помехоустойчивость, не критичен к изменениям амплитуды.</w:t>
      </w:r>
    </w:p>
    <w:p w14:paraId="2364682C" w14:textId="77777777" w:rsidR="004F73C9" w:rsidRPr="004F73C9" w:rsidRDefault="004F73C9" w:rsidP="00937239">
      <w:pPr>
        <w:pStyle w:val="ListParagraph"/>
        <w:numPr>
          <w:ilvl w:val="0"/>
          <w:numId w:val="59"/>
        </w:numPr>
        <w:ind w:left="-90"/>
        <w:rPr>
          <w:rFonts w:eastAsiaTheme="minorEastAsia"/>
        </w:rPr>
      </w:pPr>
      <w:r w:rsidRPr="004F73C9">
        <w:rPr>
          <w:rFonts w:eastAsiaTheme="minorEastAsia"/>
          <w:lang w:val="en-US"/>
        </w:rPr>
        <w:t>PM</w:t>
      </w:r>
      <w:r w:rsidRPr="004F73C9">
        <w:rPr>
          <w:rFonts w:eastAsiaTheme="minorEastAsia"/>
        </w:rPr>
        <w:t xml:space="preserve">: спектр шире </w:t>
      </w:r>
      <w:r w:rsidRPr="004F73C9">
        <w:rPr>
          <w:rFonts w:eastAsiaTheme="minorEastAsia"/>
          <w:lang w:val="en-US"/>
        </w:rPr>
        <w:t>AM</w:t>
      </w:r>
      <w:r w:rsidRPr="004F73C9">
        <w:rPr>
          <w:rFonts w:eastAsiaTheme="minorEastAsia"/>
        </w:rPr>
        <w:t xml:space="preserve">, но уже </w:t>
      </w:r>
      <w:r w:rsidRPr="004F73C9">
        <w:rPr>
          <w:rFonts w:eastAsiaTheme="minorEastAsia"/>
          <w:lang w:val="en-US"/>
        </w:rPr>
        <w:t>FM</w:t>
      </w:r>
      <w:r w:rsidRPr="004F73C9">
        <w:rPr>
          <w:rFonts w:eastAsiaTheme="minorEastAsia"/>
        </w:rPr>
        <w:t>, помехоустойчивость средняя, требует точной синхронизации.</w:t>
      </w:r>
    </w:p>
    <w:p w14:paraId="47828963" w14:textId="77777777" w:rsidR="00214E6D" w:rsidRPr="006868E9" w:rsidRDefault="00214E6D" w:rsidP="006868E9">
      <w:pPr>
        <w:ind w:firstLine="0"/>
        <w:rPr>
          <w:rFonts w:eastAsiaTheme="minorEastAsia"/>
        </w:rPr>
      </w:pPr>
    </w:p>
    <w:p w14:paraId="61209DA7" w14:textId="12FA8037" w:rsidR="00EA3EAE" w:rsidRPr="00807AB9" w:rsidRDefault="000B4C99" w:rsidP="00EA3EAE">
      <w:pPr>
        <w:pStyle w:val="ListParagraph"/>
        <w:ind w:left="-360" w:firstLine="0"/>
        <w:rPr>
          <w:rFonts w:eastAsiaTheme="minorEastAsia"/>
          <w:b/>
          <w:bCs/>
        </w:rPr>
      </w:pPr>
      <w:r w:rsidRPr="00807AB9">
        <w:rPr>
          <w:rFonts w:eastAsiaTheme="minorEastAsia"/>
          <w:b/>
          <w:bCs/>
        </w:rPr>
        <w:t>5</w:t>
      </w:r>
      <w:r w:rsidR="00EA3EAE" w:rsidRPr="00807AB9">
        <w:rPr>
          <w:rFonts w:eastAsiaTheme="minorEastAsia"/>
          <w:b/>
          <w:bCs/>
        </w:rPr>
        <w:t>. Исследование влияния помех в виде постоянной составляющей на демоду-</w:t>
      </w:r>
    </w:p>
    <w:p w14:paraId="10AF9183" w14:textId="7F478428" w:rsidR="00EA3EAE" w:rsidRPr="006868E9" w:rsidRDefault="00EA3EAE" w:rsidP="006868E9">
      <w:pPr>
        <w:pStyle w:val="ListParagraph"/>
        <w:ind w:left="-360" w:firstLine="0"/>
        <w:rPr>
          <w:rFonts w:eastAsiaTheme="minorEastAsia"/>
          <w:b/>
          <w:bCs/>
        </w:rPr>
      </w:pPr>
      <w:r w:rsidRPr="00807AB9">
        <w:rPr>
          <w:rFonts w:eastAsiaTheme="minorEastAsia"/>
          <w:b/>
          <w:bCs/>
        </w:rPr>
        <w:t>ляцию сигнала.</w:t>
      </w:r>
    </w:p>
    <w:p w14:paraId="677D79D6" w14:textId="1F4E86B7" w:rsidR="00EA3EAE" w:rsidRDefault="00807AB9" w:rsidP="00807AB9">
      <w:pPr>
        <w:pStyle w:val="ListParagraph"/>
        <w:ind w:left="-360" w:firstLine="0"/>
        <w:rPr>
          <w:rFonts w:eastAsiaTheme="minorEastAsia"/>
        </w:rPr>
      </w:pPr>
      <w:r w:rsidRPr="00807AB9">
        <w:rPr>
          <w:rFonts w:eastAsiaTheme="minorEastAsia"/>
        </w:rPr>
        <w:t>5</w:t>
      </w:r>
      <w:r w:rsidR="00EA3EAE" w:rsidRPr="00EA3EAE">
        <w:rPr>
          <w:rFonts w:eastAsiaTheme="minorEastAsia"/>
        </w:rPr>
        <w:t>.1. Реализов</w:t>
      </w:r>
      <w:r w:rsidR="000E127E">
        <w:rPr>
          <w:rFonts w:eastAsiaTheme="minorEastAsia"/>
        </w:rPr>
        <w:t>уем</w:t>
      </w:r>
      <w:r w:rsidR="00EA3EAE" w:rsidRPr="00EA3EAE">
        <w:rPr>
          <w:rFonts w:eastAsiaTheme="minorEastAsia"/>
        </w:rPr>
        <w:t xml:space="preserve"> в схеме каждого вида модуляции </w:t>
      </w:r>
      <w:r w:rsidR="00EA3EAE" w:rsidRPr="00807AB9">
        <w:rPr>
          <w:rFonts w:eastAsiaTheme="minorEastAsia"/>
        </w:rPr>
        <w:t xml:space="preserve"> добавление помехи к модулированному сигналу. Прове</w:t>
      </w:r>
      <w:r w:rsidR="00A30394">
        <w:rPr>
          <w:rFonts w:eastAsiaTheme="minorEastAsia"/>
        </w:rPr>
        <w:t>дем</w:t>
      </w:r>
      <w:r w:rsidR="00EA3EAE" w:rsidRPr="00807AB9">
        <w:rPr>
          <w:rFonts w:eastAsiaTheme="minorEastAsia"/>
        </w:rPr>
        <w:t xml:space="preserve"> моделирование каждой схемы с критическим параметром</w:t>
      </w:r>
      <w:r w:rsidRPr="00807AB9">
        <w:rPr>
          <w:rFonts w:eastAsiaTheme="minorEastAsia"/>
        </w:rPr>
        <w:t xml:space="preserve"> </w:t>
      </w:r>
      <w:r w:rsidR="00EA3EAE" w:rsidRPr="00807AB9">
        <w:rPr>
          <w:rFonts w:eastAsiaTheme="minorEastAsia"/>
        </w:rPr>
        <w:t xml:space="preserve">модуляции. </w:t>
      </w:r>
    </w:p>
    <w:p w14:paraId="32C94219" w14:textId="697442E9" w:rsidR="00D400CB" w:rsidRDefault="00CD235D" w:rsidP="00D94FA1">
      <w:pPr>
        <w:pStyle w:val="ListParagraph"/>
        <w:ind w:left="-360" w:firstLine="0"/>
        <w:jc w:val="center"/>
        <w:rPr>
          <w:rFonts w:eastAsiaTheme="minorEastAsia"/>
        </w:rPr>
      </w:pPr>
      <w:r w:rsidRPr="00CD235D">
        <w:rPr>
          <w:rFonts w:eastAsiaTheme="minorEastAsia"/>
          <w:noProof/>
        </w:rPr>
        <w:drawing>
          <wp:inline distT="0" distB="0" distL="0" distR="0" wp14:anchorId="2C37D27E" wp14:editId="33CA25D3">
            <wp:extent cx="6120130" cy="2858135"/>
            <wp:effectExtent l="0" t="0" r="0" b="0"/>
            <wp:docPr id="83703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344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59D5" w14:textId="5FAB4F22" w:rsidR="00B95F8D" w:rsidRDefault="00B95F8D" w:rsidP="00D94FA1">
      <w:pPr>
        <w:pStyle w:val="ListParagraph"/>
        <w:ind w:left="-360" w:firstLine="0"/>
        <w:jc w:val="center"/>
        <w:rPr>
          <w:rFonts w:eastAsiaTheme="minorEastAsia"/>
          <w:lang w:val="en-US"/>
        </w:rPr>
      </w:pPr>
      <w:r>
        <w:rPr>
          <w:rFonts w:eastAsiaTheme="minorEastAsia"/>
        </w:rPr>
        <w:t xml:space="preserve">Рис. 25 – схема </w:t>
      </w:r>
      <w:r>
        <w:rPr>
          <w:rFonts w:eastAsiaTheme="minorEastAsia"/>
          <w:lang w:val="en-US"/>
        </w:rPr>
        <w:t>AM</w:t>
      </w:r>
      <w:r w:rsidRPr="00B95F8D">
        <w:rPr>
          <w:rFonts w:eastAsiaTheme="minorEastAsia"/>
        </w:rPr>
        <w:t xml:space="preserve"> </w:t>
      </w:r>
      <w:r>
        <w:rPr>
          <w:rFonts w:eastAsiaTheme="minorEastAsia"/>
        </w:rPr>
        <w:t>с помехой</w:t>
      </w:r>
    </w:p>
    <w:p w14:paraId="5A2F44C5" w14:textId="3CDBD9DD" w:rsidR="00377942" w:rsidRDefault="009030D5" w:rsidP="00D94FA1">
      <w:pPr>
        <w:pStyle w:val="ListParagraph"/>
        <w:ind w:left="-360" w:firstLine="0"/>
        <w:jc w:val="center"/>
        <w:rPr>
          <w:rFonts w:eastAsiaTheme="minorEastAsia"/>
          <w:lang w:val="en-US"/>
        </w:rPr>
      </w:pPr>
      <w:r w:rsidRPr="009030D5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5941B4C5" wp14:editId="423D8CEB">
            <wp:extent cx="6120130" cy="2850515"/>
            <wp:effectExtent l="0" t="0" r="0" b="6985"/>
            <wp:docPr id="167655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512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B7B7" w14:textId="355304B4" w:rsidR="00377942" w:rsidRDefault="00377942" w:rsidP="00D94FA1">
      <w:pPr>
        <w:pStyle w:val="ListParagraph"/>
        <w:ind w:left="-360" w:firstLine="0"/>
        <w:jc w:val="center"/>
        <w:rPr>
          <w:rFonts w:eastAsiaTheme="minorEastAsia"/>
        </w:rPr>
      </w:pPr>
      <w:r>
        <w:rPr>
          <w:rFonts w:eastAsiaTheme="minorEastAsia"/>
        </w:rPr>
        <w:t>Рис.</w:t>
      </w:r>
      <w:r w:rsidR="000E7562">
        <w:rPr>
          <w:rFonts w:eastAsiaTheme="minorEastAsia"/>
        </w:rPr>
        <w:t xml:space="preserve"> </w:t>
      </w:r>
      <w:r>
        <w:rPr>
          <w:rFonts w:eastAsiaTheme="minorEastAsia"/>
        </w:rPr>
        <w:t xml:space="preserve">26 </w:t>
      </w:r>
      <w:r w:rsidR="000E7562">
        <w:rPr>
          <w:rFonts w:eastAsiaTheme="minorEastAsia"/>
        </w:rPr>
        <w:t xml:space="preserve">– схема </w:t>
      </w:r>
      <w:r w:rsidR="000E7562">
        <w:rPr>
          <w:rFonts w:eastAsiaTheme="minorEastAsia"/>
          <w:lang w:val="en-US"/>
        </w:rPr>
        <w:t>FM</w:t>
      </w:r>
      <w:r w:rsidR="000E7562" w:rsidRPr="000E7562">
        <w:rPr>
          <w:rFonts w:eastAsiaTheme="minorEastAsia"/>
        </w:rPr>
        <w:t xml:space="preserve"> </w:t>
      </w:r>
      <w:r w:rsidR="000E7562">
        <w:rPr>
          <w:rFonts w:eastAsiaTheme="minorEastAsia"/>
        </w:rPr>
        <w:t>с помехой</w:t>
      </w:r>
    </w:p>
    <w:p w14:paraId="6A187391" w14:textId="758093D4" w:rsidR="00F92775" w:rsidRDefault="00F92775" w:rsidP="00D94FA1">
      <w:pPr>
        <w:pStyle w:val="ListParagraph"/>
        <w:ind w:left="-360" w:firstLine="0"/>
        <w:jc w:val="center"/>
        <w:rPr>
          <w:rFonts w:eastAsiaTheme="minorEastAsia"/>
        </w:rPr>
      </w:pPr>
      <w:r w:rsidRPr="00F92775">
        <w:rPr>
          <w:rFonts w:eastAsiaTheme="minorEastAsia"/>
          <w:noProof/>
        </w:rPr>
        <w:drawing>
          <wp:inline distT="0" distB="0" distL="0" distR="0" wp14:anchorId="60B420E7" wp14:editId="22ED61C2">
            <wp:extent cx="6120130" cy="3152140"/>
            <wp:effectExtent l="0" t="0" r="0" b="0"/>
            <wp:docPr id="1137825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258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C559" w14:textId="4C5FE3B7" w:rsidR="00F92775" w:rsidRPr="00F92775" w:rsidRDefault="00F92775" w:rsidP="00D94FA1">
      <w:pPr>
        <w:pStyle w:val="ListParagraph"/>
        <w:ind w:left="-360" w:firstLine="0"/>
        <w:jc w:val="center"/>
        <w:rPr>
          <w:rFonts w:eastAsiaTheme="minorEastAsia"/>
        </w:rPr>
      </w:pPr>
      <w:r>
        <w:rPr>
          <w:rFonts w:eastAsiaTheme="minorEastAsia"/>
        </w:rPr>
        <w:t xml:space="preserve">Рис. 27 – схема </w:t>
      </w:r>
      <w:r>
        <w:rPr>
          <w:rFonts w:eastAsiaTheme="minorEastAsia"/>
          <w:lang w:val="en-US"/>
        </w:rPr>
        <w:t>PM</w:t>
      </w:r>
      <w:r w:rsidRPr="00A248E0">
        <w:rPr>
          <w:rFonts w:eastAsiaTheme="minorEastAsia"/>
        </w:rPr>
        <w:t xml:space="preserve"> </w:t>
      </w:r>
      <w:r w:rsidR="00BD2230">
        <w:rPr>
          <w:rFonts w:eastAsiaTheme="minorEastAsia"/>
        </w:rPr>
        <w:t xml:space="preserve">с </w:t>
      </w:r>
      <w:r>
        <w:rPr>
          <w:rFonts w:eastAsiaTheme="minorEastAsia"/>
        </w:rPr>
        <w:t>помехой</w:t>
      </w:r>
    </w:p>
    <w:p w14:paraId="6DF82A0F" w14:textId="77777777" w:rsidR="009030D5" w:rsidRPr="000E7562" w:rsidRDefault="009030D5" w:rsidP="00D94FA1">
      <w:pPr>
        <w:pStyle w:val="ListParagraph"/>
        <w:ind w:left="-360" w:firstLine="0"/>
        <w:jc w:val="center"/>
        <w:rPr>
          <w:rFonts w:eastAsiaTheme="minorEastAsia"/>
        </w:rPr>
      </w:pPr>
    </w:p>
    <w:p w14:paraId="6CF481E9" w14:textId="5AE5A154" w:rsidR="00214E6D" w:rsidRDefault="00807AB9" w:rsidP="00807AB9">
      <w:pPr>
        <w:pStyle w:val="ListParagraph"/>
        <w:ind w:left="-360" w:firstLine="0"/>
        <w:rPr>
          <w:rFonts w:eastAsiaTheme="minorEastAsia"/>
        </w:rPr>
      </w:pPr>
      <w:r w:rsidRPr="00807AB9">
        <w:rPr>
          <w:rFonts w:eastAsiaTheme="minorEastAsia"/>
        </w:rPr>
        <w:t>5</w:t>
      </w:r>
      <w:r w:rsidR="00EA3EAE" w:rsidRPr="00EA3EAE">
        <w:rPr>
          <w:rFonts w:eastAsiaTheme="minorEastAsia"/>
        </w:rPr>
        <w:t>.2. Сдела</w:t>
      </w:r>
      <w:r w:rsidR="00FF62CA">
        <w:rPr>
          <w:rFonts w:eastAsiaTheme="minorEastAsia"/>
        </w:rPr>
        <w:t>ем</w:t>
      </w:r>
      <w:r w:rsidR="00EA3EAE" w:rsidRPr="00EA3EAE">
        <w:rPr>
          <w:rFonts w:eastAsiaTheme="minorEastAsia"/>
        </w:rPr>
        <w:t xml:space="preserve"> выводы о влиянии постоянной помехи в модулированном сигнале на качество</w:t>
      </w:r>
      <w:r w:rsidRPr="00807AB9">
        <w:rPr>
          <w:rFonts w:eastAsiaTheme="minorEastAsia"/>
        </w:rPr>
        <w:t xml:space="preserve"> </w:t>
      </w:r>
      <w:r w:rsidR="00EA3EAE" w:rsidRPr="00807AB9">
        <w:rPr>
          <w:rFonts w:eastAsiaTheme="minorEastAsia"/>
        </w:rPr>
        <w:t>демодуляции.</w:t>
      </w:r>
    </w:p>
    <w:p w14:paraId="74236999" w14:textId="4DD1A256" w:rsidR="00721FDE" w:rsidRDefault="003D66E9" w:rsidP="00FF62CA">
      <w:pPr>
        <w:pStyle w:val="ListParagraph"/>
        <w:ind w:left="-360" w:firstLine="0"/>
        <w:jc w:val="center"/>
        <w:rPr>
          <w:rFonts w:eastAsiaTheme="minorEastAsia"/>
        </w:rPr>
      </w:pPr>
      <w:r w:rsidRPr="003D66E9">
        <w:rPr>
          <w:rFonts w:eastAsiaTheme="minorEastAsia"/>
          <w:noProof/>
        </w:rPr>
        <w:lastRenderedPageBreak/>
        <w:drawing>
          <wp:inline distT="0" distB="0" distL="0" distR="0" wp14:anchorId="7E4D8ED6" wp14:editId="3132BBE4">
            <wp:extent cx="6120130" cy="3043555"/>
            <wp:effectExtent l="0" t="0" r="0" b="4445"/>
            <wp:docPr id="18556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694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384A2" w14:textId="62110246" w:rsidR="00303792" w:rsidRPr="000676D4" w:rsidRDefault="00D10F1F" w:rsidP="000676D4">
      <w:pPr>
        <w:pStyle w:val="ListParagraph"/>
        <w:ind w:left="-360" w:firstLine="0"/>
        <w:jc w:val="center"/>
        <w:rPr>
          <w:rFonts w:eastAsiaTheme="minorEastAsia"/>
        </w:rPr>
      </w:pPr>
      <w:r>
        <w:rPr>
          <w:rFonts w:eastAsiaTheme="minorEastAsia"/>
        </w:rPr>
        <w:t>Рис. 2</w:t>
      </w:r>
      <w:r w:rsidR="00A248E0">
        <w:rPr>
          <w:rFonts w:eastAsiaTheme="minorEastAsia"/>
        </w:rPr>
        <w:t>8</w:t>
      </w:r>
      <w:r>
        <w:rPr>
          <w:rFonts w:eastAsiaTheme="minorEastAsia"/>
        </w:rPr>
        <w:t xml:space="preserve"> – график </w:t>
      </w:r>
      <w:r w:rsidR="005A382A">
        <w:rPr>
          <w:rFonts w:eastAsiaTheme="minorEastAsia"/>
        </w:rPr>
        <w:t xml:space="preserve"> </w:t>
      </w:r>
      <w:r w:rsidR="005A382A">
        <w:rPr>
          <w:rFonts w:eastAsiaTheme="minorEastAsia"/>
          <w:lang w:val="en-US"/>
        </w:rPr>
        <w:t>AM</w:t>
      </w:r>
      <w:r w:rsidR="005A382A" w:rsidRPr="003D66E9">
        <w:rPr>
          <w:rFonts w:eastAsiaTheme="minorEastAsia"/>
        </w:rPr>
        <w:t xml:space="preserve"> </w:t>
      </w:r>
      <w:r>
        <w:rPr>
          <w:rFonts w:eastAsiaTheme="minorEastAsia"/>
        </w:rPr>
        <w:t>с помехой</w:t>
      </w:r>
    </w:p>
    <w:p w14:paraId="762934A7" w14:textId="77777777" w:rsidR="00303792" w:rsidRPr="00807AB9" w:rsidRDefault="00303792" w:rsidP="000676D4">
      <w:pPr>
        <w:pStyle w:val="ListParagraph"/>
        <w:ind w:left="0" w:firstLine="0"/>
        <w:rPr>
          <w:rFonts w:eastAsiaTheme="minorEastAsia"/>
          <w:b/>
          <w:bCs/>
        </w:rPr>
      </w:pPr>
    </w:p>
    <w:p w14:paraId="16AF4C14" w14:textId="6E33A970" w:rsidR="00303792" w:rsidRDefault="008B20B2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  <w:r w:rsidRPr="008B20B2">
        <w:rPr>
          <w:rFonts w:eastAsiaTheme="minorEastAsia"/>
          <w:b/>
          <w:bCs/>
          <w:noProof/>
        </w:rPr>
        <w:drawing>
          <wp:inline distT="0" distB="0" distL="0" distR="0" wp14:anchorId="4EF81922" wp14:editId="06680A9C">
            <wp:extent cx="6120130" cy="3039110"/>
            <wp:effectExtent l="0" t="0" r="0" b="8890"/>
            <wp:docPr id="546915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15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3211E" w14:textId="2A7C94B9" w:rsidR="00011EC3" w:rsidRPr="00011EC3" w:rsidRDefault="00011EC3" w:rsidP="00A54BA0">
      <w:pPr>
        <w:pStyle w:val="ListParagraph"/>
        <w:ind w:left="0" w:firstLine="0"/>
        <w:jc w:val="center"/>
        <w:rPr>
          <w:rFonts w:eastAsiaTheme="minorEastAsia"/>
        </w:rPr>
      </w:pPr>
      <w:r>
        <w:rPr>
          <w:rFonts w:eastAsiaTheme="minorEastAsia"/>
        </w:rPr>
        <w:t xml:space="preserve">Рис. 29 – график </w:t>
      </w:r>
      <w:r>
        <w:rPr>
          <w:rFonts w:eastAsiaTheme="minorEastAsia"/>
          <w:lang w:val="en-US"/>
        </w:rPr>
        <w:t>FM</w:t>
      </w:r>
      <w:r w:rsidRPr="00011EC3">
        <w:rPr>
          <w:rFonts w:eastAsiaTheme="minorEastAsia"/>
        </w:rPr>
        <w:t xml:space="preserve"> </w:t>
      </w:r>
      <w:r>
        <w:rPr>
          <w:rFonts w:eastAsiaTheme="minorEastAsia"/>
        </w:rPr>
        <w:t>с помехой</w:t>
      </w:r>
    </w:p>
    <w:p w14:paraId="47B91BF9" w14:textId="5C120B78" w:rsidR="001E2B35" w:rsidRDefault="00705E04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  <w:r w:rsidRPr="00705E04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3B4EED4F" wp14:editId="2068E8B5">
            <wp:extent cx="6120130" cy="3071495"/>
            <wp:effectExtent l="0" t="0" r="0" b="0"/>
            <wp:docPr id="153254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475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1969" w14:textId="625193CD" w:rsidR="000F6544" w:rsidRDefault="000F6544" w:rsidP="00A54BA0">
      <w:pPr>
        <w:pStyle w:val="ListParagraph"/>
        <w:ind w:left="0" w:firstLine="0"/>
        <w:jc w:val="center"/>
        <w:rPr>
          <w:rFonts w:eastAsiaTheme="minorEastAsia"/>
        </w:rPr>
      </w:pPr>
      <w:r w:rsidRPr="00721352">
        <w:rPr>
          <w:rFonts w:eastAsiaTheme="minorEastAsia"/>
        </w:rPr>
        <w:t xml:space="preserve">Рис. 30 – график </w:t>
      </w:r>
      <w:r w:rsidRPr="00721352">
        <w:rPr>
          <w:rFonts w:eastAsiaTheme="minorEastAsia"/>
          <w:lang w:val="en-US"/>
        </w:rPr>
        <w:t>PM</w:t>
      </w:r>
      <w:r w:rsidRPr="00721352">
        <w:rPr>
          <w:rFonts w:eastAsiaTheme="minorEastAsia"/>
        </w:rPr>
        <w:t xml:space="preserve"> с помехой</w:t>
      </w:r>
    </w:p>
    <w:p w14:paraId="33EBDFD4" w14:textId="77777777" w:rsidR="000676D4" w:rsidRPr="00E839B1" w:rsidRDefault="000676D4" w:rsidP="00DB401E">
      <w:pPr>
        <w:pStyle w:val="ListParagraph"/>
        <w:ind w:left="0" w:firstLine="0"/>
        <w:rPr>
          <w:rFonts w:eastAsiaTheme="minorEastAsia"/>
        </w:rPr>
      </w:pPr>
      <w:r w:rsidRPr="00E839B1">
        <w:rPr>
          <w:rFonts w:eastAsiaTheme="minorEastAsia"/>
        </w:rPr>
        <w:t>Результаты:</w:t>
      </w:r>
    </w:p>
    <w:p w14:paraId="7AF6A659" w14:textId="77777777" w:rsidR="000676D4" w:rsidRPr="000676D4" w:rsidRDefault="000676D4" w:rsidP="00DB401E">
      <w:pPr>
        <w:pStyle w:val="ListParagraph"/>
        <w:numPr>
          <w:ilvl w:val="0"/>
          <w:numId w:val="62"/>
        </w:numPr>
        <w:ind w:left="0" w:firstLine="0"/>
        <w:rPr>
          <w:rFonts w:eastAsiaTheme="minorEastAsia"/>
          <w:lang w:val="en-US"/>
        </w:rPr>
      </w:pPr>
      <w:proofErr w:type="spellStart"/>
      <w:r w:rsidRPr="000676D4">
        <w:rPr>
          <w:rFonts w:eastAsiaTheme="minorEastAsia"/>
          <w:lang w:val="en-US"/>
        </w:rPr>
        <w:t>Амплитудная</w:t>
      </w:r>
      <w:proofErr w:type="spellEnd"/>
      <w:r w:rsidRPr="000676D4">
        <w:rPr>
          <w:rFonts w:eastAsiaTheme="minorEastAsia"/>
          <w:lang w:val="en-US"/>
        </w:rPr>
        <w:t xml:space="preserve"> </w:t>
      </w:r>
      <w:proofErr w:type="spellStart"/>
      <w:r w:rsidRPr="000676D4">
        <w:rPr>
          <w:rFonts w:eastAsiaTheme="minorEastAsia"/>
          <w:lang w:val="en-US"/>
        </w:rPr>
        <w:t>модуляция</w:t>
      </w:r>
      <w:proofErr w:type="spellEnd"/>
      <w:r w:rsidRPr="000676D4">
        <w:rPr>
          <w:rFonts w:eastAsiaTheme="minorEastAsia"/>
          <w:lang w:val="en-US"/>
        </w:rPr>
        <w:t xml:space="preserve"> (AM):</w:t>
      </w:r>
    </w:p>
    <w:p w14:paraId="63589878" w14:textId="77777777" w:rsidR="000676D4" w:rsidRPr="000676D4" w:rsidRDefault="000676D4" w:rsidP="00DB401E">
      <w:pPr>
        <w:pStyle w:val="ListParagraph"/>
        <w:numPr>
          <w:ilvl w:val="1"/>
          <w:numId w:val="62"/>
        </w:numPr>
        <w:ind w:left="0" w:firstLine="0"/>
        <w:rPr>
          <w:rFonts w:eastAsiaTheme="minorEastAsia"/>
        </w:rPr>
      </w:pPr>
      <w:r w:rsidRPr="000676D4">
        <w:rPr>
          <w:rFonts w:eastAsiaTheme="minorEastAsia"/>
        </w:rPr>
        <w:t>На осциллограмме наблюдалась</w:t>
      </w:r>
      <w:r w:rsidRPr="000676D4">
        <w:rPr>
          <w:rFonts w:eastAsiaTheme="minorEastAsia"/>
          <w:lang w:val="en-US"/>
        </w:rPr>
        <w:t> </w:t>
      </w:r>
      <w:r w:rsidRPr="000676D4">
        <w:rPr>
          <w:rFonts w:eastAsiaTheme="minorEastAsia"/>
        </w:rPr>
        <w:t>плавно возрастающая кривая</w:t>
      </w:r>
      <w:r w:rsidRPr="000676D4">
        <w:rPr>
          <w:rFonts w:eastAsiaTheme="minorEastAsia"/>
          <w:lang w:val="en-US"/>
        </w:rPr>
        <w:t> </w:t>
      </w:r>
      <w:r w:rsidRPr="000676D4">
        <w:rPr>
          <w:rFonts w:eastAsiaTheme="minorEastAsia"/>
        </w:rPr>
        <w:t>(постоянная составляющая), прошедшая через демодулятор.</w:t>
      </w:r>
    </w:p>
    <w:p w14:paraId="58DE2269" w14:textId="77777777" w:rsidR="000676D4" w:rsidRPr="000676D4" w:rsidRDefault="000676D4" w:rsidP="00DB401E">
      <w:pPr>
        <w:pStyle w:val="ListParagraph"/>
        <w:numPr>
          <w:ilvl w:val="1"/>
          <w:numId w:val="62"/>
        </w:numPr>
        <w:ind w:left="0" w:firstLine="0"/>
        <w:rPr>
          <w:rFonts w:eastAsiaTheme="minorEastAsia"/>
        </w:rPr>
      </w:pPr>
      <w:r w:rsidRPr="000676D4">
        <w:rPr>
          <w:rFonts w:eastAsiaTheme="minorEastAsia"/>
        </w:rPr>
        <w:t>Демодулированный информационный сигнал был</w:t>
      </w:r>
      <w:r w:rsidRPr="000676D4">
        <w:rPr>
          <w:rFonts w:eastAsiaTheme="minorEastAsia"/>
          <w:lang w:val="en-US"/>
        </w:rPr>
        <w:t> </w:t>
      </w:r>
      <w:r w:rsidRPr="000676D4">
        <w:rPr>
          <w:rFonts w:eastAsiaTheme="minorEastAsia"/>
        </w:rPr>
        <w:t>сильно искажён</w:t>
      </w:r>
      <w:r w:rsidRPr="000676D4">
        <w:rPr>
          <w:rFonts w:eastAsiaTheme="minorEastAsia"/>
          <w:lang w:val="en-US"/>
        </w:rPr>
        <w:t> </w:t>
      </w:r>
      <w:r w:rsidRPr="000676D4">
        <w:rPr>
          <w:rFonts w:eastAsiaTheme="minorEastAsia"/>
        </w:rPr>
        <w:t>(форма отличалась от синусоиды).</w:t>
      </w:r>
    </w:p>
    <w:p w14:paraId="5CDB08C9" w14:textId="77777777" w:rsidR="000676D4" w:rsidRPr="000676D4" w:rsidRDefault="000676D4" w:rsidP="00DB401E">
      <w:pPr>
        <w:pStyle w:val="ListParagraph"/>
        <w:numPr>
          <w:ilvl w:val="1"/>
          <w:numId w:val="62"/>
        </w:numPr>
        <w:ind w:left="0" w:firstLine="0"/>
        <w:rPr>
          <w:rFonts w:eastAsiaTheme="minorEastAsia"/>
        </w:rPr>
      </w:pPr>
      <w:r w:rsidRPr="000676D4">
        <w:rPr>
          <w:rFonts w:eastAsiaTheme="minorEastAsia"/>
        </w:rPr>
        <w:t>Причина:</w:t>
      </w:r>
      <w:r w:rsidRPr="000676D4">
        <w:rPr>
          <w:rFonts w:eastAsiaTheme="minorEastAsia"/>
          <w:lang w:val="en-US"/>
        </w:rPr>
        <w:t> AM</w:t>
      </w:r>
      <w:r w:rsidRPr="000676D4">
        <w:rPr>
          <w:rFonts w:eastAsiaTheme="minorEastAsia"/>
        </w:rPr>
        <w:t>-демодулятор (</w:t>
      </w:r>
      <w:r w:rsidRPr="000676D4">
        <w:rPr>
          <w:rFonts w:eastAsiaTheme="minorEastAsia"/>
          <w:lang w:val="en-US"/>
        </w:rPr>
        <w:t>Abs</w:t>
      </w:r>
      <w:r w:rsidRPr="000676D4">
        <w:rPr>
          <w:rFonts w:eastAsiaTheme="minorEastAsia"/>
        </w:rPr>
        <w:t xml:space="preserve"> + </w:t>
      </w:r>
      <w:r w:rsidRPr="000676D4">
        <w:rPr>
          <w:rFonts w:eastAsiaTheme="minorEastAsia"/>
          <w:lang w:val="en-US"/>
        </w:rPr>
        <w:t>LPF</w:t>
      </w:r>
      <w:r w:rsidRPr="000676D4">
        <w:rPr>
          <w:rFonts w:eastAsiaTheme="minorEastAsia"/>
        </w:rPr>
        <w:t>) не подавляет постоянную составляющую, а выделяет её вместе с информационным сигналом.</w:t>
      </w:r>
    </w:p>
    <w:p w14:paraId="59ECDD69" w14:textId="77777777" w:rsidR="000676D4" w:rsidRPr="000676D4" w:rsidRDefault="000676D4" w:rsidP="00DB401E">
      <w:pPr>
        <w:pStyle w:val="ListParagraph"/>
        <w:numPr>
          <w:ilvl w:val="0"/>
          <w:numId w:val="62"/>
        </w:numPr>
        <w:ind w:left="0" w:firstLine="0"/>
        <w:rPr>
          <w:rFonts w:eastAsiaTheme="minorEastAsia"/>
          <w:lang w:val="en-US"/>
        </w:rPr>
      </w:pPr>
      <w:proofErr w:type="spellStart"/>
      <w:r w:rsidRPr="000676D4">
        <w:rPr>
          <w:rFonts w:eastAsiaTheme="minorEastAsia"/>
          <w:lang w:val="en-US"/>
        </w:rPr>
        <w:t>Частотная</w:t>
      </w:r>
      <w:proofErr w:type="spellEnd"/>
      <w:r w:rsidRPr="000676D4">
        <w:rPr>
          <w:rFonts w:eastAsiaTheme="minorEastAsia"/>
          <w:lang w:val="en-US"/>
        </w:rPr>
        <w:t xml:space="preserve"> </w:t>
      </w:r>
      <w:proofErr w:type="spellStart"/>
      <w:r w:rsidRPr="000676D4">
        <w:rPr>
          <w:rFonts w:eastAsiaTheme="minorEastAsia"/>
          <w:lang w:val="en-US"/>
        </w:rPr>
        <w:t>модуляция</w:t>
      </w:r>
      <w:proofErr w:type="spellEnd"/>
      <w:r w:rsidRPr="000676D4">
        <w:rPr>
          <w:rFonts w:eastAsiaTheme="minorEastAsia"/>
          <w:lang w:val="en-US"/>
        </w:rPr>
        <w:t xml:space="preserve"> (FM):</w:t>
      </w:r>
    </w:p>
    <w:p w14:paraId="6EF6EF8A" w14:textId="77777777" w:rsidR="000676D4" w:rsidRPr="000676D4" w:rsidRDefault="000676D4" w:rsidP="00DB401E">
      <w:pPr>
        <w:pStyle w:val="ListParagraph"/>
        <w:numPr>
          <w:ilvl w:val="1"/>
          <w:numId w:val="62"/>
        </w:numPr>
        <w:ind w:left="0" w:firstLine="0"/>
        <w:rPr>
          <w:rFonts w:eastAsiaTheme="minorEastAsia"/>
        </w:rPr>
      </w:pPr>
      <w:r w:rsidRPr="000676D4">
        <w:rPr>
          <w:rFonts w:eastAsiaTheme="minorEastAsia"/>
        </w:rPr>
        <w:t>На осциллограмме также присутствовала</w:t>
      </w:r>
      <w:r w:rsidRPr="000676D4">
        <w:rPr>
          <w:rFonts w:eastAsiaTheme="minorEastAsia"/>
          <w:lang w:val="en-US"/>
        </w:rPr>
        <w:t> </w:t>
      </w:r>
      <w:r w:rsidRPr="000676D4">
        <w:rPr>
          <w:rFonts w:eastAsiaTheme="minorEastAsia"/>
        </w:rPr>
        <w:t xml:space="preserve">плавно возрастающая кривая, но её вклад был меньше, чем в </w:t>
      </w:r>
      <w:r w:rsidRPr="000676D4">
        <w:rPr>
          <w:rFonts w:eastAsiaTheme="minorEastAsia"/>
          <w:lang w:val="en-US"/>
        </w:rPr>
        <w:t>AM</w:t>
      </w:r>
      <w:r w:rsidRPr="000676D4">
        <w:rPr>
          <w:rFonts w:eastAsiaTheme="minorEastAsia"/>
        </w:rPr>
        <w:t>.</w:t>
      </w:r>
    </w:p>
    <w:p w14:paraId="12507EA4" w14:textId="77777777" w:rsidR="000676D4" w:rsidRPr="000676D4" w:rsidRDefault="000676D4" w:rsidP="00DB401E">
      <w:pPr>
        <w:pStyle w:val="ListParagraph"/>
        <w:numPr>
          <w:ilvl w:val="1"/>
          <w:numId w:val="62"/>
        </w:numPr>
        <w:ind w:left="0" w:firstLine="0"/>
        <w:rPr>
          <w:rFonts w:eastAsiaTheme="minorEastAsia"/>
        </w:rPr>
      </w:pPr>
      <w:r w:rsidRPr="000676D4">
        <w:rPr>
          <w:rFonts w:eastAsiaTheme="minorEastAsia"/>
        </w:rPr>
        <w:t>Демодулированный информационный сигнал остался</w:t>
      </w:r>
      <w:r w:rsidRPr="000676D4">
        <w:rPr>
          <w:rFonts w:eastAsiaTheme="minorEastAsia"/>
          <w:lang w:val="en-US"/>
        </w:rPr>
        <w:t> </w:t>
      </w:r>
      <w:r w:rsidRPr="000676D4">
        <w:rPr>
          <w:rFonts w:eastAsiaTheme="minorEastAsia"/>
        </w:rPr>
        <w:t>чистой синусоидой</w:t>
      </w:r>
      <w:r w:rsidRPr="000676D4">
        <w:rPr>
          <w:rFonts w:eastAsiaTheme="minorEastAsia"/>
          <w:lang w:val="en-US"/>
        </w:rPr>
        <w:t> </w:t>
      </w:r>
      <w:r w:rsidRPr="000676D4">
        <w:rPr>
          <w:rFonts w:eastAsiaTheme="minorEastAsia"/>
        </w:rPr>
        <w:t>(искажений практически нет).</w:t>
      </w:r>
    </w:p>
    <w:p w14:paraId="351716A5" w14:textId="77777777" w:rsidR="000676D4" w:rsidRPr="000676D4" w:rsidRDefault="000676D4" w:rsidP="00DB401E">
      <w:pPr>
        <w:pStyle w:val="ListParagraph"/>
        <w:numPr>
          <w:ilvl w:val="1"/>
          <w:numId w:val="62"/>
        </w:numPr>
        <w:ind w:left="0" w:firstLine="0"/>
        <w:rPr>
          <w:rFonts w:eastAsiaTheme="minorEastAsia"/>
        </w:rPr>
      </w:pPr>
      <w:r w:rsidRPr="000676D4">
        <w:rPr>
          <w:rFonts w:eastAsiaTheme="minorEastAsia"/>
        </w:rPr>
        <w:t>Причина:</w:t>
      </w:r>
      <w:r w:rsidRPr="000676D4">
        <w:rPr>
          <w:rFonts w:eastAsiaTheme="minorEastAsia"/>
          <w:lang w:val="en-US"/>
        </w:rPr>
        <w:t> FM</w:t>
      </w:r>
      <w:r w:rsidRPr="000676D4">
        <w:rPr>
          <w:rFonts w:eastAsiaTheme="minorEastAsia"/>
        </w:rPr>
        <w:t xml:space="preserve">-демодулятор (частотный детектор) частично подавляет постоянную составляющую, но не полностью. Информация в </w:t>
      </w:r>
      <w:r w:rsidRPr="000676D4">
        <w:rPr>
          <w:rFonts w:eastAsiaTheme="minorEastAsia"/>
          <w:lang w:val="en-US"/>
        </w:rPr>
        <w:t>FM</w:t>
      </w:r>
      <w:r w:rsidRPr="000676D4">
        <w:rPr>
          <w:rFonts w:eastAsiaTheme="minorEastAsia"/>
        </w:rPr>
        <w:t xml:space="preserve"> заложена в частоте, поэтому амплитудные искажения не влияют на качество.</w:t>
      </w:r>
    </w:p>
    <w:p w14:paraId="51CC9334" w14:textId="77777777" w:rsidR="000676D4" w:rsidRPr="000676D4" w:rsidRDefault="000676D4" w:rsidP="00DB401E">
      <w:pPr>
        <w:pStyle w:val="ListParagraph"/>
        <w:numPr>
          <w:ilvl w:val="0"/>
          <w:numId w:val="62"/>
        </w:numPr>
        <w:ind w:left="0" w:firstLine="0"/>
        <w:rPr>
          <w:rFonts w:eastAsiaTheme="minorEastAsia"/>
          <w:lang w:val="en-US"/>
        </w:rPr>
      </w:pPr>
      <w:proofErr w:type="spellStart"/>
      <w:r w:rsidRPr="000676D4">
        <w:rPr>
          <w:rFonts w:eastAsiaTheme="minorEastAsia"/>
          <w:lang w:val="en-US"/>
        </w:rPr>
        <w:t>Фазовая</w:t>
      </w:r>
      <w:proofErr w:type="spellEnd"/>
      <w:r w:rsidRPr="000676D4">
        <w:rPr>
          <w:rFonts w:eastAsiaTheme="minorEastAsia"/>
          <w:lang w:val="en-US"/>
        </w:rPr>
        <w:t xml:space="preserve"> </w:t>
      </w:r>
      <w:proofErr w:type="spellStart"/>
      <w:r w:rsidRPr="000676D4">
        <w:rPr>
          <w:rFonts w:eastAsiaTheme="minorEastAsia"/>
          <w:lang w:val="en-US"/>
        </w:rPr>
        <w:t>модуляция</w:t>
      </w:r>
      <w:proofErr w:type="spellEnd"/>
      <w:r w:rsidRPr="000676D4">
        <w:rPr>
          <w:rFonts w:eastAsiaTheme="minorEastAsia"/>
          <w:lang w:val="en-US"/>
        </w:rPr>
        <w:t xml:space="preserve"> (PM):</w:t>
      </w:r>
    </w:p>
    <w:p w14:paraId="303814DF" w14:textId="77777777" w:rsidR="000676D4" w:rsidRPr="000676D4" w:rsidRDefault="000676D4" w:rsidP="00DB401E">
      <w:pPr>
        <w:pStyle w:val="ListParagraph"/>
        <w:numPr>
          <w:ilvl w:val="1"/>
          <w:numId w:val="62"/>
        </w:numPr>
        <w:ind w:left="0" w:firstLine="0"/>
        <w:rPr>
          <w:rFonts w:eastAsiaTheme="minorEastAsia"/>
        </w:rPr>
      </w:pPr>
      <w:r w:rsidRPr="000676D4">
        <w:rPr>
          <w:rFonts w:eastAsiaTheme="minorEastAsia"/>
        </w:rPr>
        <w:t>На осциллограмме</w:t>
      </w:r>
      <w:r w:rsidRPr="000676D4">
        <w:rPr>
          <w:rFonts w:eastAsiaTheme="minorEastAsia"/>
          <w:lang w:val="en-US"/>
        </w:rPr>
        <w:t> </w:t>
      </w:r>
      <w:r w:rsidRPr="000676D4">
        <w:rPr>
          <w:rFonts w:eastAsiaTheme="minorEastAsia"/>
        </w:rPr>
        <w:t>отсутствовала</w:t>
      </w:r>
      <w:r w:rsidRPr="000676D4">
        <w:rPr>
          <w:rFonts w:eastAsiaTheme="minorEastAsia"/>
          <w:lang w:val="en-US"/>
        </w:rPr>
        <w:t> </w:t>
      </w:r>
      <w:r w:rsidRPr="000676D4">
        <w:rPr>
          <w:rFonts w:eastAsiaTheme="minorEastAsia"/>
        </w:rPr>
        <w:t>плавно возрастающая кривая — видна была только</w:t>
      </w:r>
      <w:r w:rsidRPr="000676D4">
        <w:rPr>
          <w:rFonts w:eastAsiaTheme="minorEastAsia"/>
          <w:lang w:val="en-US"/>
        </w:rPr>
        <w:t> </w:t>
      </w:r>
      <w:r w:rsidRPr="000676D4">
        <w:rPr>
          <w:rFonts w:eastAsiaTheme="minorEastAsia"/>
        </w:rPr>
        <w:t>чистая синусоида.</w:t>
      </w:r>
    </w:p>
    <w:p w14:paraId="728586D3" w14:textId="77777777" w:rsidR="000676D4" w:rsidRPr="000676D4" w:rsidRDefault="000676D4" w:rsidP="00DB401E">
      <w:pPr>
        <w:pStyle w:val="ListParagraph"/>
        <w:numPr>
          <w:ilvl w:val="1"/>
          <w:numId w:val="62"/>
        </w:numPr>
        <w:ind w:left="0" w:firstLine="0"/>
        <w:rPr>
          <w:rFonts w:eastAsiaTheme="minorEastAsia"/>
        </w:rPr>
      </w:pPr>
      <w:r w:rsidRPr="000676D4">
        <w:rPr>
          <w:rFonts w:eastAsiaTheme="minorEastAsia"/>
        </w:rPr>
        <w:lastRenderedPageBreak/>
        <w:t>Демодулированный сигнал сохранил синусоидальную форму с незначительными искажениями.</w:t>
      </w:r>
    </w:p>
    <w:p w14:paraId="0792485D" w14:textId="77777777" w:rsidR="000676D4" w:rsidRPr="000676D4" w:rsidRDefault="000676D4" w:rsidP="00DB401E">
      <w:pPr>
        <w:pStyle w:val="ListParagraph"/>
        <w:numPr>
          <w:ilvl w:val="1"/>
          <w:numId w:val="62"/>
        </w:numPr>
        <w:ind w:left="0" w:firstLine="0"/>
        <w:rPr>
          <w:rFonts w:eastAsiaTheme="minorEastAsia"/>
        </w:rPr>
      </w:pPr>
      <w:r w:rsidRPr="000676D4">
        <w:rPr>
          <w:rFonts w:eastAsiaTheme="minorEastAsia"/>
        </w:rPr>
        <w:t>Причина:</w:t>
      </w:r>
      <w:r w:rsidRPr="000676D4">
        <w:rPr>
          <w:rFonts w:eastAsiaTheme="minorEastAsia"/>
          <w:lang w:val="en-US"/>
        </w:rPr>
        <w:t> PM</w:t>
      </w:r>
      <w:r w:rsidRPr="000676D4">
        <w:rPr>
          <w:rFonts w:eastAsiaTheme="minorEastAsia"/>
        </w:rPr>
        <w:t>-демодулятор выделяет только изменения фазы и не пропускает постоянную составляющую на выход.</w:t>
      </w:r>
    </w:p>
    <w:p w14:paraId="74AFCFF3" w14:textId="7BFA1C42" w:rsidR="00E17F5B" w:rsidRPr="008046B7" w:rsidRDefault="00E17F5B" w:rsidP="008046B7">
      <w:pPr>
        <w:pStyle w:val="ListParagraph"/>
        <w:ind w:left="-720" w:firstLine="0"/>
        <w:rPr>
          <w:rFonts w:eastAsiaTheme="minorEastAsia"/>
          <w:b/>
          <w:bCs/>
        </w:rPr>
      </w:pPr>
      <w:r w:rsidRPr="008046B7">
        <w:rPr>
          <w:rFonts w:eastAsiaTheme="minorEastAsia"/>
          <w:b/>
          <w:bCs/>
        </w:rPr>
        <w:t>6. Исследование влияния случайной помехи на демодуляцию сигнала.</w:t>
      </w:r>
    </w:p>
    <w:p w14:paraId="2CD12508" w14:textId="714F5C93" w:rsidR="00E17F5B" w:rsidRPr="00357E97" w:rsidRDefault="00E17F5B" w:rsidP="00357E97">
      <w:pPr>
        <w:pStyle w:val="ListParagraph"/>
        <w:ind w:left="-720" w:firstLine="0"/>
        <w:rPr>
          <w:rFonts w:eastAsiaTheme="minorEastAsia"/>
        </w:rPr>
      </w:pPr>
      <w:r w:rsidRPr="00E17F5B">
        <w:rPr>
          <w:rFonts w:eastAsiaTheme="minorEastAsia"/>
        </w:rPr>
        <w:t>6.1. Реализ</w:t>
      </w:r>
      <w:r w:rsidR="00DF2213">
        <w:rPr>
          <w:rFonts w:eastAsiaTheme="minorEastAsia"/>
        </w:rPr>
        <w:t>уем</w:t>
      </w:r>
      <w:r w:rsidRPr="00E17F5B">
        <w:rPr>
          <w:rFonts w:eastAsiaTheme="minorEastAsia"/>
        </w:rPr>
        <w:t xml:space="preserve"> в схеме каждого вида модуляции </w:t>
      </w:r>
      <w:r w:rsidRPr="00357E97">
        <w:rPr>
          <w:rFonts w:eastAsiaTheme="minorEastAsia"/>
        </w:rPr>
        <w:t xml:space="preserve"> добавление случайной помехи к модулированному сигналу (т.е.</w:t>
      </w:r>
      <w:r w:rsidR="00357E97" w:rsidRPr="00357E97">
        <w:rPr>
          <w:rFonts w:eastAsiaTheme="minorEastAsia"/>
        </w:rPr>
        <w:t xml:space="preserve"> </w:t>
      </w:r>
      <w:r w:rsidRPr="00357E97">
        <w:rPr>
          <w:rFonts w:eastAsiaTheme="minorEastAsia"/>
        </w:rPr>
        <w:t>шума). Прове</w:t>
      </w:r>
      <w:r w:rsidR="00DF2213">
        <w:rPr>
          <w:rFonts w:eastAsiaTheme="minorEastAsia"/>
        </w:rPr>
        <w:t>дем</w:t>
      </w:r>
      <w:r w:rsidRPr="00357E97">
        <w:rPr>
          <w:rFonts w:eastAsiaTheme="minorEastAsia"/>
        </w:rPr>
        <w:t xml:space="preserve"> моделирование каждой схемы с критическим параметром модуляции.</w:t>
      </w:r>
      <w:r w:rsidR="00357E97" w:rsidRPr="00357E97">
        <w:rPr>
          <w:rFonts w:eastAsiaTheme="minorEastAsia"/>
        </w:rPr>
        <w:t xml:space="preserve"> </w:t>
      </w:r>
      <w:r w:rsidRPr="00357E97">
        <w:rPr>
          <w:rFonts w:eastAsiaTheme="minorEastAsia"/>
        </w:rPr>
        <w:t>Добавляемый (аддитивный) шум должен иметь нормальное распределение, нулевое</w:t>
      </w:r>
      <w:r w:rsidR="00357E97" w:rsidRPr="00357E97">
        <w:rPr>
          <w:rFonts w:eastAsiaTheme="minorEastAsia"/>
        </w:rPr>
        <w:t xml:space="preserve"> </w:t>
      </w:r>
      <w:r w:rsidRPr="00357E97">
        <w:rPr>
          <w:rFonts w:eastAsiaTheme="minorEastAsia"/>
        </w:rPr>
        <w:t xml:space="preserve">математическое ожидание и дисперсию равную 0.01. </w:t>
      </w:r>
    </w:p>
    <w:p w14:paraId="7B3E6D4A" w14:textId="37E8849E" w:rsidR="00303792" w:rsidRPr="0070223D" w:rsidRDefault="00E17F5B" w:rsidP="0070223D">
      <w:pPr>
        <w:pStyle w:val="ListParagraph"/>
        <w:ind w:left="-720" w:firstLine="0"/>
        <w:rPr>
          <w:rFonts w:eastAsiaTheme="minorEastAsia"/>
        </w:rPr>
      </w:pPr>
      <w:r w:rsidRPr="008046B7">
        <w:rPr>
          <w:rFonts w:eastAsiaTheme="minorEastAsia"/>
        </w:rPr>
        <w:t>6</w:t>
      </w:r>
      <w:r w:rsidRPr="00E17F5B">
        <w:rPr>
          <w:rFonts w:eastAsiaTheme="minorEastAsia"/>
        </w:rPr>
        <w:t>.2. Сдела</w:t>
      </w:r>
      <w:r w:rsidR="00957F21">
        <w:rPr>
          <w:rFonts w:eastAsiaTheme="minorEastAsia"/>
        </w:rPr>
        <w:t>ем</w:t>
      </w:r>
      <w:r w:rsidRPr="00E17F5B">
        <w:rPr>
          <w:rFonts w:eastAsiaTheme="minorEastAsia"/>
        </w:rPr>
        <w:t xml:space="preserve"> выводы о влиянии случайной помехи в модулированном сигнале на качество</w:t>
      </w:r>
      <w:r w:rsidR="0070223D" w:rsidRPr="0070223D">
        <w:rPr>
          <w:rFonts w:eastAsiaTheme="minorEastAsia"/>
        </w:rPr>
        <w:t xml:space="preserve"> </w:t>
      </w:r>
      <w:r w:rsidRPr="0070223D">
        <w:rPr>
          <w:rFonts w:eastAsiaTheme="minorEastAsia"/>
        </w:rPr>
        <w:t>демодуляции.</w:t>
      </w:r>
    </w:p>
    <w:p w14:paraId="33F92AD7" w14:textId="77777777" w:rsidR="00303792" w:rsidRPr="00807AB9" w:rsidRDefault="00303792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430AE47A" w14:textId="0D0BA590" w:rsidR="00303792" w:rsidRDefault="00976706" w:rsidP="00A54BA0">
      <w:pPr>
        <w:pStyle w:val="ListParagraph"/>
        <w:ind w:left="0" w:firstLine="0"/>
        <w:jc w:val="center"/>
        <w:rPr>
          <w:rFonts w:eastAsiaTheme="minorEastAsia"/>
          <w:b/>
          <w:bCs/>
          <w:lang w:val="en-US"/>
        </w:rPr>
      </w:pPr>
      <w:r w:rsidRPr="00976706">
        <w:rPr>
          <w:rFonts w:eastAsiaTheme="minorEastAsia"/>
          <w:b/>
          <w:bCs/>
          <w:noProof/>
        </w:rPr>
        <w:drawing>
          <wp:inline distT="0" distB="0" distL="0" distR="0" wp14:anchorId="12DB477A" wp14:editId="2352E5E4">
            <wp:extent cx="6120130" cy="2915285"/>
            <wp:effectExtent l="0" t="0" r="0" b="0"/>
            <wp:docPr id="65206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0606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00FA" w14:textId="2CB4EB83" w:rsidR="000E48D4" w:rsidRPr="00A32410" w:rsidRDefault="000E48D4" w:rsidP="00A54BA0">
      <w:pPr>
        <w:pStyle w:val="ListParagraph"/>
        <w:ind w:left="0" w:firstLine="0"/>
        <w:jc w:val="center"/>
        <w:rPr>
          <w:rFonts w:eastAsiaTheme="minorEastAsia"/>
        </w:rPr>
      </w:pPr>
      <w:r w:rsidRPr="00A32410">
        <w:rPr>
          <w:rFonts w:eastAsiaTheme="minorEastAsia"/>
        </w:rPr>
        <w:t xml:space="preserve">Рис. 31 – схема </w:t>
      </w:r>
      <w:r w:rsidRPr="00A32410">
        <w:rPr>
          <w:rFonts w:eastAsiaTheme="minorEastAsia"/>
          <w:lang w:val="en-US"/>
        </w:rPr>
        <w:t>AM</w:t>
      </w:r>
      <w:r w:rsidRPr="00A32410">
        <w:rPr>
          <w:rFonts w:eastAsiaTheme="minorEastAsia"/>
        </w:rPr>
        <w:t xml:space="preserve"> со случайной помехой</w:t>
      </w:r>
    </w:p>
    <w:p w14:paraId="5BAEB2D4" w14:textId="77777777" w:rsidR="00303792" w:rsidRPr="00807AB9" w:rsidRDefault="00303792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5E22C2F4" w14:textId="62884814" w:rsidR="00303792" w:rsidRDefault="00B05FC5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  <w:r w:rsidRPr="00B05FC5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21421291" wp14:editId="7D4087FB">
            <wp:extent cx="6120130" cy="3081020"/>
            <wp:effectExtent l="0" t="0" r="0" b="5080"/>
            <wp:docPr id="1116296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9630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9CCDB" w14:textId="226DDBAD" w:rsidR="00303792" w:rsidRPr="00B22AB0" w:rsidRDefault="00D8297D" w:rsidP="00B22AB0">
      <w:pPr>
        <w:pStyle w:val="ListParagraph"/>
        <w:ind w:left="0" w:firstLine="0"/>
        <w:jc w:val="center"/>
        <w:rPr>
          <w:rFonts w:eastAsiaTheme="minorEastAsia"/>
        </w:rPr>
      </w:pPr>
      <w:r w:rsidRPr="00BE65E2">
        <w:rPr>
          <w:rFonts w:eastAsiaTheme="minorEastAsia"/>
        </w:rPr>
        <w:t xml:space="preserve">Рис. 32 – график </w:t>
      </w:r>
      <w:r w:rsidRPr="00BE65E2">
        <w:rPr>
          <w:rFonts w:eastAsiaTheme="minorEastAsia"/>
          <w:lang w:val="en-US"/>
        </w:rPr>
        <w:t>AM</w:t>
      </w:r>
      <w:r w:rsidRPr="00BE65E2">
        <w:rPr>
          <w:rFonts w:eastAsiaTheme="minorEastAsia"/>
        </w:rPr>
        <w:t xml:space="preserve"> со случайной помехой</w:t>
      </w:r>
    </w:p>
    <w:p w14:paraId="566DF5C3" w14:textId="77777777" w:rsidR="00303792" w:rsidRPr="00E839B1" w:rsidRDefault="00303792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0F17F774" w14:textId="77777777" w:rsidR="00303792" w:rsidRPr="00807AB9" w:rsidRDefault="00303792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40730E09" w14:textId="265343AE" w:rsidR="00303792" w:rsidRPr="00807AB9" w:rsidRDefault="00FD5647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  <w:r w:rsidRPr="00FD5647">
        <w:rPr>
          <w:rFonts w:eastAsiaTheme="minorEastAsia"/>
          <w:b/>
          <w:bCs/>
          <w:noProof/>
        </w:rPr>
        <w:drawing>
          <wp:inline distT="0" distB="0" distL="0" distR="0" wp14:anchorId="63582747" wp14:editId="1C7E250B">
            <wp:extent cx="6120130" cy="2975610"/>
            <wp:effectExtent l="0" t="0" r="0" b="0"/>
            <wp:docPr id="1575042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428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4050" w14:textId="77777777" w:rsidR="00303792" w:rsidRPr="00807AB9" w:rsidRDefault="00303792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6B913398" w14:textId="3B90142C" w:rsidR="00B22AB0" w:rsidRPr="00BE65E2" w:rsidRDefault="00B22AB0" w:rsidP="00B22AB0">
      <w:pPr>
        <w:pStyle w:val="ListParagraph"/>
        <w:ind w:left="0" w:firstLine="0"/>
        <w:jc w:val="center"/>
        <w:rPr>
          <w:rFonts w:eastAsiaTheme="minorEastAsia"/>
        </w:rPr>
      </w:pPr>
      <w:r w:rsidRPr="00BE65E2">
        <w:rPr>
          <w:rFonts w:eastAsiaTheme="minorEastAsia"/>
        </w:rPr>
        <w:t>Рис. 3</w:t>
      </w:r>
      <w:r>
        <w:rPr>
          <w:rFonts w:eastAsiaTheme="minorEastAsia"/>
        </w:rPr>
        <w:t>3</w:t>
      </w:r>
      <w:r w:rsidRPr="00BE65E2">
        <w:rPr>
          <w:rFonts w:eastAsiaTheme="minorEastAsia"/>
        </w:rPr>
        <w:t xml:space="preserve"> –</w:t>
      </w:r>
      <w:r w:rsidR="00B05522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схема </w:t>
      </w:r>
      <w:r>
        <w:rPr>
          <w:rFonts w:eastAsiaTheme="minorEastAsia"/>
          <w:lang w:val="en-US"/>
        </w:rPr>
        <w:t>FM</w:t>
      </w:r>
      <w:r w:rsidR="00FF4BB0" w:rsidRPr="009029FE">
        <w:rPr>
          <w:rFonts w:eastAsiaTheme="minorEastAsia"/>
        </w:rPr>
        <w:t xml:space="preserve"> </w:t>
      </w:r>
      <w:r w:rsidRPr="00BE65E2">
        <w:rPr>
          <w:rFonts w:eastAsiaTheme="minorEastAsia"/>
        </w:rPr>
        <w:t>со случайной помехой</w:t>
      </w:r>
    </w:p>
    <w:p w14:paraId="67B33687" w14:textId="77777777" w:rsidR="00303792" w:rsidRPr="00807AB9" w:rsidRDefault="00303792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670B73C0" w14:textId="76AE5BDC" w:rsidR="00303792" w:rsidRDefault="00710980" w:rsidP="00A54BA0">
      <w:pPr>
        <w:pStyle w:val="ListParagraph"/>
        <w:ind w:left="0" w:firstLine="0"/>
        <w:jc w:val="center"/>
        <w:rPr>
          <w:rFonts w:eastAsiaTheme="minorEastAsia"/>
          <w:b/>
          <w:bCs/>
          <w:lang w:val="en-US"/>
        </w:rPr>
      </w:pPr>
      <w:r w:rsidRPr="00710980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1A070DDF" wp14:editId="116D6A95">
            <wp:extent cx="6120130" cy="3084195"/>
            <wp:effectExtent l="0" t="0" r="0" b="1905"/>
            <wp:docPr id="171045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5841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CB24" w14:textId="7E74935E" w:rsidR="009029FE" w:rsidRPr="00BE65E2" w:rsidRDefault="009029FE" w:rsidP="009029FE">
      <w:pPr>
        <w:pStyle w:val="ListParagraph"/>
        <w:ind w:left="0" w:firstLine="0"/>
        <w:jc w:val="center"/>
        <w:rPr>
          <w:rFonts w:eastAsiaTheme="minorEastAsia"/>
        </w:rPr>
      </w:pPr>
      <w:r w:rsidRPr="00BE65E2">
        <w:rPr>
          <w:rFonts w:eastAsiaTheme="minorEastAsia"/>
        </w:rPr>
        <w:t>Рис. 3</w:t>
      </w:r>
      <w:r w:rsidRPr="00045015">
        <w:rPr>
          <w:rFonts w:eastAsiaTheme="minorEastAsia"/>
        </w:rPr>
        <w:t>4</w:t>
      </w:r>
      <w:r w:rsidRPr="00BE65E2">
        <w:rPr>
          <w:rFonts w:eastAsiaTheme="minorEastAsia"/>
        </w:rPr>
        <w:t xml:space="preserve"> – график </w:t>
      </w:r>
      <w:r w:rsidR="00045015">
        <w:rPr>
          <w:rFonts w:eastAsiaTheme="minorEastAsia"/>
          <w:lang w:val="en-US"/>
        </w:rPr>
        <w:t>F</w:t>
      </w:r>
      <w:r w:rsidRPr="00BE65E2">
        <w:rPr>
          <w:rFonts w:eastAsiaTheme="minorEastAsia"/>
          <w:lang w:val="en-US"/>
        </w:rPr>
        <w:t>M</w:t>
      </w:r>
      <w:r w:rsidRPr="00BE65E2">
        <w:rPr>
          <w:rFonts w:eastAsiaTheme="minorEastAsia"/>
        </w:rPr>
        <w:t xml:space="preserve"> со случайной помехой</w:t>
      </w:r>
    </w:p>
    <w:p w14:paraId="60F6468F" w14:textId="77777777" w:rsidR="009029FE" w:rsidRPr="009029FE" w:rsidRDefault="009029FE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1D902E4C" w14:textId="24DC7B15" w:rsidR="00B22AB0" w:rsidRDefault="00B22AB0" w:rsidP="00A54BA0">
      <w:pPr>
        <w:pStyle w:val="ListParagraph"/>
        <w:ind w:left="0" w:firstLine="0"/>
        <w:jc w:val="center"/>
        <w:rPr>
          <w:rFonts w:eastAsiaTheme="minorEastAsia"/>
          <w:b/>
          <w:bCs/>
          <w:lang w:val="en-US"/>
        </w:rPr>
      </w:pPr>
      <w:r w:rsidRPr="00B22AB0">
        <w:rPr>
          <w:rFonts w:eastAsiaTheme="minorEastAsia"/>
          <w:b/>
          <w:bCs/>
          <w:noProof/>
        </w:rPr>
        <w:drawing>
          <wp:inline distT="0" distB="0" distL="0" distR="0" wp14:anchorId="396A9165" wp14:editId="2FD23267">
            <wp:extent cx="6120130" cy="2853055"/>
            <wp:effectExtent l="0" t="0" r="0" b="4445"/>
            <wp:docPr id="12912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206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006E1" w14:textId="5DD560CC" w:rsidR="00045015" w:rsidRPr="00BE65E2" w:rsidRDefault="00045015" w:rsidP="00045015">
      <w:pPr>
        <w:pStyle w:val="ListParagraph"/>
        <w:ind w:left="0" w:firstLine="0"/>
        <w:jc w:val="center"/>
        <w:rPr>
          <w:rFonts w:eastAsiaTheme="minorEastAsia"/>
        </w:rPr>
      </w:pPr>
      <w:r w:rsidRPr="00BE65E2">
        <w:rPr>
          <w:rFonts w:eastAsiaTheme="minorEastAsia"/>
        </w:rPr>
        <w:t>Рис. 3</w:t>
      </w:r>
      <w:r w:rsidRPr="00045015">
        <w:rPr>
          <w:rFonts w:eastAsiaTheme="minorEastAsia"/>
        </w:rPr>
        <w:t>5</w:t>
      </w:r>
      <w:r w:rsidRPr="00BE65E2">
        <w:rPr>
          <w:rFonts w:eastAsiaTheme="minorEastAsia"/>
        </w:rPr>
        <w:t xml:space="preserve"> –</w:t>
      </w:r>
      <w:r w:rsidR="00E839B1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схема </w:t>
      </w:r>
      <w:r w:rsidR="00675143">
        <w:rPr>
          <w:rFonts w:eastAsiaTheme="minorEastAsia"/>
          <w:lang w:val="en-US"/>
        </w:rPr>
        <w:t>P</w:t>
      </w:r>
      <w:r w:rsidRPr="00BE65E2">
        <w:rPr>
          <w:rFonts w:eastAsiaTheme="minorEastAsia"/>
          <w:lang w:val="en-US"/>
        </w:rPr>
        <w:t>M</w:t>
      </w:r>
      <w:r w:rsidRPr="00BE65E2">
        <w:rPr>
          <w:rFonts w:eastAsiaTheme="minorEastAsia"/>
        </w:rPr>
        <w:t xml:space="preserve"> со случайной помехой</w:t>
      </w:r>
    </w:p>
    <w:p w14:paraId="01DBE515" w14:textId="77777777" w:rsidR="00045015" w:rsidRPr="00045015" w:rsidRDefault="00045015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521665A0" w14:textId="0D903858" w:rsidR="00303792" w:rsidRDefault="00505E6A" w:rsidP="00A54BA0">
      <w:pPr>
        <w:pStyle w:val="ListParagraph"/>
        <w:ind w:left="0" w:firstLine="0"/>
        <w:jc w:val="center"/>
        <w:rPr>
          <w:rFonts w:eastAsiaTheme="minorEastAsia"/>
          <w:b/>
          <w:bCs/>
          <w:lang w:val="en-US"/>
        </w:rPr>
      </w:pPr>
      <w:r w:rsidRPr="00505E6A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70CE2E7B" wp14:editId="2F9DCEEF">
            <wp:extent cx="6120130" cy="3093720"/>
            <wp:effectExtent l="0" t="0" r="0" b="0"/>
            <wp:docPr id="1989725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258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B266" w14:textId="3D90E57A" w:rsidR="00045015" w:rsidRPr="00BE65E2" w:rsidRDefault="00045015" w:rsidP="00045015">
      <w:pPr>
        <w:pStyle w:val="ListParagraph"/>
        <w:ind w:left="0" w:firstLine="0"/>
        <w:jc w:val="center"/>
        <w:rPr>
          <w:rFonts w:eastAsiaTheme="minorEastAsia"/>
        </w:rPr>
      </w:pPr>
      <w:r w:rsidRPr="00BE65E2">
        <w:rPr>
          <w:rFonts w:eastAsiaTheme="minorEastAsia"/>
        </w:rPr>
        <w:t>Рис. 3</w:t>
      </w:r>
      <w:r w:rsidRPr="00675143">
        <w:rPr>
          <w:rFonts w:eastAsiaTheme="minorEastAsia"/>
        </w:rPr>
        <w:t>6</w:t>
      </w:r>
      <w:r w:rsidRPr="00BE65E2">
        <w:rPr>
          <w:rFonts w:eastAsiaTheme="minorEastAsia"/>
        </w:rPr>
        <w:t xml:space="preserve"> – график </w:t>
      </w:r>
      <w:r>
        <w:rPr>
          <w:rFonts w:eastAsiaTheme="minorEastAsia"/>
          <w:lang w:val="en-US"/>
        </w:rPr>
        <w:t>P</w:t>
      </w:r>
      <w:r w:rsidRPr="00BE65E2">
        <w:rPr>
          <w:rFonts w:eastAsiaTheme="minorEastAsia"/>
          <w:lang w:val="en-US"/>
        </w:rPr>
        <w:t>M</w:t>
      </w:r>
      <w:r w:rsidRPr="00BE65E2">
        <w:rPr>
          <w:rFonts w:eastAsiaTheme="minorEastAsia"/>
        </w:rPr>
        <w:t xml:space="preserve"> со случайной помехой</w:t>
      </w:r>
    </w:p>
    <w:p w14:paraId="751DA69C" w14:textId="77777777" w:rsidR="00045015" w:rsidRPr="0079422D" w:rsidRDefault="00045015" w:rsidP="00A54BA0">
      <w:pPr>
        <w:pStyle w:val="ListParagraph"/>
        <w:ind w:left="0" w:firstLine="0"/>
        <w:jc w:val="center"/>
        <w:rPr>
          <w:rFonts w:eastAsiaTheme="minorEastAsia"/>
        </w:rPr>
      </w:pPr>
    </w:p>
    <w:p w14:paraId="7ACC15E2" w14:textId="77777777" w:rsidR="0079422D" w:rsidRPr="0079422D" w:rsidRDefault="0079422D" w:rsidP="0079422D">
      <w:pPr>
        <w:pStyle w:val="ListParagraph"/>
        <w:rPr>
          <w:rFonts w:eastAsiaTheme="minorEastAsia"/>
        </w:rPr>
      </w:pPr>
      <w:r w:rsidRPr="0079422D">
        <w:rPr>
          <w:rFonts w:eastAsiaTheme="minorEastAsia"/>
        </w:rPr>
        <w:t>Влияние случайного шума на демодуляцию:</w:t>
      </w:r>
    </w:p>
    <w:p w14:paraId="027074D1" w14:textId="77777777" w:rsidR="0079422D" w:rsidRPr="0079422D" w:rsidRDefault="0079422D" w:rsidP="0079422D">
      <w:pPr>
        <w:pStyle w:val="ListParagraph"/>
        <w:numPr>
          <w:ilvl w:val="0"/>
          <w:numId w:val="63"/>
        </w:numPr>
        <w:rPr>
          <w:rFonts w:eastAsiaTheme="minorEastAsia"/>
        </w:rPr>
      </w:pPr>
      <w:r w:rsidRPr="0079422D">
        <w:rPr>
          <w:rFonts w:eastAsiaTheme="minorEastAsia"/>
          <w:lang w:val="en-US"/>
        </w:rPr>
        <w:t>AM</w:t>
      </w:r>
      <w:r w:rsidRPr="0079422D">
        <w:rPr>
          <w:rFonts w:eastAsiaTheme="minorEastAsia"/>
        </w:rPr>
        <w:t>:</w:t>
      </w:r>
      <w:r w:rsidRPr="0079422D">
        <w:rPr>
          <w:rFonts w:eastAsiaTheme="minorEastAsia"/>
          <w:lang w:val="en-US"/>
        </w:rPr>
        <w:t> </w:t>
      </w:r>
      <w:r w:rsidRPr="0079422D">
        <w:rPr>
          <w:rFonts w:eastAsiaTheme="minorEastAsia"/>
        </w:rPr>
        <w:t>сильное влияние (рябь, искажения) — низкая устойчивость</w:t>
      </w:r>
    </w:p>
    <w:p w14:paraId="2F3E3731" w14:textId="77777777" w:rsidR="0079422D" w:rsidRPr="0079422D" w:rsidRDefault="0079422D" w:rsidP="0079422D">
      <w:pPr>
        <w:pStyle w:val="ListParagraph"/>
        <w:numPr>
          <w:ilvl w:val="0"/>
          <w:numId w:val="63"/>
        </w:numPr>
        <w:rPr>
          <w:rFonts w:eastAsiaTheme="minorEastAsia"/>
        </w:rPr>
      </w:pPr>
      <w:r w:rsidRPr="0079422D">
        <w:rPr>
          <w:rFonts w:eastAsiaTheme="minorEastAsia"/>
          <w:lang w:val="en-US"/>
        </w:rPr>
        <w:t>PM</w:t>
      </w:r>
      <w:r w:rsidRPr="0079422D">
        <w:rPr>
          <w:rFonts w:eastAsiaTheme="minorEastAsia"/>
        </w:rPr>
        <w:t>:</w:t>
      </w:r>
      <w:r w:rsidRPr="0079422D">
        <w:rPr>
          <w:rFonts w:eastAsiaTheme="minorEastAsia"/>
          <w:lang w:val="en-US"/>
        </w:rPr>
        <w:t> </w:t>
      </w:r>
      <w:r w:rsidRPr="0079422D">
        <w:rPr>
          <w:rFonts w:eastAsiaTheme="minorEastAsia"/>
        </w:rPr>
        <w:t>среднее влияние (фазовые дрожания) — средняя устойчивость</w:t>
      </w:r>
    </w:p>
    <w:p w14:paraId="00D80E4D" w14:textId="77777777" w:rsidR="0079422D" w:rsidRPr="0079422D" w:rsidRDefault="0079422D" w:rsidP="0079422D">
      <w:pPr>
        <w:pStyle w:val="ListParagraph"/>
        <w:numPr>
          <w:ilvl w:val="0"/>
          <w:numId w:val="63"/>
        </w:numPr>
        <w:rPr>
          <w:rFonts w:eastAsiaTheme="minorEastAsia"/>
        </w:rPr>
      </w:pPr>
      <w:r w:rsidRPr="0079422D">
        <w:rPr>
          <w:rFonts w:eastAsiaTheme="minorEastAsia"/>
          <w:lang w:val="en-US"/>
        </w:rPr>
        <w:t>FM</w:t>
      </w:r>
      <w:r w:rsidRPr="0079422D">
        <w:rPr>
          <w:rFonts w:eastAsiaTheme="minorEastAsia"/>
        </w:rPr>
        <w:t>:</w:t>
      </w:r>
      <w:r w:rsidRPr="0079422D">
        <w:rPr>
          <w:rFonts w:eastAsiaTheme="minorEastAsia"/>
          <w:lang w:val="en-US"/>
        </w:rPr>
        <w:t> </w:t>
      </w:r>
      <w:r w:rsidRPr="0079422D">
        <w:rPr>
          <w:rFonts w:eastAsiaTheme="minorEastAsia"/>
        </w:rPr>
        <w:t>слабое влияние (почти без изменений) — высокая устойчивость</w:t>
      </w:r>
    </w:p>
    <w:p w14:paraId="7BA94CA0" w14:textId="77777777" w:rsidR="0079422D" w:rsidRPr="00E839B1" w:rsidRDefault="0079422D" w:rsidP="002821CA">
      <w:pPr>
        <w:pStyle w:val="ListParagraph"/>
        <w:ind w:left="0" w:firstLine="0"/>
        <w:rPr>
          <w:rFonts w:eastAsiaTheme="minorEastAsia"/>
        </w:rPr>
      </w:pPr>
      <w:r w:rsidRPr="0079422D">
        <w:rPr>
          <w:rFonts w:eastAsiaTheme="minorEastAsia"/>
        </w:rPr>
        <w:t>Вывод:</w:t>
      </w:r>
      <w:r w:rsidRPr="0079422D">
        <w:rPr>
          <w:rFonts w:eastAsiaTheme="minorEastAsia"/>
          <w:lang w:val="en-US"/>
        </w:rPr>
        <w:t> FM</w:t>
      </w:r>
      <w:r w:rsidRPr="0079422D">
        <w:rPr>
          <w:rFonts w:eastAsiaTheme="minorEastAsia"/>
        </w:rPr>
        <w:t xml:space="preserve"> наиболее устойчива к случайному шуму, </w:t>
      </w:r>
      <w:r w:rsidRPr="0079422D">
        <w:rPr>
          <w:rFonts w:eastAsiaTheme="minorEastAsia"/>
          <w:lang w:val="en-US"/>
        </w:rPr>
        <w:t>AM</w:t>
      </w:r>
      <w:r w:rsidRPr="0079422D">
        <w:rPr>
          <w:rFonts w:eastAsiaTheme="minorEastAsia"/>
        </w:rPr>
        <w:t xml:space="preserve"> — наименее устойчива. </w:t>
      </w:r>
      <w:r w:rsidRPr="0079422D">
        <w:rPr>
          <w:rFonts w:eastAsiaTheme="minorEastAsia"/>
          <w:lang w:val="en-US"/>
        </w:rPr>
        <w:t>PM</w:t>
      </w:r>
      <w:r w:rsidRPr="00E839B1">
        <w:rPr>
          <w:rFonts w:eastAsiaTheme="minorEastAsia"/>
        </w:rPr>
        <w:t xml:space="preserve"> занимает промежуточное положение.</w:t>
      </w:r>
    </w:p>
    <w:p w14:paraId="535E2F56" w14:textId="77777777" w:rsidR="00303792" w:rsidRPr="00E839B1" w:rsidRDefault="00303792" w:rsidP="0079422D">
      <w:pPr>
        <w:pStyle w:val="ListParagraph"/>
        <w:ind w:left="0" w:firstLine="0"/>
        <w:rPr>
          <w:rFonts w:eastAsiaTheme="minorEastAsia"/>
          <w:b/>
          <w:bCs/>
        </w:rPr>
      </w:pPr>
    </w:p>
    <w:p w14:paraId="3409E33B" w14:textId="77777777" w:rsidR="00303792" w:rsidRDefault="00303792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157DC0EA" w14:textId="77777777" w:rsidR="003D2B93" w:rsidRPr="00E839B1" w:rsidRDefault="003D2B93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235876ED" w14:textId="77777777" w:rsidR="00351EEF" w:rsidRPr="00E839B1" w:rsidRDefault="00351EEF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40B653CB" w14:textId="77777777" w:rsidR="00351EEF" w:rsidRPr="00E839B1" w:rsidRDefault="00351EEF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3EA13B7E" w14:textId="77777777" w:rsidR="00351EEF" w:rsidRPr="00E839B1" w:rsidRDefault="00351EEF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627A3E66" w14:textId="77777777" w:rsidR="00351EEF" w:rsidRPr="00E839B1" w:rsidRDefault="00351EEF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78DD40B3" w14:textId="77777777" w:rsidR="00351EEF" w:rsidRPr="00E839B1" w:rsidRDefault="00351EEF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437E1A66" w14:textId="77777777" w:rsidR="00351EEF" w:rsidRPr="00E839B1" w:rsidRDefault="00351EEF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09695695" w14:textId="77777777" w:rsidR="003D2B93" w:rsidRPr="00807AB9" w:rsidRDefault="003D2B93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444AC157" w14:textId="77777777" w:rsidR="00937239" w:rsidRPr="00E839B1" w:rsidRDefault="00937239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</w:p>
    <w:p w14:paraId="6D828BE5" w14:textId="77777777" w:rsidR="00A0203F" w:rsidRPr="00006702" w:rsidRDefault="00A0203F" w:rsidP="008A5C65">
      <w:pPr>
        <w:pStyle w:val="ListParagraph"/>
        <w:ind w:left="0" w:firstLine="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Ответы на вопросы</w:t>
      </w:r>
      <w:r w:rsidRPr="00006702">
        <w:rPr>
          <w:rFonts w:eastAsiaTheme="minorEastAsia"/>
          <w:b/>
          <w:bCs/>
        </w:rPr>
        <w:t>:</w:t>
      </w:r>
    </w:p>
    <w:p w14:paraId="5BA90B23" w14:textId="0CDBCFA9" w:rsidR="00351EEF" w:rsidRPr="00351EEF" w:rsidRDefault="00351EEF" w:rsidP="008A5C65">
      <w:pPr>
        <w:pStyle w:val="ListParagraph"/>
        <w:ind w:left="0" w:firstLine="0"/>
        <w:rPr>
          <w:rFonts w:eastAsiaTheme="minorEastAsia"/>
          <w:b/>
          <w:bCs/>
        </w:rPr>
      </w:pPr>
      <w:r w:rsidRPr="00351EEF">
        <w:rPr>
          <w:rFonts w:eastAsiaTheme="minorEastAsia"/>
          <w:b/>
          <w:bCs/>
        </w:rPr>
        <w:t>Вопрос 1. Как влияет величина коэффициента модуляции</w:t>
      </w:r>
      <w:r w:rsidRPr="00351EEF">
        <w:rPr>
          <w:rFonts w:eastAsiaTheme="minorEastAsia"/>
          <w:b/>
          <w:bCs/>
          <w:lang w:val="en-US"/>
        </w:rPr>
        <w:t> 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m</m:t>
        </m:r>
      </m:oMath>
      <w:r w:rsidRPr="00351EEF">
        <w:rPr>
          <w:rFonts w:eastAsiaTheme="minorEastAsia"/>
          <w:b/>
          <w:bCs/>
          <w:lang w:val="en-US"/>
        </w:rPr>
        <w:t> </w:t>
      </w:r>
      <w:r w:rsidRPr="00351EEF">
        <w:rPr>
          <w:rFonts w:eastAsiaTheme="minorEastAsia"/>
          <w:b/>
          <w:bCs/>
        </w:rPr>
        <w:t>на вид модулированного сигнала и на возможность демодуляции?</w:t>
      </w:r>
    </w:p>
    <w:p w14:paraId="1BCF80BB" w14:textId="259ED33E" w:rsidR="00351EEF" w:rsidRPr="00E839B1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Коэффициент модуляции</w:t>
      </w:r>
      <w:r w:rsidRPr="00351EEF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m</m:t>
        </m:r>
      </m:oMath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определяет глубину изменения амплитуды несущей под действием информационного сигнала.</w:t>
      </w:r>
    </w:p>
    <w:p w14:paraId="28AF92A9" w14:textId="704D54FE" w:rsidR="00D0351E" w:rsidRDefault="00E816ED" w:rsidP="008A5C65">
      <w:pPr>
        <w:pStyle w:val="ListParagraph"/>
        <w:ind w:left="0" w:firstLine="0"/>
        <w:rPr>
          <w:rFonts w:eastAsiaTheme="minorEastAsia"/>
        </w:rPr>
      </w:pPr>
      <w:r>
        <w:rPr>
          <w:rFonts w:eastAsiaTheme="minorEastAsia"/>
          <w:lang w:val="en-US"/>
        </w:rPr>
        <w:t>m</w:t>
      </w:r>
      <w:r w:rsidRPr="00463622">
        <w:rPr>
          <w:rFonts w:eastAsiaTheme="minorEastAsia"/>
        </w:rPr>
        <w:t xml:space="preserve"> = </w:t>
      </w:r>
      <w:proofErr w:type="gramStart"/>
      <w:r w:rsidRPr="00463622">
        <w:rPr>
          <w:rFonts w:eastAsiaTheme="minorEastAsia"/>
        </w:rPr>
        <w:t>0 :</w:t>
      </w:r>
      <w:proofErr w:type="gramEnd"/>
      <w:r w:rsidRPr="00463622">
        <w:rPr>
          <w:rFonts w:eastAsiaTheme="minorEastAsia"/>
        </w:rPr>
        <w:t xml:space="preserve"> </w:t>
      </w:r>
      <w:r w:rsidR="00463622">
        <w:rPr>
          <w:rFonts w:eastAsiaTheme="minorEastAsia"/>
        </w:rPr>
        <w:t>амплитуда не меняется</w:t>
      </w:r>
      <w:r w:rsidR="00F20467">
        <w:rPr>
          <w:rFonts w:eastAsiaTheme="minorEastAsia"/>
        </w:rPr>
        <w:t xml:space="preserve"> </w:t>
      </w:r>
      <w:r w:rsidR="00F20467" w:rsidRPr="00351EEF">
        <w:rPr>
          <w:rFonts w:eastAsiaTheme="minorEastAsia"/>
        </w:rPr>
        <w:t>(только несущая)</w:t>
      </w:r>
      <w:r w:rsidR="00463622" w:rsidRPr="00463622">
        <w:rPr>
          <w:rFonts w:eastAsiaTheme="minorEastAsia"/>
        </w:rPr>
        <w:t xml:space="preserve">, </w:t>
      </w:r>
      <w:r w:rsidR="00463622">
        <w:rPr>
          <w:rFonts w:eastAsiaTheme="minorEastAsia"/>
        </w:rPr>
        <w:t>демодуляция невозможна</w:t>
      </w:r>
      <w:r w:rsidR="00F20467">
        <w:rPr>
          <w:rFonts w:eastAsiaTheme="minorEastAsia"/>
        </w:rPr>
        <w:t xml:space="preserve"> </w:t>
      </w:r>
      <w:r w:rsidR="00F20467" w:rsidRPr="00351EEF">
        <w:rPr>
          <w:rFonts w:eastAsiaTheme="minorEastAsia"/>
        </w:rPr>
        <w:t>(нет информации)</w:t>
      </w:r>
    </w:p>
    <w:p w14:paraId="018D3513" w14:textId="7A9042B4" w:rsidR="00D0351E" w:rsidRDefault="00D0351E" w:rsidP="008A5C65">
      <w:pPr>
        <w:pStyle w:val="ListParagraph"/>
        <w:ind w:left="0" w:firstLine="0"/>
        <w:rPr>
          <w:rFonts w:eastAsiaTheme="minorEastAsia"/>
        </w:rPr>
      </w:pPr>
      <w:r>
        <w:rPr>
          <w:rFonts w:eastAsiaTheme="minorEastAsia"/>
          <w:iCs/>
        </w:rPr>
        <w:t xml:space="preserve">0 </w:t>
      </w:r>
      <w:r w:rsidRPr="00D0351E">
        <w:rPr>
          <w:rFonts w:eastAsiaTheme="minorEastAsia"/>
          <w:iCs/>
        </w:rPr>
        <w:t xml:space="preserve">&lt; </w:t>
      </w:r>
      <w:r>
        <w:rPr>
          <w:rFonts w:eastAsiaTheme="minorEastAsia"/>
          <w:iCs/>
          <w:lang w:val="en-US"/>
        </w:rPr>
        <w:t>m</w:t>
      </w:r>
      <w:r w:rsidRPr="00D0351E">
        <w:rPr>
          <w:rFonts w:eastAsiaTheme="minorEastAsia"/>
          <w:iCs/>
        </w:rPr>
        <w:t xml:space="preserve"> &lt; 1 : </w:t>
      </w:r>
      <w:r>
        <w:rPr>
          <w:rFonts w:eastAsiaTheme="minorEastAsia"/>
        </w:rPr>
        <w:t>о</w:t>
      </w:r>
      <w:r w:rsidRPr="00351EEF">
        <w:rPr>
          <w:rFonts w:eastAsiaTheme="minorEastAsia"/>
        </w:rPr>
        <w:t>гибающая повторяет форму информационного сигнала</w:t>
      </w:r>
      <w:r w:rsidRPr="00B401F7">
        <w:rPr>
          <w:rFonts w:eastAsiaTheme="minorEastAsia"/>
        </w:rPr>
        <w:t xml:space="preserve">, </w:t>
      </w:r>
      <w:r w:rsidR="00B401F7">
        <w:rPr>
          <w:rFonts w:eastAsiaTheme="minorEastAsia"/>
        </w:rPr>
        <w:t>демодуляция в</w:t>
      </w:r>
      <w:r w:rsidR="00B401F7" w:rsidRPr="00351EEF">
        <w:rPr>
          <w:rFonts w:eastAsiaTheme="minorEastAsia"/>
        </w:rPr>
        <w:t>озможна, качество хорошее</w:t>
      </w:r>
    </w:p>
    <w:p w14:paraId="001AC573" w14:textId="47C4980D" w:rsidR="00E07172" w:rsidRDefault="00E07172" w:rsidP="008A5C65">
      <w:pPr>
        <w:pStyle w:val="ListParagraph"/>
        <w:ind w:left="0" w:firstLine="0"/>
        <w:rPr>
          <w:rFonts w:eastAsiaTheme="minorEastAsia"/>
        </w:rPr>
      </w:pPr>
      <w:r>
        <w:rPr>
          <w:rFonts w:eastAsiaTheme="minorEastAsia"/>
          <w:iCs/>
          <w:lang w:val="en-US"/>
        </w:rPr>
        <w:t>m</w:t>
      </w:r>
      <w:r w:rsidRPr="00CE7128">
        <w:rPr>
          <w:rFonts w:eastAsiaTheme="minorEastAsia"/>
          <w:iCs/>
        </w:rPr>
        <w:t xml:space="preserve"> = 1: </w:t>
      </w:r>
      <w:r w:rsidR="00CE7128">
        <w:rPr>
          <w:rFonts w:eastAsiaTheme="minorEastAsia"/>
        </w:rPr>
        <w:t>о</w:t>
      </w:r>
      <w:r w:rsidR="00CE7128" w:rsidRPr="00351EEF">
        <w:rPr>
          <w:rFonts w:eastAsiaTheme="minorEastAsia"/>
        </w:rPr>
        <w:t>гибающая касается нуля (максимальная глубина)</w:t>
      </w:r>
      <w:r w:rsidR="008915A7" w:rsidRPr="008915A7">
        <w:rPr>
          <w:rFonts w:eastAsiaTheme="minorEastAsia"/>
        </w:rPr>
        <w:t xml:space="preserve">, </w:t>
      </w:r>
      <w:r w:rsidR="008915A7">
        <w:rPr>
          <w:rFonts w:eastAsiaTheme="minorEastAsia"/>
        </w:rPr>
        <w:t>демодуляция в</w:t>
      </w:r>
      <w:r w:rsidR="008915A7" w:rsidRPr="00351EEF">
        <w:rPr>
          <w:rFonts w:eastAsiaTheme="minorEastAsia"/>
        </w:rPr>
        <w:t>озможна, оптимальный режим</w:t>
      </w:r>
    </w:p>
    <w:p w14:paraId="3735250F" w14:textId="445D3B9C" w:rsidR="007D0BC5" w:rsidRPr="007D0BC5" w:rsidRDefault="007D0BC5" w:rsidP="008A5C65">
      <w:pPr>
        <w:pStyle w:val="ListParagraph"/>
        <w:ind w:left="0" w:firstLine="0"/>
        <w:rPr>
          <w:rFonts w:eastAsiaTheme="minorEastAsia"/>
          <w:iCs/>
        </w:rPr>
      </w:pPr>
      <w:r>
        <w:rPr>
          <w:rFonts w:eastAsiaTheme="minorEastAsia"/>
          <w:iCs/>
          <w:lang w:val="en-US"/>
        </w:rPr>
        <w:t>m</w:t>
      </w:r>
      <w:r w:rsidRPr="007D0BC5">
        <w:rPr>
          <w:rFonts w:eastAsiaTheme="minorEastAsia"/>
          <w:iCs/>
        </w:rPr>
        <w:t xml:space="preserve"> &gt; 1: </w:t>
      </w:r>
      <w:r w:rsidRPr="00351EEF">
        <w:rPr>
          <w:rFonts w:eastAsiaTheme="minorEastAsia"/>
        </w:rPr>
        <w:t>Перемодуляция</w:t>
      </w:r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— инверсия фазы, огибающая искажена</w:t>
      </w:r>
      <w:r w:rsidRPr="007D0BC5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демодуляция </w:t>
      </w:r>
      <w:r w:rsidR="003D64CC">
        <w:rPr>
          <w:rFonts w:eastAsiaTheme="minorEastAsia"/>
        </w:rPr>
        <w:t>н</w:t>
      </w:r>
      <w:r w:rsidRPr="00351EEF">
        <w:rPr>
          <w:rFonts w:eastAsiaTheme="minorEastAsia"/>
        </w:rPr>
        <w:t>евозможна (информация теряется)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60"/>
      </w:tblGrid>
      <w:tr w:rsidR="00E07172" w:rsidRPr="00351EEF" w14:paraId="39C2D8DF" w14:textId="77777777" w:rsidTr="006E0E8E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57F56" w14:textId="251A7CB7" w:rsidR="00E07172" w:rsidRPr="00351EEF" w:rsidRDefault="00E07172" w:rsidP="006E0E8E">
            <w:pPr>
              <w:pStyle w:val="ListParagraph"/>
              <w:ind w:left="0" w:firstLine="0"/>
              <w:rPr>
                <w:rFonts w:eastAsiaTheme="minorEastAsia"/>
              </w:rPr>
            </w:pPr>
          </w:p>
        </w:tc>
      </w:tr>
    </w:tbl>
    <w:p w14:paraId="12A89C4A" w14:textId="70477967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Вывод:</w:t>
      </w:r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Для корректной демодуляции необходимо соблюдать условие</w:t>
      </w:r>
      <w:r w:rsidRPr="00351EEF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≤1</m:t>
        </m:r>
      </m:oMath>
      <w:r w:rsidRPr="00351EEF">
        <w:rPr>
          <w:rFonts w:eastAsiaTheme="minorEastAsia"/>
        </w:rPr>
        <w:t>. Оптимальное значение</w:t>
      </w:r>
      <w:r w:rsidRPr="00351EEF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=1</m:t>
        </m:r>
      </m:oMath>
      <w:r w:rsidRPr="00351EEF">
        <w:rPr>
          <w:rFonts w:eastAsiaTheme="minorEastAsia"/>
        </w:rPr>
        <w:t>.</w:t>
      </w:r>
    </w:p>
    <w:p w14:paraId="69807D79" w14:textId="3F6F688B" w:rsidR="00351EEF" w:rsidRPr="00E839B1" w:rsidRDefault="00351EEF" w:rsidP="008A5C65">
      <w:pPr>
        <w:pStyle w:val="ListParagraph"/>
        <w:ind w:left="0" w:firstLine="0"/>
        <w:rPr>
          <w:rFonts w:eastAsiaTheme="minorEastAsia"/>
        </w:rPr>
      </w:pPr>
    </w:p>
    <w:p w14:paraId="015A8CD0" w14:textId="3328EEC8" w:rsidR="00351EEF" w:rsidRPr="00351EEF" w:rsidRDefault="00351EEF" w:rsidP="008A5C65">
      <w:pPr>
        <w:pStyle w:val="ListParagraph"/>
        <w:ind w:left="0" w:firstLine="0"/>
        <w:rPr>
          <w:rFonts w:eastAsiaTheme="minorEastAsia"/>
          <w:b/>
          <w:bCs/>
        </w:rPr>
      </w:pPr>
      <w:r w:rsidRPr="00351EEF">
        <w:rPr>
          <w:rFonts w:eastAsiaTheme="minorEastAsia"/>
          <w:b/>
          <w:bCs/>
        </w:rPr>
        <w:t>Вопрос 2. Как влияет величина девиации частоты</w:t>
      </w:r>
      <w:r w:rsidRPr="00351EEF">
        <w:rPr>
          <w:rFonts w:eastAsiaTheme="minorEastAsia"/>
          <w:b/>
          <w:bCs/>
          <w:lang w:val="en-US"/>
        </w:rPr>
        <w:t> 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Δ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f</m:t>
        </m:r>
      </m:oMath>
      <w:r w:rsidRPr="00351EEF">
        <w:rPr>
          <w:rFonts w:eastAsiaTheme="minorEastAsia"/>
          <w:b/>
          <w:bCs/>
          <w:lang w:val="en-US"/>
        </w:rPr>
        <w:t> </w:t>
      </w:r>
      <w:r w:rsidRPr="00351EEF">
        <w:rPr>
          <w:rFonts w:eastAsiaTheme="minorEastAsia"/>
          <w:b/>
          <w:bCs/>
        </w:rPr>
        <w:t>на вид модулированного сигнала и на возможность демодуляции?</w:t>
      </w:r>
    </w:p>
    <w:p w14:paraId="594D2EA9" w14:textId="70BBDD20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Девиация частоты</w:t>
      </w:r>
      <w:r w:rsidRPr="00351EEF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f</m:t>
        </m:r>
      </m:oMath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определяет максимальное отклонение частоты несущей от её среднего значения.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4393"/>
        <w:gridCol w:w="3690"/>
      </w:tblGrid>
      <w:tr w:rsidR="008A5C65" w:rsidRPr="00351EEF" w14:paraId="6DF0605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3EB5E" w14:textId="3C16AC36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Δ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oMath>
            </m:oMathPara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92867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Вид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модулированного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сигнала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FB42F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Демодуляция</w:t>
            </w:r>
            <w:proofErr w:type="spellEnd"/>
          </w:p>
        </w:tc>
      </w:tr>
      <w:tr w:rsidR="008A5C65" w:rsidRPr="00351EEF" w14:paraId="5859748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C524E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Малая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E4172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</w:rPr>
            </w:pPr>
            <w:r w:rsidRPr="00351EEF">
              <w:rPr>
                <w:rFonts w:eastAsiaTheme="minorEastAsia"/>
              </w:rPr>
              <w:t xml:space="preserve">Частота меняется слабо, сигнал похож на </w:t>
            </w:r>
            <w:r w:rsidRPr="00351EEF">
              <w:rPr>
                <w:rFonts w:eastAsiaTheme="minorEastAsia"/>
                <w:lang w:val="en-US"/>
              </w:rPr>
              <w:t>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81745A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Возможна</w:t>
            </w:r>
            <w:proofErr w:type="spellEnd"/>
          </w:p>
        </w:tc>
      </w:tr>
      <w:tr w:rsidR="008A5C65" w:rsidRPr="00351EEF" w14:paraId="1D0E09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8B5C9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Средняя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C2D02F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Отчётливые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изменения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частоты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B99821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Возможна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, </w:t>
            </w:r>
            <w:proofErr w:type="spellStart"/>
            <w:r w:rsidRPr="00351EEF">
              <w:rPr>
                <w:rFonts w:eastAsiaTheme="minorEastAsia"/>
                <w:lang w:val="en-US"/>
              </w:rPr>
              <w:t>качество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хорошее</w:t>
            </w:r>
            <w:proofErr w:type="spellEnd"/>
          </w:p>
        </w:tc>
      </w:tr>
      <w:tr w:rsidR="008A5C65" w:rsidRPr="00351EEF" w14:paraId="59B3DFA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E8336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lastRenderedPageBreak/>
              <w:t>Большая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C9378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</w:rPr>
            </w:pPr>
            <w:r w:rsidRPr="00351EEF">
              <w:rPr>
                <w:rFonts w:eastAsiaTheme="minorEastAsia"/>
              </w:rPr>
              <w:t>Сильные изменения частоты, широкий спектр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524F29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</w:rPr>
            </w:pPr>
            <w:r w:rsidRPr="00351EEF">
              <w:rPr>
                <w:rFonts w:eastAsiaTheme="minorEastAsia"/>
              </w:rPr>
              <w:t>Возможна, но требуется широкая полоса</w:t>
            </w:r>
          </w:p>
        </w:tc>
      </w:tr>
    </w:tbl>
    <w:p w14:paraId="64985BB1" w14:textId="05ADD09F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Вывод:</w:t>
      </w:r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 xml:space="preserve">В отличие от </w:t>
      </w:r>
      <w:r w:rsidRPr="00351EEF">
        <w:rPr>
          <w:rFonts w:eastAsiaTheme="minorEastAsia"/>
          <w:lang w:val="en-US"/>
        </w:rPr>
        <w:t>AM</w:t>
      </w:r>
      <w:r w:rsidRPr="00351EEF">
        <w:rPr>
          <w:rFonts w:eastAsiaTheme="minorEastAsia"/>
        </w:rPr>
        <w:t xml:space="preserve">, </w:t>
      </w:r>
      <w:r w:rsidRPr="00351EEF">
        <w:rPr>
          <w:rFonts w:eastAsiaTheme="minorEastAsia"/>
          <w:lang w:val="en-US"/>
        </w:rPr>
        <w:t>FM</w:t>
      </w:r>
      <w:r w:rsidRPr="00351EEF">
        <w:rPr>
          <w:rFonts w:eastAsiaTheme="minorEastAsia"/>
        </w:rPr>
        <w:t xml:space="preserve"> сохраняет возможность демодуляции при любых значениях девиации. Однако увеличение</w:t>
      </w:r>
      <w:r w:rsidRPr="00351EEF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f</m:t>
        </m:r>
      </m:oMath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расширяет спектр, что требует большей полосы пропускания канала.</w:t>
      </w:r>
    </w:p>
    <w:p w14:paraId="44027476" w14:textId="0AA43137" w:rsidR="00351EEF" w:rsidRPr="00E839B1" w:rsidRDefault="00351EEF" w:rsidP="008A5C65">
      <w:pPr>
        <w:pStyle w:val="ListParagraph"/>
        <w:ind w:left="0" w:firstLine="0"/>
        <w:rPr>
          <w:rFonts w:eastAsiaTheme="minorEastAsia"/>
        </w:rPr>
      </w:pPr>
    </w:p>
    <w:p w14:paraId="2D3AA092" w14:textId="7B2AFE0F" w:rsidR="00351EEF" w:rsidRPr="00351EEF" w:rsidRDefault="00351EEF" w:rsidP="008A5C65">
      <w:pPr>
        <w:pStyle w:val="ListParagraph"/>
        <w:ind w:left="0" w:firstLine="0"/>
        <w:rPr>
          <w:rFonts w:eastAsiaTheme="minorEastAsia"/>
          <w:b/>
          <w:bCs/>
        </w:rPr>
      </w:pPr>
      <w:r w:rsidRPr="00351EEF">
        <w:rPr>
          <w:rFonts w:eastAsiaTheme="minorEastAsia"/>
          <w:b/>
          <w:bCs/>
        </w:rPr>
        <w:t>Вопрос 3. Как влияет величина девиации фазы</w:t>
      </w:r>
      <w:r w:rsidRPr="00351EEF">
        <w:rPr>
          <w:rFonts w:eastAsiaTheme="minorEastAsia"/>
          <w:b/>
          <w:bCs/>
          <w:lang w:val="en-US"/>
        </w:rPr>
        <w:t> 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Δ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ϕ</m:t>
        </m:r>
      </m:oMath>
      <w:r w:rsidRPr="00351EEF">
        <w:rPr>
          <w:rFonts w:eastAsiaTheme="minorEastAsia"/>
          <w:b/>
          <w:bCs/>
          <w:lang w:val="en-US"/>
        </w:rPr>
        <w:t> </w:t>
      </w:r>
      <w:r w:rsidRPr="00351EEF">
        <w:rPr>
          <w:rFonts w:eastAsiaTheme="minorEastAsia"/>
          <w:b/>
          <w:bCs/>
        </w:rPr>
        <w:t>на вид модулированного сигнала и на возможность демодуляции?</w:t>
      </w:r>
    </w:p>
    <w:p w14:paraId="45E3C5B3" w14:textId="5AE1C94D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Девиация фазы</w:t>
      </w:r>
      <w:r w:rsidRPr="00351EEF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ϕ</m:t>
        </m:r>
      </m:oMath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определяет максимальное отклонение фазы несущей от её среднего значения.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6391"/>
        <w:gridCol w:w="2221"/>
      </w:tblGrid>
      <w:tr w:rsidR="008A5C65" w:rsidRPr="00351EEF" w14:paraId="55C85CE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244249" w14:textId="2B3857EC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Δ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ϕ</m:t>
                </m:r>
              </m:oMath>
            </m:oMathPara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FD7B0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Вид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модулированного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сигнала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26DBA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Демодуляция</w:t>
            </w:r>
            <w:proofErr w:type="spellEnd"/>
          </w:p>
        </w:tc>
      </w:tr>
      <w:tr w:rsidR="008A5C65" w:rsidRPr="00351EEF" w14:paraId="3B9DB4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0C5B7" w14:textId="13DB61AC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π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4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CDAF01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Умеренные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изменения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фазы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BFBC0B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Хорошая</w:t>
            </w:r>
            <w:proofErr w:type="spellEnd"/>
          </w:p>
        </w:tc>
      </w:tr>
      <w:tr w:rsidR="008A5C65" w:rsidRPr="00351EEF" w14:paraId="1060F9C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54B48" w14:textId="189E2775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π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F5E073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Заметные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изменения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фазы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B066B5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Хорошая</w:t>
            </w:r>
            <w:proofErr w:type="spellEnd"/>
          </w:p>
        </w:tc>
      </w:tr>
      <w:tr w:rsidR="008A5C65" w:rsidRPr="00351EEF" w14:paraId="4501BDC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5C3BAF" w14:textId="225A77AF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π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A9F56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</w:rPr>
            </w:pPr>
            <w:r w:rsidRPr="00351EEF">
              <w:rPr>
                <w:rFonts w:eastAsiaTheme="minorEastAsia"/>
              </w:rPr>
              <w:t>Сильные изменения, возможны разрывы фазы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F7C55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Ухудшается</w:t>
            </w:r>
            <w:proofErr w:type="spellEnd"/>
          </w:p>
        </w:tc>
      </w:tr>
    </w:tbl>
    <w:p w14:paraId="6ED9EFD4" w14:textId="6E6D0811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Вывод:</w:t>
      </w:r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При больших значениях</w:t>
      </w:r>
      <w:r w:rsidRPr="00351EEF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ϕ</m:t>
        </m:r>
      </m:oMath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возможны разрывы фазы, что затрудняет демодуляцию. Оптимальное значение</w:t>
      </w:r>
      <w:r w:rsidRPr="00351EEF">
        <w:rPr>
          <w:rFonts w:eastAsiaTheme="minorEastAsia"/>
          <w:lang w:val="en-US"/>
        </w:rPr>
        <w:t> 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ϕ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π</m:t>
        </m:r>
        <m:r>
          <m:rPr>
            <m:sty m:val="p"/>
          </m:rP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4</m:t>
        </m:r>
      </m:oMath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радиан.</w:t>
      </w:r>
    </w:p>
    <w:p w14:paraId="39D279DF" w14:textId="2E057880" w:rsidR="00351EEF" w:rsidRPr="00E839B1" w:rsidRDefault="00351EEF" w:rsidP="008A5C65">
      <w:pPr>
        <w:pStyle w:val="ListParagraph"/>
        <w:ind w:left="0" w:firstLine="0"/>
        <w:rPr>
          <w:rFonts w:eastAsiaTheme="minorEastAsia"/>
        </w:rPr>
      </w:pPr>
    </w:p>
    <w:p w14:paraId="6AF7A2DD" w14:textId="1C8DC4C3" w:rsidR="00351EEF" w:rsidRPr="00351EEF" w:rsidRDefault="00351EEF" w:rsidP="008A5C65">
      <w:pPr>
        <w:pStyle w:val="ListParagraph"/>
        <w:ind w:left="0" w:firstLine="0"/>
        <w:rPr>
          <w:rFonts w:eastAsiaTheme="minorEastAsia"/>
          <w:b/>
          <w:bCs/>
        </w:rPr>
      </w:pPr>
      <w:r w:rsidRPr="00351EEF">
        <w:rPr>
          <w:rFonts w:eastAsiaTheme="minorEastAsia"/>
          <w:b/>
          <w:bCs/>
        </w:rPr>
        <w:t>Вопрос 4. В чем достоинства и недостатки амплитудной модуляции?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6"/>
        <w:gridCol w:w="5064"/>
      </w:tblGrid>
      <w:tr w:rsidR="00351EEF" w:rsidRPr="00351EEF" w14:paraId="3EA8B65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FE65B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Достоинства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50473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Недостатки</w:t>
            </w:r>
            <w:proofErr w:type="spellEnd"/>
          </w:p>
        </w:tc>
      </w:tr>
      <w:tr w:rsidR="00351EEF" w:rsidRPr="00351EEF" w14:paraId="412C64B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856DC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Простота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реализации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930A7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Низкая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помехоустойчивость</w:t>
            </w:r>
            <w:proofErr w:type="spellEnd"/>
          </w:p>
        </w:tc>
      </w:tr>
      <w:tr w:rsidR="00351EEF" w:rsidRPr="00351EEF" w14:paraId="2892F4E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2179FB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</w:rPr>
            </w:pPr>
            <w:r w:rsidRPr="00351EEF">
              <w:rPr>
                <w:rFonts w:eastAsiaTheme="minorEastAsia"/>
              </w:rPr>
              <w:t>Узкая полоса пропускания (экономия частотного ресурса)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516B6D" w14:textId="32AAC08E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</w:rPr>
            </w:pPr>
            <w:r w:rsidRPr="00351EEF">
              <w:rPr>
                <w:rFonts w:eastAsiaTheme="minorEastAsia"/>
              </w:rPr>
              <w:t>Критичность к коэффициенту модуляции (</w:t>
            </w:r>
            <m:oMath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  <m:r>
                <w:rPr>
                  <w:rFonts w:ascii="Cambria Math" w:eastAsiaTheme="minorEastAsia" w:hAnsi="Cambria Math"/>
                </w:rPr>
                <m:t>≤1</m:t>
              </m:r>
            </m:oMath>
            <w:r w:rsidRPr="00351EEF">
              <w:rPr>
                <w:rFonts w:eastAsiaTheme="minorEastAsia"/>
              </w:rPr>
              <w:t>)</w:t>
            </w:r>
          </w:p>
        </w:tc>
      </w:tr>
      <w:tr w:rsidR="00351EEF" w:rsidRPr="00351EEF" w14:paraId="45FD2EA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97C76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</w:rPr>
            </w:pPr>
            <w:r w:rsidRPr="00351EEF">
              <w:rPr>
                <w:rFonts w:eastAsiaTheme="minorEastAsia"/>
              </w:rPr>
              <w:lastRenderedPageBreak/>
              <w:t>Простая схема демодуляции (двухполупериодный детектор)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88618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</w:rPr>
            </w:pPr>
            <w:r w:rsidRPr="00351EEF">
              <w:rPr>
                <w:rFonts w:eastAsiaTheme="minorEastAsia"/>
              </w:rPr>
              <w:t>Чувствительность к изменениям амплитуды (замирания, шумы)</w:t>
            </w:r>
          </w:p>
        </w:tc>
      </w:tr>
      <w:tr w:rsidR="00351EEF" w:rsidRPr="00351EEF" w14:paraId="6B767C8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3474F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  <w:lang w:val="en-US"/>
              </w:rPr>
            </w:pPr>
            <w:proofErr w:type="spellStart"/>
            <w:r w:rsidRPr="00351EEF">
              <w:rPr>
                <w:rFonts w:eastAsiaTheme="minorEastAsia"/>
                <w:lang w:val="en-US"/>
              </w:rPr>
              <w:t>Дешевизна</w:t>
            </w:r>
            <w:proofErr w:type="spellEnd"/>
            <w:r w:rsidRPr="00351EEF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51EEF">
              <w:rPr>
                <w:rFonts w:eastAsiaTheme="minorEastAsia"/>
                <w:lang w:val="en-US"/>
              </w:rPr>
              <w:t>оборудования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037399" w14:textId="77777777" w:rsidR="00351EEF" w:rsidRPr="00351EEF" w:rsidRDefault="00351EEF" w:rsidP="008A5C65">
            <w:pPr>
              <w:pStyle w:val="ListParagraph"/>
              <w:ind w:left="0" w:firstLine="0"/>
              <w:rPr>
                <w:rFonts w:eastAsiaTheme="minorEastAsia"/>
              </w:rPr>
            </w:pPr>
            <w:r w:rsidRPr="00351EEF">
              <w:rPr>
                <w:rFonts w:eastAsiaTheme="minorEastAsia"/>
              </w:rPr>
              <w:t>Низкая эффективность использования мощности (несущая не несёт информации)</w:t>
            </w:r>
          </w:p>
        </w:tc>
      </w:tr>
    </w:tbl>
    <w:p w14:paraId="3B9395D1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Вывод:</w:t>
      </w:r>
      <w:r w:rsidRPr="00351EEF">
        <w:rPr>
          <w:rFonts w:eastAsiaTheme="minorEastAsia"/>
          <w:lang w:val="en-US"/>
        </w:rPr>
        <w:t> AM</w:t>
      </w:r>
      <w:r w:rsidRPr="00351EEF">
        <w:rPr>
          <w:rFonts w:eastAsiaTheme="minorEastAsia"/>
        </w:rPr>
        <w:t xml:space="preserve"> применяется там, где важна простота и экономия полосы, но не критичны помехи (например, в коммерческом радиовещании на длинных и средних волнах).</w:t>
      </w:r>
    </w:p>
    <w:p w14:paraId="27E73FE1" w14:textId="6161A03B" w:rsidR="00351EEF" w:rsidRPr="00E839B1" w:rsidRDefault="00351EEF" w:rsidP="008A5C65">
      <w:pPr>
        <w:pStyle w:val="ListParagraph"/>
        <w:ind w:left="0" w:firstLine="0"/>
        <w:rPr>
          <w:rFonts w:eastAsiaTheme="minorEastAsia"/>
        </w:rPr>
      </w:pPr>
    </w:p>
    <w:p w14:paraId="6D8A631E" w14:textId="0704E213" w:rsidR="00351EEF" w:rsidRPr="00351EEF" w:rsidRDefault="00351EEF" w:rsidP="008A5C65">
      <w:pPr>
        <w:pStyle w:val="ListParagraph"/>
        <w:ind w:left="0" w:firstLine="0"/>
        <w:rPr>
          <w:rFonts w:eastAsiaTheme="minorEastAsia"/>
          <w:b/>
          <w:bCs/>
        </w:rPr>
      </w:pPr>
      <w:r w:rsidRPr="00351EEF">
        <w:rPr>
          <w:rFonts w:eastAsiaTheme="minorEastAsia"/>
          <w:b/>
          <w:bCs/>
        </w:rPr>
        <w:t xml:space="preserve">Вопрос 5. В чем заключается метод двухполупериодного детектора для демодуляции </w:t>
      </w:r>
      <w:r w:rsidRPr="00351EEF">
        <w:rPr>
          <w:rFonts w:eastAsiaTheme="minorEastAsia"/>
          <w:b/>
          <w:bCs/>
          <w:lang w:val="en-US"/>
        </w:rPr>
        <w:t>AM</w:t>
      </w:r>
      <w:r w:rsidRPr="00351EEF">
        <w:rPr>
          <w:rFonts w:eastAsiaTheme="minorEastAsia"/>
          <w:b/>
          <w:bCs/>
        </w:rPr>
        <w:t xml:space="preserve"> и </w:t>
      </w:r>
      <w:r w:rsidRPr="00351EEF">
        <w:rPr>
          <w:rFonts w:eastAsiaTheme="minorEastAsia"/>
          <w:b/>
          <w:bCs/>
          <w:lang w:val="en-US"/>
        </w:rPr>
        <w:t>FM</w:t>
      </w:r>
      <w:r w:rsidRPr="00351EEF">
        <w:rPr>
          <w:rFonts w:eastAsiaTheme="minorEastAsia"/>
          <w:b/>
          <w:bCs/>
        </w:rPr>
        <w:t>?</w:t>
      </w:r>
    </w:p>
    <w:p w14:paraId="71096191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Для амплитудно-модулированного сигнала (</w:t>
      </w:r>
      <w:r w:rsidRPr="00351EEF">
        <w:rPr>
          <w:rFonts w:eastAsiaTheme="minorEastAsia"/>
          <w:lang w:val="en-US"/>
        </w:rPr>
        <w:t>AM</w:t>
      </w:r>
      <w:r w:rsidRPr="00351EEF">
        <w:rPr>
          <w:rFonts w:eastAsiaTheme="minorEastAsia"/>
        </w:rPr>
        <w:t>)</w:t>
      </w:r>
    </w:p>
    <w:p w14:paraId="0FF0F8A1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Принцип работы:</w:t>
      </w:r>
    </w:p>
    <w:p w14:paraId="2A7F0332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Двухполупериодный детектор выделяет</w:t>
      </w:r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огибающую</w:t>
      </w:r>
      <w:r w:rsidRPr="00351EEF">
        <w:rPr>
          <w:rFonts w:eastAsiaTheme="minorEastAsia"/>
          <w:lang w:val="en-US"/>
        </w:rPr>
        <w:t> AM</w:t>
      </w:r>
      <w:r w:rsidRPr="00351EEF">
        <w:rPr>
          <w:rFonts w:eastAsiaTheme="minorEastAsia"/>
        </w:rPr>
        <w:t>-сигнала.</w:t>
      </w:r>
    </w:p>
    <w:p w14:paraId="65AA4C4F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351EEF">
        <w:rPr>
          <w:rFonts w:eastAsiaTheme="minorEastAsia"/>
          <w:lang w:val="en-US"/>
        </w:rPr>
        <w:t>Алгоритм</w:t>
      </w:r>
      <w:proofErr w:type="spellEnd"/>
      <w:r w:rsidRPr="00351EEF">
        <w:rPr>
          <w:rFonts w:eastAsiaTheme="minorEastAsia"/>
          <w:lang w:val="en-US"/>
        </w:rPr>
        <w:t>:</w:t>
      </w:r>
    </w:p>
    <w:p w14:paraId="513E66EA" w14:textId="77777777" w:rsidR="00351EEF" w:rsidRPr="00351EEF" w:rsidRDefault="00351EEF" w:rsidP="008A5C65">
      <w:pPr>
        <w:pStyle w:val="ListParagraph"/>
        <w:numPr>
          <w:ilvl w:val="0"/>
          <w:numId w:val="64"/>
        </w:numPr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Выпрямление</w:t>
      </w:r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 xml:space="preserve">— сигнал пропускается через блок </w:t>
      </w:r>
      <w:r w:rsidRPr="00351EEF">
        <w:rPr>
          <w:rFonts w:eastAsiaTheme="minorEastAsia"/>
          <w:lang w:val="en-US"/>
        </w:rPr>
        <w:t>Abs</w:t>
      </w:r>
      <w:r w:rsidRPr="00351EEF">
        <w:rPr>
          <w:rFonts w:eastAsiaTheme="minorEastAsia"/>
        </w:rPr>
        <w:t xml:space="preserve"> (модуль), в результате отрицательные полуволны становятся положительными.</w:t>
      </w:r>
    </w:p>
    <w:p w14:paraId="61FEEE48" w14:textId="77777777" w:rsidR="00351EEF" w:rsidRPr="00351EEF" w:rsidRDefault="00351EEF" w:rsidP="008A5C65">
      <w:pPr>
        <w:pStyle w:val="ListParagraph"/>
        <w:numPr>
          <w:ilvl w:val="0"/>
          <w:numId w:val="64"/>
        </w:numPr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Фильтрация</w:t>
      </w:r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— выпрямленный сигнал пропускается через фильтр нижних частот (ФНЧ), который срезает высокочастотные составляющие (несущую и её гармоники).</w:t>
      </w:r>
    </w:p>
    <w:p w14:paraId="0C0820BE" w14:textId="77777777" w:rsidR="00351EEF" w:rsidRPr="00351EEF" w:rsidRDefault="00351EEF" w:rsidP="008A5C65">
      <w:pPr>
        <w:pStyle w:val="ListParagraph"/>
        <w:numPr>
          <w:ilvl w:val="0"/>
          <w:numId w:val="64"/>
        </w:numPr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На выходе остаётся</w:t>
      </w:r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медленно меняющаяся огибающая, которая повторяет форму информационного сигнала.</w:t>
      </w:r>
    </w:p>
    <w:p w14:paraId="5238CFBC" w14:textId="27109F9E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Условие корректной работы:</w:t>
      </w:r>
      <w:r w:rsidRPr="00351EEF">
        <w:rPr>
          <w:rFonts w:eastAsiaTheme="minorEastAsia"/>
          <w:lang w:val="en-US"/>
        </w:rPr>
        <w:t> 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≤1</m:t>
        </m:r>
      </m:oMath>
      <w:r w:rsidRPr="00351EEF">
        <w:rPr>
          <w:rFonts w:eastAsiaTheme="minorEastAsia"/>
        </w:rPr>
        <w:t>, иначе огибающая искажается.</w:t>
      </w:r>
    </w:p>
    <w:p w14:paraId="68862FEB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Для частотно-модулированного сигнала (</w:t>
      </w:r>
      <w:r w:rsidRPr="00351EEF">
        <w:rPr>
          <w:rFonts w:eastAsiaTheme="minorEastAsia"/>
          <w:lang w:val="en-US"/>
        </w:rPr>
        <w:t>FM</w:t>
      </w:r>
      <w:r w:rsidRPr="00351EEF">
        <w:rPr>
          <w:rFonts w:eastAsiaTheme="minorEastAsia"/>
        </w:rPr>
        <w:t>)</w:t>
      </w:r>
    </w:p>
    <w:p w14:paraId="53AE5FCD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 xml:space="preserve">Для </w:t>
      </w:r>
      <w:r w:rsidRPr="00351EEF">
        <w:rPr>
          <w:rFonts w:eastAsiaTheme="minorEastAsia"/>
          <w:lang w:val="en-US"/>
        </w:rPr>
        <w:t>FM</w:t>
      </w:r>
      <w:r w:rsidRPr="00351EEF">
        <w:rPr>
          <w:rFonts w:eastAsiaTheme="minorEastAsia"/>
        </w:rPr>
        <w:t xml:space="preserve"> используются</w:t>
      </w:r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частотные детекторы, например:</w:t>
      </w:r>
    </w:p>
    <w:p w14:paraId="639E287E" w14:textId="77777777" w:rsidR="00351EEF" w:rsidRPr="00351EEF" w:rsidRDefault="00351EEF" w:rsidP="008A5C65">
      <w:pPr>
        <w:pStyle w:val="ListParagraph"/>
        <w:numPr>
          <w:ilvl w:val="0"/>
          <w:numId w:val="65"/>
        </w:numPr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Дискриминатор</w:t>
      </w:r>
      <w:r w:rsidRPr="00351EEF">
        <w:rPr>
          <w:rFonts w:eastAsiaTheme="minorEastAsia"/>
          <w:lang w:val="en-US"/>
        </w:rPr>
        <w:t> </w:t>
      </w:r>
      <w:r w:rsidRPr="00351EEF">
        <w:rPr>
          <w:rFonts w:eastAsiaTheme="minorEastAsia"/>
        </w:rPr>
        <w:t>(расстроенный контур + амплитудный детектор)</w:t>
      </w:r>
    </w:p>
    <w:p w14:paraId="45844EA0" w14:textId="77777777" w:rsidR="00351EEF" w:rsidRPr="00351EEF" w:rsidRDefault="00351EEF" w:rsidP="008A5C65">
      <w:pPr>
        <w:pStyle w:val="ListParagraph"/>
        <w:numPr>
          <w:ilvl w:val="0"/>
          <w:numId w:val="65"/>
        </w:numPr>
        <w:ind w:left="0" w:firstLine="0"/>
        <w:rPr>
          <w:rFonts w:eastAsiaTheme="minorEastAsia"/>
          <w:lang w:val="en-US"/>
        </w:rPr>
      </w:pPr>
      <w:proofErr w:type="spellStart"/>
      <w:r w:rsidRPr="00351EEF">
        <w:rPr>
          <w:rFonts w:eastAsiaTheme="minorEastAsia"/>
          <w:lang w:val="en-US"/>
        </w:rPr>
        <w:t>Детектор</w:t>
      </w:r>
      <w:proofErr w:type="spellEnd"/>
      <w:r w:rsidRPr="00351EEF">
        <w:rPr>
          <w:rFonts w:eastAsiaTheme="minorEastAsia"/>
          <w:lang w:val="en-US"/>
        </w:rPr>
        <w:t xml:space="preserve"> </w:t>
      </w:r>
      <w:proofErr w:type="spellStart"/>
      <w:r w:rsidRPr="00351EEF">
        <w:rPr>
          <w:rFonts w:eastAsiaTheme="minorEastAsia"/>
          <w:lang w:val="en-US"/>
        </w:rPr>
        <w:t>отношений</w:t>
      </w:r>
      <w:proofErr w:type="spellEnd"/>
    </w:p>
    <w:p w14:paraId="7FC93CB1" w14:textId="77777777" w:rsidR="00351EEF" w:rsidRPr="00351EEF" w:rsidRDefault="00351EEF" w:rsidP="008A5C65">
      <w:pPr>
        <w:pStyle w:val="ListParagraph"/>
        <w:numPr>
          <w:ilvl w:val="0"/>
          <w:numId w:val="65"/>
        </w:numPr>
        <w:ind w:left="0" w:firstLine="0"/>
        <w:rPr>
          <w:rFonts w:eastAsiaTheme="minorEastAsia"/>
          <w:lang w:val="en-US"/>
        </w:rPr>
      </w:pPr>
      <w:r w:rsidRPr="00351EEF">
        <w:rPr>
          <w:rFonts w:eastAsiaTheme="minorEastAsia"/>
          <w:lang w:val="en-US"/>
        </w:rPr>
        <w:lastRenderedPageBreak/>
        <w:t xml:space="preserve">PLL (Phase-Locked Loop) — </w:t>
      </w:r>
      <w:proofErr w:type="spellStart"/>
      <w:r w:rsidRPr="00351EEF">
        <w:rPr>
          <w:rFonts w:eastAsiaTheme="minorEastAsia"/>
          <w:lang w:val="en-US"/>
        </w:rPr>
        <w:t>схема</w:t>
      </w:r>
      <w:proofErr w:type="spellEnd"/>
      <w:r w:rsidRPr="00351EEF">
        <w:rPr>
          <w:rFonts w:eastAsiaTheme="minorEastAsia"/>
          <w:lang w:val="en-US"/>
        </w:rPr>
        <w:t xml:space="preserve"> </w:t>
      </w:r>
      <w:proofErr w:type="spellStart"/>
      <w:r w:rsidRPr="00351EEF">
        <w:rPr>
          <w:rFonts w:eastAsiaTheme="minorEastAsia"/>
          <w:lang w:val="en-US"/>
        </w:rPr>
        <w:t>фазовой</w:t>
      </w:r>
      <w:proofErr w:type="spellEnd"/>
      <w:r w:rsidRPr="00351EEF">
        <w:rPr>
          <w:rFonts w:eastAsiaTheme="minorEastAsia"/>
          <w:lang w:val="en-US"/>
        </w:rPr>
        <w:t xml:space="preserve"> </w:t>
      </w:r>
      <w:proofErr w:type="spellStart"/>
      <w:r w:rsidRPr="00351EEF">
        <w:rPr>
          <w:rFonts w:eastAsiaTheme="minorEastAsia"/>
          <w:lang w:val="en-US"/>
        </w:rPr>
        <w:t>автоподстройки</w:t>
      </w:r>
      <w:proofErr w:type="spellEnd"/>
      <w:r w:rsidRPr="00351EEF">
        <w:rPr>
          <w:rFonts w:eastAsiaTheme="minorEastAsia"/>
          <w:lang w:val="en-US"/>
        </w:rPr>
        <w:t xml:space="preserve"> </w:t>
      </w:r>
      <w:proofErr w:type="spellStart"/>
      <w:r w:rsidRPr="00351EEF">
        <w:rPr>
          <w:rFonts w:eastAsiaTheme="minorEastAsia"/>
          <w:lang w:val="en-US"/>
        </w:rPr>
        <w:t>частоты</w:t>
      </w:r>
      <w:proofErr w:type="spellEnd"/>
    </w:p>
    <w:p w14:paraId="662A5A12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 xml:space="preserve">Почему нельзя использовать двухполупериодный детектор для </w:t>
      </w:r>
      <w:r w:rsidRPr="00351EEF">
        <w:rPr>
          <w:rFonts w:eastAsiaTheme="minorEastAsia"/>
          <w:lang w:val="en-US"/>
        </w:rPr>
        <w:t>FM</w:t>
      </w:r>
      <w:r w:rsidRPr="00351EEF">
        <w:rPr>
          <w:rFonts w:eastAsiaTheme="minorEastAsia"/>
        </w:rPr>
        <w:t>?</w:t>
      </w:r>
    </w:p>
    <w:p w14:paraId="01CE437A" w14:textId="77777777" w:rsidR="00351EEF" w:rsidRPr="00351EEF" w:rsidRDefault="00351EEF" w:rsidP="008A5C65">
      <w:pPr>
        <w:pStyle w:val="ListParagraph"/>
        <w:numPr>
          <w:ilvl w:val="0"/>
          <w:numId w:val="66"/>
        </w:numPr>
        <w:ind w:left="0" w:firstLine="0"/>
        <w:rPr>
          <w:rFonts w:eastAsiaTheme="minorEastAsia"/>
        </w:rPr>
      </w:pPr>
      <w:r w:rsidRPr="00351EEF">
        <w:rPr>
          <w:rFonts w:eastAsiaTheme="minorEastAsia"/>
          <w:lang w:val="en-US"/>
        </w:rPr>
        <w:t>FM</w:t>
      </w:r>
      <w:r w:rsidRPr="00351EEF">
        <w:rPr>
          <w:rFonts w:eastAsiaTheme="minorEastAsia"/>
        </w:rPr>
        <w:t xml:space="preserve"> не имеет амплитудной огибающей (амплитуда постоянна)</w:t>
      </w:r>
    </w:p>
    <w:p w14:paraId="60FF581D" w14:textId="77777777" w:rsidR="00351EEF" w:rsidRPr="00351EEF" w:rsidRDefault="00351EEF" w:rsidP="008A5C65">
      <w:pPr>
        <w:pStyle w:val="ListParagraph"/>
        <w:numPr>
          <w:ilvl w:val="0"/>
          <w:numId w:val="66"/>
        </w:numPr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Двухполупериодный детектор выделит постоянное напряжение, а не информационный сигнал</w:t>
      </w:r>
    </w:p>
    <w:p w14:paraId="3EE4449A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351EEF">
        <w:rPr>
          <w:rFonts w:eastAsiaTheme="minorEastAsia"/>
          <w:lang w:val="en-US"/>
        </w:rPr>
        <w:t>Для</w:t>
      </w:r>
      <w:proofErr w:type="spellEnd"/>
      <w:r w:rsidRPr="00351EEF">
        <w:rPr>
          <w:rFonts w:eastAsiaTheme="minorEastAsia"/>
          <w:lang w:val="en-US"/>
        </w:rPr>
        <w:t xml:space="preserve"> FM </w:t>
      </w:r>
      <w:proofErr w:type="spellStart"/>
      <w:r w:rsidRPr="00351EEF">
        <w:rPr>
          <w:rFonts w:eastAsiaTheme="minorEastAsia"/>
          <w:lang w:val="en-US"/>
        </w:rPr>
        <w:t>принцип</w:t>
      </w:r>
      <w:proofErr w:type="spellEnd"/>
      <w:r w:rsidRPr="00351EEF">
        <w:rPr>
          <w:rFonts w:eastAsiaTheme="minorEastAsia"/>
          <w:lang w:val="en-US"/>
        </w:rPr>
        <w:t xml:space="preserve"> </w:t>
      </w:r>
      <w:proofErr w:type="spellStart"/>
      <w:r w:rsidRPr="00351EEF">
        <w:rPr>
          <w:rFonts w:eastAsiaTheme="minorEastAsia"/>
          <w:lang w:val="en-US"/>
        </w:rPr>
        <w:t>демодуляции</w:t>
      </w:r>
      <w:proofErr w:type="spellEnd"/>
      <w:r w:rsidRPr="00351EEF">
        <w:rPr>
          <w:rFonts w:eastAsiaTheme="minorEastAsia"/>
          <w:lang w:val="en-US"/>
        </w:rPr>
        <w:t>:</w:t>
      </w:r>
    </w:p>
    <w:p w14:paraId="5628A049" w14:textId="77777777" w:rsidR="00351EEF" w:rsidRPr="00351EEF" w:rsidRDefault="00351EEF" w:rsidP="008A5C65">
      <w:pPr>
        <w:pStyle w:val="ListParagraph"/>
        <w:numPr>
          <w:ilvl w:val="0"/>
          <w:numId w:val="67"/>
        </w:numPr>
        <w:ind w:left="0" w:firstLine="0"/>
        <w:rPr>
          <w:rFonts w:eastAsiaTheme="minorEastAsia"/>
        </w:rPr>
      </w:pPr>
      <w:r w:rsidRPr="00351EEF">
        <w:rPr>
          <w:rFonts w:eastAsiaTheme="minorEastAsia"/>
        </w:rPr>
        <w:t>Преобразовать изменение частоты в изменение амплитуды (например, с помощью расстроенного контура)</w:t>
      </w:r>
    </w:p>
    <w:p w14:paraId="6F99F046" w14:textId="77777777" w:rsidR="00351EEF" w:rsidRPr="00351EEF" w:rsidRDefault="00351EEF" w:rsidP="008A5C65">
      <w:pPr>
        <w:pStyle w:val="ListParagraph"/>
        <w:numPr>
          <w:ilvl w:val="0"/>
          <w:numId w:val="67"/>
        </w:numPr>
        <w:ind w:left="0" w:firstLine="0"/>
        <w:rPr>
          <w:rFonts w:eastAsiaTheme="minorEastAsia"/>
          <w:lang w:val="en-US"/>
        </w:rPr>
      </w:pPr>
      <w:proofErr w:type="spellStart"/>
      <w:r w:rsidRPr="00351EEF">
        <w:rPr>
          <w:rFonts w:eastAsiaTheme="minorEastAsia"/>
          <w:lang w:val="en-US"/>
        </w:rPr>
        <w:t>Затем</w:t>
      </w:r>
      <w:proofErr w:type="spellEnd"/>
      <w:r w:rsidRPr="00351EEF">
        <w:rPr>
          <w:rFonts w:eastAsiaTheme="minorEastAsia"/>
          <w:lang w:val="en-US"/>
        </w:rPr>
        <w:t xml:space="preserve"> </w:t>
      </w:r>
      <w:proofErr w:type="spellStart"/>
      <w:r w:rsidRPr="00351EEF">
        <w:rPr>
          <w:rFonts w:eastAsiaTheme="minorEastAsia"/>
          <w:lang w:val="en-US"/>
        </w:rPr>
        <w:t>применить</w:t>
      </w:r>
      <w:proofErr w:type="spellEnd"/>
      <w:r w:rsidRPr="00351EEF">
        <w:rPr>
          <w:rFonts w:eastAsiaTheme="minorEastAsia"/>
          <w:lang w:val="en-US"/>
        </w:rPr>
        <w:t xml:space="preserve"> </w:t>
      </w:r>
      <w:proofErr w:type="spellStart"/>
      <w:r w:rsidRPr="00351EEF">
        <w:rPr>
          <w:rFonts w:eastAsiaTheme="minorEastAsia"/>
          <w:lang w:val="en-US"/>
        </w:rPr>
        <w:t>амплитудный</w:t>
      </w:r>
      <w:proofErr w:type="spellEnd"/>
      <w:r w:rsidRPr="00351EEF">
        <w:rPr>
          <w:rFonts w:eastAsiaTheme="minorEastAsia"/>
          <w:lang w:val="en-US"/>
        </w:rPr>
        <w:t xml:space="preserve"> </w:t>
      </w:r>
      <w:proofErr w:type="spellStart"/>
      <w:r w:rsidRPr="00351EEF">
        <w:rPr>
          <w:rFonts w:eastAsiaTheme="minorEastAsia"/>
          <w:lang w:val="en-US"/>
        </w:rPr>
        <w:t>детектор</w:t>
      </w:r>
      <w:proofErr w:type="spellEnd"/>
    </w:p>
    <w:p w14:paraId="7FA3B2E0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351EEF">
        <w:rPr>
          <w:rFonts w:eastAsiaTheme="minorEastAsia"/>
          <w:lang w:val="en-US"/>
        </w:rPr>
        <w:t>Схема</w:t>
      </w:r>
      <w:proofErr w:type="spellEnd"/>
      <w:r w:rsidRPr="00351EEF">
        <w:rPr>
          <w:rFonts w:eastAsiaTheme="minorEastAsia"/>
          <w:lang w:val="en-US"/>
        </w:rPr>
        <w:t xml:space="preserve"> </w:t>
      </w:r>
      <w:proofErr w:type="spellStart"/>
      <w:r w:rsidRPr="00351EEF">
        <w:rPr>
          <w:rFonts w:eastAsiaTheme="minorEastAsia"/>
          <w:lang w:val="en-US"/>
        </w:rPr>
        <w:t>простейшего</w:t>
      </w:r>
      <w:proofErr w:type="spellEnd"/>
      <w:r w:rsidRPr="00351EEF">
        <w:rPr>
          <w:rFonts w:eastAsiaTheme="minorEastAsia"/>
          <w:lang w:val="en-US"/>
        </w:rPr>
        <w:t xml:space="preserve"> FM-</w:t>
      </w:r>
      <w:proofErr w:type="spellStart"/>
      <w:r w:rsidRPr="00351EEF">
        <w:rPr>
          <w:rFonts w:eastAsiaTheme="minorEastAsia"/>
          <w:lang w:val="en-US"/>
        </w:rPr>
        <w:t>детектора</w:t>
      </w:r>
      <w:proofErr w:type="spellEnd"/>
      <w:r w:rsidRPr="00351EEF">
        <w:rPr>
          <w:rFonts w:eastAsiaTheme="minorEastAsia"/>
          <w:lang w:val="en-US"/>
        </w:rPr>
        <w:t>:</w:t>
      </w:r>
    </w:p>
    <w:p w14:paraId="4612288C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  <w:lang w:val="en-US"/>
        </w:rPr>
      </w:pPr>
      <w:r w:rsidRPr="00351EEF">
        <w:rPr>
          <w:rFonts w:eastAsiaTheme="minorEastAsia"/>
          <w:lang w:val="en-US"/>
        </w:rPr>
        <w:t>text</w:t>
      </w:r>
    </w:p>
    <w:p w14:paraId="41AA4F5D" w14:textId="77777777" w:rsidR="00351EEF" w:rsidRPr="00351EEF" w:rsidRDefault="00351EEF" w:rsidP="008A5C65">
      <w:pPr>
        <w:pStyle w:val="ListParagraph"/>
        <w:ind w:left="0" w:firstLine="0"/>
        <w:rPr>
          <w:rFonts w:eastAsiaTheme="minorEastAsia"/>
        </w:rPr>
      </w:pPr>
      <w:r w:rsidRPr="00351EEF">
        <w:rPr>
          <w:rFonts w:eastAsiaTheme="minorEastAsia"/>
          <w:lang w:val="en-US"/>
        </w:rPr>
        <w:t>FM</w:t>
      </w:r>
      <w:r w:rsidRPr="00351EEF">
        <w:rPr>
          <w:rFonts w:eastAsiaTheme="minorEastAsia"/>
        </w:rPr>
        <w:t>-сигнал → [Расстроенный контур] → [Амплитудный детектор] → [ФНЧ] → демодулированный сигнал</w:t>
      </w:r>
    </w:p>
    <w:p w14:paraId="3DB367B8" w14:textId="1B9B3675" w:rsidR="00351EEF" w:rsidRPr="00E839B1" w:rsidRDefault="00351EEF" w:rsidP="008A5C65">
      <w:pPr>
        <w:pStyle w:val="ListParagraph"/>
        <w:ind w:left="0" w:firstLine="0"/>
        <w:rPr>
          <w:rFonts w:eastAsiaTheme="minorEastAsia"/>
        </w:rPr>
      </w:pPr>
    </w:p>
    <w:p w14:paraId="53F41461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107B00A7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52D039C6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117077C8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540E94D2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3E6F51C1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4E84FB2F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7FF0D30B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49FE42A7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27C2F944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4D573B25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505DA500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300918E6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532EE767" w14:textId="77777777" w:rsidR="00DF1640" w:rsidRPr="00E839B1" w:rsidRDefault="00DF1640" w:rsidP="00351EEF">
      <w:pPr>
        <w:pStyle w:val="ListParagraph"/>
        <w:rPr>
          <w:rFonts w:eastAsiaTheme="minorEastAsia"/>
        </w:rPr>
      </w:pPr>
    </w:p>
    <w:p w14:paraId="566BB151" w14:textId="77777777" w:rsidR="00DF1640" w:rsidRPr="00E839B1" w:rsidRDefault="00DF1640" w:rsidP="000C0D6C">
      <w:pPr>
        <w:ind w:firstLine="0"/>
        <w:rPr>
          <w:rFonts w:eastAsiaTheme="minorEastAsia"/>
        </w:rPr>
      </w:pPr>
    </w:p>
    <w:p w14:paraId="2A22E7A2" w14:textId="77777777" w:rsidR="00351EEF" w:rsidRPr="00FD1DA0" w:rsidRDefault="00351EEF" w:rsidP="00351EEF">
      <w:pPr>
        <w:pStyle w:val="ListParagraph"/>
        <w:ind w:left="0" w:firstLine="0"/>
        <w:rPr>
          <w:rFonts w:eastAsiaTheme="minorEastAsia"/>
        </w:rPr>
      </w:pPr>
    </w:p>
    <w:p w14:paraId="2E4FD5D5" w14:textId="36325745" w:rsidR="00EE30D5" w:rsidRDefault="00A54BA0" w:rsidP="00A54BA0">
      <w:pPr>
        <w:pStyle w:val="ListParagraph"/>
        <w:ind w:left="0" w:firstLine="0"/>
        <w:jc w:val="center"/>
        <w:rPr>
          <w:rFonts w:eastAsiaTheme="minorEastAsia"/>
          <w:b/>
          <w:bCs/>
        </w:rPr>
      </w:pPr>
      <w:r w:rsidRPr="00A54BA0">
        <w:rPr>
          <w:rFonts w:eastAsiaTheme="minorEastAsia"/>
          <w:b/>
          <w:bCs/>
        </w:rPr>
        <w:lastRenderedPageBreak/>
        <w:t>ПРИЛОЖЕНИЕ</w:t>
      </w:r>
    </w:p>
    <w:p w14:paraId="2A5DBA4A" w14:textId="77777777" w:rsidR="00A54BA0" w:rsidRPr="00A54BA0" w:rsidRDefault="00A54BA0" w:rsidP="00A54BA0">
      <w:pPr>
        <w:pStyle w:val="ListParagraph"/>
        <w:rPr>
          <w:rFonts w:eastAsiaTheme="minorEastAsia"/>
        </w:rPr>
      </w:pPr>
    </w:p>
    <w:p w14:paraId="68C06845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  <w:lang w:val="en-US"/>
        </w:rPr>
        <w:t>clear</w:t>
      </w:r>
      <w:r w:rsidRPr="00A54BA0">
        <w:rPr>
          <w:rFonts w:eastAsiaTheme="minorEastAsia"/>
        </w:rPr>
        <w:t xml:space="preserve">; </w:t>
      </w:r>
      <w:r w:rsidRPr="00A54BA0">
        <w:rPr>
          <w:rFonts w:eastAsiaTheme="minorEastAsia"/>
          <w:lang w:val="en-US"/>
        </w:rPr>
        <w:t>close</w:t>
      </w:r>
      <w:r w:rsidRPr="00A54BA0">
        <w:rPr>
          <w:rFonts w:eastAsiaTheme="minorEastAsia"/>
        </w:rPr>
        <w:t xml:space="preserve"> </w:t>
      </w:r>
      <w:r w:rsidRPr="00A54BA0">
        <w:rPr>
          <w:rFonts w:eastAsiaTheme="minorEastAsia"/>
          <w:lang w:val="en-US"/>
        </w:rPr>
        <w:t>all</w:t>
      </w:r>
      <w:r w:rsidRPr="00A54BA0">
        <w:rPr>
          <w:rFonts w:eastAsiaTheme="minorEastAsia"/>
        </w:rPr>
        <w:t xml:space="preserve">; </w:t>
      </w:r>
      <w:proofErr w:type="spellStart"/>
      <w:proofErr w:type="gramStart"/>
      <w:r w:rsidRPr="00A54BA0">
        <w:rPr>
          <w:rFonts w:eastAsiaTheme="minorEastAsia"/>
          <w:lang w:val="en-US"/>
        </w:rPr>
        <w:t>clc</w:t>
      </w:r>
      <w:proofErr w:type="spellEnd"/>
      <w:r w:rsidRPr="00A54BA0">
        <w:rPr>
          <w:rFonts w:eastAsiaTheme="minorEastAsia"/>
        </w:rPr>
        <w:t>;</w:t>
      </w:r>
      <w:proofErr w:type="gramEnd"/>
    </w:p>
    <w:p w14:paraId="386D1288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4B6CC1B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%% Параметры моделирования</w:t>
      </w:r>
    </w:p>
    <w:p w14:paraId="2650B9A4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  <w:lang w:val="en-US"/>
        </w:rPr>
        <w:t>T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stop</w:t>
      </w:r>
      <w:r w:rsidRPr="00A54BA0">
        <w:rPr>
          <w:rFonts w:eastAsiaTheme="minorEastAsia"/>
        </w:rPr>
        <w:t xml:space="preserve"> = </w:t>
      </w:r>
      <w:proofErr w:type="gramStart"/>
      <w:r w:rsidRPr="00A54BA0">
        <w:rPr>
          <w:rFonts w:eastAsiaTheme="minorEastAsia"/>
        </w:rPr>
        <w:t xml:space="preserve">1;   </w:t>
      </w:r>
      <w:proofErr w:type="gramEnd"/>
      <w:r w:rsidRPr="00A54BA0">
        <w:rPr>
          <w:rFonts w:eastAsiaTheme="minorEastAsia"/>
        </w:rPr>
        <w:t xml:space="preserve">           % длительность моделирования (секунд)</w:t>
      </w:r>
    </w:p>
    <w:p w14:paraId="01EE7D7B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  <w:lang w:val="en-US"/>
        </w:rPr>
        <w:t>fs</w:t>
      </w:r>
      <w:r w:rsidRPr="00A54BA0">
        <w:rPr>
          <w:rFonts w:eastAsiaTheme="minorEastAsia"/>
        </w:rPr>
        <w:t xml:space="preserve"> = </w:t>
      </w:r>
      <w:proofErr w:type="gramStart"/>
      <w:r w:rsidRPr="00A54BA0">
        <w:rPr>
          <w:rFonts w:eastAsiaTheme="minorEastAsia"/>
        </w:rPr>
        <w:t xml:space="preserve">10000;   </w:t>
      </w:r>
      <w:proofErr w:type="gramEnd"/>
      <w:r w:rsidRPr="00A54BA0">
        <w:rPr>
          <w:rFonts w:eastAsiaTheme="minorEastAsia"/>
        </w:rPr>
        <w:t xml:space="preserve">           % частота дискретизации (Гц) = 1/0.0001</w:t>
      </w:r>
    </w:p>
    <w:p w14:paraId="3550944D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6F5625CA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%% ==================== 1. АМПЛИТУДНАЯ МОДУЛЯЦИЯ ====================</w:t>
      </w:r>
    </w:p>
    <w:p w14:paraId="56F4A2BA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proofErr w:type="spellStart"/>
      <w:proofErr w:type="gramStart"/>
      <w:r w:rsidRPr="00A54BA0">
        <w:rPr>
          <w:rFonts w:eastAsiaTheme="minorEastAsia"/>
          <w:lang w:val="en-US"/>
        </w:rPr>
        <w:t>disp</w:t>
      </w:r>
      <w:proofErr w:type="spellEnd"/>
      <w:r w:rsidRPr="00A54BA0">
        <w:rPr>
          <w:rFonts w:eastAsiaTheme="minorEastAsia"/>
        </w:rPr>
        <w:t>(</w:t>
      </w:r>
      <w:proofErr w:type="gramEnd"/>
      <w:r w:rsidRPr="00A54BA0">
        <w:rPr>
          <w:rFonts w:eastAsiaTheme="minorEastAsia"/>
        </w:rPr>
        <w:t xml:space="preserve">'1. Моделирование </w:t>
      </w:r>
      <w:r w:rsidRPr="00A54BA0">
        <w:rPr>
          <w:rFonts w:eastAsiaTheme="minorEastAsia"/>
          <w:lang w:val="en-US"/>
        </w:rPr>
        <w:t>AM</w:t>
      </w:r>
      <w:r w:rsidRPr="00A54BA0">
        <w:rPr>
          <w:rFonts w:eastAsiaTheme="minorEastAsia"/>
        </w:rPr>
        <w:t>...');</w:t>
      </w:r>
    </w:p>
    <w:p w14:paraId="0213AC97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47D0C95D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% Открываем модель (без открытия </w:t>
      </w:r>
      <w:r w:rsidRPr="00A54BA0">
        <w:rPr>
          <w:rFonts w:eastAsiaTheme="minorEastAsia"/>
          <w:lang w:val="en-US"/>
        </w:rPr>
        <w:t>set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param</w:t>
      </w:r>
      <w:r w:rsidRPr="00A54BA0">
        <w:rPr>
          <w:rFonts w:eastAsiaTheme="minorEastAsia"/>
        </w:rPr>
        <w:t xml:space="preserve"> не сработает)</w:t>
      </w:r>
    </w:p>
    <w:p w14:paraId="2FC9CA95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>open('</w:t>
      </w:r>
      <w:proofErr w:type="spellStart"/>
      <w:r w:rsidRPr="00A54BA0">
        <w:rPr>
          <w:rFonts w:eastAsiaTheme="minorEastAsia"/>
          <w:lang w:val="en-US"/>
        </w:rPr>
        <w:t>lab_modulation_am.slx</w:t>
      </w:r>
      <w:proofErr w:type="spellEnd"/>
      <w:r w:rsidRPr="00A54BA0">
        <w:rPr>
          <w:rFonts w:eastAsiaTheme="minorEastAsia"/>
          <w:lang w:val="en-US"/>
        </w:rPr>
        <w:t>'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6B6D7FC8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62CC0AB3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 Настраиваем параметры модели и её подсистем</w:t>
      </w:r>
    </w:p>
    <w:p w14:paraId="48C3565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set_</w:t>
      </w:r>
      <w:proofErr w:type="gramStart"/>
      <w:r w:rsidRPr="00A54BA0">
        <w:rPr>
          <w:rFonts w:eastAsiaTheme="minorEastAsia"/>
          <w:lang w:val="en-US"/>
        </w:rPr>
        <w:t>param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>'</w:t>
      </w:r>
      <w:proofErr w:type="spellStart"/>
      <w:r w:rsidRPr="00A54BA0">
        <w:rPr>
          <w:rFonts w:eastAsiaTheme="minorEastAsia"/>
          <w:lang w:val="en-US"/>
        </w:rPr>
        <w:t>lab_modulation_am</w:t>
      </w:r>
      <w:proofErr w:type="spellEnd"/>
      <w:r w:rsidRPr="00A54BA0">
        <w:rPr>
          <w:rFonts w:eastAsiaTheme="minorEastAsia"/>
          <w:lang w:val="en-US"/>
        </w:rPr>
        <w:t>', 'Solver', '</w:t>
      </w:r>
      <w:proofErr w:type="spellStart"/>
      <w:r w:rsidRPr="00A54BA0">
        <w:rPr>
          <w:rFonts w:eastAsiaTheme="minorEastAsia"/>
          <w:lang w:val="en-US"/>
        </w:rPr>
        <w:t>FixedStepDiscrete</w:t>
      </w:r>
      <w:proofErr w:type="spellEnd"/>
      <w:r w:rsidRPr="00A54BA0">
        <w:rPr>
          <w:rFonts w:eastAsiaTheme="minorEastAsia"/>
          <w:lang w:val="en-US"/>
        </w:rPr>
        <w:t>', '</w:t>
      </w:r>
      <w:proofErr w:type="spellStart"/>
      <w:r w:rsidRPr="00A54BA0">
        <w:rPr>
          <w:rFonts w:eastAsiaTheme="minorEastAsia"/>
          <w:lang w:val="en-US"/>
        </w:rPr>
        <w:t>FixedStep</w:t>
      </w:r>
      <w:proofErr w:type="spellEnd"/>
      <w:r w:rsidRPr="00A54BA0">
        <w:rPr>
          <w:rFonts w:eastAsiaTheme="minorEastAsia"/>
          <w:lang w:val="en-US"/>
        </w:rPr>
        <w:t>', '0.0001'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08D4DF64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set_</w:t>
      </w:r>
      <w:proofErr w:type="gramStart"/>
      <w:r w:rsidRPr="00A54BA0">
        <w:rPr>
          <w:rFonts w:eastAsiaTheme="minorEastAsia"/>
          <w:lang w:val="en-US"/>
        </w:rPr>
        <w:t>param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>'</w:t>
      </w:r>
      <w:proofErr w:type="spellStart"/>
      <w:r w:rsidRPr="00A54BA0">
        <w:rPr>
          <w:rFonts w:eastAsiaTheme="minorEastAsia"/>
          <w:lang w:val="en-US"/>
        </w:rPr>
        <w:t>lab_modulation_am</w:t>
      </w:r>
      <w:proofErr w:type="spellEnd"/>
      <w:r w:rsidRPr="00A54BA0">
        <w:rPr>
          <w:rFonts w:eastAsiaTheme="minorEastAsia"/>
          <w:lang w:val="en-US"/>
        </w:rPr>
        <w:t>/Constant', 'Value', '1'</w:t>
      </w:r>
      <w:proofErr w:type="gramStart"/>
      <w:r w:rsidRPr="00A54BA0">
        <w:rPr>
          <w:rFonts w:eastAsiaTheme="minorEastAsia"/>
          <w:lang w:val="en-US"/>
        </w:rPr>
        <w:t xml:space="preserve">);   </w:t>
      </w:r>
      <w:proofErr w:type="gramEnd"/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коэффициент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модуляции</w:t>
      </w:r>
      <w:proofErr w:type="spellEnd"/>
      <w:r w:rsidRPr="00A54BA0">
        <w:rPr>
          <w:rFonts w:eastAsiaTheme="minorEastAsia"/>
          <w:lang w:val="en-US"/>
        </w:rPr>
        <w:t xml:space="preserve"> m = 1</w:t>
      </w:r>
    </w:p>
    <w:p w14:paraId="698ABC3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0A648A37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Запускаем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моделирование</w:t>
      </w:r>
      <w:proofErr w:type="spellEnd"/>
    </w:p>
    <w:p w14:paraId="4E1724D7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out_am</w:t>
      </w:r>
      <w:proofErr w:type="spellEnd"/>
      <w:r w:rsidRPr="00A54BA0">
        <w:rPr>
          <w:rFonts w:eastAsiaTheme="minorEastAsia"/>
          <w:lang w:val="en-US"/>
        </w:rPr>
        <w:t xml:space="preserve"> = </w:t>
      </w:r>
      <w:proofErr w:type="gramStart"/>
      <w:r w:rsidRPr="00A54BA0">
        <w:rPr>
          <w:rFonts w:eastAsiaTheme="minorEastAsia"/>
          <w:lang w:val="en-US"/>
        </w:rPr>
        <w:t>sim(</w:t>
      </w:r>
      <w:proofErr w:type="gramEnd"/>
      <w:r w:rsidRPr="00A54BA0">
        <w:rPr>
          <w:rFonts w:eastAsiaTheme="minorEastAsia"/>
          <w:lang w:val="en-US"/>
        </w:rPr>
        <w:t>'</w:t>
      </w:r>
      <w:proofErr w:type="spellStart"/>
      <w:r w:rsidRPr="00A54BA0">
        <w:rPr>
          <w:rFonts w:eastAsiaTheme="minorEastAsia"/>
          <w:lang w:val="en-US"/>
        </w:rPr>
        <w:t>lab_modulation_am</w:t>
      </w:r>
      <w:proofErr w:type="spellEnd"/>
      <w:r w:rsidRPr="00A54BA0">
        <w:rPr>
          <w:rFonts w:eastAsiaTheme="minorEastAsia"/>
          <w:lang w:val="en-US"/>
        </w:rPr>
        <w:t>', '</w:t>
      </w:r>
      <w:proofErr w:type="spellStart"/>
      <w:r w:rsidRPr="00A54BA0">
        <w:rPr>
          <w:rFonts w:eastAsiaTheme="minorEastAsia"/>
          <w:lang w:val="en-US"/>
        </w:rPr>
        <w:t>StopTime</w:t>
      </w:r>
      <w:proofErr w:type="spellEnd"/>
      <w:r w:rsidRPr="00A54BA0">
        <w:rPr>
          <w:rFonts w:eastAsiaTheme="minorEastAsia"/>
          <w:lang w:val="en-US"/>
        </w:rPr>
        <w:t>', num2str(</w:t>
      </w:r>
      <w:proofErr w:type="spellStart"/>
      <w:r w:rsidRPr="00A54BA0">
        <w:rPr>
          <w:rFonts w:eastAsiaTheme="minorEastAsia"/>
          <w:lang w:val="en-US"/>
        </w:rPr>
        <w:t>T_stop</w:t>
      </w:r>
      <w:proofErr w:type="spellEnd"/>
      <w:r w:rsidRPr="00A54BA0">
        <w:rPr>
          <w:rFonts w:eastAsiaTheme="minorEastAsia"/>
          <w:lang w:val="en-US"/>
        </w:rPr>
        <w:t>)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68ED232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6C6B2B5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% Получаем сигнал из переменной </w:t>
      </w:r>
      <w:proofErr w:type="spellStart"/>
      <w:r w:rsidRPr="00A54BA0">
        <w:rPr>
          <w:rFonts w:eastAsiaTheme="minorEastAsia"/>
          <w:lang w:val="en-US"/>
        </w:rPr>
        <w:t>yout</w:t>
      </w:r>
      <w:proofErr w:type="spellEnd"/>
      <w:r w:rsidRPr="00A54BA0">
        <w:rPr>
          <w:rFonts w:eastAsiaTheme="minorEastAsia"/>
        </w:rPr>
        <w:t xml:space="preserve"> (1 - номер порта выхода)</w:t>
      </w:r>
    </w:p>
    <w:p w14:paraId="666BB3ED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yout</w:t>
      </w:r>
      <w:proofErr w:type="spellEnd"/>
      <w:r w:rsidRPr="00A54BA0">
        <w:rPr>
          <w:rFonts w:eastAsiaTheme="minorEastAsia"/>
        </w:rPr>
        <w:t>{1}.</w:t>
      </w:r>
      <w:r w:rsidRPr="00A54BA0">
        <w:rPr>
          <w:rFonts w:eastAsiaTheme="minorEastAsia"/>
          <w:lang w:val="en-US"/>
        </w:rPr>
        <w:t>Values</w:t>
      </w:r>
      <w:r w:rsidRPr="00A54BA0">
        <w:rPr>
          <w:rFonts w:eastAsiaTheme="minorEastAsia"/>
        </w:rPr>
        <w:t>.</w:t>
      </w:r>
      <w:r w:rsidRPr="00A54BA0">
        <w:rPr>
          <w:rFonts w:eastAsiaTheme="minorEastAsia"/>
          <w:lang w:val="en-US"/>
        </w:rPr>
        <w:t>Data</w:t>
      </w:r>
      <w:r w:rsidRPr="00A54BA0">
        <w:rPr>
          <w:rFonts w:eastAsiaTheme="minorEastAsia"/>
        </w:rPr>
        <w:t xml:space="preserve"> - вектор значений сигнала</w:t>
      </w:r>
    </w:p>
    <w:p w14:paraId="4CE271D3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% </w:t>
      </w:r>
      <w:proofErr w:type="spellStart"/>
      <w:proofErr w:type="gramStart"/>
      <w:r w:rsidRPr="00A54BA0">
        <w:rPr>
          <w:rFonts w:eastAsiaTheme="minorEastAsia"/>
          <w:lang w:val="en-US"/>
        </w:rPr>
        <w:t>yout</w:t>
      </w:r>
      <w:proofErr w:type="spellEnd"/>
      <w:r w:rsidRPr="00A54BA0">
        <w:rPr>
          <w:rFonts w:eastAsiaTheme="minorEastAsia"/>
          <w:lang w:val="en-US"/>
        </w:rPr>
        <w:t>{</w:t>
      </w:r>
      <w:proofErr w:type="gramEnd"/>
      <w:r w:rsidRPr="00A54BA0">
        <w:rPr>
          <w:rFonts w:eastAsiaTheme="minorEastAsia"/>
          <w:lang w:val="en-US"/>
        </w:rPr>
        <w:t>1</w:t>
      </w:r>
      <w:proofErr w:type="gramStart"/>
      <w:r w:rsidRPr="00A54BA0">
        <w:rPr>
          <w:rFonts w:eastAsiaTheme="minorEastAsia"/>
          <w:lang w:val="en-US"/>
        </w:rPr>
        <w:t>}.</w:t>
      </w:r>
      <w:proofErr w:type="spellStart"/>
      <w:r w:rsidRPr="00A54BA0">
        <w:rPr>
          <w:rFonts w:eastAsiaTheme="minorEastAsia"/>
          <w:lang w:val="en-US"/>
        </w:rPr>
        <w:t>Values.Time</w:t>
      </w:r>
      <w:proofErr w:type="spellEnd"/>
      <w:proofErr w:type="gramEnd"/>
      <w:r w:rsidRPr="00A54BA0">
        <w:rPr>
          <w:rFonts w:eastAsiaTheme="minorEastAsia"/>
          <w:lang w:val="en-US"/>
        </w:rPr>
        <w:t xml:space="preserve"> - </w:t>
      </w:r>
      <w:proofErr w:type="spellStart"/>
      <w:r w:rsidRPr="00A54BA0">
        <w:rPr>
          <w:rFonts w:eastAsiaTheme="minorEastAsia"/>
          <w:lang w:val="en-US"/>
        </w:rPr>
        <w:t>вектор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времени</w:t>
      </w:r>
      <w:proofErr w:type="spellEnd"/>
    </w:p>
    <w:p w14:paraId="2635869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am_signal</w:t>
      </w:r>
      <w:proofErr w:type="spellEnd"/>
      <w:r w:rsidRPr="00A54BA0">
        <w:rPr>
          <w:rFonts w:eastAsiaTheme="minorEastAsia"/>
          <w:lang w:val="en-US"/>
        </w:rPr>
        <w:t xml:space="preserve"> = </w:t>
      </w:r>
      <w:proofErr w:type="spellStart"/>
      <w:r w:rsidRPr="00A54BA0">
        <w:rPr>
          <w:rFonts w:eastAsiaTheme="minorEastAsia"/>
          <w:lang w:val="en-US"/>
        </w:rPr>
        <w:t>out_</w:t>
      </w:r>
      <w:proofErr w:type="gramStart"/>
      <w:r w:rsidRPr="00A54BA0">
        <w:rPr>
          <w:rFonts w:eastAsiaTheme="minorEastAsia"/>
          <w:lang w:val="en-US"/>
        </w:rPr>
        <w:t>am.yout</w:t>
      </w:r>
      <w:proofErr w:type="spellEnd"/>
      <w:proofErr w:type="gramEnd"/>
      <w:r w:rsidRPr="00A54BA0">
        <w:rPr>
          <w:rFonts w:eastAsiaTheme="minorEastAsia"/>
          <w:lang w:val="en-US"/>
        </w:rPr>
        <w:t>{1</w:t>
      </w:r>
      <w:proofErr w:type="gramStart"/>
      <w:r w:rsidRPr="00A54BA0">
        <w:rPr>
          <w:rFonts w:eastAsiaTheme="minorEastAsia"/>
          <w:lang w:val="en-US"/>
        </w:rPr>
        <w:t>}.</w:t>
      </w:r>
      <w:proofErr w:type="spellStart"/>
      <w:r w:rsidRPr="00A54BA0">
        <w:rPr>
          <w:rFonts w:eastAsiaTheme="minorEastAsia"/>
          <w:lang w:val="en-US"/>
        </w:rPr>
        <w:t>Values.Data</w:t>
      </w:r>
      <w:proofErr w:type="spellEnd"/>
      <w:proofErr w:type="gramEnd"/>
      <w:r w:rsidRPr="00A54BA0">
        <w:rPr>
          <w:rFonts w:eastAsiaTheme="minorEastAsia"/>
          <w:lang w:val="en-US"/>
        </w:rPr>
        <w:t>;</w:t>
      </w:r>
    </w:p>
    <w:p w14:paraId="6E7A2281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am_time</w:t>
      </w:r>
      <w:proofErr w:type="spellEnd"/>
      <w:r w:rsidRPr="00A54BA0">
        <w:rPr>
          <w:rFonts w:eastAsiaTheme="minorEastAsia"/>
          <w:lang w:val="en-US"/>
        </w:rPr>
        <w:t xml:space="preserve"> = </w:t>
      </w:r>
      <w:proofErr w:type="spellStart"/>
      <w:r w:rsidRPr="00A54BA0">
        <w:rPr>
          <w:rFonts w:eastAsiaTheme="minorEastAsia"/>
          <w:lang w:val="en-US"/>
        </w:rPr>
        <w:t>out_</w:t>
      </w:r>
      <w:proofErr w:type="gramStart"/>
      <w:r w:rsidRPr="00A54BA0">
        <w:rPr>
          <w:rFonts w:eastAsiaTheme="minorEastAsia"/>
          <w:lang w:val="en-US"/>
        </w:rPr>
        <w:t>am.yout</w:t>
      </w:r>
      <w:proofErr w:type="spellEnd"/>
      <w:proofErr w:type="gramEnd"/>
      <w:r w:rsidRPr="00A54BA0">
        <w:rPr>
          <w:rFonts w:eastAsiaTheme="minorEastAsia"/>
          <w:lang w:val="en-US"/>
        </w:rPr>
        <w:t>{1</w:t>
      </w:r>
      <w:proofErr w:type="gramStart"/>
      <w:r w:rsidRPr="00A54BA0">
        <w:rPr>
          <w:rFonts w:eastAsiaTheme="minorEastAsia"/>
          <w:lang w:val="en-US"/>
        </w:rPr>
        <w:t>}.</w:t>
      </w:r>
      <w:proofErr w:type="spellStart"/>
      <w:r w:rsidRPr="00A54BA0">
        <w:rPr>
          <w:rFonts w:eastAsiaTheme="minorEastAsia"/>
          <w:lang w:val="en-US"/>
        </w:rPr>
        <w:t>Values.Time</w:t>
      </w:r>
      <w:proofErr w:type="spellEnd"/>
      <w:proofErr w:type="gramEnd"/>
      <w:r w:rsidRPr="00A54BA0">
        <w:rPr>
          <w:rFonts w:eastAsiaTheme="minorEastAsia"/>
          <w:lang w:val="en-US"/>
        </w:rPr>
        <w:t>;</w:t>
      </w:r>
    </w:p>
    <w:p w14:paraId="5E8A972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05D5FA1B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 Закрываем модель</w:t>
      </w:r>
    </w:p>
    <w:p w14:paraId="7CE89B1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proofErr w:type="spellStart"/>
      <w:r w:rsidRPr="00A54BA0">
        <w:rPr>
          <w:rFonts w:eastAsiaTheme="minorEastAsia"/>
          <w:lang w:val="en-US"/>
        </w:rPr>
        <w:lastRenderedPageBreak/>
        <w:t>bdclose</w:t>
      </w:r>
      <w:proofErr w:type="spellEnd"/>
      <w:r w:rsidRPr="00A54BA0">
        <w:rPr>
          <w:rFonts w:eastAsiaTheme="minorEastAsia"/>
        </w:rPr>
        <w:t>('</w:t>
      </w:r>
      <w:r w:rsidRPr="00A54BA0">
        <w:rPr>
          <w:rFonts w:eastAsiaTheme="minorEastAsia"/>
          <w:lang w:val="en-US"/>
        </w:rPr>
        <w:t>lab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modulation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am</w:t>
      </w:r>
      <w:r w:rsidRPr="00A54BA0">
        <w:rPr>
          <w:rFonts w:eastAsiaTheme="minorEastAsia"/>
        </w:rPr>
        <w:t>'</w:t>
      </w:r>
      <w:proofErr w:type="gramStart"/>
      <w:r w:rsidRPr="00A54BA0">
        <w:rPr>
          <w:rFonts w:eastAsiaTheme="minorEastAsia"/>
        </w:rPr>
        <w:t>);</w:t>
      </w:r>
      <w:proofErr w:type="gramEnd"/>
    </w:p>
    <w:p w14:paraId="0292FE41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5C30B3F1" w14:textId="77777777" w:rsidR="00A54BA0" w:rsidRPr="00E839B1" w:rsidRDefault="00A54BA0" w:rsidP="00A54BA0">
      <w:pPr>
        <w:pStyle w:val="ListParagraph"/>
        <w:ind w:left="0" w:firstLine="0"/>
        <w:rPr>
          <w:rFonts w:eastAsiaTheme="minorEastAsia"/>
        </w:rPr>
      </w:pPr>
      <w:proofErr w:type="spellStart"/>
      <w:proofErr w:type="gramStart"/>
      <w:r w:rsidRPr="00A54BA0">
        <w:rPr>
          <w:rFonts w:eastAsiaTheme="minorEastAsia"/>
          <w:lang w:val="en-US"/>
        </w:rPr>
        <w:t>fprintf</w:t>
      </w:r>
      <w:proofErr w:type="spellEnd"/>
      <w:r w:rsidRPr="00A54BA0">
        <w:rPr>
          <w:rFonts w:eastAsiaTheme="minorEastAsia"/>
        </w:rPr>
        <w:t>(</w:t>
      </w:r>
      <w:proofErr w:type="gramEnd"/>
      <w:r w:rsidRPr="00A54BA0">
        <w:rPr>
          <w:rFonts w:eastAsiaTheme="minorEastAsia"/>
        </w:rPr>
        <w:t>'</w:t>
      </w:r>
      <w:r w:rsidRPr="00A54BA0">
        <w:rPr>
          <w:rFonts w:eastAsiaTheme="minorEastAsia"/>
          <w:lang w:val="en-US"/>
        </w:rPr>
        <w:t>AM</w:t>
      </w:r>
      <w:r w:rsidRPr="00A54BA0">
        <w:rPr>
          <w:rFonts w:eastAsiaTheme="minorEastAsia"/>
        </w:rPr>
        <w:t xml:space="preserve"> моделирование завершено. </w:t>
      </w:r>
      <w:r w:rsidRPr="00E839B1">
        <w:rPr>
          <w:rFonts w:eastAsiaTheme="minorEastAsia"/>
        </w:rPr>
        <w:t>Длина сигнала: %</w:t>
      </w:r>
      <w:r w:rsidRPr="00A54BA0">
        <w:rPr>
          <w:rFonts w:eastAsiaTheme="minorEastAsia"/>
          <w:lang w:val="en-US"/>
        </w:rPr>
        <w:t>d</w:t>
      </w:r>
      <w:r w:rsidRPr="00E839B1">
        <w:rPr>
          <w:rFonts w:eastAsiaTheme="minorEastAsia"/>
        </w:rPr>
        <w:t xml:space="preserve"> отсчётов\</w:t>
      </w:r>
      <w:r w:rsidRPr="00A54BA0">
        <w:rPr>
          <w:rFonts w:eastAsiaTheme="minorEastAsia"/>
          <w:lang w:val="en-US"/>
        </w:rPr>
        <w:t>n</w:t>
      </w:r>
      <w:r w:rsidRPr="00E839B1">
        <w:rPr>
          <w:rFonts w:eastAsiaTheme="minorEastAsia"/>
        </w:rPr>
        <w:t xml:space="preserve">', </w:t>
      </w:r>
      <w:r w:rsidRPr="00A54BA0">
        <w:rPr>
          <w:rFonts w:eastAsiaTheme="minorEastAsia"/>
          <w:lang w:val="en-US"/>
        </w:rPr>
        <w:t>length</w:t>
      </w:r>
      <w:r w:rsidRPr="00E839B1">
        <w:rPr>
          <w:rFonts w:eastAsiaTheme="minorEastAsia"/>
        </w:rPr>
        <w:t>(</w:t>
      </w:r>
      <w:r w:rsidRPr="00A54BA0">
        <w:rPr>
          <w:rFonts w:eastAsiaTheme="minorEastAsia"/>
          <w:lang w:val="en-US"/>
        </w:rPr>
        <w:t>am</w:t>
      </w:r>
      <w:r w:rsidRPr="00E839B1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signal</w:t>
      </w:r>
      <w:r w:rsidRPr="00E839B1">
        <w:rPr>
          <w:rFonts w:eastAsiaTheme="minorEastAsia"/>
        </w:rPr>
        <w:t>));</w:t>
      </w:r>
    </w:p>
    <w:p w14:paraId="53740476" w14:textId="77777777" w:rsidR="00A54BA0" w:rsidRPr="00E839B1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24DC0088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%% ==================== 2. ЧАСТОТНАЯ МОДУЛЯЦИЯ ====================</w:t>
      </w:r>
    </w:p>
    <w:p w14:paraId="270D16D5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proofErr w:type="spellStart"/>
      <w:proofErr w:type="gramStart"/>
      <w:r w:rsidRPr="00A54BA0">
        <w:rPr>
          <w:rFonts w:eastAsiaTheme="minorEastAsia"/>
          <w:lang w:val="en-US"/>
        </w:rPr>
        <w:t>disp</w:t>
      </w:r>
      <w:proofErr w:type="spellEnd"/>
      <w:r w:rsidRPr="00A54BA0">
        <w:rPr>
          <w:rFonts w:eastAsiaTheme="minorEastAsia"/>
        </w:rPr>
        <w:t>(</w:t>
      </w:r>
      <w:proofErr w:type="gramEnd"/>
      <w:r w:rsidRPr="00A54BA0">
        <w:rPr>
          <w:rFonts w:eastAsiaTheme="minorEastAsia"/>
        </w:rPr>
        <w:t xml:space="preserve">'2. Моделирование </w:t>
      </w:r>
      <w:r w:rsidRPr="00A54BA0">
        <w:rPr>
          <w:rFonts w:eastAsiaTheme="minorEastAsia"/>
          <w:lang w:val="en-US"/>
        </w:rPr>
        <w:t>FM</w:t>
      </w:r>
      <w:r w:rsidRPr="00A54BA0">
        <w:rPr>
          <w:rFonts w:eastAsiaTheme="minorEastAsia"/>
        </w:rPr>
        <w:t>...');</w:t>
      </w:r>
    </w:p>
    <w:p w14:paraId="3C31B06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59498D7A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 Открываем модель</w:t>
      </w:r>
    </w:p>
    <w:p w14:paraId="75C55948" w14:textId="77777777" w:rsidR="00A54BA0" w:rsidRPr="00E839B1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>open</w:t>
      </w:r>
      <w:r w:rsidRPr="00E839B1">
        <w:rPr>
          <w:rFonts w:eastAsiaTheme="minorEastAsia"/>
          <w:lang w:val="en-US"/>
        </w:rPr>
        <w:t>('</w:t>
      </w:r>
      <w:proofErr w:type="spellStart"/>
      <w:r w:rsidRPr="00A54BA0">
        <w:rPr>
          <w:rFonts w:eastAsiaTheme="minorEastAsia"/>
          <w:lang w:val="en-US"/>
        </w:rPr>
        <w:t>lab</w:t>
      </w:r>
      <w:r w:rsidRPr="00E839B1">
        <w:rPr>
          <w:rFonts w:eastAsiaTheme="minorEastAsia"/>
          <w:lang w:val="en-US"/>
        </w:rPr>
        <w:t>_</w:t>
      </w:r>
      <w:r w:rsidRPr="00A54BA0">
        <w:rPr>
          <w:rFonts w:eastAsiaTheme="minorEastAsia"/>
          <w:lang w:val="en-US"/>
        </w:rPr>
        <w:t>modulation</w:t>
      </w:r>
      <w:r w:rsidRPr="00E839B1">
        <w:rPr>
          <w:rFonts w:eastAsiaTheme="minorEastAsia"/>
          <w:lang w:val="en-US"/>
        </w:rPr>
        <w:t>_</w:t>
      </w:r>
      <w:r w:rsidRPr="00A54BA0">
        <w:rPr>
          <w:rFonts w:eastAsiaTheme="minorEastAsia"/>
          <w:lang w:val="en-US"/>
        </w:rPr>
        <w:t>fm</w:t>
      </w:r>
      <w:r w:rsidRPr="00E839B1">
        <w:rPr>
          <w:rFonts w:eastAsiaTheme="minorEastAsia"/>
          <w:lang w:val="en-US"/>
        </w:rPr>
        <w:t>.</w:t>
      </w:r>
      <w:r w:rsidRPr="00A54BA0">
        <w:rPr>
          <w:rFonts w:eastAsiaTheme="minorEastAsia"/>
          <w:lang w:val="en-US"/>
        </w:rPr>
        <w:t>slx</w:t>
      </w:r>
      <w:proofErr w:type="spellEnd"/>
      <w:r w:rsidRPr="00E839B1">
        <w:rPr>
          <w:rFonts w:eastAsiaTheme="minorEastAsia"/>
          <w:lang w:val="en-US"/>
        </w:rPr>
        <w:t>'</w:t>
      </w:r>
      <w:proofErr w:type="gramStart"/>
      <w:r w:rsidRPr="00E839B1">
        <w:rPr>
          <w:rFonts w:eastAsiaTheme="minorEastAsia"/>
          <w:lang w:val="en-US"/>
        </w:rPr>
        <w:t>);</w:t>
      </w:r>
      <w:proofErr w:type="gramEnd"/>
    </w:p>
    <w:p w14:paraId="2EFF28CD" w14:textId="77777777" w:rsidR="00A54BA0" w:rsidRPr="00E839B1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0DCD0DE1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 Настраиваем параметры</w:t>
      </w:r>
    </w:p>
    <w:p w14:paraId="0E9A1635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set_</w:t>
      </w:r>
      <w:proofErr w:type="gramStart"/>
      <w:r w:rsidRPr="00A54BA0">
        <w:rPr>
          <w:rFonts w:eastAsiaTheme="minorEastAsia"/>
          <w:lang w:val="en-US"/>
        </w:rPr>
        <w:t>param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>'</w:t>
      </w:r>
      <w:proofErr w:type="spellStart"/>
      <w:r w:rsidRPr="00A54BA0">
        <w:rPr>
          <w:rFonts w:eastAsiaTheme="minorEastAsia"/>
          <w:lang w:val="en-US"/>
        </w:rPr>
        <w:t>lab_modulation_fm</w:t>
      </w:r>
      <w:proofErr w:type="spellEnd"/>
      <w:r w:rsidRPr="00A54BA0">
        <w:rPr>
          <w:rFonts w:eastAsiaTheme="minorEastAsia"/>
          <w:lang w:val="en-US"/>
        </w:rPr>
        <w:t>', 'Solver', '</w:t>
      </w:r>
      <w:proofErr w:type="spellStart"/>
      <w:r w:rsidRPr="00A54BA0">
        <w:rPr>
          <w:rFonts w:eastAsiaTheme="minorEastAsia"/>
          <w:lang w:val="en-US"/>
        </w:rPr>
        <w:t>FixedStepDiscrete</w:t>
      </w:r>
      <w:proofErr w:type="spellEnd"/>
      <w:r w:rsidRPr="00A54BA0">
        <w:rPr>
          <w:rFonts w:eastAsiaTheme="minorEastAsia"/>
          <w:lang w:val="en-US"/>
        </w:rPr>
        <w:t>', '</w:t>
      </w:r>
      <w:proofErr w:type="spellStart"/>
      <w:r w:rsidRPr="00A54BA0">
        <w:rPr>
          <w:rFonts w:eastAsiaTheme="minorEastAsia"/>
          <w:lang w:val="en-US"/>
        </w:rPr>
        <w:t>FixedStep</w:t>
      </w:r>
      <w:proofErr w:type="spellEnd"/>
      <w:r w:rsidRPr="00A54BA0">
        <w:rPr>
          <w:rFonts w:eastAsiaTheme="minorEastAsia"/>
          <w:lang w:val="en-US"/>
        </w:rPr>
        <w:t>', '0.0001'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48529BD6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set_</w:t>
      </w:r>
      <w:proofErr w:type="gramStart"/>
      <w:r w:rsidRPr="00A54BA0">
        <w:rPr>
          <w:rFonts w:eastAsiaTheme="minorEastAsia"/>
          <w:lang w:val="en-US"/>
        </w:rPr>
        <w:t>param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>'</w:t>
      </w:r>
      <w:proofErr w:type="spellStart"/>
      <w:r w:rsidRPr="00A54BA0">
        <w:rPr>
          <w:rFonts w:eastAsiaTheme="minorEastAsia"/>
          <w:lang w:val="en-US"/>
        </w:rPr>
        <w:t>lab_modulation_fm</w:t>
      </w:r>
      <w:proofErr w:type="spellEnd"/>
      <w:r w:rsidRPr="00A54BA0">
        <w:rPr>
          <w:rFonts w:eastAsiaTheme="minorEastAsia"/>
          <w:lang w:val="en-US"/>
        </w:rPr>
        <w:t>/</w:t>
      </w:r>
      <w:proofErr w:type="spellStart"/>
      <w:r w:rsidRPr="00A54BA0">
        <w:rPr>
          <w:rFonts w:eastAsiaTheme="minorEastAsia"/>
          <w:lang w:val="en-US"/>
        </w:rPr>
        <w:t>dW</w:t>
      </w:r>
      <w:proofErr w:type="spellEnd"/>
      <w:r w:rsidRPr="00A54BA0">
        <w:rPr>
          <w:rFonts w:eastAsiaTheme="minorEastAsia"/>
          <w:lang w:val="en-US"/>
        </w:rPr>
        <w:t>', 'Value', '50*2*pi'</w:t>
      </w:r>
      <w:proofErr w:type="gramStart"/>
      <w:r w:rsidRPr="00A54BA0">
        <w:rPr>
          <w:rFonts w:eastAsiaTheme="minorEastAsia"/>
          <w:lang w:val="en-US"/>
        </w:rPr>
        <w:t xml:space="preserve">);   </w:t>
      </w:r>
      <w:proofErr w:type="gramEnd"/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девиация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частоты</w:t>
      </w:r>
      <w:proofErr w:type="spellEnd"/>
      <w:r w:rsidRPr="00A54BA0">
        <w:rPr>
          <w:rFonts w:eastAsiaTheme="minorEastAsia"/>
          <w:lang w:val="en-US"/>
        </w:rPr>
        <w:t xml:space="preserve"> 50 </w:t>
      </w:r>
      <w:proofErr w:type="spellStart"/>
      <w:r w:rsidRPr="00A54BA0">
        <w:rPr>
          <w:rFonts w:eastAsiaTheme="minorEastAsia"/>
          <w:lang w:val="en-US"/>
        </w:rPr>
        <w:t>Гц</w:t>
      </w:r>
      <w:proofErr w:type="spellEnd"/>
    </w:p>
    <w:p w14:paraId="24313D81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101152C3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Запускаем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моделирование</w:t>
      </w:r>
      <w:proofErr w:type="spellEnd"/>
    </w:p>
    <w:p w14:paraId="03A0AE9A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out_fm</w:t>
      </w:r>
      <w:proofErr w:type="spellEnd"/>
      <w:r w:rsidRPr="00A54BA0">
        <w:rPr>
          <w:rFonts w:eastAsiaTheme="minorEastAsia"/>
          <w:lang w:val="en-US"/>
        </w:rPr>
        <w:t xml:space="preserve"> = </w:t>
      </w:r>
      <w:proofErr w:type="gramStart"/>
      <w:r w:rsidRPr="00A54BA0">
        <w:rPr>
          <w:rFonts w:eastAsiaTheme="minorEastAsia"/>
          <w:lang w:val="en-US"/>
        </w:rPr>
        <w:t>sim(</w:t>
      </w:r>
      <w:proofErr w:type="gramEnd"/>
      <w:r w:rsidRPr="00A54BA0">
        <w:rPr>
          <w:rFonts w:eastAsiaTheme="minorEastAsia"/>
          <w:lang w:val="en-US"/>
        </w:rPr>
        <w:t>'</w:t>
      </w:r>
      <w:proofErr w:type="spellStart"/>
      <w:r w:rsidRPr="00A54BA0">
        <w:rPr>
          <w:rFonts w:eastAsiaTheme="minorEastAsia"/>
          <w:lang w:val="en-US"/>
        </w:rPr>
        <w:t>lab_modulation_fm</w:t>
      </w:r>
      <w:proofErr w:type="spellEnd"/>
      <w:r w:rsidRPr="00A54BA0">
        <w:rPr>
          <w:rFonts w:eastAsiaTheme="minorEastAsia"/>
          <w:lang w:val="en-US"/>
        </w:rPr>
        <w:t>', '</w:t>
      </w:r>
      <w:proofErr w:type="spellStart"/>
      <w:r w:rsidRPr="00A54BA0">
        <w:rPr>
          <w:rFonts w:eastAsiaTheme="minorEastAsia"/>
          <w:lang w:val="en-US"/>
        </w:rPr>
        <w:t>StopTime</w:t>
      </w:r>
      <w:proofErr w:type="spellEnd"/>
      <w:r w:rsidRPr="00A54BA0">
        <w:rPr>
          <w:rFonts w:eastAsiaTheme="minorEastAsia"/>
          <w:lang w:val="en-US"/>
        </w:rPr>
        <w:t>', num2str(</w:t>
      </w:r>
      <w:proofErr w:type="spellStart"/>
      <w:r w:rsidRPr="00A54BA0">
        <w:rPr>
          <w:rFonts w:eastAsiaTheme="minorEastAsia"/>
          <w:lang w:val="en-US"/>
        </w:rPr>
        <w:t>T_stop</w:t>
      </w:r>
      <w:proofErr w:type="spellEnd"/>
      <w:r w:rsidRPr="00A54BA0">
        <w:rPr>
          <w:rFonts w:eastAsiaTheme="minorEastAsia"/>
          <w:lang w:val="en-US"/>
        </w:rPr>
        <w:t>)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4657006B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12B7E4B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Получаем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сигнал</w:t>
      </w:r>
      <w:proofErr w:type="spellEnd"/>
    </w:p>
    <w:p w14:paraId="33CECE4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fm_signal</w:t>
      </w:r>
      <w:proofErr w:type="spellEnd"/>
      <w:r w:rsidRPr="00A54BA0">
        <w:rPr>
          <w:rFonts w:eastAsiaTheme="minorEastAsia"/>
          <w:lang w:val="en-US"/>
        </w:rPr>
        <w:t xml:space="preserve"> = </w:t>
      </w:r>
      <w:proofErr w:type="spellStart"/>
      <w:r w:rsidRPr="00A54BA0">
        <w:rPr>
          <w:rFonts w:eastAsiaTheme="minorEastAsia"/>
          <w:lang w:val="en-US"/>
        </w:rPr>
        <w:t>out_</w:t>
      </w:r>
      <w:proofErr w:type="gramStart"/>
      <w:r w:rsidRPr="00A54BA0">
        <w:rPr>
          <w:rFonts w:eastAsiaTheme="minorEastAsia"/>
          <w:lang w:val="en-US"/>
        </w:rPr>
        <w:t>fm.yout</w:t>
      </w:r>
      <w:proofErr w:type="spellEnd"/>
      <w:proofErr w:type="gramEnd"/>
      <w:r w:rsidRPr="00A54BA0">
        <w:rPr>
          <w:rFonts w:eastAsiaTheme="minorEastAsia"/>
          <w:lang w:val="en-US"/>
        </w:rPr>
        <w:t>{1</w:t>
      </w:r>
      <w:proofErr w:type="gramStart"/>
      <w:r w:rsidRPr="00A54BA0">
        <w:rPr>
          <w:rFonts w:eastAsiaTheme="minorEastAsia"/>
          <w:lang w:val="en-US"/>
        </w:rPr>
        <w:t>}.</w:t>
      </w:r>
      <w:proofErr w:type="spellStart"/>
      <w:r w:rsidRPr="00A54BA0">
        <w:rPr>
          <w:rFonts w:eastAsiaTheme="minorEastAsia"/>
          <w:lang w:val="en-US"/>
        </w:rPr>
        <w:t>Values.Data</w:t>
      </w:r>
      <w:proofErr w:type="spellEnd"/>
      <w:proofErr w:type="gramEnd"/>
      <w:r w:rsidRPr="00A54BA0">
        <w:rPr>
          <w:rFonts w:eastAsiaTheme="minorEastAsia"/>
          <w:lang w:val="en-US"/>
        </w:rPr>
        <w:t>;</w:t>
      </w:r>
    </w:p>
    <w:p w14:paraId="1FCD16D3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fm_time</w:t>
      </w:r>
      <w:proofErr w:type="spellEnd"/>
      <w:r w:rsidRPr="00A54BA0">
        <w:rPr>
          <w:rFonts w:eastAsiaTheme="minorEastAsia"/>
          <w:lang w:val="en-US"/>
        </w:rPr>
        <w:t xml:space="preserve"> = </w:t>
      </w:r>
      <w:proofErr w:type="spellStart"/>
      <w:r w:rsidRPr="00A54BA0">
        <w:rPr>
          <w:rFonts w:eastAsiaTheme="minorEastAsia"/>
          <w:lang w:val="en-US"/>
        </w:rPr>
        <w:t>out_</w:t>
      </w:r>
      <w:proofErr w:type="gramStart"/>
      <w:r w:rsidRPr="00A54BA0">
        <w:rPr>
          <w:rFonts w:eastAsiaTheme="minorEastAsia"/>
          <w:lang w:val="en-US"/>
        </w:rPr>
        <w:t>fm.yout</w:t>
      </w:r>
      <w:proofErr w:type="spellEnd"/>
      <w:proofErr w:type="gramEnd"/>
      <w:r w:rsidRPr="00A54BA0">
        <w:rPr>
          <w:rFonts w:eastAsiaTheme="minorEastAsia"/>
          <w:lang w:val="en-US"/>
        </w:rPr>
        <w:t>{1</w:t>
      </w:r>
      <w:proofErr w:type="gramStart"/>
      <w:r w:rsidRPr="00A54BA0">
        <w:rPr>
          <w:rFonts w:eastAsiaTheme="minorEastAsia"/>
          <w:lang w:val="en-US"/>
        </w:rPr>
        <w:t>}.</w:t>
      </w:r>
      <w:proofErr w:type="spellStart"/>
      <w:r w:rsidRPr="00A54BA0">
        <w:rPr>
          <w:rFonts w:eastAsiaTheme="minorEastAsia"/>
          <w:lang w:val="en-US"/>
        </w:rPr>
        <w:t>Values.Time</w:t>
      </w:r>
      <w:proofErr w:type="spellEnd"/>
      <w:proofErr w:type="gramEnd"/>
      <w:r w:rsidRPr="00A54BA0">
        <w:rPr>
          <w:rFonts w:eastAsiaTheme="minorEastAsia"/>
          <w:lang w:val="en-US"/>
        </w:rPr>
        <w:t>;</w:t>
      </w:r>
    </w:p>
    <w:p w14:paraId="19F14EA2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5962563F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 Закрываем модель</w:t>
      </w:r>
    </w:p>
    <w:p w14:paraId="2C938DF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proofErr w:type="spellStart"/>
      <w:r w:rsidRPr="00A54BA0">
        <w:rPr>
          <w:rFonts w:eastAsiaTheme="minorEastAsia"/>
          <w:lang w:val="en-US"/>
        </w:rPr>
        <w:t>bdclose</w:t>
      </w:r>
      <w:proofErr w:type="spellEnd"/>
      <w:r w:rsidRPr="00A54BA0">
        <w:rPr>
          <w:rFonts w:eastAsiaTheme="minorEastAsia"/>
        </w:rPr>
        <w:t>('</w:t>
      </w:r>
      <w:r w:rsidRPr="00A54BA0">
        <w:rPr>
          <w:rFonts w:eastAsiaTheme="minorEastAsia"/>
          <w:lang w:val="en-US"/>
        </w:rPr>
        <w:t>lab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modulation</w:t>
      </w:r>
      <w:r w:rsidRPr="00A54BA0">
        <w:rPr>
          <w:rFonts w:eastAsiaTheme="minorEastAsia"/>
        </w:rPr>
        <w:t>_</w:t>
      </w:r>
      <w:proofErr w:type="spellStart"/>
      <w:r w:rsidRPr="00A54BA0">
        <w:rPr>
          <w:rFonts w:eastAsiaTheme="minorEastAsia"/>
          <w:lang w:val="en-US"/>
        </w:rPr>
        <w:t>fm</w:t>
      </w:r>
      <w:proofErr w:type="spellEnd"/>
      <w:r w:rsidRPr="00A54BA0">
        <w:rPr>
          <w:rFonts w:eastAsiaTheme="minorEastAsia"/>
        </w:rPr>
        <w:t>'</w:t>
      </w:r>
      <w:proofErr w:type="gramStart"/>
      <w:r w:rsidRPr="00A54BA0">
        <w:rPr>
          <w:rFonts w:eastAsiaTheme="minorEastAsia"/>
        </w:rPr>
        <w:t>);</w:t>
      </w:r>
      <w:proofErr w:type="gramEnd"/>
    </w:p>
    <w:p w14:paraId="33BA5031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0DA32D43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proofErr w:type="spellStart"/>
      <w:proofErr w:type="gramStart"/>
      <w:r w:rsidRPr="00A54BA0">
        <w:rPr>
          <w:rFonts w:eastAsiaTheme="minorEastAsia"/>
          <w:lang w:val="en-US"/>
        </w:rPr>
        <w:t>fprintf</w:t>
      </w:r>
      <w:proofErr w:type="spellEnd"/>
      <w:r w:rsidRPr="00A54BA0">
        <w:rPr>
          <w:rFonts w:eastAsiaTheme="minorEastAsia"/>
        </w:rPr>
        <w:t>(</w:t>
      </w:r>
      <w:proofErr w:type="gramEnd"/>
      <w:r w:rsidRPr="00A54BA0">
        <w:rPr>
          <w:rFonts w:eastAsiaTheme="minorEastAsia"/>
        </w:rPr>
        <w:t>'</w:t>
      </w:r>
      <w:r w:rsidRPr="00A54BA0">
        <w:rPr>
          <w:rFonts w:eastAsiaTheme="minorEastAsia"/>
          <w:lang w:val="en-US"/>
        </w:rPr>
        <w:t>FM</w:t>
      </w:r>
      <w:r w:rsidRPr="00A54BA0">
        <w:rPr>
          <w:rFonts w:eastAsiaTheme="minorEastAsia"/>
        </w:rPr>
        <w:t xml:space="preserve"> моделирование завершено. Длина сигнала: %</w:t>
      </w:r>
      <w:r w:rsidRPr="00A54BA0">
        <w:rPr>
          <w:rFonts w:eastAsiaTheme="minorEastAsia"/>
          <w:lang w:val="en-US"/>
        </w:rPr>
        <w:t>d</w:t>
      </w:r>
      <w:r w:rsidRPr="00A54BA0">
        <w:rPr>
          <w:rFonts w:eastAsiaTheme="minorEastAsia"/>
        </w:rPr>
        <w:t xml:space="preserve"> отсчётов\</w:t>
      </w:r>
      <w:r w:rsidRPr="00A54BA0">
        <w:rPr>
          <w:rFonts w:eastAsiaTheme="minorEastAsia"/>
          <w:lang w:val="en-US"/>
        </w:rPr>
        <w:t>n</w:t>
      </w:r>
      <w:r w:rsidRPr="00A54BA0">
        <w:rPr>
          <w:rFonts w:eastAsiaTheme="minorEastAsia"/>
        </w:rPr>
        <w:t xml:space="preserve">', </w:t>
      </w:r>
      <w:r w:rsidRPr="00A54BA0">
        <w:rPr>
          <w:rFonts w:eastAsiaTheme="minorEastAsia"/>
          <w:lang w:val="en-US"/>
        </w:rPr>
        <w:t>length</w:t>
      </w:r>
      <w:r w:rsidRPr="00A54BA0">
        <w:rPr>
          <w:rFonts w:eastAsiaTheme="minorEastAsia"/>
        </w:rPr>
        <w:t>(</w:t>
      </w:r>
      <w:proofErr w:type="spellStart"/>
      <w:r w:rsidRPr="00A54BA0">
        <w:rPr>
          <w:rFonts w:eastAsiaTheme="minorEastAsia"/>
          <w:lang w:val="en-US"/>
        </w:rPr>
        <w:t>fm</w:t>
      </w:r>
      <w:proofErr w:type="spellEnd"/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signal</w:t>
      </w:r>
      <w:r w:rsidRPr="00A54BA0">
        <w:rPr>
          <w:rFonts w:eastAsiaTheme="minorEastAsia"/>
        </w:rPr>
        <w:t>));</w:t>
      </w:r>
    </w:p>
    <w:p w14:paraId="480C256D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1504A862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lastRenderedPageBreak/>
        <w:t>%% ==================== 3. ФАЗОВАЯ МОДУЛЯЦИЯ ====================</w:t>
      </w:r>
    </w:p>
    <w:p w14:paraId="6EBC6CA6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proofErr w:type="spellStart"/>
      <w:proofErr w:type="gramStart"/>
      <w:r w:rsidRPr="00A54BA0">
        <w:rPr>
          <w:rFonts w:eastAsiaTheme="minorEastAsia"/>
          <w:lang w:val="en-US"/>
        </w:rPr>
        <w:t>disp</w:t>
      </w:r>
      <w:proofErr w:type="spellEnd"/>
      <w:r w:rsidRPr="00A54BA0">
        <w:rPr>
          <w:rFonts w:eastAsiaTheme="minorEastAsia"/>
        </w:rPr>
        <w:t>(</w:t>
      </w:r>
      <w:proofErr w:type="gramEnd"/>
      <w:r w:rsidRPr="00A54BA0">
        <w:rPr>
          <w:rFonts w:eastAsiaTheme="minorEastAsia"/>
        </w:rPr>
        <w:t xml:space="preserve">'3. Моделирование </w:t>
      </w:r>
      <w:r w:rsidRPr="00A54BA0">
        <w:rPr>
          <w:rFonts w:eastAsiaTheme="minorEastAsia"/>
          <w:lang w:val="en-US"/>
        </w:rPr>
        <w:t>PM</w:t>
      </w:r>
      <w:r w:rsidRPr="00A54BA0">
        <w:rPr>
          <w:rFonts w:eastAsiaTheme="minorEastAsia"/>
        </w:rPr>
        <w:t>...');</w:t>
      </w:r>
    </w:p>
    <w:p w14:paraId="4DA10D3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3685135B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 Открываем модель</w:t>
      </w:r>
    </w:p>
    <w:p w14:paraId="2A44671F" w14:textId="77777777" w:rsidR="00A54BA0" w:rsidRPr="00E839B1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>open</w:t>
      </w:r>
      <w:r w:rsidRPr="00E839B1">
        <w:rPr>
          <w:rFonts w:eastAsiaTheme="minorEastAsia"/>
          <w:lang w:val="en-US"/>
        </w:rPr>
        <w:t>('</w:t>
      </w:r>
      <w:proofErr w:type="spellStart"/>
      <w:r w:rsidRPr="00A54BA0">
        <w:rPr>
          <w:rFonts w:eastAsiaTheme="minorEastAsia"/>
          <w:lang w:val="en-US"/>
        </w:rPr>
        <w:t>lab</w:t>
      </w:r>
      <w:r w:rsidRPr="00E839B1">
        <w:rPr>
          <w:rFonts w:eastAsiaTheme="minorEastAsia"/>
          <w:lang w:val="en-US"/>
        </w:rPr>
        <w:t>_</w:t>
      </w:r>
      <w:r w:rsidRPr="00A54BA0">
        <w:rPr>
          <w:rFonts w:eastAsiaTheme="minorEastAsia"/>
          <w:lang w:val="en-US"/>
        </w:rPr>
        <w:t>modulation</w:t>
      </w:r>
      <w:r w:rsidRPr="00E839B1">
        <w:rPr>
          <w:rFonts w:eastAsiaTheme="minorEastAsia"/>
          <w:lang w:val="en-US"/>
        </w:rPr>
        <w:t>_</w:t>
      </w:r>
      <w:r w:rsidRPr="00A54BA0">
        <w:rPr>
          <w:rFonts w:eastAsiaTheme="minorEastAsia"/>
          <w:lang w:val="en-US"/>
        </w:rPr>
        <w:t>pm</w:t>
      </w:r>
      <w:r w:rsidRPr="00E839B1">
        <w:rPr>
          <w:rFonts w:eastAsiaTheme="minorEastAsia"/>
          <w:lang w:val="en-US"/>
        </w:rPr>
        <w:t>.</w:t>
      </w:r>
      <w:r w:rsidRPr="00A54BA0">
        <w:rPr>
          <w:rFonts w:eastAsiaTheme="minorEastAsia"/>
          <w:lang w:val="en-US"/>
        </w:rPr>
        <w:t>slx</w:t>
      </w:r>
      <w:proofErr w:type="spellEnd"/>
      <w:r w:rsidRPr="00E839B1">
        <w:rPr>
          <w:rFonts w:eastAsiaTheme="minorEastAsia"/>
          <w:lang w:val="en-US"/>
        </w:rPr>
        <w:t>'</w:t>
      </w:r>
      <w:proofErr w:type="gramStart"/>
      <w:r w:rsidRPr="00E839B1">
        <w:rPr>
          <w:rFonts w:eastAsiaTheme="minorEastAsia"/>
          <w:lang w:val="en-US"/>
        </w:rPr>
        <w:t>);</w:t>
      </w:r>
      <w:proofErr w:type="gramEnd"/>
    </w:p>
    <w:p w14:paraId="1D34DAAB" w14:textId="77777777" w:rsidR="00A54BA0" w:rsidRPr="00E839B1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0FB593C3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 Настраиваем параметры</w:t>
      </w:r>
    </w:p>
    <w:p w14:paraId="43F257D0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set_</w:t>
      </w:r>
      <w:proofErr w:type="gramStart"/>
      <w:r w:rsidRPr="00A54BA0">
        <w:rPr>
          <w:rFonts w:eastAsiaTheme="minorEastAsia"/>
          <w:lang w:val="en-US"/>
        </w:rPr>
        <w:t>param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>'</w:t>
      </w:r>
      <w:proofErr w:type="spellStart"/>
      <w:r w:rsidRPr="00A54BA0">
        <w:rPr>
          <w:rFonts w:eastAsiaTheme="minorEastAsia"/>
          <w:lang w:val="en-US"/>
        </w:rPr>
        <w:t>lab_modulation_pm</w:t>
      </w:r>
      <w:proofErr w:type="spellEnd"/>
      <w:r w:rsidRPr="00A54BA0">
        <w:rPr>
          <w:rFonts w:eastAsiaTheme="minorEastAsia"/>
          <w:lang w:val="en-US"/>
        </w:rPr>
        <w:t>', 'Solver', '</w:t>
      </w:r>
      <w:proofErr w:type="spellStart"/>
      <w:r w:rsidRPr="00A54BA0">
        <w:rPr>
          <w:rFonts w:eastAsiaTheme="minorEastAsia"/>
          <w:lang w:val="en-US"/>
        </w:rPr>
        <w:t>FixedStepDiscrete</w:t>
      </w:r>
      <w:proofErr w:type="spellEnd"/>
      <w:r w:rsidRPr="00A54BA0">
        <w:rPr>
          <w:rFonts w:eastAsiaTheme="minorEastAsia"/>
          <w:lang w:val="en-US"/>
        </w:rPr>
        <w:t>', '</w:t>
      </w:r>
      <w:proofErr w:type="spellStart"/>
      <w:r w:rsidRPr="00A54BA0">
        <w:rPr>
          <w:rFonts w:eastAsiaTheme="minorEastAsia"/>
          <w:lang w:val="en-US"/>
        </w:rPr>
        <w:t>FixedStep</w:t>
      </w:r>
      <w:proofErr w:type="spellEnd"/>
      <w:r w:rsidRPr="00A54BA0">
        <w:rPr>
          <w:rFonts w:eastAsiaTheme="minorEastAsia"/>
          <w:lang w:val="en-US"/>
        </w:rPr>
        <w:t>', '0.0001'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431F9457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set_</w:t>
      </w:r>
      <w:proofErr w:type="gramStart"/>
      <w:r w:rsidRPr="00A54BA0">
        <w:rPr>
          <w:rFonts w:eastAsiaTheme="minorEastAsia"/>
          <w:lang w:val="en-US"/>
        </w:rPr>
        <w:t>param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>'</w:t>
      </w:r>
      <w:proofErr w:type="spellStart"/>
      <w:r w:rsidRPr="00A54BA0">
        <w:rPr>
          <w:rFonts w:eastAsiaTheme="minorEastAsia"/>
          <w:lang w:val="en-US"/>
        </w:rPr>
        <w:t>lab_modulation_pm</w:t>
      </w:r>
      <w:proofErr w:type="spellEnd"/>
      <w:r w:rsidRPr="00A54BA0">
        <w:rPr>
          <w:rFonts w:eastAsiaTheme="minorEastAsia"/>
          <w:lang w:val="en-US"/>
        </w:rPr>
        <w:t>/</w:t>
      </w:r>
      <w:proofErr w:type="spellStart"/>
      <w:r w:rsidRPr="00A54BA0">
        <w:rPr>
          <w:rFonts w:eastAsiaTheme="minorEastAsia"/>
          <w:lang w:val="en-US"/>
        </w:rPr>
        <w:t>dPhi</w:t>
      </w:r>
      <w:proofErr w:type="spellEnd"/>
      <w:r w:rsidRPr="00A54BA0">
        <w:rPr>
          <w:rFonts w:eastAsiaTheme="minorEastAsia"/>
          <w:lang w:val="en-US"/>
        </w:rPr>
        <w:t>', 'Value', 'pi/4'</w:t>
      </w:r>
      <w:proofErr w:type="gramStart"/>
      <w:r w:rsidRPr="00A54BA0">
        <w:rPr>
          <w:rFonts w:eastAsiaTheme="minorEastAsia"/>
          <w:lang w:val="en-US"/>
        </w:rPr>
        <w:t xml:space="preserve">);   </w:t>
      </w:r>
      <w:proofErr w:type="gramEnd"/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девиация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фазы</w:t>
      </w:r>
      <w:proofErr w:type="spellEnd"/>
      <w:r w:rsidRPr="00A54BA0">
        <w:rPr>
          <w:rFonts w:eastAsiaTheme="minorEastAsia"/>
          <w:lang w:val="en-US"/>
        </w:rPr>
        <w:t xml:space="preserve"> pi/4</w:t>
      </w:r>
    </w:p>
    <w:p w14:paraId="2D8A95EA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38A5F05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Запускаем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моделирование</w:t>
      </w:r>
      <w:proofErr w:type="spellEnd"/>
    </w:p>
    <w:p w14:paraId="510264F7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out_pm</w:t>
      </w:r>
      <w:proofErr w:type="spellEnd"/>
      <w:r w:rsidRPr="00A54BA0">
        <w:rPr>
          <w:rFonts w:eastAsiaTheme="minorEastAsia"/>
          <w:lang w:val="en-US"/>
        </w:rPr>
        <w:t xml:space="preserve"> = </w:t>
      </w:r>
      <w:proofErr w:type="gramStart"/>
      <w:r w:rsidRPr="00A54BA0">
        <w:rPr>
          <w:rFonts w:eastAsiaTheme="minorEastAsia"/>
          <w:lang w:val="en-US"/>
        </w:rPr>
        <w:t>sim(</w:t>
      </w:r>
      <w:proofErr w:type="gramEnd"/>
      <w:r w:rsidRPr="00A54BA0">
        <w:rPr>
          <w:rFonts w:eastAsiaTheme="minorEastAsia"/>
          <w:lang w:val="en-US"/>
        </w:rPr>
        <w:t>'</w:t>
      </w:r>
      <w:proofErr w:type="spellStart"/>
      <w:r w:rsidRPr="00A54BA0">
        <w:rPr>
          <w:rFonts w:eastAsiaTheme="minorEastAsia"/>
          <w:lang w:val="en-US"/>
        </w:rPr>
        <w:t>lab_modulation_pm</w:t>
      </w:r>
      <w:proofErr w:type="spellEnd"/>
      <w:r w:rsidRPr="00A54BA0">
        <w:rPr>
          <w:rFonts w:eastAsiaTheme="minorEastAsia"/>
          <w:lang w:val="en-US"/>
        </w:rPr>
        <w:t>', '</w:t>
      </w:r>
      <w:proofErr w:type="spellStart"/>
      <w:r w:rsidRPr="00A54BA0">
        <w:rPr>
          <w:rFonts w:eastAsiaTheme="minorEastAsia"/>
          <w:lang w:val="en-US"/>
        </w:rPr>
        <w:t>StopTime</w:t>
      </w:r>
      <w:proofErr w:type="spellEnd"/>
      <w:r w:rsidRPr="00A54BA0">
        <w:rPr>
          <w:rFonts w:eastAsiaTheme="minorEastAsia"/>
          <w:lang w:val="en-US"/>
        </w:rPr>
        <w:t>', num2str(</w:t>
      </w:r>
      <w:proofErr w:type="spellStart"/>
      <w:r w:rsidRPr="00A54BA0">
        <w:rPr>
          <w:rFonts w:eastAsiaTheme="minorEastAsia"/>
          <w:lang w:val="en-US"/>
        </w:rPr>
        <w:t>T_stop</w:t>
      </w:r>
      <w:proofErr w:type="spellEnd"/>
      <w:r w:rsidRPr="00A54BA0">
        <w:rPr>
          <w:rFonts w:eastAsiaTheme="minorEastAsia"/>
          <w:lang w:val="en-US"/>
        </w:rPr>
        <w:t>)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63E84161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6021046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Получаем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сигнал</w:t>
      </w:r>
      <w:proofErr w:type="spellEnd"/>
    </w:p>
    <w:p w14:paraId="6DB3896F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pm_signal</w:t>
      </w:r>
      <w:proofErr w:type="spellEnd"/>
      <w:r w:rsidRPr="00A54BA0">
        <w:rPr>
          <w:rFonts w:eastAsiaTheme="minorEastAsia"/>
          <w:lang w:val="en-US"/>
        </w:rPr>
        <w:t xml:space="preserve"> = </w:t>
      </w:r>
      <w:proofErr w:type="spellStart"/>
      <w:r w:rsidRPr="00A54BA0">
        <w:rPr>
          <w:rFonts w:eastAsiaTheme="minorEastAsia"/>
          <w:lang w:val="en-US"/>
        </w:rPr>
        <w:t>out_</w:t>
      </w:r>
      <w:proofErr w:type="gramStart"/>
      <w:r w:rsidRPr="00A54BA0">
        <w:rPr>
          <w:rFonts w:eastAsiaTheme="minorEastAsia"/>
          <w:lang w:val="en-US"/>
        </w:rPr>
        <w:t>pm.yout</w:t>
      </w:r>
      <w:proofErr w:type="spellEnd"/>
      <w:proofErr w:type="gramEnd"/>
      <w:r w:rsidRPr="00A54BA0">
        <w:rPr>
          <w:rFonts w:eastAsiaTheme="minorEastAsia"/>
          <w:lang w:val="en-US"/>
        </w:rPr>
        <w:t>{1</w:t>
      </w:r>
      <w:proofErr w:type="gramStart"/>
      <w:r w:rsidRPr="00A54BA0">
        <w:rPr>
          <w:rFonts w:eastAsiaTheme="minorEastAsia"/>
          <w:lang w:val="en-US"/>
        </w:rPr>
        <w:t>}.</w:t>
      </w:r>
      <w:proofErr w:type="spellStart"/>
      <w:r w:rsidRPr="00A54BA0">
        <w:rPr>
          <w:rFonts w:eastAsiaTheme="minorEastAsia"/>
          <w:lang w:val="en-US"/>
        </w:rPr>
        <w:t>Values.Data</w:t>
      </w:r>
      <w:proofErr w:type="spellEnd"/>
      <w:proofErr w:type="gramEnd"/>
      <w:r w:rsidRPr="00A54BA0">
        <w:rPr>
          <w:rFonts w:eastAsiaTheme="minorEastAsia"/>
          <w:lang w:val="en-US"/>
        </w:rPr>
        <w:t>;</w:t>
      </w:r>
    </w:p>
    <w:p w14:paraId="1BAC5E3D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pm_time</w:t>
      </w:r>
      <w:proofErr w:type="spellEnd"/>
      <w:r w:rsidRPr="00A54BA0">
        <w:rPr>
          <w:rFonts w:eastAsiaTheme="minorEastAsia"/>
          <w:lang w:val="en-US"/>
        </w:rPr>
        <w:t xml:space="preserve"> = </w:t>
      </w:r>
      <w:proofErr w:type="spellStart"/>
      <w:r w:rsidRPr="00A54BA0">
        <w:rPr>
          <w:rFonts w:eastAsiaTheme="minorEastAsia"/>
          <w:lang w:val="en-US"/>
        </w:rPr>
        <w:t>out_</w:t>
      </w:r>
      <w:proofErr w:type="gramStart"/>
      <w:r w:rsidRPr="00A54BA0">
        <w:rPr>
          <w:rFonts w:eastAsiaTheme="minorEastAsia"/>
          <w:lang w:val="en-US"/>
        </w:rPr>
        <w:t>pm.yout</w:t>
      </w:r>
      <w:proofErr w:type="spellEnd"/>
      <w:proofErr w:type="gramEnd"/>
      <w:r w:rsidRPr="00A54BA0">
        <w:rPr>
          <w:rFonts w:eastAsiaTheme="minorEastAsia"/>
          <w:lang w:val="en-US"/>
        </w:rPr>
        <w:t>{1</w:t>
      </w:r>
      <w:proofErr w:type="gramStart"/>
      <w:r w:rsidRPr="00A54BA0">
        <w:rPr>
          <w:rFonts w:eastAsiaTheme="minorEastAsia"/>
          <w:lang w:val="en-US"/>
        </w:rPr>
        <w:t>}.</w:t>
      </w:r>
      <w:proofErr w:type="spellStart"/>
      <w:r w:rsidRPr="00A54BA0">
        <w:rPr>
          <w:rFonts w:eastAsiaTheme="minorEastAsia"/>
          <w:lang w:val="en-US"/>
        </w:rPr>
        <w:t>Values.Time</w:t>
      </w:r>
      <w:proofErr w:type="spellEnd"/>
      <w:proofErr w:type="gramEnd"/>
      <w:r w:rsidRPr="00A54BA0">
        <w:rPr>
          <w:rFonts w:eastAsiaTheme="minorEastAsia"/>
          <w:lang w:val="en-US"/>
        </w:rPr>
        <w:t>;</w:t>
      </w:r>
    </w:p>
    <w:p w14:paraId="3EA807D4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4F41164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 Закрываем модель</w:t>
      </w:r>
    </w:p>
    <w:p w14:paraId="0F0149FD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proofErr w:type="spellStart"/>
      <w:r w:rsidRPr="00A54BA0">
        <w:rPr>
          <w:rFonts w:eastAsiaTheme="minorEastAsia"/>
          <w:lang w:val="en-US"/>
        </w:rPr>
        <w:t>bdclose</w:t>
      </w:r>
      <w:proofErr w:type="spellEnd"/>
      <w:r w:rsidRPr="00A54BA0">
        <w:rPr>
          <w:rFonts w:eastAsiaTheme="minorEastAsia"/>
        </w:rPr>
        <w:t>('</w:t>
      </w:r>
      <w:r w:rsidRPr="00A54BA0">
        <w:rPr>
          <w:rFonts w:eastAsiaTheme="minorEastAsia"/>
          <w:lang w:val="en-US"/>
        </w:rPr>
        <w:t>lab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modulation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pm</w:t>
      </w:r>
      <w:r w:rsidRPr="00A54BA0">
        <w:rPr>
          <w:rFonts w:eastAsiaTheme="minorEastAsia"/>
        </w:rPr>
        <w:t>'</w:t>
      </w:r>
      <w:proofErr w:type="gramStart"/>
      <w:r w:rsidRPr="00A54BA0">
        <w:rPr>
          <w:rFonts w:eastAsiaTheme="minorEastAsia"/>
        </w:rPr>
        <w:t>);</w:t>
      </w:r>
      <w:proofErr w:type="gramEnd"/>
    </w:p>
    <w:p w14:paraId="3F80235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31D95FF5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proofErr w:type="spellStart"/>
      <w:proofErr w:type="gramStart"/>
      <w:r w:rsidRPr="00A54BA0">
        <w:rPr>
          <w:rFonts w:eastAsiaTheme="minorEastAsia"/>
          <w:lang w:val="en-US"/>
        </w:rPr>
        <w:t>fprintf</w:t>
      </w:r>
      <w:proofErr w:type="spellEnd"/>
      <w:r w:rsidRPr="00A54BA0">
        <w:rPr>
          <w:rFonts w:eastAsiaTheme="minorEastAsia"/>
        </w:rPr>
        <w:t>(</w:t>
      </w:r>
      <w:proofErr w:type="gramEnd"/>
      <w:r w:rsidRPr="00A54BA0">
        <w:rPr>
          <w:rFonts w:eastAsiaTheme="minorEastAsia"/>
        </w:rPr>
        <w:t>'</w:t>
      </w:r>
      <w:r w:rsidRPr="00A54BA0">
        <w:rPr>
          <w:rFonts w:eastAsiaTheme="minorEastAsia"/>
          <w:lang w:val="en-US"/>
        </w:rPr>
        <w:t>PM</w:t>
      </w:r>
      <w:r w:rsidRPr="00A54BA0">
        <w:rPr>
          <w:rFonts w:eastAsiaTheme="minorEastAsia"/>
        </w:rPr>
        <w:t xml:space="preserve"> моделирование завершено. Длина сигнала: %</w:t>
      </w:r>
      <w:r w:rsidRPr="00A54BA0">
        <w:rPr>
          <w:rFonts w:eastAsiaTheme="minorEastAsia"/>
          <w:lang w:val="en-US"/>
        </w:rPr>
        <w:t>d</w:t>
      </w:r>
      <w:r w:rsidRPr="00A54BA0">
        <w:rPr>
          <w:rFonts w:eastAsiaTheme="minorEastAsia"/>
        </w:rPr>
        <w:t xml:space="preserve"> отсчётов\</w:t>
      </w:r>
      <w:r w:rsidRPr="00A54BA0">
        <w:rPr>
          <w:rFonts w:eastAsiaTheme="minorEastAsia"/>
          <w:lang w:val="en-US"/>
        </w:rPr>
        <w:t>n</w:t>
      </w:r>
      <w:r w:rsidRPr="00A54BA0">
        <w:rPr>
          <w:rFonts w:eastAsiaTheme="minorEastAsia"/>
        </w:rPr>
        <w:t xml:space="preserve">', </w:t>
      </w:r>
      <w:r w:rsidRPr="00A54BA0">
        <w:rPr>
          <w:rFonts w:eastAsiaTheme="minorEastAsia"/>
          <w:lang w:val="en-US"/>
        </w:rPr>
        <w:t>length</w:t>
      </w:r>
      <w:r w:rsidRPr="00A54BA0">
        <w:rPr>
          <w:rFonts w:eastAsiaTheme="minorEastAsia"/>
        </w:rPr>
        <w:t>(</w:t>
      </w:r>
      <w:r w:rsidRPr="00A54BA0">
        <w:rPr>
          <w:rFonts w:eastAsiaTheme="minorEastAsia"/>
          <w:lang w:val="en-US"/>
        </w:rPr>
        <w:t>pm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signal</w:t>
      </w:r>
      <w:r w:rsidRPr="00A54BA0">
        <w:rPr>
          <w:rFonts w:eastAsiaTheme="minorEastAsia"/>
        </w:rPr>
        <w:t>));</w:t>
      </w:r>
    </w:p>
    <w:p w14:paraId="7B43042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5504522B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%% ==================== 4. ПОСТРОЕНИЕ СПЕКТРОВ ====================</w:t>
      </w:r>
    </w:p>
    <w:p w14:paraId="21D12665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proofErr w:type="spellStart"/>
      <w:proofErr w:type="gramStart"/>
      <w:r w:rsidRPr="00A54BA0">
        <w:rPr>
          <w:rFonts w:eastAsiaTheme="minorEastAsia"/>
          <w:lang w:val="en-US"/>
        </w:rPr>
        <w:t>disp</w:t>
      </w:r>
      <w:proofErr w:type="spellEnd"/>
      <w:r w:rsidRPr="00A54BA0">
        <w:rPr>
          <w:rFonts w:eastAsiaTheme="minorEastAsia"/>
        </w:rPr>
        <w:t>(</w:t>
      </w:r>
      <w:proofErr w:type="gramEnd"/>
      <w:r w:rsidRPr="00A54BA0">
        <w:rPr>
          <w:rFonts w:eastAsiaTheme="minorEastAsia"/>
        </w:rPr>
        <w:t>'4. Построение амплитудных спектров...');</w:t>
      </w:r>
    </w:p>
    <w:p w14:paraId="6FBAC44F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6B09FFCF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 Проверка, что сигналы не пустые</w:t>
      </w:r>
    </w:p>
    <w:p w14:paraId="79A7A4CD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  <w:lang w:val="en-US"/>
        </w:rPr>
        <w:t>if</w:t>
      </w:r>
      <w:r w:rsidRPr="00A54BA0">
        <w:rPr>
          <w:rFonts w:eastAsiaTheme="minorEastAsia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isempty</w:t>
      </w:r>
      <w:proofErr w:type="spellEnd"/>
      <w:r w:rsidRPr="00A54BA0">
        <w:rPr>
          <w:rFonts w:eastAsiaTheme="minorEastAsia"/>
        </w:rPr>
        <w:t>(</w:t>
      </w:r>
      <w:r w:rsidRPr="00A54BA0">
        <w:rPr>
          <w:rFonts w:eastAsiaTheme="minorEastAsia"/>
          <w:lang w:val="en-US"/>
        </w:rPr>
        <w:t>am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signal</w:t>
      </w:r>
      <w:r w:rsidRPr="00A54BA0">
        <w:rPr>
          <w:rFonts w:eastAsiaTheme="minorEastAsia"/>
        </w:rPr>
        <w:t xml:space="preserve">) || </w:t>
      </w:r>
      <w:proofErr w:type="spellStart"/>
      <w:r w:rsidRPr="00A54BA0">
        <w:rPr>
          <w:rFonts w:eastAsiaTheme="minorEastAsia"/>
          <w:lang w:val="en-US"/>
        </w:rPr>
        <w:t>isempty</w:t>
      </w:r>
      <w:proofErr w:type="spellEnd"/>
      <w:r w:rsidRPr="00A54BA0">
        <w:rPr>
          <w:rFonts w:eastAsiaTheme="minorEastAsia"/>
        </w:rPr>
        <w:t>(</w:t>
      </w:r>
      <w:proofErr w:type="spellStart"/>
      <w:r w:rsidRPr="00A54BA0">
        <w:rPr>
          <w:rFonts w:eastAsiaTheme="minorEastAsia"/>
          <w:lang w:val="en-US"/>
        </w:rPr>
        <w:t>fm</w:t>
      </w:r>
      <w:proofErr w:type="spellEnd"/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signal</w:t>
      </w:r>
      <w:r w:rsidRPr="00A54BA0">
        <w:rPr>
          <w:rFonts w:eastAsiaTheme="minorEastAsia"/>
        </w:rPr>
        <w:t xml:space="preserve">) || </w:t>
      </w:r>
      <w:proofErr w:type="spellStart"/>
      <w:r w:rsidRPr="00A54BA0">
        <w:rPr>
          <w:rFonts w:eastAsiaTheme="minorEastAsia"/>
          <w:lang w:val="en-US"/>
        </w:rPr>
        <w:t>isempty</w:t>
      </w:r>
      <w:proofErr w:type="spellEnd"/>
      <w:r w:rsidRPr="00A54BA0">
        <w:rPr>
          <w:rFonts w:eastAsiaTheme="minorEastAsia"/>
        </w:rPr>
        <w:t>(</w:t>
      </w:r>
      <w:r w:rsidRPr="00A54BA0">
        <w:rPr>
          <w:rFonts w:eastAsiaTheme="minorEastAsia"/>
          <w:lang w:val="en-US"/>
        </w:rPr>
        <w:t>pm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signal</w:t>
      </w:r>
      <w:r w:rsidRPr="00A54BA0">
        <w:rPr>
          <w:rFonts w:eastAsiaTheme="minorEastAsia"/>
        </w:rPr>
        <w:t>)</w:t>
      </w:r>
    </w:p>
    <w:p w14:paraId="2F6A4F60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lastRenderedPageBreak/>
        <w:t xml:space="preserve">    </w:t>
      </w:r>
      <w:proofErr w:type="gramStart"/>
      <w:r w:rsidRPr="00A54BA0">
        <w:rPr>
          <w:rFonts w:eastAsiaTheme="minorEastAsia"/>
          <w:lang w:val="en-US"/>
        </w:rPr>
        <w:t>error</w:t>
      </w:r>
      <w:r w:rsidRPr="00A54BA0">
        <w:rPr>
          <w:rFonts w:eastAsiaTheme="minorEastAsia"/>
        </w:rPr>
        <w:t>(</w:t>
      </w:r>
      <w:proofErr w:type="gramEnd"/>
      <w:r w:rsidRPr="00A54BA0">
        <w:rPr>
          <w:rFonts w:eastAsiaTheme="minorEastAsia"/>
        </w:rPr>
        <w:t xml:space="preserve">'Один из сигналов пуст. Проверьте, что в моделях есть блок </w:t>
      </w:r>
      <w:r w:rsidRPr="00A54BA0">
        <w:rPr>
          <w:rFonts w:eastAsiaTheme="minorEastAsia"/>
          <w:lang w:val="en-US"/>
        </w:rPr>
        <w:t>Out</w:t>
      </w:r>
      <w:r w:rsidRPr="00A54BA0">
        <w:rPr>
          <w:rFonts w:eastAsiaTheme="minorEastAsia"/>
        </w:rPr>
        <w:t>1');</w:t>
      </w:r>
    </w:p>
    <w:p w14:paraId="1C73D5F1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  <w:lang w:val="en-US"/>
        </w:rPr>
        <w:t>end</w:t>
      </w:r>
    </w:p>
    <w:p w14:paraId="22E33DA4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02C0942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>% Создаём окно для графиков</w:t>
      </w:r>
    </w:p>
    <w:p w14:paraId="31011C6D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proofErr w:type="gramStart"/>
      <w:r w:rsidRPr="00A54BA0">
        <w:rPr>
          <w:rFonts w:eastAsiaTheme="minorEastAsia"/>
          <w:lang w:val="en-US"/>
        </w:rPr>
        <w:t>figure</w:t>
      </w:r>
      <w:r w:rsidRPr="00A54BA0">
        <w:rPr>
          <w:rFonts w:eastAsiaTheme="minorEastAsia"/>
        </w:rPr>
        <w:t>(</w:t>
      </w:r>
      <w:proofErr w:type="gramEnd"/>
      <w:r w:rsidRPr="00A54BA0">
        <w:rPr>
          <w:rFonts w:eastAsiaTheme="minorEastAsia"/>
        </w:rPr>
        <w:t>'</w:t>
      </w:r>
      <w:r w:rsidRPr="00A54BA0">
        <w:rPr>
          <w:rFonts w:eastAsiaTheme="minorEastAsia"/>
          <w:lang w:val="en-US"/>
        </w:rPr>
        <w:t>Name</w:t>
      </w:r>
      <w:r w:rsidRPr="00A54BA0">
        <w:rPr>
          <w:rFonts w:eastAsiaTheme="minorEastAsia"/>
        </w:rPr>
        <w:t>', 'Спектры модулированных сигналов', '</w:t>
      </w:r>
      <w:proofErr w:type="spellStart"/>
      <w:r w:rsidRPr="00A54BA0">
        <w:rPr>
          <w:rFonts w:eastAsiaTheme="minorEastAsia"/>
          <w:lang w:val="en-US"/>
        </w:rPr>
        <w:t>NumberTitle</w:t>
      </w:r>
      <w:proofErr w:type="spellEnd"/>
      <w:r w:rsidRPr="00A54BA0">
        <w:rPr>
          <w:rFonts w:eastAsiaTheme="minorEastAsia"/>
        </w:rPr>
        <w:t>', '</w:t>
      </w:r>
      <w:r w:rsidRPr="00A54BA0">
        <w:rPr>
          <w:rFonts w:eastAsiaTheme="minorEastAsia"/>
          <w:lang w:val="en-US"/>
        </w:rPr>
        <w:t>off</w:t>
      </w:r>
      <w:r w:rsidRPr="00A54BA0">
        <w:rPr>
          <w:rFonts w:eastAsiaTheme="minorEastAsia"/>
        </w:rPr>
        <w:t>', '</w:t>
      </w:r>
      <w:r w:rsidRPr="00A54BA0">
        <w:rPr>
          <w:rFonts w:eastAsiaTheme="minorEastAsia"/>
          <w:lang w:val="en-US"/>
        </w:rPr>
        <w:t>Position</w:t>
      </w:r>
      <w:r w:rsidRPr="00A54BA0">
        <w:rPr>
          <w:rFonts w:eastAsiaTheme="minorEastAsia"/>
        </w:rPr>
        <w:t>', [100 100 1200 500]</w:t>
      </w:r>
      <w:proofErr w:type="gramStart"/>
      <w:r w:rsidRPr="00A54BA0">
        <w:rPr>
          <w:rFonts w:eastAsiaTheme="minorEastAsia"/>
        </w:rPr>
        <w:t>);</w:t>
      </w:r>
      <w:proofErr w:type="gramEnd"/>
    </w:p>
    <w:p w14:paraId="12AC3D2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</w:p>
    <w:p w14:paraId="74B3749B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Спектр</w:t>
      </w:r>
      <w:proofErr w:type="spellEnd"/>
      <w:r w:rsidRPr="00A54BA0">
        <w:rPr>
          <w:rFonts w:eastAsiaTheme="minorEastAsia"/>
          <w:lang w:val="en-US"/>
        </w:rPr>
        <w:t xml:space="preserve"> AM</w:t>
      </w:r>
    </w:p>
    <w:p w14:paraId="238D6448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gramStart"/>
      <w:r w:rsidRPr="00A54BA0">
        <w:rPr>
          <w:rFonts w:eastAsiaTheme="minorEastAsia"/>
          <w:lang w:val="en-US"/>
        </w:rPr>
        <w:t>subplot(</w:t>
      </w:r>
      <w:proofErr w:type="gramEnd"/>
      <w:r w:rsidRPr="00A54BA0">
        <w:rPr>
          <w:rFonts w:eastAsiaTheme="minorEastAsia"/>
          <w:lang w:val="en-US"/>
        </w:rPr>
        <w:t>1,3,1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024CEF4F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plot_</w:t>
      </w:r>
      <w:proofErr w:type="gramStart"/>
      <w:r w:rsidRPr="00A54BA0">
        <w:rPr>
          <w:rFonts w:eastAsiaTheme="minorEastAsia"/>
          <w:lang w:val="en-US"/>
        </w:rPr>
        <w:t>spectrum</w:t>
      </w:r>
      <w:proofErr w:type="spellEnd"/>
      <w:r w:rsidRPr="00A54BA0">
        <w:rPr>
          <w:rFonts w:eastAsiaTheme="minorEastAsia"/>
          <w:lang w:val="en-US"/>
        </w:rPr>
        <w:t>(</w:t>
      </w:r>
      <w:proofErr w:type="spellStart"/>
      <w:proofErr w:type="gramEnd"/>
      <w:r w:rsidRPr="00A54BA0">
        <w:rPr>
          <w:rFonts w:eastAsiaTheme="minorEastAsia"/>
          <w:lang w:val="en-US"/>
        </w:rPr>
        <w:t>am_signal</w:t>
      </w:r>
      <w:proofErr w:type="spellEnd"/>
      <w:r w:rsidRPr="00A54BA0">
        <w:rPr>
          <w:rFonts w:eastAsiaTheme="minorEastAsia"/>
          <w:lang w:val="en-US"/>
        </w:rPr>
        <w:t>, fs, 'AM (m = 1)'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5C85524F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proofErr w:type="gramStart"/>
      <w:r w:rsidRPr="00A54BA0">
        <w:rPr>
          <w:rFonts w:eastAsiaTheme="minorEastAsia"/>
          <w:lang w:val="en-US"/>
        </w:rPr>
        <w:t>xlim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>[0 200]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01B38BC7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60060B10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Спектр</w:t>
      </w:r>
      <w:proofErr w:type="spellEnd"/>
      <w:r w:rsidRPr="00A54BA0">
        <w:rPr>
          <w:rFonts w:eastAsiaTheme="minorEastAsia"/>
          <w:lang w:val="en-US"/>
        </w:rPr>
        <w:t xml:space="preserve"> FM</w:t>
      </w:r>
    </w:p>
    <w:p w14:paraId="62E34060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gramStart"/>
      <w:r w:rsidRPr="00A54BA0">
        <w:rPr>
          <w:rFonts w:eastAsiaTheme="minorEastAsia"/>
          <w:lang w:val="en-US"/>
        </w:rPr>
        <w:t>subplot(</w:t>
      </w:r>
      <w:proofErr w:type="gramEnd"/>
      <w:r w:rsidRPr="00A54BA0">
        <w:rPr>
          <w:rFonts w:eastAsiaTheme="minorEastAsia"/>
          <w:lang w:val="en-US"/>
        </w:rPr>
        <w:t>1,3,2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4329925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plot_</w:t>
      </w:r>
      <w:proofErr w:type="gramStart"/>
      <w:r w:rsidRPr="00A54BA0">
        <w:rPr>
          <w:rFonts w:eastAsiaTheme="minorEastAsia"/>
          <w:lang w:val="en-US"/>
        </w:rPr>
        <w:t>spectrum</w:t>
      </w:r>
      <w:proofErr w:type="spellEnd"/>
      <w:r w:rsidRPr="00A54BA0">
        <w:rPr>
          <w:rFonts w:eastAsiaTheme="minorEastAsia"/>
          <w:lang w:val="en-US"/>
        </w:rPr>
        <w:t>(</w:t>
      </w:r>
      <w:proofErr w:type="spellStart"/>
      <w:proofErr w:type="gramEnd"/>
      <w:r w:rsidRPr="00A54BA0">
        <w:rPr>
          <w:rFonts w:eastAsiaTheme="minorEastAsia"/>
          <w:lang w:val="en-US"/>
        </w:rPr>
        <w:t>fm_signal</w:t>
      </w:r>
      <w:proofErr w:type="spellEnd"/>
      <w:r w:rsidRPr="00A54BA0">
        <w:rPr>
          <w:rFonts w:eastAsiaTheme="minorEastAsia"/>
          <w:lang w:val="en-US"/>
        </w:rPr>
        <w:t xml:space="preserve">, fs, 'FM (\Deltaf = 50 </w:t>
      </w:r>
      <w:proofErr w:type="spellStart"/>
      <w:r w:rsidRPr="00A54BA0">
        <w:rPr>
          <w:rFonts w:eastAsiaTheme="minorEastAsia"/>
          <w:lang w:val="en-US"/>
        </w:rPr>
        <w:t>Гц</w:t>
      </w:r>
      <w:proofErr w:type="spellEnd"/>
      <w:r w:rsidRPr="00A54BA0">
        <w:rPr>
          <w:rFonts w:eastAsiaTheme="minorEastAsia"/>
          <w:lang w:val="en-US"/>
        </w:rPr>
        <w:t>)'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2CE104C7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proofErr w:type="gramStart"/>
      <w:r w:rsidRPr="00A54BA0">
        <w:rPr>
          <w:rFonts w:eastAsiaTheme="minorEastAsia"/>
          <w:lang w:val="en-US"/>
        </w:rPr>
        <w:t>xlim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>[0 200]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4F811DF5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27672DC7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% </w:t>
      </w:r>
      <w:proofErr w:type="spellStart"/>
      <w:r w:rsidRPr="00A54BA0">
        <w:rPr>
          <w:rFonts w:eastAsiaTheme="minorEastAsia"/>
          <w:lang w:val="en-US"/>
        </w:rPr>
        <w:t>Спектр</w:t>
      </w:r>
      <w:proofErr w:type="spellEnd"/>
      <w:r w:rsidRPr="00A54BA0">
        <w:rPr>
          <w:rFonts w:eastAsiaTheme="minorEastAsia"/>
          <w:lang w:val="en-US"/>
        </w:rPr>
        <w:t xml:space="preserve"> PM</w:t>
      </w:r>
    </w:p>
    <w:p w14:paraId="3C53E2B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gramStart"/>
      <w:r w:rsidRPr="00A54BA0">
        <w:rPr>
          <w:rFonts w:eastAsiaTheme="minorEastAsia"/>
          <w:lang w:val="en-US"/>
        </w:rPr>
        <w:t>subplot(</w:t>
      </w:r>
      <w:proofErr w:type="gramEnd"/>
      <w:r w:rsidRPr="00A54BA0">
        <w:rPr>
          <w:rFonts w:eastAsiaTheme="minorEastAsia"/>
          <w:lang w:val="en-US"/>
        </w:rPr>
        <w:t>1,3,3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792E5661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r w:rsidRPr="00A54BA0">
        <w:rPr>
          <w:rFonts w:eastAsiaTheme="minorEastAsia"/>
          <w:lang w:val="en-US"/>
        </w:rPr>
        <w:t>plot_</w:t>
      </w:r>
      <w:proofErr w:type="gramStart"/>
      <w:r w:rsidRPr="00A54BA0">
        <w:rPr>
          <w:rFonts w:eastAsiaTheme="minorEastAsia"/>
          <w:lang w:val="en-US"/>
        </w:rPr>
        <w:t>spectrum</w:t>
      </w:r>
      <w:proofErr w:type="spellEnd"/>
      <w:r w:rsidRPr="00A54BA0">
        <w:rPr>
          <w:rFonts w:eastAsiaTheme="minorEastAsia"/>
          <w:lang w:val="en-US"/>
        </w:rPr>
        <w:t>(</w:t>
      </w:r>
      <w:proofErr w:type="spellStart"/>
      <w:proofErr w:type="gramEnd"/>
      <w:r w:rsidRPr="00A54BA0">
        <w:rPr>
          <w:rFonts w:eastAsiaTheme="minorEastAsia"/>
          <w:lang w:val="en-US"/>
        </w:rPr>
        <w:t>pm_signal</w:t>
      </w:r>
      <w:proofErr w:type="spellEnd"/>
      <w:r w:rsidRPr="00A54BA0">
        <w:rPr>
          <w:rFonts w:eastAsiaTheme="minorEastAsia"/>
          <w:lang w:val="en-US"/>
        </w:rPr>
        <w:t>, fs, 'PM (\Delta\phi = \pi/4)'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01B4D2C2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proofErr w:type="spellStart"/>
      <w:proofErr w:type="gramStart"/>
      <w:r w:rsidRPr="00A54BA0">
        <w:rPr>
          <w:rFonts w:eastAsiaTheme="minorEastAsia"/>
          <w:lang w:val="en-US"/>
        </w:rPr>
        <w:t>xlim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>[0 200]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1106185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</w:p>
    <w:p w14:paraId="31E0C6D5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>%% ==================== 5. ВСПОМОГАТЕЛЬНАЯ ФУНКЦИЯ ====================</w:t>
      </w:r>
    </w:p>
    <w:p w14:paraId="1738A236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function </w:t>
      </w:r>
      <w:proofErr w:type="spellStart"/>
      <w:r w:rsidRPr="00A54BA0">
        <w:rPr>
          <w:rFonts w:eastAsiaTheme="minorEastAsia"/>
          <w:lang w:val="en-US"/>
        </w:rPr>
        <w:t>plot_</w:t>
      </w:r>
      <w:proofErr w:type="gramStart"/>
      <w:r w:rsidRPr="00A54BA0">
        <w:rPr>
          <w:rFonts w:eastAsiaTheme="minorEastAsia"/>
          <w:lang w:val="en-US"/>
        </w:rPr>
        <w:t>spectrum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 xml:space="preserve">signal, fs, </w:t>
      </w:r>
      <w:proofErr w:type="spellStart"/>
      <w:r w:rsidRPr="00A54BA0">
        <w:rPr>
          <w:rFonts w:eastAsiaTheme="minorEastAsia"/>
          <w:lang w:val="en-US"/>
        </w:rPr>
        <w:t>title_str</w:t>
      </w:r>
      <w:proofErr w:type="spellEnd"/>
      <w:r w:rsidRPr="00A54BA0">
        <w:rPr>
          <w:rFonts w:eastAsiaTheme="minorEastAsia"/>
          <w:lang w:val="en-US"/>
        </w:rPr>
        <w:t>)</w:t>
      </w:r>
    </w:p>
    <w:p w14:paraId="72B3BA5F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  <w:lang w:val="en-US"/>
        </w:rPr>
        <w:t xml:space="preserve">    </w:t>
      </w:r>
      <w:r w:rsidRPr="00A54BA0">
        <w:rPr>
          <w:rFonts w:eastAsiaTheme="minorEastAsia"/>
        </w:rPr>
        <w:t>% Функция построения одностороннего амплитудного спектра</w:t>
      </w:r>
    </w:p>
    <w:p w14:paraId="7401B6A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% Вход:</w:t>
      </w:r>
    </w:p>
    <w:p w14:paraId="00C95DD2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%   </w:t>
      </w:r>
      <w:r w:rsidRPr="00A54BA0">
        <w:rPr>
          <w:rFonts w:eastAsiaTheme="minorEastAsia"/>
          <w:lang w:val="en-US"/>
        </w:rPr>
        <w:t>signal</w:t>
      </w:r>
      <w:r w:rsidRPr="00A54BA0">
        <w:rPr>
          <w:rFonts w:eastAsiaTheme="minorEastAsia"/>
        </w:rPr>
        <w:t xml:space="preserve"> - входной сигнал (вектор-столбец)</w:t>
      </w:r>
    </w:p>
    <w:p w14:paraId="4820EE78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%   </w:t>
      </w:r>
      <w:r w:rsidRPr="00A54BA0">
        <w:rPr>
          <w:rFonts w:eastAsiaTheme="minorEastAsia"/>
          <w:lang w:val="en-US"/>
        </w:rPr>
        <w:t>fs</w:t>
      </w:r>
      <w:r w:rsidRPr="00A54BA0">
        <w:rPr>
          <w:rFonts w:eastAsiaTheme="minorEastAsia"/>
        </w:rPr>
        <w:t xml:space="preserve"> - частота дискретизации (Гц)</w:t>
      </w:r>
    </w:p>
    <w:p w14:paraId="32695FB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%   </w:t>
      </w:r>
      <w:r w:rsidRPr="00A54BA0">
        <w:rPr>
          <w:rFonts w:eastAsiaTheme="minorEastAsia"/>
          <w:lang w:val="en-US"/>
        </w:rPr>
        <w:t>title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str</w:t>
      </w:r>
      <w:r w:rsidRPr="00A54BA0">
        <w:rPr>
          <w:rFonts w:eastAsiaTheme="minorEastAsia"/>
        </w:rPr>
        <w:t xml:space="preserve"> - заголовок графика</w:t>
      </w:r>
    </w:p>
    <w:p w14:paraId="0F8ABB6B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lastRenderedPageBreak/>
        <w:t xml:space="preserve">    </w:t>
      </w:r>
    </w:p>
    <w:p w14:paraId="58449E9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% 1. Удаляем постоянную составляющую (как в лекции 2)</w:t>
      </w:r>
    </w:p>
    <w:p w14:paraId="5B859CFD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</w:rPr>
        <w:t xml:space="preserve">    </w:t>
      </w:r>
      <w:r w:rsidRPr="00A54BA0">
        <w:rPr>
          <w:rFonts w:eastAsiaTheme="minorEastAsia"/>
          <w:lang w:val="en-US"/>
        </w:rPr>
        <w:t>signal = signal - mean(signal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2FE47957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</w:t>
      </w:r>
    </w:p>
    <w:p w14:paraId="6B0FD9D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% 2. </w:t>
      </w:r>
      <w:proofErr w:type="spellStart"/>
      <w:r w:rsidRPr="00A54BA0">
        <w:rPr>
          <w:rFonts w:eastAsiaTheme="minorEastAsia"/>
          <w:lang w:val="en-US"/>
        </w:rPr>
        <w:t>Длина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сигнала</w:t>
      </w:r>
      <w:proofErr w:type="spellEnd"/>
    </w:p>
    <w:p w14:paraId="5A25FCA1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  <w:lang w:val="en-US"/>
        </w:rPr>
        <w:t xml:space="preserve">    N</w:t>
      </w:r>
      <w:r w:rsidRPr="00A54BA0">
        <w:rPr>
          <w:rFonts w:eastAsiaTheme="minorEastAsia"/>
        </w:rPr>
        <w:t xml:space="preserve"> = </w:t>
      </w:r>
      <w:r w:rsidRPr="00A54BA0">
        <w:rPr>
          <w:rFonts w:eastAsiaTheme="minorEastAsia"/>
          <w:lang w:val="en-US"/>
        </w:rPr>
        <w:t>length</w:t>
      </w:r>
      <w:r w:rsidRPr="00A54BA0">
        <w:rPr>
          <w:rFonts w:eastAsiaTheme="minorEastAsia"/>
        </w:rPr>
        <w:t>(</w:t>
      </w:r>
      <w:r w:rsidRPr="00A54BA0">
        <w:rPr>
          <w:rFonts w:eastAsiaTheme="minorEastAsia"/>
          <w:lang w:val="en-US"/>
        </w:rPr>
        <w:t>signal</w:t>
      </w:r>
      <w:proofErr w:type="gramStart"/>
      <w:r w:rsidRPr="00A54BA0">
        <w:rPr>
          <w:rFonts w:eastAsiaTheme="minorEastAsia"/>
        </w:rPr>
        <w:t>);</w:t>
      </w:r>
      <w:proofErr w:type="gramEnd"/>
    </w:p>
    <w:p w14:paraId="7E598460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</w:t>
      </w:r>
    </w:p>
    <w:p w14:paraId="4B38598D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% 3. Применяем оконную функцию Ханна (убирает спектральную утечку)</w:t>
      </w:r>
    </w:p>
    <w:p w14:paraId="4BD047AB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</w:rPr>
        <w:t xml:space="preserve">    </w:t>
      </w:r>
      <w:r w:rsidRPr="00A54BA0">
        <w:rPr>
          <w:rFonts w:eastAsiaTheme="minorEastAsia"/>
          <w:lang w:val="en-US"/>
        </w:rPr>
        <w:t xml:space="preserve">window = </w:t>
      </w:r>
      <w:proofErr w:type="spellStart"/>
      <w:r w:rsidRPr="00A54BA0">
        <w:rPr>
          <w:rFonts w:eastAsiaTheme="minorEastAsia"/>
          <w:lang w:val="en-US"/>
        </w:rPr>
        <w:t>hann</w:t>
      </w:r>
      <w:proofErr w:type="spellEnd"/>
      <w:r w:rsidRPr="00A54BA0">
        <w:rPr>
          <w:rFonts w:eastAsiaTheme="minorEastAsia"/>
          <w:lang w:val="en-US"/>
        </w:rPr>
        <w:t>(N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105A55F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</w:t>
      </w:r>
      <w:proofErr w:type="spellStart"/>
      <w:r w:rsidRPr="00A54BA0">
        <w:rPr>
          <w:rFonts w:eastAsiaTheme="minorEastAsia"/>
          <w:lang w:val="en-US"/>
        </w:rPr>
        <w:t>signal_windowed</w:t>
      </w:r>
      <w:proofErr w:type="spellEnd"/>
      <w:r w:rsidRPr="00A54BA0">
        <w:rPr>
          <w:rFonts w:eastAsiaTheme="minorEastAsia"/>
          <w:lang w:val="en-US"/>
        </w:rPr>
        <w:t xml:space="preserve"> = </w:t>
      </w:r>
      <w:proofErr w:type="gramStart"/>
      <w:r w:rsidRPr="00A54BA0">
        <w:rPr>
          <w:rFonts w:eastAsiaTheme="minorEastAsia"/>
          <w:lang w:val="en-US"/>
        </w:rPr>
        <w:t>signal .</w:t>
      </w:r>
      <w:proofErr w:type="gramEnd"/>
      <w:r w:rsidRPr="00A54BA0">
        <w:rPr>
          <w:rFonts w:eastAsiaTheme="minorEastAsia"/>
          <w:lang w:val="en-US"/>
        </w:rPr>
        <w:t xml:space="preserve">* </w:t>
      </w:r>
      <w:proofErr w:type="gramStart"/>
      <w:r w:rsidRPr="00A54BA0">
        <w:rPr>
          <w:rFonts w:eastAsiaTheme="minorEastAsia"/>
          <w:lang w:val="en-US"/>
        </w:rPr>
        <w:t>window;</w:t>
      </w:r>
      <w:proofErr w:type="gramEnd"/>
    </w:p>
    <w:p w14:paraId="74A0E5A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</w:t>
      </w:r>
    </w:p>
    <w:p w14:paraId="5B983534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% 4. </w:t>
      </w:r>
      <w:proofErr w:type="spellStart"/>
      <w:r w:rsidRPr="00A54BA0">
        <w:rPr>
          <w:rFonts w:eastAsiaTheme="minorEastAsia"/>
          <w:lang w:val="en-US"/>
        </w:rPr>
        <w:t>Вычисляем</w:t>
      </w:r>
      <w:proofErr w:type="spellEnd"/>
      <w:r w:rsidRPr="00A54BA0">
        <w:rPr>
          <w:rFonts w:eastAsiaTheme="minorEastAsia"/>
          <w:lang w:val="en-US"/>
        </w:rPr>
        <w:t xml:space="preserve"> БПФ</w:t>
      </w:r>
    </w:p>
    <w:p w14:paraId="793DE26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S = </w:t>
      </w:r>
      <w:proofErr w:type="spellStart"/>
      <w:proofErr w:type="gramStart"/>
      <w:r w:rsidRPr="00A54BA0">
        <w:rPr>
          <w:rFonts w:eastAsiaTheme="minorEastAsia"/>
          <w:lang w:val="en-US"/>
        </w:rPr>
        <w:t>fft</w:t>
      </w:r>
      <w:proofErr w:type="spellEnd"/>
      <w:r w:rsidRPr="00A54BA0">
        <w:rPr>
          <w:rFonts w:eastAsiaTheme="minorEastAsia"/>
          <w:lang w:val="en-US"/>
        </w:rPr>
        <w:t>(</w:t>
      </w:r>
      <w:proofErr w:type="spellStart"/>
      <w:proofErr w:type="gramEnd"/>
      <w:r w:rsidRPr="00A54BA0">
        <w:rPr>
          <w:rFonts w:eastAsiaTheme="minorEastAsia"/>
          <w:lang w:val="en-US"/>
        </w:rPr>
        <w:t>signal_windowed</w:t>
      </w:r>
      <w:proofErr w:type="spellEnd"/>
      <w:r w:rsidRPr="00A54BA0">
        <w:rPr>
          <w:rFonts w:eastAsiaTheme="minorEastAsia"/>
          <w:lang w:val="en-US"/>
        </w:rPr>
        <w:t>, N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56248E4B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</w:t>
      </w:r>
    </w:p>
    <w:p w14:paraId="5373C8A8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  <w:lang w:val="en-US"/>
        </w:rPr>
        <w:t xml:space="preserve">    </w:t>
      </w:r>
      <w:r w:rsidRPr="00A54BA0">
        <w:rPr>
          <w:rFonts w:eastAsiaTheme="minorEastAsia"/>
        </w:rPr>
        <w:t xml:space="preserve">% 5. Односторонний амплитудный спектр (нормировка на </w:t>
      </w:r>
      <w:r w:rsidRPr="00A54BA0">
        <w:rPr>
          <w:rFonts w:eastAsiaTheme="minorEastAsia"/>
          <w:lang w:val="en-US"/>
        </w:rPr>
        <w:t>N</w:t>
      </w:r>
      <w:r w:rsidRPr="00A54BA0">
        <w:rPr>
          <w:rFonts w:eastAsiaTheme="minorEastAsia"/>
        </w:rPr>
        <w:t>)</w:t>
      </w:r>
    </w:p>
    <w:p w14:paraId="1BE5C713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</w:t>
      </w:r>
      <w:r w:rsidRPr="00A54BA0">
        <w:rPr>
          <w:rFonts w:eastAsiaTheme="minorEastAsia"/>
          <w:lang w:val="en-US"/>
        </w:rPr>
        <w:t>half</w:t>
      </w:r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N</w:t>
      </w:r>
      <w:r w:rsidRPr="00A54BA0">
        <w:rPr>
          <w:rFonts w:eastAsiaTheme="minorEastAsia"/>
        </w:rPr>
        <w:t xml:space="preserve"> = </w:t>
      </w:r>
      <w:r w:rsidRPr="00A54BA0">
        <w:rPr>
          <w:rFonts w:eastAsiaTheme="minorEastAsia"/>
          <w:lang w:val="en-US"/>
        </w:rPr>
        <w:t>floor</w:t>
      </w:r>
      <w:r w:rsidRPr="00A54BA0">
        <w:rPr>
          <w:rFonts w:eastAsiaTheme="minorEastAsia"/>
        </w:rPr>
        <w:t>(</w:t>
      </w:r>
      <w:r w:rsidRPr="00A54BA0">
        <w:rPr>
          <w:rFonts w:eastAsiaTheme="minorEastAsia"/>
          <w:lang w:val="en-US"/>
        </w:rPr>
        <w:t>N</w:t>
      </w:r>
      <w:r w:rsidRPr="00A54BA0">
        <w:rPr>
          <w:rFonts w:eastAsiaTheme="minorEastAsia"/>
        </w:rPr>
        <w:t>/2</w:t>
      </w:r>
      <w:proofErr w:type="gramStart"/>
      <w:r w:rsidRPr="00A54BA0">
        <w:rPr>
          <w:rFonts w:eastAsiaTheme="minorEastAsia"/>
        </w:rPr>
        <w:t xml:space="preserve">);   </w:t>
      </w:r>
      <w:proofErr w:type="gramEnd"/>
      <w:r w:rsidRPr="00A54BA0">
        <w:rPr>
          <w:rFonts w:eastAsiaTheme="minorEastAsia"/>
        </w:rPr>
        <w:t xml:space="preserve">                    % половина спектра</w:t>
      </w:r>
    </w:p>
    <w:p w14:paraId="5912E8E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</w:rPr>
        <w:t xml:space="preserve">    </w:t>
      </w:r>
      <w:proofErr w:type="spellStart"/>
      <w:r w:rsidRPr="00A54BA0">
        <w:rPr>
          <w:rFonts w:eastAsiaTheme="minorEastAsia"/>
          <w:lang w:val="en-US"/>
        </w:rPr>
        <w:t>S_one_sided</w:t>
      </w:r>
      <w:proofErr w:type="spellEnd"/>
      <w:r w:rsidRPr="00A54BA0">
        <w:rPr>
          <w:rFonts w:eastAsiaTheme="minorEastAsia"/>
          <w:lang w:val="en-US"/>
        </w:rPr>
        <w:t xml:space="preserve"> = abs(S(</w:t>
      </w:r>
      <w:proofErr w:type="gramStart"/>
      <w:r w:rsidRPr="00A54BA0">
        <w:rPr>
          <w:rFonts w:eastAsiaTheme="minorEastAsia"/>
          <w:lang w:val="en-US"/>
        </w:rPr>
        <w:t>1:half</w:t>
      </w:r>
      <w:proofErr w:type="gramEnd"/>
      <w:r w:rsidRPr="00A54BA0">
        <w:rPr>
          <w:rFonts w:eastAsiaTheme="minorEastAsia"/>
          <w:lang w:val="en-US"/>
        </w:rPr>
        <w:t xml:space="preserve">_N)) / </w:t>
      </w:r>
      <w:proofErr w:type="gramStart"/>
      <w:r w:rsidRPr="00A54BA0">
        <w:rPr>
          <w:rFonts w:eastAsiaTheme="minorEastAsia"/>
          <w:lang w:val="en-US"/>
        </w:rPr>
        <w:t xml:space="preserve">N;   </w:t>
      </w:r>
      <w:proofErr w:type="gramEnd"/>
      <w:r w:rsidRPr="00A54BA0">
        <w:rPr>
          <w:rFonts w:eastAsiaTheme="minorEastAsia"/>
          <w:lang w:val="en-US"/>
        </w:rPr>
        <w:t xml:space="preserve">     % </w:t>
      </w:r>
      <w:proofErr w:type="spellStart"/>
      <w:r w:rsidRPr="00A54BA0">
        <w:rPr>
          <w:rFonts w:eastAsiaTheme="minorEastAsia"/>
          <w:lang w:val="en-US"/>
        </w:rPr>
        <w:t>нормировка</w:t>
      </w:r>
      <w:proofErr w:type="spellEnd"/>
    </w:p>
    <w:p w14:paraId="457E17A6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</w:t>
      </w:r>
      <w:proofErr w:type="spellStart"/>
      <w:r w:rsidRPr="00A54BA0">
        <w:rPr>
          <w:rFonts w:eastAsiaTheme="minorEastAsia"/>
          <w:lang w:val="en-US"/>
        </w:rPr>
        <w:t>S_one_sided</w:t>
      </w:r>
      <w:proofErr w:type="spellEnd"/>
      <w:r w:rsidRPr="00A54BA0">
        <w:rPr>
          <w:rFonts w:eastAsiaTheme="minorEastAsia"/>
          <w:lang w:val="en-US"/>
        </w:rPr>
        <w:t>(</w:t>
      </w:r>
      <w:proofErr w:type="gramStart"/>
      <w:r w:rsidRPr="00A54BA0">
        <w:rPr>
          <w:rFonts w:eastAsiaTheme="minorEastAsia"/>
          <w:lang w:val="en-US"/>
        </w:rPr>
        <w:t>2:end</w:t>
      </w:r>
      <w:proofErr w:type="gramEnd"/>
      <w:r w:rsidRPr="00A54BA0">
        <w:rPr>
          <w:rFonts w:eastAsiaTheme="minorEastAsia"/>
          <w:lang w:val="en-US"/>
        </w:rPr>
        <w:t xml:space="preserve">) = </w:t>
      </w:r>
      <w:proofErr w:type="spellStart"/>
      <w:r w:rsidRPr="00A54BA0">
        <w:rPr>
          <w:rFonts w:eastAsiaTheme="minorEastAsia"/>
          <w:lang w:val="en-US"/>
        </w:rPr>
        <w:t>S_one_sided</w:t>
      </w:r>
      <w:proofErr w:type="spellEnd"/>
      <w:r w:rsidRPr="00A54BA0">
        <w:rPr>
          <w:rFonts w:eastAsiaTheme="minorEastAsia"/>
          <w:lang w:val="en-US"/>
        </w:rPr>
        <w:t>(</w:t>
      </w:r>
      <w:proofErr w:type="gramStart"/>
      <w:r w:rsidRPr="00A54BA0">
        <w:rPr>
          <w:rFonts w:eastAsiaTheme="minorEastAsia"/>
          <w:lang w:val="en-US"/>
        </w:rPr>
        <w:t>2:end</w:t>
      </w:r>
      <w:proofErr w:type="gramEnd"/>
      <w:r w:rsidRPr="00A54BA0">
        <w:rPr>
          <w:rFonts w:eastAsiaTheme="minorEastAsia"/>
          <w:lang w:val="en-US"/>
        </w:rPr>
        <w:t xml:space="preserve">) * 2; % </w:t>
      </w:r>
      <w:proofErr w:type="spellStart"/>
      <w:r w:rsidRPr="00A54BA0">
        <w:rPr>
          <w:rFonts w:eastAsiaTheme="minorEastAsia"/>
          <w:lang w:val="en-US"/>
        </w:rPr>
        <w:t>компенсация</w:t>
      </w:r>
      <w:proofErr w:type="spellEnd"/>
      <w:r w:rsidRPr="00A54BA0">
        <w:rPr>
          <w:rFonts w:eastAsiaTheme="minorEastAsia"/>
          <w:lang w:val="en-US"/>
        </w:rPr>
        <w:t xml:space="preserve"> </w:t>
      </w:r>
      <w:proofErr w:type="spellStart"/>
      <w:r w:rsidRPr="00A54BA0">
        <w:rPr>
          <w:rFonts w:eastAsiaTheme="minorEastAsia"/>
          <w:lang w:val="en-US"/>
        </w:rPr>
        <w:t>энергии</w:t>
      </w:r>
      <w:proofErr w:type="spellEnd"/>
    </w:p>
    <w:p w14:paraId="115E0F74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</w:t>
      </w:r>
    </w:p>
    <w:p w14:paraId="608387F1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  <w:lang w:val="en-US"/>
        </w:rPr>
        <w:t xml:space="preserve">    </w:t>
      </w:r>
      <w:r w:rsidRPr="00A54BA0">
        <w:rPr>
          <w:rFonts w:eastAsiaTheme="minorEastAsia"/>
        </w:rPr>
        <w:t xml:space="preserve">% 6. Частотная ось (от 0 до </w:t>
      </w:r>
      <w:r w:rsidRPr="00A54BA0">
        <w:rPr>
          <w:rFonts w:eastAsiaTheme="minorEastAsia"/>
          <w:lang w:val="en-US"/>
        </w:rPr>
        <w:t>fs</w:t>
      </w:r>
      <w:r w:rsidRPr="00A54BA0">
        <w:rPr>
          <w:rFonts w:eastAsiaTheme="minorEastAsia"/>
        </w:rPr>
        <w:t>/2)</w:t>
      </w:r>
    </w:p>
    <w:p w14:paraId="3103083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</w:t>
      </w:r>
      <w:r w:rsidRPr="00A54BA0">
        <w:rPr>
          <w:rFonts w:eastAsiaTheme="minorEastAsia"/>
          <w:lang w:val="en-US"/>
        </w:rPr>
        <w:t>f</w:t>
      </w:r>
      <w:r w:rsidRPr="00A54BA0">
        <w:rPr>
          <w:rFonts w:eastAsiaTheme="minorEastAsia"/>
        </w:rPr>
        <w:t xml:space="preserve"> = (</w:t>
      </w:r>
      <w:proofErr w:type="gramStart"/>
      <w:r w:rsidRPr="00A54BA0">
        <w:rPr>
          <w:rFonts w:eastAsiaTheme="minorEastAsia"/>
        </w:rPr>
        <w:t>0:</w:t>
      </w:r>
      <w:r w:rsidRPr="00A54BA0">
        <w:rPr>
          <w:rFonts w:eastAsiaTheme="minorEastAsia"/>
          <w:lang w:val="en-US"/>
        </w:rPr>
        <w:t>half</w:t>
      </w:r>
      <w:proofErr w:type="gramEnd"/>
      <w:r w:rsidRPr="00A54BA0">
        <w:rPr>
          <w:rFonts w:eastAsiaTheme="minorEastAsia"/>
        </w:rPr>
        <w:t>_</w:t>
      </w:r>
      <w:r w:rsidRPr="00A54BA0">
        <w:rPr>
          <w:rFonts w:eastAsiaTheme="minorEastAsia"/>
          <w:lang w:val="en-US"/>
        </w:rPr>
        <w:t>N</w:t>
      </w:r>
      <w:r w:rsidRPr="00A54BA0">
        <w:rPr>
          <w:rFonts w:eastAsiaTheme="minorEastAsia"/>
        </w:rPr>
        <w:t xml:space="preserve">-1) * </w:t>
      </w:r>
      <w:r w:rsidRPr="00A54BA0">
        <w:rPr>
          <w:rFonts w:eastAsiaTheme="minorEastAsia"/>
          <w:lang w:val="en-US"/>
        </w:rPr>
        <w:t>fs</w:t>
      </w:r>
      <w:r w:rsidRPr="00A54BA0">
        <w:rPr>
          <w:rFonts w:eastAsiaTheme="minorEastAsia"/>
        </w:rPr>
        <w:t xml:space="preserve"> / </w:t>
      </w:r>
      <w:proofErr w:type="gramStart"/>
      <w:r w:rsidRPr="00A54BA0">
        <w:rPr>
          <w:rFonts w:eastAsiaTheme="minorEastAsia"/>
          <w:lang w:val="en-US"/>
        </w:rPr>
        <w:t>N</w:t>
      </w:r>
      <w:r w:rsidRPr="00A54BA0">
        <w:rPr>
          <w:rFonts w:eastAsiaTheme="minorEastAsia"/>
        </w:rPr>
        <w:t>;</w:t>
      </w:r>
      <w:proofErr w:type="gramEnd"/>
    </w:p>
    <w:p w14:paraId="5C5FBDE9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</w:t>
      </w:r>
    </w:p>
    <w:p w14:paraId="600584D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</w:rPr>
      </w:pPr>
      <w:r w:rsidRPr="00A54BA0">
        <w:rPr>
          <w:rFonts w:eastAsiaTheme="minorEastAsia"/>
        </w:rPr>
        <w:t xml:space="preserve">    % 7. Построение графика</w:t>
      </w:r>
    </w:p>
    <w:p w14:paraId="4EC6D75E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</w:rPr>
        <w:t xml:space="preserve">    </w:t>
      </w:r>
      <w:proofErr w:type="gramStart"/>
      <w:r w:rsidRPr="00A54BA0">
        <w:rPr>
          <w:rFonts w:eastAsiaTheme="minorEastAsia"/>
          <w:lang w:val="en-US"/>
        </w:rPr>
        <w:t>plot(</w:t>
      </w:r>
      <w:proofErr w:type="gramEnd"/>
      <w:r w:rsidRPr="00A54BA0">
        <w:rPr>
          <w:rFonts w:eastAsiaTheme="minorEastAsia"/>
          <w:lang w:val="en-US"/>
        </w:rPr>
        <w:t xml:space="preserve">f, </w:t>
      </w:r>
      <w:proofErr w:type="spellStart"/>
      <w:r w:rsidRPr="00A54BA0">
        <w:rPr>
          <w:rFonts w:eastAsiaTheme="minorEastAsia"/>
          <w:lang w:val="en-US"/>
        </w:rPr>
        <w:t>S_one_sided</w:t>
      </w:r>
      <w:proofErr w:type="spellEnd"/>
      <w:r w:rsidRPr="00A54BA0">
        <w:rPr>
          <w:rFonts w:eastAsiaTheme="minorEastAsia"/>
          <w:lang w:val="en-US"/>
        </w:rPr>
        <w:t>, 'b-', '</w:t>
      </w:r>
      <w:proofErr w:type="spellStart"/>
      <w:r w:rsidRPr="00A54BA0">
        <w:rPr>
          <w:rFonts w:eastAsiaTheme="minorEastAsia"/>
          <w:lang w:val="en-US"/>
        </w:rPr>
        <w:t>LineWidth</w:t>
      </w:r>
      <w:proofErr w:type="spellEnd"/>
      <w:r w:rsidRPr="00A54BA0">
        <w:rPr>
          <w:rFonts w:eastAsiaTheme="minorEastAsia"/>
          <w:lang w:val="en-US"/>
        </w:rPr>
        <w:t>', 1.5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3D411D1F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</w:t>
      </w:r>
      <w:proofErr w:type="spellStart"/>
      <w:proofErr w:type="gramStart"/>
      <w:r w:rsidRPr="00A54BA0">
        <w:rPr>
          <w:rFonts w:eastAsiaTheme="minorEastAsia"/>
          <w:lang w:val="en-US"/>
        </w:rPr>
        <w:t>xlabel</w:t>
      </w:r>
      <w:proofErr w:type="spellEnd"/>
      <w:r w:rsidRPr="00A54BA0">
        <w:rPr>
          <w:rFonts w:eastAsiaTheme="minorEastAsia"/>
          <w:lang w:val="en-US"/>
        </w:rPr>
        <w:t>(</w:t>
      </w:r>
      <w:proofErr w:type="gramEnd"/>
      <w:r w:rsidRPr="00A54BA0">
        <w:rPr>
          <w:rFonts w:eastAsiaTheme="minorEastAsia"/>
          <w:lang w:val="en-US"/>
        </w:rPr>
        <w:t>'</w:t>
      </w:r>
      <w:proofErr w:type="spellStart"/>
      <w:r w:rsidRPr="00A54BA0">
        <w:rPr>
          <w:rFonts w:eastAsiaTheme="minorEastAsia"/>
          <w:lang w:val="en-US"/>
        </w:rPr>
        <w:t>Частота</w:t>
      </w:r>
      <w:proofErr w:type="spellEnd"/>
      <w:r w:rsidRPr="00A54BA0">
        <w:rPr>
          <w:rFonts w:eastAsiaTheme="minorEastAsia"/>
          <w:lang w:val="en-US"/>
        </w:rPr>
        <w:t xml:space="preserve">, </w:t>
      </w:r>
      <w:proofErr w:type="spellStart"/>
      <w:r w:rsidRPr="00A54BA0">
        <w:rPr>
          <w:rFonts w:eastAsiaTheme="minorEastAsia"/>
          <w:lang w:val="en-US"/>
        </w:rPr>
        <w:t>Гц</w:t>
      </w:r>
      <w:proofErr w:type="spellEnd"/>
      <w:r w:rsidRPr="00A54BA0">
        <w:rPr>
          <w:rFonts w:eastAsiaTheme="minorEastAsia"/>
          <w:lang w:val="en-US"/>
        </w:rPr>
        <w:t>'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0606FE4A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</w:t>
      </w:r>
      <w:proofErr w:type="spellStart"/>
      <w:r w:rsidRPr="00A54BA0">
        <w:rPr>
          <w:rFonts w:eastAsiaTheme="minorEastAsia"/>
          <w:lang w:val="en-US"/>
        </w:rPr>
        <w:t>ylabel</w:t>
      </w:r>
      <w:proofErr w:type="spellEnd"/>
      <w:r w:rsidRPr="00A54BA0">
        <w:rPr>
          <w:rFonts w:eastAsiaTheme="minorEastAsia"/>
          <w:lang w:val="en-US"/>
        </w:rPr>
        <w:t>('</w:t>
      </w:r>
      <w:proofErr w:type="spellStart"/>
      <w:r w:rsidRPr="00A54BA0">
        <w:rPr>
          <w:rFonts w:eastAsiaTheme="minorEastAsia"/>
          <w:lang w:val="en-US"/>
        </w:rPr>
        <w:t>Амплитуда</w:t>
      </w:r>
      <w:proofErr w:type="spellEnd"/>
      <w:r w:rsidRPr="00A54BA0">
        <w:rPr>
          <w:rFonts w:eastAsiaTheme="minorEastAsia"/>
          <w:lang w:val="en-US"/>
        </w:rPr>
        <w:t>'</w:t>
      </w:r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5556100F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title(</w:t>
      </w:r>
      <w:proofErr w:type="spellStart"/>
      <w:r w:rsidRPr="00A54BA0">
        <w:rPr>
          <w:rFonts w:eastAsiaTheme="minorEastAsia"/>
          <w:lang w:val="en-US"/>
        </w:rPr>
        <w:t>title_str</w:t>
      </w:r>
      <w:proofErr w:type="spellEnd"/>
      <w:proofErr w:type="gramStart"/>
      <w:r w:rsidRPr="00A54BA0">
        <w:rPr>
          <w:rFonts w:eastAsiaTheme="minorEastAsia"/>
          <w:lang w:val="en-US"/>
        </w:rPr>
        <w:t>);</w:t>
      </w:r>
      <w:proofErr w:type="gramEnd"/>
    </w:p>
    <w:p w14:paraId="61B2EB9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 xml:space="preserve">    grid </w:t>
      </w:r>
      <w:proofErr w:type="gramStart"/>
      <w:r w:rsidRPr="00A54BA0">
        <w:rPr>
          <w:rFonts w:eastAsiaTheme="minorEastAsia"/>
          <w:lang w:val="en-US"/>
        </w:rPr>
        <w:t>on;</w:t>
      </w:r>
      <w:proofErr w:type="gramEnd"/>
    </w:p>
    <w:p w14:paraId="2805A98C" w14:textId="77777777" w:rsidR="00A54BA0" w:rsidRPr="00A54BA0" w:rsidRDefault="00A54BA0" w:rsidP="00A54BA0">
      <w:pPr>
        <w:pStyle w:val="ListParagraph"/>
        <w:ind w:left="0" w:firstLine="0"/>
        <w:rPr>
          <w:rFonts w:eastAsiaTheme="minorEastAsia"/>
          <w:lang w:val="en-US"/>
        </w:rPr>
      </w:pPr>
      <w:r w:rsidRPr="00A54BA0">
        <w:rPr>
          <w:rFonts w:eastAsiaTheme="minorEastAsia"/>
          <w:lang w:val="en-US"/>
        </w:rPr>
        <w:t>end</w:t>
      </w:r>
    </w:p>
    <w:p w14:paraId="08268BFB" w14:textId="77777777" w:rsidR="00A54BA0" w:rsidRPr="00A54BA0" w:rsidRDefault="00A54BA0" w:rsidP="00A54BA0">
      <w:pPr>
        <w:pStyle w:val="ListParagraph"/>
        <w:ind w:left="0" w:firstLine="0"/>
        <w:jc w:val="left"/>
        <w:rPr>
          <w:rFonts w:eastAsiaTheme="minorEastAsia"/>
        </w:rPr>
      </w:pPr>
    </w:p>
    <w:sectPr w:rsidR="00A54BA0" w:rsidRPr="00A54BA0" w:rsidSect="00376907">
      <w:footerReference w:type="even" r:id="rId44"/>
      <w:footerReference w:type="default" r:id="rId45"/>
      <w:pgSz w:w="11906" w:h="16838"/>
      <w:pgMar w:top="1134" w:right="567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AB3DA" w14:textId="77777777" w:rsidR="006957AF" w:rsidRDefault="006957AF" w:rsidP="001944B5">
      <w:r>
        <w:separator/>
      </w:r>
    </w:p>
    <w:p w14:paraId="5C629267" w14:textId="77777777" w:rsidR="006957AF" w:rsidRDefault="006957AF"/>
  </w:endnote>
  <w:endnote w:type="continuationSeparator" w:id="0">
    <w:p w14:paraId="65AF4DA5" w14:textId="77777777" w:rsidR="006957AF" w:rsidRDefault="006957AF" w:rsidP="001944B5">
      <w:r>
        <w:continuationSeparator/>
      </w:r>
    </w:p>
    <w:p w14:paraId="1142A104" w14:textId="77777777" w:rsidR="006957AF" w:rsidRDefault="006957A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Times-Italic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UkrainianTextBook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17943142"/>
      <w:docPartObj>
        <w:docPartGallery w:val="Page Numbers (Bottom of Page)"/>
        <w:docPartUnique/>
      </w:docPartObj>
    </w:sdtPr>
    <w:sdtContent>
      <w:p w14:paraId="2AB7BB53" w14:textId="2DA48C87" w:rsidR="000F5842" w:rsidRDefault="000F5842" w:rsidP="00FA571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40</w:t>
        </w:r>
        <w:r>
          <w:rPr>
            <w:rStyle w:val="PageNumber"/>
          </w:rPr>
          <w:fldChar w:fldCharType="end"/>
        </w:r>
      </w:p>
    </w:sdtContent>
  </w:sdt>
  <w:p w14:paraId="2EB6B3E2" w14:textId="77777777" w:rsidR="000F5842" w:rsidRDefault="000F5842" w:rsidP="00132C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54255324"/>
      <w:docPartObj>
        <w:docPartGallery w:val="Page Numbers (Bottom of Page)"/>
        <w:docPartUnique/>
      </w:docPartObj>
    </w:sdtPr>
    <w:sdtContent>
      <w:p w14:paraId="0D019BCB" w14:textId="1DAF3B87" w:rsidR="00CD0D2F" w:rsidRDefault="00CD0D2F" w:rsidP="00CD0D2F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FE288" w14:textId="77777777" w:rsidR="006957AF" w:rsidRDefault="006957AF" w:rsidP="001944B5">
      <w:r>
        <w:separator/>
      </w:r>
    </w:p>
    <w:p w14:paraId="30423999" w14:textId="77777777" w:rsidR="006957AF" w:rsidRDefault="006957AF"/>
  </w:footnote>
  <w:footnote w:type="continuationSeparator" w:id="0">
    <w:p w14:paraId="145B5CB0" w14:textId="77777777" w:rsidR="006957AF" w:rsidRDefault="006957AF" w:rsidP="001944B5">
      <w:r>
        <w:continuationSeparator/>
      </w:r>
    </w:p>
    <w:p w14:paraId="0FFF8303" w14:textId="77777777" w:rsidR="006957AF" w:rsidRDefault="006957A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3A8B03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763955502" o:spid="_x0000_i1025" type="#_x0000_t75" style="width:19.8pt;height:22.15pt;visibility:visible;mso-wrap-style:square" o:bullet="t">
        <v:imagedata r:id="rId1" o:title=""/>
      </v:shape>
    </w:pict>
  </w:numPicBullet>
  <w:abstractNum w:abstractNumId="0" w15:restartNumberingAfterBreak="0">
    <w:nsid w:val="00766909"/>
    <w:multiLevelType w:val="hybridMultilevel"/>
    <w:tmpl w:val="8C60D9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A780F"/>
    <w:multiLevelType w:val="hybridMultilevel"/>
    <w:tmpl w:val="CFFEFAB0"/>
    <w:lvl w:ilvl="0" w:tplc="5AA00A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08223D6"/>
    <w:multiLevelType w:val="hybridMultilevel"/>
    <w:tmpl w:val="CFFEFAB0"/>
    <w:lvl w:ilvl="0" w:tplc="5AA00A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8B2EA9"/>
    <w:multiLevelType w:val="multilevel"/>
    <w:tmpl w:val="8E7E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D24ED4"/>
    <w:multiLevelType w:val="multilevel"/>
    <w:tmpl w:val="B9601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D935F5"/>
    <w:multiLevelType w:val="multilevel"/>
    <w:tmpl w:val="4FD4C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C80385"/>
    <w:multiLevelType w:val="multilevel"/>
    <w:tmpl w:val="7758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D85EFF"/>
    <w:multiLevelType w:val="hybridMultilevel"/>
    <w:tmpl w:val="36409200"/>
    <w:lvl w:ilvl="0" w:tplc="844A93D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93EABCA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9C26554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0A4099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590BBD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94E38F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043C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BE806E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1065736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B56D67"/>
    <w:multiLevelType w:val="hybridMultilevel"/>
    <w:tmpl w:val="BFA24E80"/>
    <w:lvl w:ilvl="0" w:tplc="BCB4BFA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0D62105"/>
    <w:multiLevelType w:val="hybridMultilevel"/>
    <w:tmpl w:val="E7787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31B266F"/>
    <w:multiLevelType w:val="multilevel"/>
    <w:tmpl w:val="7624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AE7080"/>
    <w:multiLevelType w:val="hybridMultilevel"/>
    <w:tmpl w:val="5B2AB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C96EE1"/>
    <w:multiLevelType w:val="multilevel"/>
    <w:tmpl w:val="0D78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EC4725"/>
    <w:multiLevelType w:val="multilevel"/>
    <w:tmpl w:val="4232F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972E40"/>
    <w:multiLevelType w:val="multilevel"/>
    <w:tmpl w:val="FD00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F514CA"/>
    <w:multiLevelType w:val="hybridMultilevel"/>
    <w:tmpl w:val="15165B06"/>
    <w:lvl w:ilvl="0" w:tplc="00D0A7C0">
      <w:start w:val="1"/>
      <w:numFmt w:val="decimal"/>
      <w:pStyle w:val="Style1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EA4288"/>
    <w:multiLevelType w:val="hybridMultilevel"/>
    <w:tmpl w:val="3626AD4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23AD5252"/>
    <w:multiLevelType w:val="hybridMultilevel"/>
    <w:tmpl w:val="B3FE88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25F2798F"/>
    <w:multiLevelType w:val="hybridMultilevel"/>
    <w:tmpl w:val="73E0B636"/>
    <w:lvl w:ilvl="0" w:tplc="EC02CA0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74C2FE2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D2A924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6B4A646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2E45AB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63E39D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556159E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00807E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5460C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536C35"/>
    <w:multiLevelType w:val="hybridMultilevel"/>
    <w:tmpl w:val="E228B2BC"/>
    <w:lvl w:ilvl="0" w:tplc="5AA00A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7A35FAA"/>
    <w:multiLevelType w:val="multilevel"/>
    <w:tmpl w:val="86329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D44910"/>
    <w:multiLevelType w:val="hybridMultilevel"/>
    <w:tmpl w:val="E78680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CA745CC"/>
    <w:multiLevelType w:val="hybridMultilevel"/>
    <w:tmpl w:val="B80C485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2D3E69F0"/>
    <w:multiLevelType w:val="hybridMultilevel"/>
    <w:tmpl w:val="E8C0A0EC"/>
    <w:lvl w:ilvl="0" w:tplc="EACC149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FA5E6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86CF0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E8B8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6F8B8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2AE85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BB619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CE05F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5D4A2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303B7C80"/>
    <w:multiLevelType w:val="hybridMultilevel"/>
    <w:tmpl w:val="0C02FFB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5" w15:restartNumberingAfterBreak="0">
    <w:nsid w:val="30DE7E2D"/>
    <w:multiLevelType w:val="multilevel"/>
    <w:tmpl w:val="AAD2DCFA"/>
    <w:lvl w:ilvl="0">
      <w:start w:val="1"/>
      <w:numFmt w:val="decimal"/>
      <w:lvlText w:val="%1."/>
      <w:lvlJc w:val="left"/>
      <w:pPr>
        <w:ind w:left="675" w:hanging="675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2355" w:hanging="1080"/>
      </w:pPr>
      <w:rPr>
        <w:rFonts w:ascii="Times New Roman" w:eastAsia="Times New Roman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ascii="Times New Roman" w:eastAsia="Times New Roman" w:hAnsi="Times New Roman" w:cs="Times New Roman" w:hint="default"/>
      </w:rPr>
    </w:lvl>
    <w:lvl w:ilvl="5">
      <w:start w:val="1"/>
      <w:numFmt w:val="decimal"/>
      <w:lvlText w:val="%1.%2.%3.%4.%5.%6."/>
      <w:lvlJc w:val="left"/>
      <w:pPr>
        <w:ind w:left="3565" w:hanging="1440"/>
      </w:pPr>
      <w:rPr>
        <w:rFonts w:ascii="Times New Roman" w:eastAsia="Times New Roman" w:hAnsi="Times New Roman" w:cs="Times New Roman" w:hint="default"/>
      </w:rPr>
    </w:lvl>
    <w:lvl w:ilvl="6">
      <w:start w:val="1"/>
      <w:numFmt w:val="decimal"/>
      <w:lvlText w:val="%1.%2.%3.%4.%5.%6.%7."/>
      <w:lvlJc w:val="left"/>
      <w:pPr>
        <w:ind w:left="4350" w:hanging="1800"/>
      </w:pPr>
      <w:rPr>
        <w:rFonts w:ascii="Times New Roman" w:eastAsia="Times New Roman" w:hAnsi="Times New Roman" w:cs="Times New Roman" w:hint="default"/>
      </w:rPr>
    </w:lvl>
    <w:lvl w:ilvl="7">
      <w:start w:val="1"/>
      <w:numFmt w:val="decimal"/>
      <w:lvlText w:val="%1.%2.%3.%4.%5.%6.%7.%8."/>
      <w:lvlJc w:val="left"/>
      <w:pPr>
        <w:ind w:left="4775" w:hanging="1800"/>
      </w:pPr>
      <w:rPr>
        <w:rFonts w:ascii="Times New Roman" w:eastAsia="Times New Roman" w:hAnsi="Times New Roman" w:cs="Times New Roman" w:hint="default"/>
      </w:rPr>
    </w:lvl>
    <w:lvl w:ilvl="8">
      <w:start w:val="1"/>
      <w:numFmt w:val="decimal"/>
      <w:lvlText w:val="%1.%2.%3.%4.%5.%6.%7.%8.%9."/>
      <w:lvlJc w:val="left"/>
      <w:pPr>
        <w:ind w:left="5560" w:hanging="2160"/>
      </w:pPr>
      <w:rPr>
        <w:rFonts w:ascii="Times New Roman" w:eastAsia="Times New Roman" w:hAnsi="Times New Roman" w:cs="Times New Roman" w:hint="default"/>
      </w:rPr>
    </w:lvl>
  </w:abstractNum>
  <w:abstractNum w:abstractNumId="26" w15:restartNumberingAfterBreak="0">
    <w:nsid w:val="35041F13"/>
    <w:multiLevelType w:val="multilevel"/>
    <w:tmpl w:val="8C52B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BA0587"/>
    <w:multiLevelType w:val="hybridMultilevel"/>
    <w:tmpl w:val="7E9244F8"/>
    <w:lvl w:ilvl="0" w:tplc="529452D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8A05C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CCAB10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380975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45AA8FA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E84B83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23068E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612F9FC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36A58B8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9DE43A1"/>
    <w:multiLevelType w:val="multilevel"/>
    <w:tmpl w:val="4866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BF5728"/>
    <w:multiLevelType w:val="multilevel"/>
    <w:tmpl w:val="C386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DA302F"/>
    <w:multiLevelType w:val="hybridMultilevel"/>
    <w:tmpl w:val="7CD472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6E6B52"/>
    <w:multiLevelType w:val="multilevel"/>
    <w:tmpl w:val="F3AEE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426633"/>
    <w:multiLevelType w:val="multilevel"/>
    <w:tmpl w:val="E812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B27E79"/>
    <w:multiLevelType w:val="multilevel"/>
    <w:tmpl w:val="82EA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0F740C"/>
    <w:multiLevelType w:val="hybridMultilevel"/>
    <w:tmpl w:val="7B72610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23527C8"/>
    <w:multiLevelType w:val="multilevel"/>
    <w:tmpl w:val="C5EE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2221A8"/>
    <w:multiLevelType w:val="multilevel"/>
    <w:tmpl w:val="B3623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8551805"/>
    <w:multiLevelType w:val="hybridMultilevel"/>
    <w:tmpl w:val="6DB647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94515B6"/>
    <w:multiLevelType w:val="multilevel"/>
    <w:tmpl w:val="44606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96B4F5B"/>
    <w:multiLevelType w:val="hybridMultilevel"/>
    <w:tmpl w:val="777E7B32"/>
    <w:lvl w:ilvl="0" w:tplc="C54EDFC8">
      <w:start w:val="1"/>
      <w:numFmt w:val="decimal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9F21A26"/>
    <w:multiLevelType w:val="multilevel"/>
    <w:tmpl w:val="B698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C176BD"/>
    <w:multiLevelType w:val="hybridMultilevel"/>
    <w:tmpl w:val="CFFEFAB0"/>
    <w:lvl w:ilvl="0" w:tplc="5AA00A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4BE41C12"/>
    <w:multiLevelType w:val="hybridMultilevel"/>
    <w:tmpl w:val="224C3284"/>
    <w:lvl w:ilvl="0" w:tplc="690C7DB8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E1209A2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0C7D4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382D04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68C503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91E1428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80C7E3E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BD823A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7F0F05A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E926D84"/>
    <w:multiLevelType w:val="hybridMultilevel"/>
    <w:tmpl w:val="51882BB2"/>
    <w:lvl w:ilvl="0" w:tplc="BF3AB4A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F5A046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98ED75E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B4CC73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AE01E3A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196D748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B6ACCC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986F05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6400BC6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11138EE"/>
    <w:multiLevelType w:val="multilevel"/>
    <w:tmpl w:val="8E6A1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364D23"/>
    <w:multiLevelType w:val="multilevel"/>
    <w:tmpl w:val="F3B0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525A8B"/>
    <w:multiLevelType w:val="hybridMultilevel"/>
    <w:tmpl w:val="BFA24E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53262F02"/>
    <w:multiLevelType w:val="multilevel"/>
    <w:tmpl w:val="2E5CC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5492C7A"/>
    <w:multiLevelType w:val="hybridMultilevel"/>
    <w:tmpl w:val="BFA24E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56DB50A9"/>
    <w:multiLevelType w:val="multilevel"/>
    <w:tmpl w:val="3594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5D39DA"/>
    <w:multiLevelType w:val="multilevel"/>
    <w:tmpl w:val="56963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8B024BC"/>
    <w:multiLevelType w:val="hybridMultilevel"/>
    <w:tmpl w:val="3D7AC7E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5B69266E"/>
    <w:multiLevelType w:val="hybridMultilevel"/>
    <w:tmpl w:val="7B72610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F2F6A99"/>
    <w:multiLevelType w:val="multilevel"/>
    <w:tmpl w:val="64B85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01A1918"/>
    <w:multiLevelType w:val="hybridMultilevel"/>
    <w:tmpl w:val="282C68BA"/>
    <w:lvl w:ilvl="0" w:tplc="5AA00A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61012DE6"/>
    <w:multiLevelType w:val="hybridMultilevel"/>
    <w:tmpl w:val="B4F4803C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637D7FB8"/>
    <w:multiLevelType w:val="multilevel"/>
    <w:tmpl w:val="F3328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46A11DC"/>
    <w:multiLevelType w:val="multilevel"/>
    <w:tmpl w:val="92E6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3A25D0"/>
    <w:multiLevelType w:val="hybridMultilevel"/>
    <w:tmpl w:val="0778EFE8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5BE7990"/>
    <w:multiLevelType w:val="multilevel"/>
    <w:tmpl w:val="A65C9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61A3B4A"/>
    <w:multiLevelType w:val="multilevel"/>
    <w:tmpl w:val="7C08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D650C0"/>
    <w:multiLevelType w:val="multilevel"/>
    <w:tmpl w:val="427A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157DAA"/>
    <w:multiLevelType w:val="hybridMultilevel"/>
    <w:tmpl w:val="3D7AC7E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3" w15:restartNumberingAfterBreak="0">
    <w:nsid w:val="6D757775"/>
    <w:multiLevelType w:val="hybridMultilevel"/>
    <w:tmpl w:val="BFA24E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4" w15:restartNumberingAfterBreak="0">
    <w:nsid w:val="71977B4B"/>
    <w:multiLevelType w:val="hybridMultilevel"/>
    <w:tmpl w:val="76283C68"/>
    <w:lvl w:ilvl="0" w:tplc="DB58775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0CEFA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148C5E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10C49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51E2FAE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AE6C8A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A7E013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43A33A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B306482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44001EE"/>
    <w:multiLevelType w:val="multilevel"/>
    <w:tmpl w:val="66B0E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55101B9"/>
    <w:multiLevelType w:val="multilevel"/>
    <w:tmpl w:val="844AA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7943B9"/>
    <w:multiLevelType w:val="multilevel"/>
    <w:tmpl w:val="C98E0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BD27A5E"/>
    <w:multiLevelType w:val="multilevel"/>
    <w:tmpl w:val="6D1C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887550">
    <w:abstractNumId w:val="15"/>
  </w:num>
  <w:num w:numId="2" w16cid:durableId="1117211363">
    <w:abstractNumId w:val="21"/>
  </w:num>
  <w:num w:numId="3" w16cid:durableId="570890029">
    <w:abstractNumId w:val="39"/>
  </w:num>
  <w:num w:numId="4" w16cid:durableId="2124379530">
    <w:abstractNumId w:val="7"/>
  </w:num>
  <w:num w:numId="5" w16cid:durableId="2050298360">
    <w:abstractNumId w:val="18"/>
  </w:num>
  <w:num w:numId="6" w16cid:durableId="1221987580">
    <w:abstractNumId w:val="42"/>
  </w:num>
  <w:num w:numId="7" w16cid:durableId="1071078430">
    <w:abstractNumId w:val="30"/>
  </w:num>
  <w:num w:numId="8" w16cid:durableId="927885688">
    <w:abstractNumId w:val="55"/>
  </w:num>
  <w:num w:numId="9" w16cid:durableId="828524414">
    <w:abstractNumId w:val="23"/>
  </w:num>
  <w:num w:numId="10" w16cid:durableId="2116434313">
    <w:abstractNumId w:val="27"/>
  </w:num>
  <w:num w:numId="11" w16cid:durableId="956371604">
    <w:abstractNumId w:val="43"/>
  </w:num>
  <w:num w:numId="12" w16cid:durableId="168251632">
    <w:abstractNumId w:val="64"/>
  </w:num>
  <w:num w:numId="13" w16cid:durableId="656303096">
    <w:abstractNumId w:val="17"/>
  </w:num>
  <w:num w:numId="14" w16cid:durableId="2113233800">
    <w:abstractNumId w:val="22"/>
  </w:num>
  <w:num w:numId="15" w16cid:durableId="1263606428">
    <w:abstractNumId w:val="16"/>
  </w:num>
  <w:num w:numId="16" w16cid:durableId="655770242">
    <w:abstractNumId w:val="0"/>
  </w:num>
  <w:num w:numId="17" w16cid:durableId="768239698">
    <w:abstractNumId w:val="9"/>
  </w:num>
  <w:num w:numId="18" w16cid:durableId="1412578817">
    <w:abstractNumId w:val="2"/>
  </w:num>
  <w:num w:numId="19" w16cid:durableId="1441796581">
    <w:abstractNumId w:val="8"/>
  </w:num>
  <w:num w:numId="20" w16cid:durableId="476259737">
    <w:abstractNumId w:val="24"/>
  </w:num>
  <w:num w:numId="21" w16cid:durableId="479999800">
    <w:abstractNumId w:val="54"/>
  </w:num>
  <w:num w:numId="22" w16cid:durableId="377440128">
    <w:abstractNumId w:val="1"/>
  </w:num>
  <w:num w:numId="23" w16cid:durableId="806163595">
    <w:abstractNumId w:val="19"/>
  </w:num>
  <w:num w:numId="24" w16cid:durableId="1551381037">
    <w:abstractNumId w:val="41"/>
  </w:num>
  <w:num w:numId="25" w16cid:durableId="649678091">
    <w:abstractNumId w:val="58"/>
  </w:num>
  <w:num w:numId="26" w16cid:durableId="912785800">
    <w:abstractNumId w:val="25"/>
  </w:num>
  <w:num w:numId="27" w16cid:durableId="579489569">
    <w:abstractNumId w:val="63"/>
  </w:num>
  <w:num w:numId="28" w16cid:durableId="2019499468">
    <w:abstractNumId w:val="34"/>
  </w:num>
  <w:num w:numId="29" w16cid:durableId="169368723">
    <w:abstractNumId w:val="52"/>
  </w:num>
  <w:num w:numId="30" w16cid:durableId="2073959745">
    <w:abstractNumId w:val="51"/>
  </w:num>
  <w:num w:numId="31" w16cid:durableId="212037446">
    <w:abstractNumId w:val="11"/>
  </w:num>
  <w:num w:numId="32" w16cid:durableId="1260674556">
    <w:abstractNumId w:val="37"/>
  </w:num>
  <w:num w:numId="33" w16cid:durableId="2037580228">
    <w:abstractNumId w:val="48"/>
  </w:num>
  <w:num w:numId="34" w16cid:durableId="1506169237">
    <w:abstractNumId w:val="46"/>
  </w:num>
  <w:num w:numId="35" w16cid:durableId="1182403057">
    <w:abstractNumId w:val="62"/>
  </w:num>
  <w:num w:numId="36" w16cid:durableId="941183889">
    <w:abstractNumId w:val="20"/>
  </w:num>
  <w:num w:numId="37" w16cid:durableId="576671908">
    <w:abstractNumId w:val="68"/>
  </w:num>
  <w:num w:numId="38" w16cid:durableId="1652170986">
    <w:abstractNumId w:val="33"/>
  </w:num>
  <w:num w:numId="39" w16cid:durableId="1364818336">
    <w:abstractNumId w:val="45"/>
  </w:num>
  <w:num w:numId="40" w16cid:durableId="1045713689">
    <w:abstractNumId w:val="60"/>
  </w:num>
  <w:num w:numId="41" w16cid:durableId="374623181">
    <w:abstractNumId w:val="26"/>
  </w:num>
  <w:num w:numId="42" w16cid:durableId="1965504996">
    <w:abstractNumId w:val="28"/>
  </w:num>
  <w:num w:numId="43" w16cid:durableId="16546939">
    <w:abstractNumId w:val="14"/>
  </w:num>
  <w:num w:numId="44" w16cid:durableId="175460493">
    <w:abstractNumId w:val="35"/>
  </w:num>
  <w:num w:numId="45" w16cid:durableId="2013331913">
    <w:abstractNumId w:val="65"/>
  </w:num>
  <w:num w:numId="46" w16cid:durableId="649599149">
    <w:abstractNumId w:val="12"/>
  </w:num>
  <w:num w:numId="47" w16cid:durableId="1082724489">
    <w:abstractNumId w:val="44"/>
  </w:num>
  <w:num w:numId="48" w16cid:durableId="430053078">
    <w:abstractNumId w:val="66"/>
  </w:num>
  <w:num w:numId="49" w16cid:durableId="1622299585">
    <w:abstractNumId w:val="53"/>
  </w:num>
  <w:num w:numId="50" w16cid:durableId="685863724">
    <w:abstractNumId w:val="3"/>
  </w:num>
  <w:num w:numId="51" w16cid:durableId="223176836">
    <w:abstractNumId w:val="50"/>
  </w:num>
  <w:num w:numId="52" w16cid:durableId="573470982">
    <w:abstractNumId w:val="61"/>
  </w:num>
  <w:num w:numId="53" w16cid:durableId="725445614">
    <w:abstractNumId w:val="40"/>
  </w:num>
  <w:num w:numId="54" w16cid:durableId="846942235">
    <w:abstractNumId w:val="56"/>
  </w:num>
  <w:num w:numId="55" w16cid:durableId="1654407658">
    <w:abstractNumId w:val="36"/>
  </w:num>
  <w:num w:numId="56" w16cid:durableId="465393367">
    <w:abstractNumId w:val="32"/>
  </w:num>
  <w:num w:numId="57" w16cid:durableId="2101171857">
    <w:abstractNumId w:val="29"/>
  </w:num>
  <w:num w:numId="58" w16cid:durableId="274286906">
    <w:abstractNumId w:val="31"/>
  </w:num>
  <w:num w:numId="59" w16cid:durableId="126169866">
    <w:abstractNumId w:val="13"/>
  </w:num>
  <w:num w:numId="60" w16cid:durableId="891111296">
    <w:abstractNumId w:val="49"/>
  </w:num>
  <w:num w:numId="61" w16cid:durableId="1113748037">
    <w:abstractNumId w:val="59"/>
  </w:num>
  <w:num w:numId="62" w16cid:durableId="1507089897">
    <w:abstractNumId w:val="47"/>
  </w:num>
  <w:num w:numId="63" w16cid:durableId="397290690">
    <w:abstractNumId w:val="10"/>
  </w:num>
  <w:num w:numId="64" w16cid:durableId="89394644">
    <w:abstractNumId w:val="38"/>
  </w:num>
  <w:num w:numId="65" w16cid:durableId="693191996">
    <w:abstractNumId w:val="6"/>
  </w:num>
  <w:num w:numId="66" w16cid:durableId="679164394">
    <w:abstractNumId w:val="57"/>
  </w:num>
  <w:num w:numId="67" w16cid:durableId="1785153541">
    <w:abstractNumId w:val="67"/>
  </w:num>
  <w:num w:numId="68" w16cid:durableId="412118973">
    <w:abstractNumId w:val="4"/>
  </w:num>
  <w:num w:numId="69" w16cid:durableId="1367675581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0786"/>
    <w:rsid w:val="00001676"/>
    <w:rsid w:val="0000294F"/>
    <w:rsid w:val="00002FFF"/>
    <w:rsid w:val="000031B3"/>
    <w:rsid w:val="000044F6"/>
    <w:rsid w:val="00005020"/>
    <w:rsid w:val="00005717"/>
    <w:rsid w:val="000066B9"/>
    <w:rsid w:val="00006702"/>
    <w:rsid w:val="00006B86"/>
    <w:rsid w:val="00011B88"/>
    <w:rsid w:val="00011EC3"/>
    <w:rsid w:val="00012988"/>
    <w:rsid w:val="000143AF"/>
    <w:rsid w:val="00014EB4"/>
    <w:rsid w:val="000168EA"/>
    <w:rsid w:val="00021319"/>
    <w:rsid w:val="00021945"/>
    <w:rsid w:val="00021B67"/>
    <w:rsid w:val="00022FDF"/>
    <w:rsid w:val="0002465A"/>
    <w:rsid w:val="00027287"/>
    <w:rsid w:val="00030B21"/>
    <w:rsid w:val="00034629"/>
    <w:rsid w:val="00041C14"/>
    <w:rsid w:val="0004384F"/>
    <w:rsid w:val="00045015"/>
    <w:rsid w:val="0004571E"/>
    <w:rsid w:val="00045B18"/>
    <w:rsid w:val="00047781"/>
    <w:rsid w:val="00047C62"/>
    <w:rsid w:val="0005057C"/>
    <w:rsid w:val="000507DB"/>
    <w:rsid w:val="00052750"/>
    <w:rsid w:val="000552C2"/>
    <w:rsid w:val="00055D67"/>
    <w:rsid w:val="0005680C"/>
    <w:rsid w:val="0006066E"/>
    <w:rsid w:val="00061810"/>
    <w:rsid w:val="00061AAD"/>
    <w:rsid w:val="00061DBD"/>
    <w:rsid w:val="00062A18"/>
    <w:rsid w:val="00064A24"/>
    <w:rsid w:val="00066C86"/>
    <w:rsid w:val="000676D4"/>
    <w:rsid w:val="0007134F"/>
    <w:rsid w:val="000727B5"/>
    <w:rsid w:val="000727DD"/>
    <w:rsid w:val="0007292B"/>
    <w:rsid w:val="00072B3C"/>
    <w:rsid w:val="000735C3"/>
    <w:rsid w:val="00073648"/>
    <w:rsid w:val="00076117"/>
    <w:rsid w:val="00080E25"/>
    <w:rsid w:val="00085AE3"/>
    <w:rsid w:val="00090473"/>
    <w:rsid w:val="00090A42"/>
    <w:rsid w:val="00092139"/>
    <w:rsid w:val="00093E6B"/>
    <w:rsid w:val="00096BB8"/>
    <w:rsid w:val="000976FE"/>
    <w:rsid w:val="000A2F5B"/>
    <w:rsid w:val="000A321E"/>
    <w:rsid w:val="000A3F23"/>
    <w:rsid w:val="000A6433"/>
    <w:rsid w:val="000B0F4A"/>
    <w:rsid w:val="000B1433"/>
    <w:rsid w:val="000B14DA"/>
    <w:rsid w:val="000B203A"/>
    <w:rsid w:val="000B4AFA"/>
    <w:rsid w:val="000B4C99"/>
    <w:rsid w:val="000B4CCE"/>
    <w:rsid w:val="000B5BBB"/>
    <w:rsid w:val="000B6600"/>
    <w:rsid w:val="000B6603"/>
    <w:rsid w:val="000B7246"/>
    <w:rsid w:val="000C0D6C"/>
    <w:rsid w:val="000C3835"/>
    <w:rsid w:val="000C47D2"/>
    <w:rsid w:val="000C48D2"/>
    <w:rsid w:val="000C5996"/>
    <w:rsid w:val="000D0963"/>
    <w:rsid w:val="000D1B8E"/>
    <w:rsid w:val="000D49B2"/>
    <w:rsid w:val="000D527E"/>
    <w:rsid w:val="000D7964"/>
    <w:rsid w:val="000E127E"/>
    <w:rsid w:val="000E2956"/>
    <w:rsid w:val="000E3375"/>
    <w:rsid w:val="000E48D4"/>
    <w:rsid w:val="000E6514"/>
    <w:rsid w:val="000E7562"/>
    <w:rsid w:val="000F1FEC"/>
    <w:rsid w:val="000F349A"/>
    <w:rsid w:val="000F3522"/>
    <w:rsid w:val="000F5842"/>
    <w:rsid w:val="000F60D0"/>
    <w:rsid w:val="000F639E"/>
    <w:rsid w:val="000F6544"/>
    <w:rsid w:val="000F6A1A"/>
    <w:rsid w:val="00100665"/>
    <w:rsid w:val="001012E0"/>
    <w:rsid w:val="001053BE"/>
    <w:rsid w:val="001056FE"/>
    <w:rsid w:val="0010665C"/>
    <w:rsid w:val="00106B22"/>
    <w:rsid w:val="00107610"/>
    <w:rsid w:val="001107BC"/>
    <w:rsid w:val="00112FBE"/>
    <w:rsid w:val="00113707"/>
    <w:rsid w:val="00114DFC"/>
    <w:rsid w:val="00115E8F"/>
    <w:rsid w:val="0011623B"/>
    <w:rsid w:val="001217C6"/>
    <w:rsid w:val="001217CD"/>
    <w:rsid w:val="00121D0E"/>
    <w:rsid w:val="00122290"/>
    <w:rsid w:val="00126A55"/>
    <w:rsid w:val="00127FE7"/>
    <w:rsid w:val="00132129"/>
    <w:rsid w:val="00132248"/>
    <w:rsid w:val="00132C0E"/>
    <w:rsid w:val="0013549F"/>
    <w:rsid w:val="0013566A"/>
    <w:rsid w:val="00135AAA"/>
    <w:rsid w:val="00140CB1"/>
    <w:rsid w:val="00141100"/>
    <w:rsid w:val="00142928"/>
    <w:rsid w:val="00142969"/>
    <w:rsid w:val="001447B0"/>
    <w:rsid w:val="0014506F"/>
    <w:rsid w:val="00145706"/>
    <w:rsid w:val="00146B1E"/>
    <w:rsid w:val="001478D0"/>
    <w:rsid w:val="0015394D"/>
    <w:rsid w:val="001539CD"/>
    <w:rsid w:val="001545DE"/>
    <w:rsid w:val="00155F1D"/>
    <w:rsid w:val="00157BAC"/>
    <w:rsid w:val="00160E5B"/>
    <w:rsid w:val="0016107D"/>
    <w:rsid w:val="0016148D"/>
    <w:rsid w:val="00163665"/>
    <w:rsid w:val="00165233"/>
    <w:rsid w:val="00165806"/>
    <w:rsid w:val="001706A2"/>
    <w:rsid w:val="00171E82"/>
    <w:rsid w:val="00172E46"/>
    <w:rsid w:val="00174C45"/>
    <w:rsid w:val="00174EED"/>
    <w:rsid w:val="00180742"/>
    <w:rsid w:val="00180BCF"/>
    <w:rsid w:val="00182DF0"/>
    <w:rsid w:val="001833B6"/>
    <w:rsid w:val="00186C40"/>
    <w:rsid w:val="00190515"/>
    <w:rsid w:val="0019065A"/>
    <w:rsid w:val="0019119A"/>
    <w:rsid w:val="00191623"/>
    <w:rsid w:val="00192842"/>
    <w:rsid w:val="001944B5"/>
    <w:rsid w:val="001A0466"/>
    <w:rsid w:val="001A2140"/>
    <w:rsid w:val="001A3A4B"/>
    <w:rsid w:val="001A4D0A"/>
    <w:rsid w:val="001A520A"/>
    <w:rsid w:val="001B05C1"/>
    <w:rsid w:val="001B30EB"/>
    <w:rsid w:val="001B6CD7"/>
    <w:rsid w:val="001C2657"/>
    <w:rsid w:val="001C3D77"/>
    <w:rsid w:val="001C6085"/>
    <w:rsid w:val="001C667A"/>
    <w:rsid w:val="001C6AC8"/>
    <w:rsid w:val="001C7E77"/>
    <w:rsid w:val="001D0E42"/>
    <w:rsid w:val="001D37D7"/>
    <w:rsid w:val="001D389E"/>
    <w:rsid w:val="001D3CB5"/>
    <w:rsid w:val="001D40F9"/>
    <w:rsid w:val="001D53CD"/>
    <w:rsid w:val="001D6315"/>
    <w:rsid w:val="001D6858"/>
    <w:rsid w:val="001D72F1"/>
    <w:rsid w:val="001E1021"/>
    <w:rsid w:val="001E27C4"/>
    <w:rsid w:val="001E2B35"/>
    <w:rsid w:val="001E30AC"/>
    <w:rsid w:val="001E31B6"/>
    <w:rsid w:val="001E375D"/>
    <w:rsid w:val="001E5522"/>
    <w:rsid w:val="001E5C93"/>
    <w:rsid w:val="001F0548"/>
    <w:rsid w:val="001F0619"/>
    <w:rsid w:val="001F16ED"/>
    <w:rsid w:val="001F4347"/>
    <w:rsid w:val="001F5436"/>
    <w:rsid w:val="00200417"/>
    <w:rsid w:val="00202087"/>
    <w:rsid w:val="0020208E"/>
    <w:rsid w:val="00203B88"/>
    <w:rsid w:val="00203C5B"/>
    <w:rsid w:val="00204702"/>
    <w:rsid w:val="00205C0C"/>
    <w:rsid w:val="00206501"/>
    <w:rsid w:val="00207BAC"/>
    <w:rsid w:val="00207E89"/>
    <w:rsid w:val="0021011C"/>
    <w:rsid w:val="00210F8F"/>
    <w:rsid w:val="00211F35"/>
    <w:rsid w:val="00213676"/>
    <w:rsid w:val="00214E6D"/>
    <w:rsid w:val="00220319"/>
    <w:rsid w:val="002232BA"/>
    <w:rsid w:val="00223B2B"/>
    <w:rsid w:val="00226691"/>
    <w:rsid w:val="00227158"/>
    <w:rsid w:val="002344C7"/>
    <w:rsid w:val="00236100"/>
    <w:rsid w:val="00236935"/>
    <w:rsid w:val="00236B10"/>
    <w:rsid w:val="00236EEE"/>
    <w:rsid w:val="0024124E"/>
    <w:rsid w:val="002437C3"/>
    <w:rsid w:val="00244FF1"/>
    <w:rsid w:val="0024568A"/>
    <w:rsid w:val="002457EF"/>
    <w:rsid w:val="00247BD1"/>
    <w:rsid w:val="00247F3F"/>
    <w:rsid w:val="00250137"/>
    <w:rsid w:val="0025474E"/>
    <w:rsid w:val="002556A2"/>
    <w:rsid w:val="00255F52"/>
    <w:rsid w:val="002562E9"/>
    <w:rsid w:val="00257730"/>
    <w:rsid w:val="0026112B"/>
    <w:rsid w:val="00262544"/>
    <w:rsid w:val="00263951"/>
    <w:rsid w:val="00267276"/>
    <w:rsid w:val="00270744"/>
    <w:rsid w:val="0027116B"/>
    <w:rsid w:val="00275241"/>
    <w:rsid w:val="002779B8"/>
    <w:rsid w:val="00277BC3"/>
    <w:rsid w:val="00281064"/>
    <w:rsid w:val="00281066"/>
    <w:rsid w:val="0028202B"/>
    <w:rsid w:val="002821CA"/>
    <w:rsid w:val="00282582"/>
    <w:rsid w:val="0028285B"/>
    <w:rsid w:val="00282D22"/>
    <w:rsid w:val="002856B9"/>
    <w:rsid w:val="002862BB"/>
    <w:rsid w:val="0029033C"/>
    <w:rsid w:val="00290345"/>
    <w:rsid w:val="00295B84"/>
    <w:rsid w:val="0029634D"/>
    <w:rsid w:val="002979AF"/>
    <w:rsid w:val="002A0B47"/>
    <w:rsid w:val="002A193F"/>
    <w:rsid w:val="002A2807"/>
    <w:rsid w:val="002A2895"/>
    <w:rsid w:val="002A486B"/>
    <w:rsid w:val="002A4DFE"/>
    <w:rsid w:val="002A607D"/>
    <w:rsid w:val="002A7669"/>
    <w:rsid w:val="002B0071"/>
    <w:rsid w:val="002B2AA3"/>
    <w:rsid w:val="002B3057"/>
    <w:rsid w:val="002B306C"/>
    <w:rsid w:val="002B3A24"/>
    <w:rsid w:val="002B7CE4"/>
    <w:rsid w:val="002C068C"/>
    <w:rsid w:val="002C646D"/>
    <w:rsid w:val="002C6708"/>
    <w:rsid w:val="002D0604"/>
    <w:rsid w:val="002D14A2"/>
    <w:rsid w:val="002D2A5A"/>
    <w:rsid w:val="002D513E"/>
    <w:rsid w:val="002D5C3D"/>
    <w:rsid w:val="002D6C14"/>
    <w:rsid w:val="002D6DEB"/>
    <w:rsid w:val="002D720B"/>
    <w:rsid w:val="002E044B"/>
    <w:rsid w:val="002E1820"/>
    <w:rsid w:val="002E2AD9"/>
    <w:rsid w:val="002E7167"/>
    <w:rsid w:val="002E77DC"/>
    <w:rsid w:val="002F077B"/>
    <w:rsid w:val="002F1EBD"/>
    <w:rsid w:val="002F63A6"/>
    <w:rsid w:val="003004B9"/>
    <w:rsid w:val="00303792"/>
    <w:rsid w:val="00304C4B"/>
    <w:rsid w:val="00305BF9"/>
    <w:rsid w:val="00305D38"/>
    <w:rsid w:val="00310421"/>
    <w:rsid w:val="003112A3"/>
    <w:rsid w:val="003152CA"/>
    <w:rsid w:val="00315C3B"/>
    <w:rsid w:val="003162E6"/>
    <w:rsid w:val="00321D37"/>
    <w:rsid w:val="00321F97"/>
    <w:rsid w:val="00322CE2"/>
    <w:rsid w:val="00323C59"/>
    <w:rsid w:val="00323D62"/>
    <w:rsid w:val="00323F8D"/>
    <w:rsid w:val="003245D2"/>
    <w:rsid w:val="00324696"/>
    <w:rsid w:val="00326120"/>
    <w:rsid w:val="00326232"/>
    <w:rsid w:val="0033006F"/>
    <w:rsid w:val="0033057E"/>
    <w:rsid w:val="00332384"/>
    <w:rsid w:val="00340FEE"/>
    <w:rsid w:val="00341413"/>
    <w:rsid w:val="00341760"/>
    <w:rsid w:val="00341E3B"/>
    <w:rsid w:val="00343FE9"/>
    <w:rsid w:val="00345359"/>
    <w:rsid w:val="003462D4"/>
    <w:rsid w:val="00347964"/>
    <w:rsid w:val="00347B54"/>
    <w:rsid w:val="00347E89"/>
    <w:rsid w:val="003501EF"/>
    <w:rsid w:val="00351802"/>
    <w:rsid w:val="00351EEF"/>
    <w:rsid w:val="0035208B"/>
    <w:rsid w:val="003534D4"/>
    <w:rsid w:val="0035489C"/>
    <w:rsid w:val="003566F0"/>
    <w:rsid w:val="00357AFD"/>
    <w:rsid w:val="00357E97"/>
    <w:rsid w:val="0036037E"/>
    <w:rsid w:val="003614D4"/>
    <w:rsid w:val="00361B05"/>
    <w:rsid w:val="00364160"/>
    <w:rsid w:val="00365054"/>
    <w:rsid w:val="00365E86"/>
    <w:rsid w:val="00366F85"/>
    <w:rsid w:val="0036780F"/>
    <w:rsid w:val="0037069F"/>
    <w:rsid w:val="00370768"/>
    <w:rsid w:val="00370EBE"/>
    <w:rsid w:val="0037279C"/>
    <w:rsid w:val="00372823"/>
    <w:rsid w:val="00372CC9"/>
    <w:rsid w:val="00373B84"/>
    <w:rsid w:val="00375BE1"/>
    <w:rsid w:val="0037654F"/>
    <w:rsid w:val="00376907"/>
    <w:rsid w:val="00377942"/>
    <w:rsid w:val="003822BD"/>
    <w:rsid w:val="00385940"/>
    <w:rsid w:val="00386322"/>
    <w:rsid w:val="00386C22"/>
    <w:rsid w:val="00387854"/>
    <w:rsid w:val="00391243"/>
    <w:rsid w:val="003917C5"/>
    <w:rsid w:val="0039206F"/>
    <w:rsid w:val="003967D6"/>
    <w:rsid w:val="003A0741"/>
    <w:rsid w:val="003A5C4F"/>
    <w:rsid w:val="003A75D0"/>
    <w:rsid w:val="003A78BE"/>
    <w:rsid w:val="003B116C"/>
    <w:rsid w:val="003B1D8D"/>
    <w:rsid w:val="003B318B"/>
    <w:rsid w:val="003B7FE6"/>
    <w:rsid w:val="003C245A"/>
    <w:rsid w:val="003C40F1"/>
    <w:rsid w:val="003C45BE"/>
    <w:rsid w:val="003C5C46"/>
    <w:rsid w:val="003C5D3D"/>
    <w:rsid w:val="003C66C7"/>
    <w:rsid w:val="003C70B0"/>
    <w:rsid w:val="003C7F3B"/>
    <w:rsid w:val="003D013D"/>
    <w:rsid w:val="003D016E"/>
    <w:rsid w:val="003D280B"/>
    <w:rsid w:val="003D2B93"/>
    <w:rsid w:val="003D2CEA"/>
    <w:rsid w:val="003D32D8"/>
    <w:rsid w:val="003D45E6"/>
    <w:rsid w:val="003D46C9"/>
    <w:rsid w:val="003D55E2"/>
    <w:rsid w:val="003D595D"/>
    <w:rsid w:val="003D64CC"/>
    <w:rsid w:val="003D66E9"/>
    <w:rsid w:val="003E24B5"/>
    <w:rsid w:val="003E4DCF"/>
    <w:rsid w:val="003E536E"/>
    <w:rsid w:val="003E6E72"/>
    <w:rsid w:val="003E7095"/>
    <w:rsid w:val="003F075B"/>
    <w:rsid w:val="003F17CD"/>
    <w:rsid w:val="003F3C0A"/>
    <w:rsid w:val="003F4D8C"/>
    <w:rsid w:val="004004AB"/>
    <w:rsid w:val="00400F0B"/>
    <w:rsid w:val="00401F7E"/>
    <w:rsid w:val="004036FB"/>
    <w:rsid w:val="00403C3A"/>
    <w:rsid w:val="004045D5"/>
    <w:rsid w:val="00404C43"/>
    <w:rsid w:val="004054B4"/>
    <w:rsid w:val="00406054"/>
    <w:rsid w:val="00406CDB"/>
    <w:rsid w:val="0040702C"/>
    <w:rsid w:val="00407062"/>
    <w:rsid w:val="00412EFD"/>
    <w:rsid w:val="00414372"/>
    <w:rsid w:val="00414D00"/>
    <w:rsid w:val="00414FF9"/>
    <w:rsid w:val="00417491"/>
    <w:rsid w:val="00420682"/>
    <w:rsid w:val="00421C50"/>
    <w:rsid w:val="0042308D"/>
    <w:rsid w:val="00423DAC"/>
    <w:rsid w:val="00424E7F"/>
    <w:rsid w:val="00424F5E"/>
    <w:rsid w:val="00425DF2"/>
    <w:rsid w:val="00430B8D"/>
    <w:rsid w:val="00430E5A"/>
    <w:rsid w:val="00431F9A"/>
    <w:rsid w:val="004350CE"/>
    <w:rsid w:val="004363A7"/>
    <w:rsid w:val="00436677"/>
    <w:rsid w:val="00436A51"/>
    <w:rsid w:val="004375E5"/>
    <w:rsid w:val="00440831"/>
    <w:rsid w:val="00441E60"/>
    <w:rsid w:val="00445415"/>
    <w:rsid w:val="00446FE3"/>
    <w:rsid w:val="004529F1"/>
    <w:rsid w:val="00454A22"/>
    <w:rsid w:val="004564B2"/>
    <w:rsid w:val="00456E59"/>
    <w:rsid w:val="004578AE"/>
    <w:rsid w:val="00460FCB"/>
    <w:rsid w:val="00461096"/>
    <w:rsid w:val="004611CA"/>
    <w:rsid w:val="00461778"/>
    <w:rsid w:val="00462631"/>
    <w:rsid w:val="00463622"/>
    <w:rsid w:val="00464772"/>
    <w:rsid w:val="0046784A"/>
    <w:rsid w:val="00470408"/>
    <w:rsid w:val="00470B0F"/>
    <w:rsid w:val="00471D04"/>
    <w:rsid w:val="00471F4F"/>
    <w:rsid w:val="004727BF"/>
    <w:rsid w:val="00475D61"/>
    <w:rsid w:val="0047625C"/>
    <w:rsid w:val="00476888"/>
    <w:rsid w:val="00476B1A"/>
    <w:rsid w:val="004814BD"/>
    <w:rsid w:val="00481794"/>
    <w:rsid w:val="00481FFC"/>
    <w:rsid w:val="00482D1B"/>
    <w:rsid w:val="004832E6"/>
    <w:rsid w:val="0048405C"/>
    <w:rsid w:val="00490B8E"/>
    <w:rsid w:val="00490BB6"/>
    <w:rsid w:val="00492B39"/>
    <w:rsid w:val="00493E4B"/>
    <w:rsid w:val="0049528C"/>
    <w:rsid w:val="004A1636"/>
    <w:rsid w:val="004A3FDB"/>
    <w:rsid w:val="004A49E1"/>
    <w:rsid w:val="004A4AAD"/>
    <w:rsid w:val="004A6792"/>
    <w:rsid w:val="004A793F"/>
    <w:rsid w:val="004A7E0F"/>
    <w:rsid w:val="004B00C5"/>
    <w:rsid w:val="004B0402"/>
    <w:rsid w:val="004B2063"/>
    <w:rsid w:val="004B2592"/>
    <w:rsid w:val="004B53C1"/>
    <w:rsid w:val="004B67FD"/>
    <w:rsid w:val="004C03DB"/>
    <w:rsid w:val="004C19DB"/>
    <w:rsid w:val="004C1CA6"/>
    <w:rsid w:val="004C4607"/>
    <w:rsid w:val="004C5693"/>
    <w:rsid w:val="004C5C61"/>
    <w:rsid w:val="004C76D4"/>
    <w:rsid w:val="004C796F"/>
    <w:rsid w:val="004C7BDB"/>
    <w:rsid w:val="004D04E7"/>
    <w:rsid w:val="004D294F"/>
    <w:rsid w:val="004D2F92"/>
    <w:rsid w:val="004D3032"/>
    <w:rsid w:val="004D4399"/>
    <w:rsid w:val="004D4DF2"/>
    <w:rsid w:val="004D626C"/>
    <w:rsid w:val="004D79C6"/>
    <w:rsid w:val="004E1181"/>
    <w:rsid w:val="004E310F"/>
    <w:rsid w:val="004E3DB5"/>
    <w:rsid w:val="004E5D7C"/>
    <w:rsid w:val="004E6E5D"/>
    <w:rsid w:val="004F24E6"/>
    <w:rsid w:val="004F457A"/>
    <w:rsid w:val="004F510A"/>
    <w:rsid w:val="004F6123"/>
    <w:rsid w:val="004F73C9"/>
    <w:rsid w:val="005029EA"/>
    <w:rsid w:val="00505176"/>
    <w:rsid w:val="00505184"/>
    <w:rsid w:val="00505B93"/>
    <w:rsid w:val="00505E6A"/>
    <w:rsid w:val="005078EE"/>
    <w:rsid w:val="00510295"/>
    <w:rsid w:val="005107B6"/>
    <w:rsid w:val="00513373"/>
    <w:rsid w:val="0051392B"/>
    <w:rsid w:val="00514EBE"/>
    <w:rsid w:val="005171D7"/>
    <w:rsid w:val="005203EF"/>
    <w:rsid w:val="00520485"/>
    <w:rsid w:val="00521F3F"/>
    <w:rsid w:val="005225C4"/>
    <w:rsid w:val="00525101"/>
    <w:rsid w:val="00526933"/>
    <w:rsid w:val="0052799D"/>
    <w:rsid w:val="0053023E"/>
    <w:rsid w:val="0053139D"/>
    <w:rsid w:val="0053253F"/>
    <w:rsid w:val="00534DFD"/>
    <w:rsid w:val="005372BB"/>
    <w:rsid w:val="00537901"/>
    <w:rsid w:val="00541059"/>
    <w:rsid w:val="00542206"/>
    <w:rsid w:val="0054278A"/>
    <w:rsid w:val="005446A6"/>
    <w:rsid w:val="00550137"/>
    <w:rsid w:val="005517BD"/>
    <w:rsid w:val="0055307C"/>
    <w:rsid w:val="00555E88"/>
    <w:rsid w:val="00556F7B"/>
    <w:rsid w:val="00557B21"/>
    <w:rsid w:val="0056030C"/>
    <w:rsid w:val="0056183F"/>
    <w:rsid w:val="00562DE1"/>
    <w:rsid w:val="00563A14"/>
    <w:rsid w:val="00565866"/>
    <w:rsid w:val="005662C4"/>
    <w:rsid w:val="00567FB0"/>
    <w:rsid w:val="005708A5"/>
    <w:rsid w:val="0057416B"/>
    <w:rsid w:val="00574B96"/>
    <w:rsid w:val="00575BD8"/>
    <w:rsid w:val="00576996"/>
    <w:rsid w:val="00577E8C"/>
    <w:rsid w:val="005809B6"/>
    <w:rsid w:val="005904F0"/>
    <w:rsid w:val="00591026"/>
    <w:rsid w:val="00595E71"/>
    <w:rsid w:val="005979DE"/>
    <w:rsid w:val="005A1305"/>
    <w:rsid w:val="005A1885"/>
    <w:rsid w:val="005A2C3B"/>
    <w:rsid w:val="005A3762"/>
    <w:rsid w:val="005A382A"/>
    <w:rsid w:val="005A5664"/>
    <w:rsid w:val="005B0B2D"/>
    <w:rsid w:val="005B123A"/>
    <w:rsid w:val="005B1A3E"/>
    <w:rsid w:val="005B2C38"/>
    <w:rsid w:val="005B3C6A"/>
    <w:rsid w:val="005B6707"/>
    <w:rsid w:val="005B75F1"/>
    <w:rsid w:val="005B75F9"/>
    <w:rsid w:val="005C083D"/>
    <w:rsid w:val="005C3865"/>
    <w:rsid w:val="005C3C62"/>
    <w:rsid w:val="005C45D7"/>
    <w:rsid w:val="005C4BB9"/>
    <w:rsid w:val="005C4F35"/>
    <w:rsid w:val="005C5D0B"/>
    <w:rsid w:val="005C61ED"/>
    <w:rsid w:val="005C75D1"/>
    <w:rsid w:val="005C7695"/>
    <w:rsid w:val="005D1527"/>
    <w:rsid w:val="005D2F1B"/>
    <w:rsid w:val="005D30D1"/>
    <w:rsid w:val="005D45E7"/>
    <w:rsid w:val="005E1A21"/>
    <w:rsid w:val="005E2EC3"/>
    <w:rsid w:val="005E4040"/>
    <w:rsid w:val="005E4E65"/>
    <w:rsid w:val="005E74B9"/>
    <w:rsid w:val="005E792E"/>
    <w:rsid w:val="005F0013"/>
    <w:rsid w:val="005F0707"/>
    <w:rsid w:val="005F0E2F"/>
    <w:rsid w:val="005F1239"/>
    <w:rsid w:val="005F39FD"/>
    <w:rsid w:val="005F3A57"/>
    <w:rsid w:val="005F401E"/>
    <w:rsid w:val="005F50DA"/>
    <w:rsid w:val="005F7F29"/>
    <w:rsid w:val="00603B83"/>
    <w:rsid w:val="0060467E"/>
    <w:rsid w:val="00605A6E"/>
    <w:rsid w:val="00605C54"/>
    <w:rsid w:val="00606C20"/>
    <w:rsid w:val="00610BA7"/>
    <w:rsid w:val="0061103F"/>
    <w:rsid w:val="00613043"/>
    <w:rsid w:val="006149C8"/>
    <w:rsid w:val="0061580C"/>
    <w:rsid w:val="00616207"/>
    <w:rsid w:val="00616E4D"/>
    <w:rsid w:val="00623AC0"/>
    <w:rsid w:val="00624DAF"/>
    <w:rsid w:val="00625C7C"/>
    <w:rsid w:val="006265DF"/>
    <w:rsid w:val="00627941"/>
    <w:rsid w:val="00627BD9"/>
    <w:rsid w:val="006301F9"/>
    <w:rsid w:val="00630513"/>
    <w:rsid w:val="00632DE2"/>
    <w:rsid w:val="006401FD"/>
    <w:rsid w:val="00640991"/>
    <w:rsid w:val="00640F62"/>
    <w:rsid w:val="00641660"/>
    <w:rsid w:val="0064320D"/>
    <w:rsid w:val="006468EA"/>
    <w:rsid w:val="006471B6"/>
    <w:rsid w:val="006475BB"/>
    <w:rsid w:val="00647DF3"/>
    <w:rsid w:val="00650CFA"/>
    <w:rsid w:val="00653E4C"/>
    <w:rsid w:val="0065530B"/>
    <w:rsid w:val="00657E91"/>
    <w:rsid w:val="0066064B"/>
    <w:rsid w:val="00663241"/>
    <w:rsid w:val="006639DB"/>
    <w:rsid w:val="00663BC1"/>
    <w:rsid w:val="0066555A"/>
    <w:rsid w:val="00665FBB"/>
    <w:rsid w:val="006674CC"/>
    <w:rsid w:val="00672098"/>
    <w:rsid w:val="00672623"/>
    <w:rsid w:val="0067324E"/>
    <w:rsid w:val="006734FC"/>
    <w:rsid w:val="006741CD"/>
    <w:rsid w:val="00674FEC"/>
    <w:rsid w:val="00675143"/>
    <w:rsid w:val="00675F72"/>
    <w:rsid w:val="006762EE"/>
    <w:rsid w:val="00676A44"/>
    <w:rsid w:val="00680EDA"/>
    <w:rsid w:val="006810B0"/>
    <w:rsid w:val="00681146"/>
    <w:rsid w:val="00681910"/>
    <w:rsid w:val="00685CD5"/>
    <w:rsid w:val="006868E9"/>
    <w:rsid w:val="00687CBF"/>
    <w:rsid w:val="00690079"/>
    <w:rsid w:val="006919C9"/>
    <w:rsid w:val="006923AB"/>
    <w:rsid w:val="00692E49"/>
    <w:rsid w:val="0069451A"/>
    <w:rsid w:val="00694BBD"/>
    <w:rsid w:val="006957AF"/>
    <w:rsid w:val="00695A59"/>
    <w:rsid w:val="0069779C"/>
    <w:rsid w:val="006A1294"/>
    <w:rsid w:val="006A44D7"/>
    <w:rsid w:val="006A5F25"/>
    <w:rsid w:val="006B0D4E"/>
    <w:rsid w:val="006B194D"/>
    <w:rsid w:val="006B1A11"/>
    <w:rsid w:val="006B1CE6"/>
    <w:rsid w:val="006B396E"/>
    <w:rsid w:val="006B3D83"/>
    <w:rsid w:val="006B5B3D"/>
    <w:rsid w:val="006B68AA"/>
    <w:rsid w:val="006B6A6E"/>
    <w:rsid w:val="006B6BAC"/>
    <w:rsid w:val="006B752A"/>
    <w:rsid w:val="006B7AD9"/>
    <w:rsid w:val="006C03ED"/>
    <w:rsid w:val="006C07D5"/>
    <w:rsid w:val="006C13B0"/>
    <w:rsid w:val="006C21C7"/>
    <w:rsid w:val="006C4F59"/>
    <w:rsid w:val="006C75B6"/>
    <w:rsid w:val="006C7F29"/>
    <w:rsid w:val="006C7F4A"/>
    <w:rsid w:val="006D1C01"/>
    <w:rsid w:val="006D4687"/>
    <w:rsid w:val="006D47C7"/>
    <w:rsid w:val="006D495B"/>
    <w:rsid w:val="006D5EB4"/>
    <w:rsid w:val="006D6072"/>
    <w:rsid w:val="006D6411"/>
    <w:rsid w:val="006E0F4C"/>
    <w:rsid w:val="006E0FB5"/>
    <w:rsid w:val="006E1051"/>
    <w:rsid w:val="006E22E6"/>
    <w:rsid w:val="006E2CC3"/>
    <w:rsid w:val="006E3A0B"/>
    <w:rsid w:val="006E3D7F"/>
    <w:rsid w:val="006E5314"/>
    <w:rsid w:val="006E5CAC"/>
    <w:rsid w:val="006E6A6A"/>
    <w:rsid w:val="006F054C"/>
    <w:rsid w:val="006F1435"/>
    <w:rsid w:val="006F28D6"/>
    <w:rsid w:val="006F38CD"/>
    <w:rsid w:val="006F411A"/>
    <w:rsid w:val="006F4F30"/>
    <w:rsid w:val="006F5F27"/>
    <w:rsid w:val="0070223D"/>
    <w:rsid w:val="00702368"/>
    <w:rsid w:val="007034C7"/>
    <w:rsid w:val="007035CD"/>
    <w:rsid w:val="00704E87"/>
    <w:rsid w:val="00705E04"/>
    <w:rsid w:val="00707282"/>
    <w:rsid w:val="0070770F"/>
    <w:rsid w:val="00710321"/>
    <w:rsid w:val="00710980"/>
    <w:rsid w:val="00712227"/>
    <w:rsid w:val="00713F98"/>
    <w:rsid w:val="00715CD1"/>
    <w:rsid w:val="00721352"/>
    <w:rsid w:val="00721C0D"/>
    <w:rsid w:val="00721FDE"/>
    <w:rsid w:val="007232AE"/>
    <w:rsid w:val="00723FE3"/>
    <w:rsid w:val="00725BC5"/>
    <w:rsid w:val="007262A8"/>
    <w:rsid w:val="0072633D"/>
    <w:rsid w:val="00726FEA"/>
    <w:rsid w:val="00727D41"/>
    <w:rsid w:val="0073036D"/>
    <w:rsid w:val="00730E19"/>
    <w:rsid w:val="0073177C"/>
    <w:rsid w:val="0073387D"/>
    <w:rsid w:val="00735B4B"/>
    <w:rsid w:val="007362A1"/>
    <w:rsid w:val="0073650C"/>
    <w:rsid w:val="00737828"/>
    <w:rsid w:val="00743699"/>
    <w:rsid w:val="007436AC"/>
    <w:rsid w:val="00743DE9"/>
    <w:rsid w:val="00744A83"/>
    <w:rsid w:val="00745011"/>
    <w:rsid w:val="00746C8B"/>
    <w:rsid w:val="00752004"/>
    <w:rsid w:val="007523B2"/>
    <w:rsid w:val="00753583"/>
    <w:rsid w:val="00753713"/>
    <w:rsid w:val="007543D0"/>
    <w:rsid w:val="00754CD3"/>
    <w:rsid w:val="00755DA5"/>
    <w:rsid w:val="00756BB7"/>
    <w:rsid w:val="007577D8"/>
    <w:rsid w:val="00760669"/>
    <w:rsid w:val="007615E7"/>
    <w:rsid w:val="007616FE"/>
    <w:rsid w:val="00761B2C"/>
    <w:rsid w:val="007633E1"/>
    <w:rsid w:val="00763555"/>
    <w:rsid w:val="0076585B"/>
    <w:rsid w:val="00767CAF"/>
    <w:rsid w:val="00767FAB"/>
    <w:rsid w:val="00770E7F"/>
    <w:rsid w:val="00771832"/>
    <w:rsid w:val="00773796"/>
    <w:rsid w:val="00773E45"/>
    <w:rsid w:val="007765A8"/>
    <w:rsid w:val="0078024F"/>
    <w:rsid w:val="00780355"/>
    <w:rsid w:val="00781FB9"/>
    <w:rsid w:val="00784198"/>
    <w:rsid w:val="00786BDF"/>
    <w:rsid w:val="00787600"/>
    <w:rsid w:val="00791171"/>
    <w:rsid w:val="00791195"/>
    <w:rsid w:val="007913B6"/>
    <w:rsid w:val="007921F1"/>
    <w:rsid w:val="00792341"/>
    <w:rsid w:val="00792B95"/>
    <w:rsid w:val="00793D67"/>
    <w:rsid w:val="00793E6E"/>
    <w:rsid w:val="0079422D"/>
    <w:rsid w:val="00795F8E"/>
    <w:rsid w:val="007968B2"/>
    <w:rsid w:val="007A0096"/>
    <w:rsid w:val="007A034D"/>
    <w:rsid w:val="007A0465"/>
    <w:rsid w:val="007A0742"/>
    <w:rsid w:val="007A0DE5"/>
    <w:rsid w:val="007A4776"/>
    <w:rsid w:val="007A5FC6"/>
    <w:rsid w:val="007A7B62"/>
    <w:rsid w:val="007B049E"/>
    <w:rsid w:val="007B2E8D"/>
    <w:rsid w:val="007B343F"/>
    <w:rsid w:val="007B5EF4"/>
    <w:rsid w:val="007C0B69"/>
    <w:rsid w:val="007C1B55"/>
    <w:rsid w:val="007C394C"/>
    <w:rsid w:val="007C3B5B"/>
    <w:rsid w:val="007C4310"/>
    <w:rsid w:val="007C55ED"/>
    <w:rsid w:val="007C5B2E"/>
    <w:rsid w:val="007D0392"/>
    <w:rsid w:val="007D0BC5"/>
    <w:rsid w:val="007D13BF"/>
    <w:rsid w:val="007D236F"/>
    <w:rsid w:val="007D26E0"/>
    <w:rsid w:val="007D292E"/>
    <w:rsid w:val="007D2D07"/>
    <w:rsid w:val="007D41BF"/>
    <w:rsid w:val="007D5792"/>
    <w:rsid w:val="007D5C66"/>
    <w:rsid w:val="007D6D74"/>
    <w:rsid w:val="007D7FF6"/>
    <w:rsid w:val="007E425E"/>
    <w:rsid w:val="007E5AA9"/>
    <w:rsid w:val="007E5C8F"/>
    <w:rsid w:val="007F0B40"/>
    <w:rsid w:val="007F2BE4"/>
    <w:rsid w:val="007F46FF"/>
    <w:rsid w:val="007F5980"/>
    <w:rsid w:val="007F655F"/>
    <w:rsid w:val="007F738A"/>
    <w:rsid w:val="007F7426"/>
    <w:rsid w:val="007F75AA"/>
    <w:rsid w:val="00801200"/>
    <w:rsid w:val="008026F9"/>
    <w:rsid w:val="008046B7"/>
    <w:rsid w:val="00804911"/>
    <w:rsid w:val="00805CFD"/>
    <w:rsid w:val="00807AB9"/>
    <w:rsid w:val="00811DDB"/>
    <w:rsid w:val="00813DE1"/>
    <w:rsid w:val="00816705"/>
    <w:rsid w:val="0081710A"/>
    <w:rsid w:val="00817507"/>
    <w:rsid w:val="00821951"/>
    <w:rsid w:val="00826919"/>
    <w:rsid w:val="00827F4C"/>
    <w:rsid w:val="00833EDE"/>
    <w:rsid w:val="00834B2E"/>
    <w:rsid w:val="00835BED"/>
    <w:rsid w:val="00835DE3"/>
    <w:rsid w:val="00836714"/>
    <w:rsid w:val="00841547"/>
    <w:rsid w:val="008417BF"/>
    <w:rsid w:val="00842026"/>
    <w:rsid w:val="0084418D"/>
    <w:rsid w:val="00845D5D"/>
    <w:rsid w:val="00846630"/>
    <w:rsid w:val="0084760A"/>
    <w:rsid w:val="00847EDF"/>
    <w:rsid w:val="0085042E"/>
    <w:rsid w:val="008516E9"/>
    <w:rsid w:val="008521A1"/>
    <w:rsid w:val="008522CD"/>
    <w:rsid w:val="00860F26"/>
    <w:rsid w:val="008629FE"/>
    <w:rsid w:val="00863D67"/>
    <w:rsid w:val="00863E0C"/>
    <w:rsid w:val="00865209"/>
    <w:rsid w:val="00865A14"/>
    <w:rsid w:val="00867084"/>
    <w:rsid w:val="00867786"/>
    <w:rsid w:val="00867D25"/>
    <w:rsid w:val="00871303"/>
    <w:rsid w:val="00872E73"/>
    <w:rsid w:val="008765C0"/>
    <w:rsid w:val="00876B70"/>
    <w:rsid w:val="00877FB9"/>
    <w:rsid w:val="00882421"/>
    <w:rsid w:val="00883436"/>
    <w:rsid w:val="00885500"/>
    <w:rsid w:val="0088580A"/>
    <w:rsid w:val="008905D5"/>
    <w:rsid w:val="00890B24"/>
    <w:rsid w:val="008915A7"/>
    <w:rsid w:val="00897BA6"/>
    <w:rsid w:val="008A1AFA"/>
    <w:rsid w:val="008A1FD3"/>
    <w:rsid w:val="008A2690"/>
    <w:rsid w:val="008A41E4"/>
    <w:rsid w:val="008A50F3"/>
    <w:rsid w:val="008A5A2F"/>
    <w:rsid w:val="008A5C65"/>
    <w:rsid w:val="008B0741"/>
    <w:rsid w:val="008B09D4"/>
    <w:rsid w:val="008B20B2"/>
    <w:rsid w:val="008B22A2"/>
    <w:rsid w:val="008B331F"/>
    <w:rsid w:val="008B550F"/>
    <w:rsid w:val="008B7434"/>
    <w:rsid w:val="008B7E62"/>
    <w:rsid w:val="008C070B"/>
    <w:rsid w:val="008C0775"/>
    <w:rsid w:val="008C18BC"/>
    <w:rsid w:val="008C1946"/>
    <w:rsid w:val="008C36E2"/>
    <w:rsid w:val="008D0D65"/>
    <w:rsid w:val="008D18BE"/>
    <w:rsid w:val="008D18DD"/>
    <w:rsid w:val="008D2AF6"/>
    <w:rsid w:val="008D3BC2"/>
    <w:rsid w:val="008D3E0A"/>
    <w:rsid w:val="008D3FEC"/>
    <w:rsid w:val="008D55D4"/>
    <w:rsid w:val="008D584F"/>
    <w:rsid w:val="008D5D40"/>
    <w:rsid w:val="008D629A"/>
    <w:rsid w:val="008E1122"/>
    <w:rsid w:val="008E1760"/>
    <w:rsid w:val="008E1E46"/>
    <w:rsid w:val="008E32A4"/>
    <w:rsid w:val="008E3908"/>
    <w:rsid w:val="008F063D"/>
    <w:rsid w:val="008F333A"/>
    <w:rsid w:val="008F53E4"/>
    <w:rsid w:val="008F75DE"/>
    <w:rsid w:val="00901138"/>
    <w:rsid w:val="009029FE"/>
    <w:rsid w:val="009030D5"/>
    <w:rsid w:val="00906C2C"/>
    <w:rsid w:val="0090742E"/>
    <w:rsid w:val="00907CF2"/>
    <w:rsid w:val="00910171"/>
    <w:rsid w:val="00911271"/>
    <w:rsid w:val="00911A45"/>
    <w:rsid w:val="00912E01"/>
    <w:rsid w:val="0091370E"/>
    <w:rsid w:val="00913BAD"/>
    <w:rsid w:val="00914605"/>
    <w:rsid w:val="00915D3D"/>
    <w:rsid w:val="009177E9"/>
    <w:rsid w:val="00921456"/>
    <w:rsid w:val="0092218E"/>
    <w:rsid w:val="009228FA"/>
    <w:rsid w:val="00923574"/>
    <w:rsid w:val="0092420F"/>
    <w:rsid w:val="00924958"/>
    <w:rsid w:val="00925EEC"/>
    <w:rsid w:val="00926E01"/>
    <w:rsid w:val="00931726"/>
    <w:rsid w:val="00931DE7"/>
    <w:rsid w:val="00934382"/>
    <w:rsid w:val="009364DD"/>
    <w:rsid w:val="00936814"/>
    <w:rsid w:val="00937239"/>
    <w:rsid w:val="00941D9D"/>
    <w:rsid w:val="0094214B"/>
    <w:rsid w:val="00942F9D"/>
    <w:rsid w:val="0094395B"/>
    <w:rsid w:val="00943EF3"/>
    <w:rsid w:val="00943FC7"/>
    <w:rsid w:val="0094554A"/>
    <w:rsid w:val="0094555A"/>
    <w:rsid w:val="0094788C"/>
    <w:rsid w:val="00950034"/>
    <w:rsid w:val="00953226"/>
    <w:rsid w:val="00953470"/>
    <w:rsid w:val="0095548C"/>
    <w:rsid w:val="00956A9A"/>
    <w:rsid w:val="00957F21"/>
    <w:rsid w:val="00963A39"/>
    <w:rsid w:val="00964344"/>
    <w:rsid w:val="0096507F"/>
    <w:rsid w:val="00975262"/>
    <w:rsid w:val="00975B65"/>
    <w:rsid w:val="00975D69"/>
    <w:rsid w:val="00976706"/>
    <w:rsid w:val="009801A0"/>
    <w:rsid w:val="00980986"/>
    <w:rsid w:val="00982AB7"/>
    <w:rsid w:val="00982CBF"/>
    <w:rsid w:val="00982EFA"/>
    <w:rsid w:val="00985165"/>
    <w:rsid w:val="00985932"/>
    <w:rsid w:val="00985B11"/>
    <w:rsid w:val="00990369"/>
    <w:rsid w:val="0099043E"/>
    <w:rsid w:val="00990840"/>
    <w:rsid w:val="00992E46"/>
    <w:rsid w:val="00993020"/>
    <w:rsid w:val="009944EC"/>
    <w:rsid w:val="00997340"/>
    <w:rsid w:val="009A0096"/>
    <w:rsid w:val="009A104F"/>
    <w:rsid w:val="009A4CFE"/>
    <w:rsid w:val="009A523D"/>
    <w:rsid w:val="009A5E6B"/>
    <w:rsid w:val="009A6625"/>
    <w:rsid w:val="009B063E"/>
    <w:rsid w:val="009B065F"/>
    <w:rsid w:val="009B1C00"/>
    <w:rsid w:val="009B270F"/>
    <w:rsid w:val="009B2BEB"/>
    <w:rsid w:val="009B368A"/>
    <w:rsid w:val="009B6FBA"/>
    <w:rsid w:val="009B709A"/>
    <w:rsid w:val="009B7932"/>
    <w:rsid w:val="009C0FCE"/>
    <w:rsid w:val="009C292A"/>
    <w:rsid w:val="009C2C25"/>
    <w:rsid w:val="009C386C"/>
    <w:rsid w:val="009C4D9E"/>
    <w:rsid w:val="009C5BA8"/>
    <w:rsid w:val="009C7B3F"/>
    <w:rsid w:val="009C7FE6"/>
    <w:rsid w:val="009D1AFC"/>
    <w:rsid w:val="009D35A9"/>
    <w:rsid w:val="009D57AD"/>
    <w:rsid w:val="009D5A19"/>
    <w:rsid w:val="009D622E"/>
    <w:rsid w:val="009E22D7"/>
    <w:rsid w:val="009E4B5A"/>
    <w:rsid w:val="009E638A"/>
    <w:rsid w:val="009F07BF"/>
    <w:rsid w:val="009F1A8D"/>
    <w:rsid w:val="009F25A7"/>
    <w:rsid w:val="009F29CD"/>
    <w:rsid w:val="009F5D56"/>
    <w:rsid w:val="009F754D"/>
    <w:rsid w:val="00A00159"/>
    <w:rsid w:val="00A018F3"/>
    <w:rsid w:val="00A0203F"/>
    <w:rsid w:val="00A0415A"/>
    <w:rsid w:val="00A04746"/>
    <w:rsid w:val="00A04F5F"/>
    <w:rsid w:val="00A05785"/>
    <w:rsid w:val="00A07E92"/>
    <w:rsid w:val="00A106BA"/>
    <w:rsid w:val="00A12388"/>
    <w:rsid w:val="00A17AAC"/>
    <w:rsid w:val="00A20C35"/>
    <w:rsid w:val="00A20D64"/>
    <w:rsid w:val="00A21413"/>
    <w:rsid w:val="00A22369"/>
    <w:rsid w:val="00A23332"/>
    <w:rsid w:val="00A248E0"/>
    <w:rsid w:val="00A256B9"/>
    <w:rsid w:val="00A269AA"/>
    <w:rsid w:val="00A26D52"/>
    <w:rsid w:val="00A27CCD"/>
    <w:rsid w:val="00A30394"/>
    <w:rsid w:val="00A30C08"/>
    <w:rsid w:val="00A31025"/>
    <w:rsid w:val="00A31AE3"/>
    <w:rsid w:val="00A32410"/>
    <w:rsid w:val="00A33829"/>
    <w:rsid w:val="00A37E09"/>
    <w:rsid w:val="00A418CD"/>
    <w:rsid w:val="00A445B9"/>
    <w:rsid w:val="00A44D57"/>
    <w:rsid w:val="00A45401"/>
    <w:rsid w:val="00A463B0"/>
    <w:rsid w:val="00A46EA2"/>
    <w:rsid w:val="00A4734F"/>
    <w:rsid w:val="00A475EC"/>
    <w:rsid w:val="00A5024B"/>
    <w:rsid w:val="00A50462"/>
    <w:rsid w:val="00A5122F"/>
    <w:rsid w:val="00A54BA0"/>
    <w:rsid w:val="00A60FE4"/>
    <w:rsid w:val="00A61271"/>
    <w:rsid w:val="00A616FE"/>
    <w:rsid w:val="00A6195C"/>
    <w:rsid w:val="00A61A08"/>
    <w:rsid w:val="00A6360E"/>
    <w:rsid w:val="00A64BD4"/>
    <w:rsid w:val="00A6770F"/>
    <w:rsid w:val="00A7024C"/>
    <w:rsid w:val="00A7075D"/>
    <w:rsid w:val="00A724F1"/>
    <w:rsid w:val="00A733DF"/>
    <w:rsid w:val="00A74042"/>
    <w:rsid w:val="00A743DE"/>
    <w:rsid w:val="00A74C2A"/>
    <w:rsid w:val="00A750C7"/>
    <w:rsid w:val="00A765D0"/>
    <w:rsid w:val="00A81ABD"/>
    <w:rsid w:val="00A82DB0"/>
    <w:rsid w:val="00A84ACA"/>
    <w:rsid w:val="00A8626E"/>
    <w:rsid w:val="00A90217"/>
    <w:rsid w:val="00A9143D"/>
    <w:rsid w:val="00A9203F"/>
    <w:rsid w:val="00A92EE2"/>
    <w:rsid w:val="00A960B0"/>
    <w:rsid w:val="00AA1406"/>
    <w:rsid w:val="00AA211C"/>
    <w:rsid w:val="00AA3922"/>
    <w:rsid w:val="00AA4498"/>
    <w:rsid w:val="00AA5EF1"/>
    <w:rsid w:val="00AB0A83"/>
    <w:rsid w:val="00AB2119"/>
    <w:rsid w:val="00AB350B"/>
    <w:rsid w:val="00AB467D"/>
    <w:rsid w:val="00AB4AAD"/>
    <w:rsid w:val="00AB6042"/>
    <w:rsid w:val="00AB6A65"/>
    <w:rsid w:val="00AB6ED3"/>
    <w:rsid w:val="00AB6F3E"/>
    <w:rsid w:val="00AC2708"/>
    <w:rsid w:val="00AC2FD0"/>
    <w:rsid w:val="00AC439E"/>
    <w:rsid w:val="00AC4744"/>
    <w:rsid w:val="00AC6CCB"/>
    <w:rsid w:val="00AD1341"/>
    <w:rsid w:val="00AD1EB4"/>
    <w:rsid w:val="00AD409A"/>
    <w:rsid w:val="00AD4FF7"/>
    <w:rsid w:val="00AD6EDA"/>
    <w:rsid w:val="00AD7207"/>
    <w:rsid w:val="00AE05C1"/>
    <w:rsid w:val="00AE0CC9"/>
    <w:rsid w:val="00AE1955"/>
    <w:rsid w:val="00AE2353"/>
    <w:rsid w:val="00AE2FEA"/>
    <w:rsid w:val="00AE39AB"/>
    <w:rsid w:val="00AE3AEC"/>
    <w:rsid w:val="00AE588D"/>
    <w:rsid w:val="00AF1D5F"/>
    <w:rsid w:val="00AF2193"/>
    <w:rsid w:val="00AF2461"/>
    <w:rsid w:val="00AF50DC"/>
    <w:rsid w:val="00AF6F2F"/>
    <w:rsid w:val="00AF7DF3"/>
    <w:rsid w:val="00AF7FB9"/>
    <w:rsid w:val="00B014ED"/>
    <w:rsid w:val="00B020A7"/>
    <w:rsid w:val="00B02E8A"/>
    <w:rsid w:val="00B045C1"/>
    <w:rsid w:val="00B04729"/>
    <w:rsid w:val="00B05522"/>
    <w:rsid w:val="00B05FC5"/>
    <w:rsid w:val="00B06149"/>
    <w:rsid w:val="00B06CD3"/>
    <w:rsid w:val="00B103C1"/>
    <w:rsid w:val="00B11237"/>
    <w:rsid w:val="00B11DD3"/>
    <w:rsid w:val="00B127E7"/>
    <w:rsid w:val="00B13803"/>
    <w:rsid w:val="00B13D5F"/>
    <w:rsid w:val="00B15C87"/>
    <w:rsid w:val="00B16B8B"/>
    <w:rsid w:val="00B16D21"/>
    <w:rsid w:val="00B2159F"/>
    <w:rsid w:val="00B22AB0"/>
    <w:rsid w:val="00B24E20"/>
    <w:rsid w:val="00B25133"/>
    <w:rsid w:val="00B263DD"/>
    <w:rsid w:val="00B26CA6"/>
    <w:rsid w:val="00B30A20"/>
    <w:rsid w:val="00B30AC3"/>
    <w:rsid w:val="00B31D8B"/>
    <w:rsid w:val="00B31DC9"/>
    <w:rsid w:val="00B339BB"/>
    <w:rsid w:val="00B34E29"/>
    <w:rsid w:val="00B357A0"/>
    <w:rsid w:val="00B401F7"/>
    <w:rsid w:val="00B44078"/>
    <w:rsid w:val="00B46927"/>
    <w:rsid w:val="00B47174"/>
    <w:rsid w:val="00B51021"/>
    <w:rsid w:val="00B52111"/>
    <w:rsid w:val="00B5231E"/>
    <w:rsid w:val="00B527A0"/>
    <w:rsid w:val="00B531B5"/>
    <w:rsid w:val="00B56BFE"/>
    <w:rsid w:val="00B57A05"/>
    <w:rsid w:val="00B618BB"/>
    <w:rsid w:val="00B628BF"/>
    <w:rsid w:val="00B637E9"/>
    <w:rsid w:val="00B65A9D"/>
    <w:rsid w:val="00B65B54"/>
    <w:rsid w:val="00B672F5"/>
    <w:rsid w:val="00B73E47"/>
    <w:rsid w:val="00B740E7"/>
    <w:rsid w:val="00B772DB"/>
    <w:rsid w:val="00B77FC7"/>
    <w:rsid w:val="00B805D2"/>
    <w:rsid w:val="00B82786"/>
    <w:rsid w:val="00B87354"/>
    <w:rsid w:val="00B874B0"/>
    <w:rsid w:val="00B92D8E"/>
    <w:rsid w:val="00B95F8D"/>
    <w:rsid w:val="00B965FC"/>
    <w:rsid w:val="00BA162D"/>
    <w:rsid w:val="00BA305D"/>
    <w:rsid w:val="00BA32FE"/>
    <w:rsid w:val="00BA41BD"/>
    <w:rsid w:val="00BA52AB"/>
    <w:rsid w:val="00BA6E1A"/>
    <w:rsid w:val="00BB3EA6"/>
    <w:rsid w:val="00BB596B"/>
    <w:rsid w:val="00BC2E66"/>
    <w:rsid w:val="00BC2FED"/>
    <w:rsid w:val="00BC311A"/>
    <w:rsid w:val="00BD069E"/>
    <w:rsid w:val="00BD0A8B"/>
    <w:rsid w:val="00BD0BAE"/>
    <w:rsid w:val="00BD176D"/>
    <w:rsid w:val="00BD2230"/>
    <w:rsid w:val="00BD6C50"/>
    <w:rsid w:val="00BD77E7"/>
    <w:rsid w:val="00BE121F"/>
    <w:rsid w:val="00BE24E8"/>
    <w:rsid w:val="00BE65E2"/>
    <w:rsid w:val="00BE676F"/>
    <w:rsid w:val="00BE704C"/>
    <w:rsid w:val="00BF0B1B"/>
    <w:rsid w:val="00BF0E02"/>
    <w:rsid w:val="00BF12E9"/>
    <w:rsid w:val="00BF440F"/>
    <w:rsid w:val="00BF6611"/>
    <w:rsid w:val="00C00978"/>
    <w:rsid w:val="00C02B5A"/>
    <w:rsid w:val="00C0384B"/>
    <w:rsid w:val="00C03891"/>
    <w:rsid w:val="00C03BB8"/>
    <w:rsid w:val="00C040C7"/>
    <w:rsid w:val="00C052D8"/>
    <w:rsid w:val="00C0546D"/>
    <w:rsid w:val="00C05A39"/>
    <w:rsid w:val="00C1041E"/>
    <w:rsid w:val="00C13AF4"/>
    <w:rsid w:val="00C149DA"/>
    <w:rsid w:val="00C14FCB"/>
    <w:rsid w:val="00C1676A"/>
    <w:rsid w:val="00C16A1B"/>
    <w:rsid w:val="00C16C92"/>
    <w:rsid w:val="00C17791"/>
    <w:rsid w:val="00C20E10"/>
    <w:rsid w:val="00C21054"/>
    <w:rsid w:val="00C21FDF"/>
    <w:rsid w:val="00C23782"/>
    <w:rsid w:val="00C23AA7"/>
    <w:rsid w:val="00C23DEF"/>
    <w:rsid w:val="00C303E6"/>
    <w:rsid w:val="00C31072"/>
    <w:rsid w:val="00C3205F"/>
    <w:rsid w:val="00C35B73"/>
    <w:rsid w:val="00C43F22"/>
    <w:rsid w:val="00C448F9"/>
    <w:rsid w:val="00C45F28"/>
    <w:rsid w:val="00C4757B"/>
    <w:rsid w:val="00C479FB"/>
    <w:rsid w:val="00C5217C"/>
    <w:rsid w:val="00C54C4B"/>
    <w:rsid w:val="00C55B8B"/>
    <w:rsid w:val="00C57F28"/>
    <w:rsid w:val="00C60233"/>
    <w:rsid w:val="00C63B1A"/>
    <w:rsid w:val="00C641CD"/>
    <w:rsid w:val="00C6656C"/>
    <w:rsid w:val="00C670F8"/>
    <w:rsid w:val="00C74379"/>
    <w:rsid w:val="00C752C8"/>
    <w:rsid w:val="00C75EB1"/>
    <w:rsid w:val="00C76EFC"/>
    <w:rsid w:val="00C77B86"/>
    <w:rsid w:val="00C8026E"/>
    <w:rsid w:val="00C80419"/>
    <w:rsid w:val="00C8146E"/>
    <w:rsid w:val="00C822BB"/>
    <w:rsid w:val="00C826B6"/>
    <w:rsid w:val="00C86A0D"/>
    <w:rsid w:val="00C878DE"/>
    <w:rsid w:val="00C90261"/>
    <w:rsid w:val="00C93133"/>
    <w:rsid w:val="00C936D7"/>
    <w:rsid w:val="00C942BD"/>
    <w:rsid w:val="00C957D9"/>
    <w:rsid w:val="00C9657B"/>
    <w:rsid w:val="00CA1AD9"/>
    <w:rsid w:val="00CA2E7C"/>
    <w:rsid w:val="00CA34B4"/>
    <w:rsid w:val="00CA36A1"/>
    <w:rsid w:val="00CA4587"/>
    <w:rsid w:val="00CA4F63"/>
    <w:rsid w:val="00CA52EE"/>
    <w:rsid w:val="00CB0915"/>
    <w:rsid w:val="00CB2E38"/>
    <w:rsid w:val="00CB4EA4"/>
    <w:rsid w:val="00CB533B"/>
    <w:rsid w:val="00CB67E6"/>
    <w:rsid w:val="00CC0C7F"/>
    <w:rsid w:val="00CC1018"/>
    <w:rsid w:val="00CC1159"/>
    <w:rsid w:val="00CC1800"/>
    <w:rsid w:val="00CC226A"/>
    <w:rsid w:val="00CC4B8C"/>
    <w:rsid w:val="00CC7159"/>
    <w:rsid w:val="00CC792A"/>
    <w:rsid w:val="00CD0426"/>
    <w:rsid w:val="00CD0D2F"/>
    <w:rsid w:val="00CD235D"/>
    <w:rsid w:val="00CD287B"/>
    <w:rsid w:val="00CD445D"/>
    <w:rsid w:val="00CD6470"/>
    <w:rsid w:val="00CD72FF"/>
    <w:rsid w:val="00CE61CC"/>
    <w:rsid w:val="00CE7128"/>
    <w:rsid w:val="00CF02A8"/>
    <w:rsid w:val="00CF0F19"/>
    <w:rsid w:val="00CF7C44"/>
    <w:rsid w:val="00D00BFC"/>
    <w:rsid w:val="00D0190B"/>
    <w:rsid w:val="00D02BC0"/>
    <w:rsid w:val="00D0351E"/>
    <w:rsid w:val="00D03C9F"/>
    <w:rsid w:val="00D05C8B"/>
    <w:rsid w:val="00D06803"/>
    <w:rsid w:val="00D074B0"/>
    <w:rsid w:val="00D10F1F"/>
    <w:rsid w:val="00D1218C"/>
    <w:rsid w:val="00D1489C"/>
    <w:rsid w:val="00D15D11"/>
    <w:rsid w:val="00D16158"/>
    <w:rsid w:val="00D16484"/>
    <w:rsid w:val="00D22633"/>
    <w:rsid w:val="00D233CF"/>
    <w:rsid w:val="00D25E32"/>
    <w:rsid w:val="00D26ED6"/>
    <w:rsid w:val="00D271A5"/>
    <w:rsid w:val="00D27626"/>
    <w:rsid w:val="00D27A9B"/>
    <w:rsid w:val="00D27E3A"/>
    <w:rsid w:val="00D30635"/>
    <w:rsid w:val="00D30C2A"/>
    <w:rsid w:val="00D30E7B"/>
    <w:rsid w:val="00D3208C"/>
    <w:rsid w:val="00D32DF3"/>
    <w:rsid w:val="00D34C1D"/>
    <w:rsid w:val="00D35466"/>
    <w:rsid w:val="00D35D2B"/>
    <w:rsid w:val="00D400CB"/>
    <w:rsid w:val="00D401F6"/>
    <w:rsid w:val="00D4234D"/>
    <w:rsid w:val="00D42C18"/>
    <w:rsid w:val="00D46BEF"/>
    <w:rsid w:val="00D47BBB"/>
    <w:rsid w:val="00D5094B"/>
    <w:rsid w:val="00D51664"/>
    <w:rsid w:val="00D529FA"/>
    <w:rsid w:val="00D55A5D"/>
    <w:rsid w:val="00D6039B"/>
    <w:rsid w:val="00D631E5"/>
    <w:rsid w:val="00D65C64"/>
    <w:rsid w:val="00D66829"/>
    <w:rsid w:val="00D70A33"/>
    <w:rsid w:val="00D72505"/>
    <w:rsid w:val="00D725E4"/>
    <w:rsid w:val="00D7322C"/>
    <w:rsid w:val="00D7426B"/>
    <w:rsid w:val="00D74434"/>
    <w:rsid w:val="00D74D26"/>
    <w:rsid w:val="00D804CB"/>
    <w:rsid w:val="00D8297D"/>
    <w:rsid w:val="00D871EA"/>
    <w:rsid w:val="00D9015B"/>
    <w:rsid w:val="00D91240"/>
    <w:rsid w:val="00D91749"/>
    <w:rsid w:val="00D918E8"/>
    <w:rsid w:val="00D919B3"/>
    <w:rsid w:val="00D922E1"/>
    <w:rsid w:val="00D934CD"/>
    <w:rsid w:val="00D93E7C"/>
    <w:rsid w:val="00D94FA1"/>
    <w:rsid w:val="00D95768"/>
    <w:rsid w:val="00D96A85"/>
    <w:rsid w:val="00DA2B20"/>
    <w:rsid w:val="00DA434B"/>
    <w:rsid w:val="00DA5625"/>
    <w:rsid w:val="00DA60E6"/>
    <w:rsid w:val="00DA6A2E"/>
    <w:rsid w:val="00DB12EF"/>
    <w:rsid w:val="00DB20B8"/>
    <w:rsid w:val="00DB38A8"/>
    <w:rsid w:val="00DB401E"/>
    <w:rsid w:val="00DB4414"/>
    <w:rsid w:val="00DB5432"/>
    <w:rsid w:val="00DB58E1"/>
    <w:rsid w:val="00DC12C4"/>
    <w:rsid w:val="00DC4B44"/>
    <w:rsid w:val="00DC5A1E"/>
    <w:rsid w:val="00DC5E06"/>
    <w:rsid w:val="00DC5F83"/>
    <w:rsid w:val="00DC6953"/>
    <w:rsid w:val="00DD0F0A"/>
    <w:rsid w:val="00DD146A"/>
    <w:rsid w:val="00DD1A2F"/>
    <w:rsid w:val="00DD36F9"/>
    <w:rsid w:val="00DD7496"/>
    <w:rsid w:val="00DE2C54"/>
    <w:rsid w:val="00DF1182"/>
    <w:rsid w:val="00DF1640"/>
    <w:rsid w:val="00DF1A41"/>
    <w:rsid w:val="00DF2213"/>
    <w:rsid w:val="00DF2FDE"/>
    <w:rsid w:val="00DF58F7"/>
    <w:rsid w:val="00DF590E"/>
    <w:rsid w:val="00DF6497"/>
    <w:rsid w:val="00DF65CF"/>
    <w:rsid w:val="00E0182C"/>
    <w:rsid w:val="00E02B29"/>
    <w:rsid w:val="00E04A5D"/>
    <w:rsid w:val="00E0547C"/>
    <w:rsid w:val="00E070ED"/>
    <w:rsid w:val="00E07172"/>
    <w:rsid w:val="00E0785A"/>
    <w:rsid w:val="00E07911"/>
    <w:rsid w:val="00E109E3"/>
    <w:rsid w:val="00E11A52"/>
    <w:rsid w:val="00E12608"/>
    <w:rsid w:val="00E1520C"/>
    <w:rsid w:val="00E16917"/>
    <w:rsid w:val="00E17BB5"/>
    <w:rsid w:val="00E17F5B"/>
    <w:rsid w:val="00E211CF"/>
    <w:rsid w:val="00E216A2"/>
    <w:rsid w:val="00E21E08"/>
    <w:rsid w:val="00E2366E"/>
    <w:rsid w:val="00E26490"/>
    <w:rsid w:val="00E27EAA"/>
    <w:rsid w:val="00E3333E"/>
    <w:rsid w:val="00E34D8B"/>
    <w:rsid w:val="00E35B73"/>
    <w:rsid w:val="00E37E82"/>
    <w:rsid w:val="00E415C5"/>
    <w:rsid w:val="00E44119"/>
    <w:rsid w:val="00E45431"/>
    <w:rsid w:val="00E46026"/>
    <w:rsid w:val="00E462D0"/>
    <w:rsid w:val="00E47690"/>
    <w:rsid w:val="00E515EF"/>
    <w:rsid w:val="00E533AF"/>
    <w:rsid w:val="00E539C6"/>
    <w:rsid w:val="00E53BDE"/>
    <w:rsid w:val="00E56C57"/>
    <w:rsid w:val="00E5748D"/>
    <w:rsid w:val="00E57D96"/>
    <w:rsid w:val="00E61812"/>
    <w:rsid w:val="00E62580"/>
    <w:rsid w:val="00E63601"/>
    <w:rsid w:val="00E67AC1"/>
    <w:rsid w:val="00E72766"/>
    <w:rsid w:val="00E736A1"/>
    <w:rsid w:val="00E75B94"/>
    <w:rsid w:val="00E816ED"/>
    <w:rsid w:val="00E81DEE"/>
    <w:rsid w:val="00E82040"/>
    <w:rsid w:val="00E831FC"/>
    <w:rsid w:val="00E839B1"/>
    <w:rsid w:val="00E91D4E"/>
    <w:rsid w:val="00E9328D"/>
    <w:rsid w:val="00E94694"/>
    <w:rsid w:val="00E94E19"/>
    <w:rsid w:val="00E9556E"/>
    <w:rsid w:val="00EA2ADD"/>
    <w:rsid w:val="00EA3EAE"/>
    <w:rsid w:val="00EA4569"/>
    <w:rsid w:val="00EA51BB"/>
    <w:rsid w:val="00EB0057"/>
    <w:rsid w:val="00EB4A77"/>
    <w:rsid w:val="00EB5C59"/>
    <w:rsid w:val="00EB62D9"/>
    <w:rsid w:val="00EB7532"/>
    <w:rsid w:val="00EC06D2"/>
    <w:rsid w:val="00EC12EB"/>
    <w:rsid w:val="00EC23A8"/>
    <w:rsid w:val="00EC50B2"/>
    <w:rsid w:val="00EC58F0"/>
    <w:rsid w:val="00EC6CF8"/>
    <w:rsid w:val="00ED084B"/>
    <w:rsid w:val="00ED2B1F"/>
    <w:rsid w:val="00ED3387"/>
    <w:rsid w:val="00ED3BB1"/>
    <w:rsid w:val="00ED4E05"/>
    <w:rsid w:val="00ED771C"/>
    <w:rsid w:val="00EE12C2"/>
    <w:rsid w:val="00EE30D5"/>
    <w:rsid w:val="00EE518B"/>
    <w:rsid w:val="00EE5E63"/>
    <w:rsid w:val="00EE5EE7"/>
    <w:rsid w:val="00EF0EA0"/>
    <w:rsid w:val="00EF2874"/>
    <w:rsid w:val="00EF47E5"/>
    <w:rsid w:val="00EF730D"/>
    <w:rsid w:val="00F0003B"/>
    <w:rsid w:val="00F0270F"/>
    <w:rsid w:val="00F048F3"/>
    <w:rsid w:val="00F04B19"/>
    <w:rsid w:val="00F1065E"/>
    <w:rsid w:val="00F1380A"/>
    <w:rsid w:val="00F13A25"/>
    <w:rsid w:val="00F140BF"/>
    <w:rsid w:val="00F1427E"/>
    <w:rsid w:val="00F1441B"/>
    <w:rsid w:val="00F14D2E"/>
    <w:rsid w:val="00F14FD3"/>
    <w:rsid w:val="00F1538C"/>
    <w:rsid w:val="00F15D2B"/>
    <w:rsid w:val="00F16FD7"/>
    <w:rsid w:val="00F17346"/>
    <w:rsid w:val="00F20467"/>
    <w:rsid w:val="00F20651"/>
    <w:rsid w:val="00F23EFD"/>
    <w:rsid w:val="00F248C1"/>
    <w:rsid w:val="00F24B80"/>
    <w:rsid w:val="00F252D5"/>
    <w:rsid w:val="00F263B5"/>
    <w:rsid w:val="00F26D66"/>
    <w:rsid w:val="00F31323"/>
    <w:rsid w:val="00F31D0D"/>
    <w:rsid w:val="00F3422C"/>
    <w:rsid w:val="00F35635"/>
    <w:rsid w:val="00F37D90"/>
    <w:rsid w:val="00F40B32"/>
    <w:rsid w:val="00F42D1D"/>
    <w:rsid w:val="00F43749"/>
    <w:rsid w:val="00F43CF4"/>
    <w:rsid w:val="00F44AE0"/>
    <w:rsid w:val="00F45C2B"/>
    <w:rsid w:val="00F45DD0"/>
    <w:rsid w:val="00F46DD1"/>
    <w:rsid w:val="00F50052"/>
    <w:rsid w:val="00F506B2"/>
    <w:rsid w:val="00F50F4F"/>
    <w:rsid w:val="00F51DB1"/>
    <w:rsid w:val="00F51E54"/>
    <w:rsid w:val="00F52187"/>
    <w:rsid w:val="00F52683"/>
    <w:rsid w:val="00F52722"/>
    <w:rsid w:val="00F529CF"/>
    <w:rsid w:val="00F54F75"/>
    <w:rsid w:val="00F61CDA"/>
    <w:rsid w:val="00F6213A"/>
    <w:rsid w:val="00F62466"/>
    <w:rsid w:val="00F637AA"/>
    <w:rsid w:val="00F63EBF"/>
    <w:rsid w:val="00F646D3"/>
    <w:rsid w:val="00F653B9"/>
    <w:rsid w:val="00F66540"/>
    <w:rsid w:val="00F70813"/>
    <w:rsid w:val="00F721FC"/>
    <w:rsid w:val="00F75D78"/>
    <w:rsid w:val="00F76226"/>
    <w:rsid w:val="00F76330"/>
    <w:rsid w:val="00F81F64"/>
    <w:rsid w:val="00F83C91"/>
    <w:rsid w:val="00F8421A"/>
    <w:rsid w:val="00F86735"/>
    <w:rsid w:val="00F86869"/>
    <w:rsid w:val="00F91B8A"/>
    <w:rsid w:val="00F92775"/>
    <w:rsid w:val="00F92FB5"/>
    <w:rsid w:val="00F92FE0"/>
    <w:rsid w:val="00F9348C"/>
    <w:rsid w:val="00F93DAD"/>
    <w:rsid w:val="00F979FE"/>
    <w:rsid w:val="00F97C85"/>
    <w:rsid w:val="00FA02AF"/>
    <w:rsid w:val="00FA2865"/>
    <w:rsid w:val="00FA4766"/>
    <w:rsid w:val="00FA47A6"/>
    <w:rsid w:val="00FA5287"/>
    <w:rsid w:val="00FA571C"/>
    <w:rsid w:val="00FA575C"/>
    <w:rsid w:val="00FA6EE3"/>
    <w:rsid w:val="00FA716A"/>
    <w:rsid w:val="00FB1BD6"/>
    <w:rsid w:val="00FB20DC"/>
    <w:rsid w:val="00FB312F"/>
    <w:rsid w:val="00FB4B6E"/>
    <w:rsid w:val="00FB731B"/>
    <w:rsid w:val="00FB74A5"/>
    <w:rsid w:val="00FC3F1C"/>
    <w:rsid w:val="00FC434D"/>
    <w:rsid w:val="00FC5816"/>
    <w:rsid w:val="00FC5D71"/>
    <w:rsid w:val="00FC5F10"/>
    <w:rsid w:val="00FC646C"/>
    <w:rsid w:val="00FC66A4"/>
    <w:rsid w:val="00FC6740"/>
    <w:rsid w:val="00FC7D88"/>
    <w:rsid w:val="00FD032E"/>
    <w:rsid w:val="00FD0772"/>
    <w:rsid w:val="00FD1DA0"/>
    <w:rsid w:val="00FD3A97"/>
    <w:rsid w:val="00FD4192"/>
    <w:rsid w:val="00FD5647"/>
    <w:rsid w:val="00FD59EF"/>
    <w:rsid w:val="00FD61F2"/>
    <w:rsid w:val="00FE13D0"/>
    <w:rsid w:val="00FE3E91"/>
    <w:rsid w:val="00FE53B4"/>
    <w:rsid w:val="00FE5CB6"/>
    <w:rsid w:val="00FF07E0"/>
    <w:rsid w:val="00FF1484"/>
    <w:rsid w:val="00FF19B6"/>
    <w:rsid w:val="00FF3434"/>
    <w:rsid w:val="00FF43E7"/>
    <w:rsid w:val="00FF4BB0"/>
    <w:rsid w:val="00FF62CA"/>
    <w:rsid w:val="00FF7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97AC60"/>
  <w15:chartTrackingRefBased/>
  <w15:docId w15:val="{AEA4659D-A923-49BD-AA8B-69F09F1A7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IR"/>
    <w:qFormat/>
    <w:rsid w:val="001E31B6"/>
    <w:pPr>
      <w:spacing w:line="360" w:lineRule="auto"/>
      <w:ind w:firstLine="709"/>
      <w:jc w:val="both"/>
    </w:pPr>
    <w:rPr>
      <w:rFonts w:ascii="Times New Roman" w:eastAsia="Times New Roman" w:hAnsi="Times New Roman"/>
      <w:sz w:val="28"/>
      <w:szCs w:val="24"/>
    </w:rPr>
  </w:style>
  <w:style w:type="paragraph" w:styleId="Heading1">
    <w:name w:val="heading 1"/>
    <w:aliases w:val="Заголовок 1 NIR"/>
    <w:basedOn w:val="Normal"/>
    <w:next w:val="Normal"/>
    <w:link w:val="Heading1Char"/>
    <w:autoRedefine/>
    <w:uiPriority w:val="9"/>
    <w:qFormat/>
    <w:rsid w:val="00CD0D2F"/>
    <w:pPr>
      <w:keepNext/>
      <w:keepLines/>
      <w:spacing w:before="80" w:after="80" w:line="480" w:lineRule="auto"/>
      <w:ind w:firstLine="0"/>
      <w:jc w:val="center"/>
      <w:outlineLvl w:val="0"/>
    </w:pPr>
    <w:rPr>
      <w:rFonts w:eastAsiaTheme="minorEastAsia"/>
      <w:b/>
      <w:szCs w:val="28"/>
    </w:rPr>
  </w:style>
  <w:style w:type="paragraph" w:styleId="Heading2">
    <w:name w:val="heading 2"/>
    <w:aliases w:val="Заголовок 2 NIR"/>
    <w:basedOn w:val="Normal"/>
    <w:next w:val="Normal"/>
    <w:link w:val="Heading2Char"/>
    <w:autoRedefine/>
    <w:uiPriority w:val="9"/>
    <w:unhideWhenUsed/>
    <w:qFormat/>
    <w:rsid w:val="0069451A"/>
    <w:pPr>
      <w:keepNext/>
      <w:spacing w:before="80" w:after="80"/>
      <w:outlineLvl w:val="1"/>
    </w:pPr>
    <w:rPr>
      <w:b/>
      <w:bCs/>
      <w:iCs/>
      <w:lang w:eastAsia="x-none"/>
    </w:rPr>
  </w:style>
  <w:style w:type="paragraph" w:styleId="Heading3">
    <w:name w:val="heading 3"/>
    <w:aliases w:val="Заголовок 3 NIR"/>
    <w:basedOn w:val="Normal"/>
    <w:next w:val="Normal"/>
    <w:link w:val="Heading3Char"/>
    <w:autoRedefine/>
    <w:qFormat/>
    <w:rsid w:val="006265DF"/>
    <w:pPr>
      <w:keepNext/>
      <w:spacing w:before="120" w:after="120"/>
      <w:outlineLvl w:val="2"/>
    </w:pPr>
    <w:rPr>
      <w:b/>
      <w:lang w:eastAsia="x-none"/>
    </w:rPr>
  </w:style>
  <w:style w:type="paragraph" w:styleId="Heading4">
    <w:name w:val="heading 4"/>
    <w:basedOn w:val="Normal"/>
    <w:next w:val="Normal"/>
    <w:link w:val="Heading4Char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A3F2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Normal"/>
    <w:next w:val="Normal"/>
    <w:rsid w:val="00595E71"/>
    <w:pPr>
      <w:suppressAutoHyphens/>
      <w:autoSpaceDE w:val="0"/>
      <w:autoSpaceDN w:val="0"/>
      <w:adjustRightInd w:val="0"/>
      <w:spacing w:line="276" w:lineRule="auto"/>
    </w:pPr>
    <w:rPr>
      <w:rFonts w:ascii="Arial,Bold" w:hAnsi="Arial,Bold"/>
    </w:rPr>
  </w:style>
  <w:style w:type="paragraph" w:customStyle="1" w:styleId="Normal1">
    <w:name w:val="Normal1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Title">
    <w:name w:val="Title"/>
    <w:basedOn w:val="Normal"/>
    <w:link w:val="TitleChar"/>
    <w:qFormat/>
    <w:rsid w:val="00675F72"/>
    <w:pPr>
      <w:jc w:val="center"/>
    </w:pPr>
    <w:rPr>
      <w:i/>
      <w:sz w:val="26"/>
      <w:szCs w:val="20"/>
      <w:lang w:val="x-none" w:eastAsia="x-none"/>
    </w:rPr>
  </w:style>
  <w:style w:type="character" w:customStyle="1" w:styleId="TitleChar">
    <w:name w:val="Title Char"/>
    <w:link w:val="Title"/>
    <w:rsid w:val="00675F72"/>
    <w:rPr>
      <w:rFonts w:ascii="Times New Roman" w:eastAsia="Times New Roman" w:hAnsi="Times New Roman"/>
      <w:i/>
      <w:sz w:val="26"/>
    </w:rPr>
  </w:style>
  <w:style w:type="paragraph" w:styleId="BodyText2">
    <w:name w:val="Body Text 2"/>
    <w:basedOn w:val="Normal"/>
    <w:link w:val="BodyText2Char"/>
    <w:rsid w:val="00675F72"/>
    <w:rPr>
      <w:szCs w:val="20"/>
      <w:lang w:val="x-none" w:eastAsia="x-none"/>
    </w:rPr>
  </w:style>
  <w:style w:type="character" w:customStyle="1" w:styleId="BodyText2Char">
    <w:name w:val="Body Text 2 Char"/>
    <w:link w:val="BodyText2"/>
    <w:rsid w:val="00675F72"/>
    <w:rPr>
      <w:rFonts w:ascii="Times New Roman" w:eastAsia="Times New Roman" w:hAnsi="Times New Roman"/>
      <w:sz w:val="24"/>
    </w:rPr>
  </w:style>
  <w:style w:type="paragraph" w:styleId="BodyText3">
    <w:name w:val="Body Text 3"/>
    <w:basedOn w:val="Normal"/>
    <w:link w:val="BodyText3Char"/>
    <w:rsid w:val="00675F72"/>
    <w:rPr>
      <w:b/>
      <w:i/>
      <w:szCs w:val="20"/>
      <w:lang w:val="x-none" w:eastAsia="x-none"/>
    </w:rPr>
  </w:style>
  <w:style w:type="character" w:customStyle="1" w:styleId="BodyText3Char">
    <w:name w:val="Body Text 3 Char"/>
    <w:link w:val="BodyText3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Heading3Char">
    <w:name w:val="Heading 3 Char"/>
    <w:aliases w:val="Заголовок 3 NIR Char"/>
    <w:link w:val="Heading3"/>
    <w:rsid w:val="006265DF"/>
    <w:rPr>
      <w:rFonts w:ascii="Times New Roman" w:eastAsia="Times New Roman" w:hAnsi="Times New Roman"/>
      <w:b/>
      <w:sz w:val="28"/>
      <w:szCs w:val="24"/>
      <w:lang w:eastAsia="x-none"/>
    </w:rPr>
  </w:style>
  <w:style w:type="character" w:customStyle="1" w:styleId="Heading4Char">
    <w:name w:val="Heading 4 Char"/>
    <w:link w:val="Heading4"/>
    <w:rsid w:val="002B3A24"/>
    <w:rPr>
      <w:rFonts w:ascii="Times New Roman" w:eastAsia="Times New Roman" w:hAnsi="Times New Roman"/>
      <w:b/>
    </w:rPr>
  </w:style>
  <w:style w:type="character" w:styleId="Strong">
    <w:name w:val="Strong"/>
    <w:uiPriority w:val="22"/>
    <w:qFormat/>
    <w:rsid w:val="00B65A9D"/>
    <w:rPr>
      <w:b/>
      <w:bCs/>
    </w:rPr>
  </w:style>
  <w:style w:type="paragraph" w:styleId="NormalWeb">
    <w:name w:val="Normal (Web)"/>
    <w:basedOn w:val="Normal"/>
    <w:uiPriority w:val="99"/>
    <w:unhideWhenUsed/>
    <w:rsid w:val="00B65A9D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B65A9D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Heading2Char">
    <w:name w:val="Heading 2 Char"/>
    <w:aliases w:val="Заголовок 2 NIR Char"/>
    <w:link w:val="Heading2"/>
    <w:uiPriority w:val="9"/>
    <w:rsid w:val="0069451A"/>
    <w:rPr>
      <w:rFonts w:ascii="Times New Roman" w:eastAsia="Times New Roman" w:hAnsi="Times New Roman"/>
      <w:b/>
      <w:bCs/>
      <w:iCs/>
      <w:sz w:val="28"/>
      <w:szCs w:val="24"/>
      <w:lang w:eastAsia="x-none"/>
    </w:rPr>
  </w:style>
  <w:style w:type="paragraph" w:customStyle="1" w:styleId="Style21">
    <w:name w:val="Style21"/>
    <w:basedOn w:val="Normal"/>
    <w:rsid w:val="002D720B"/>
    <w:pPr>
      <w:widowControl w:val="0"/>
      <w:autoSpaceDE w:val="0"/>
      <w:autoSpaceDN w:val="0"/>
      <w:adjustRightInd w:val="0"/>
      <w:spacing w:line="307" w:lineRule="exact"/>
      <w:ind w:hanging="336"/>
    </w:pPr>
  </w:style>
  <w:style w:type="character" w:customStyle="1" w:styleId="apple-converted-space">
    <w:name w:val="apple-converted-space"/>
    <w:rsid w:val="00A4734F"/>
  </w:style>
  <w:style w:type="table" w:styleId="TableGrid">
    <w:name w:val="Table Grid"/>
    <w:basedOn w:val="TableNormal"/>
    <w:uiPriority w:val="39"/>
    <w:rsid w:val="00E94E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1195"/>
    <w:pPr>
      <w:ind w:left="720"/>
      <w:contextualSpacing/>
    </w:pPr>
  </w:style>
  <w:style w:type="character" w:customStyle="1" w:styleId="fontstyle01">
    <w:name w:val="fontstyle01"/>
    <w:basedOn w:val="DefaultParagraphFont"/>
    <w:rsid w:val="00C149DA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C149DA"/>
    <w:pPr>
      <w:widowControl w:val="0"/>
      <w:autoSpaceDE w:val="0"/>
      <w:autoSpaceDN w:val="0"/>
      <w:spacing w:line="270" w:lineRule="exact"/>
      <w:ind w:left="107"/>
    </w:pPr>
    <w:rPr>
      <w:sz w:val="22"/>
      <w:szCs w:val="22"/>
      <w:lang w:bidi="ru-RU"/>
    </w:rPr>
  </w:style>
  <w:style w:type="paragraph" w:customStyle="1" w:styleId="Style1">
    <w:name w:val="Style1"/>
    <w:basedOn w:val="Heading3"/>
    <w:link w:val="Style1Char"/>
    <w:qFormat/>
    <w:rsid w:val="00C149DA"/>
    <w:pPr>
      <w:keepLines/>
      <w:numPr>
        <w:numId w:val="1"/>
      </w:numPr>
      <w:spacing w:before="400" w:after="360" w:line="259" w:lineRule="auto"/>
      <w:jc w:val="center"/>
    </w:pPr>
    <w:rPr>
      <w:rFonts w:eastAsiaTheme="majorEastAsia" w:cstheme="majorBidi"/>
      <w:lang w:eastAsia="en-US"/>
    </w:rPr>
  </w:style>
  <w:style w:type="character" w:customStyle="1" w:styleId="Style1Char">
    <w:name w:val="Style1 Char"/>
    <w:basedOn w:val="Heading3Char"/>
    <w:link w:val="Style1"/>
    <w:rsid w:val="00C149DA"/>
    <w:rPr>
      <w:rFonts w:ascii="Times New Roman" w:eastAsiaTheme="majorEastAsia" w:hAnsi="Times New Roman" w:cstheme="majorBidi"/>
      <w:b/>
      <w:sz w:val="28"/>
      <w:szCs w:val="24"/>
      <w:lang w:eastAsia="en-US"/>
    </w:rPr>
  </w:style>
  <w:style w:type="character" w:customStyle="1" w:styleId="fontstyle21">
    <w:name w:val="fontstyle21"/>
    <w:basedOn w:val="DefaultParagraphFont"/>
    <w:rsid w:val="00694BBD"/>
    <w:rPr>
      <w:rFonts w:ascii="Times-Italic" w:hAnsi="Times-Italic" w:hint="default"/>
      <w:b w:val="0"/>
      <w:bCs w:val="0"/>
      <w:i/>
      <w:iCs/>
      <w:color w:val="231F20"/>
      <w:sz w:val="22"/>
      <w:szCs w:val="22"/>
    </w:rPr>
  </w:style>
  <w:style w:type="character" w:customStyle="1" w:styleId="fontstyle31">
    <w:name w:val="fontstyle31"/>
    <w:basedOn w:val="DefaultParagraphFont"/>
    <w:rsid w:val="00694BBD"/>
    <w:rPr>
      <w:rFonts w:ascii="TimesNewRomanPS-ItalicMT" w:hAnsi="TimesNewRomanPS-ItalicMT" w:hint="default"/>
      <w:b w:val="0"/>
      <w:bCs w:val="0"/>
      <w:i/>
      <w:iCs/>
      <w:color w:val="231F20"/>
      <w:sz w:val="22"/>
      <w:szCs w:val="22"/>
    </w:rPr>
  </w:style>
  <w:style w:type="character" w:customStyle="1" w:styleId="fontstyle11">
    <w:name w:val="fontstyle11"/>
    <w:basedOn w:val="DefaultParagraphFont"/>
    <w:rsid w:val="00694BBD"/>
    <w:rPr>
      <w:rFonts w:ascii="UkrainianTextBook" w:hAnsi="UkrainianTextBook" w:hint="default"/>
      <w:b w:val="0"/>
      <w:bCs w:val="0"/>
      <w:i w:val="0"/>
      <w:iCs w:val="0"/>
      <w:color w:val="231F20"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A84ACA"/>
    <w:rPr>
      <w:color w:val="808080"/>
    </w:rPr>
  </w:style>
  <w:style w:type="character" w:customStyle="1" w:styleId="Heading1Char">
    <w:name w:val="Heading 1 Char"/>
    <w:aliases w:val="Заголовок 1 NIR Char"/>
    <w:basedOn w:val="DefaultParagraphFont"/>
    <w:link w:val="Heading1"/>
    <w:uiPriority w:val="9"/>
    <w:rsid w:val="00CD0D2F"/>
    <w:rPr>
      <w:rFonts w:ascii="Times New Roman" w:eastAsiaTheme="minorEastAsia" w:hAnsi="Times New Roman"/>
      <w:b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816705"/>
    <w:pPr>
      <w:spacing w:line="259" w:lineRule="auto"/>
      <w:outlineLvl w:val="9"/>
    </w:pPr>
    <w:rPr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816705"/>
    <w:pPr>
      <w:tabs>
        <w:tab w:val="right" w:leader="dot" w:pos="9627"/>
      </w:tabs>
      <w:spacing w:after="100"/>
      <w:ind w:left="851"/>
    </w:pPr>
  </w:style>
  <w:style w:type="character" w:styleId="Hyperlink">
    <w:name w:val="Hyperlink"/>
    <w:basedOn w:val="DefaultParagraphFont"/>
    <w:uiPriority w:val="99"/>
    <w:unhideWhenUsed/>
    <w:rsid w:val="00816705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46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46E"/>
    <w:rPr>
      <w:rFonts w:ascii="Consolas" w:eastAsia="Times New Roman" w:hAnsi="Consola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F75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54F75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rsid w:val="000A3F2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B469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4692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58E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58E1"/>
    <w:rPr>
      <w:rFonts w:ascii="Segoe UI" w:eastAsia="Times New Roman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B58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B58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B58E1"/>
    <w:rPr>
      <w:rFonts w:ascii="Times New Roman" w:eastAsia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58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58E1"/>
    <w:rPr>
      <w:rFonts w:ascii="Times New Roman" w:eastAsia="Times New Roman" w:hAnsi="Times New Roman"/>
      <w:b/>
      <w:bCs/>
    </w:rPr>
  </w:style>
  <w:style w:type="character" w:styleId="PageNumber">
    <w:name w:val="page number"/>
    <w:basedOn w:val="DefaultParagraphFont"/>
    <w:uiPriority w:val="99"/>
    <w:semiHidden/>
    <w:unhideWhenUsed/>
    <w:rsid w:val="00F46DD1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F0EA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6C7F2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10">
    <w:name w:val="Сетка таблицы1"/>
    <w:basedOn w:val="TableNormal"/>
    <w:next w:val="TableGrid"/>
    <w:uiPriority w:val="39"/>
    <w:rsid w:val="00F979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DefaultParagraphFont"/>
    <w:rsid w:val="00556F7B"/>
    <w:rPr>
      <w:b/>
      <w:vanish/>
      <w:color w:val="FF0000"/>
    </w:rPr>
  </w:style>
  <w:style w:type="paragraph" w:customStyle="1" w:styleId="MTDisplayEquation">
    <w:name w:val="MTDisplayEquation"/>
    <w:basedOn w:val="Normal"/>
    <w:next w:val="Normal"/>
    <w:link w:val="MTDisplayEquation0"/>
    <w:rsid w:val="00556F7B"/>
    <w:pPr>
      <w:tabs>
        <w:tab w:val="center" w:pos="4820"/>
        <w:tab w:val="right" w:pos="9640"/>
      </w:tabs>
    </w:pPr>
  </w:style>
  <w:style w:type="character" w:customStyle="1" w:styleId="MTDisplayEquation0">
    <w:name w:val="MTDisplayEquation Знак"/>
    <w:basedOn w:val="DefaultParagraphFont"/>
    <w:link w:val="MTDisplayEquation"/>
    <w:rsid w:val="00556F7B"/>
    <w:rPr>
      <w:rFonts w:ascii="Times New Roman" w:eastAsia="Times New Roman" w:hAnsi="Times New Roman"/>
      <w:sz w:val="24"/>
      <w:szCs w:val="24"/>
    </w:rPr>
  </w:style>
  <w:style w:type="table" w:customStyle="1" w:styleId="11">
    <w:name w:val="Сетка таблицы11"/>
    <w:basedOn w:val="TableNormal"/>
    <w:next w:val="TableGrid"/>
    <w:uiPriority w:val="39"/>
    <w:rsid w:val="00AF7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TableNormal"/>
    <w:next w:val="TableGrid"/>
    <w:uiPriority w:val="39"/>
    <w:rsid w:val="001E10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Рисунки"/>
    <w:basedOn w:val="Normal"/>
    <w:link w:val="Char"/>
    <w:qFormat/>
    <w:rsid w:val="00A82DB0"/>
    <w:pPr>
      <w:ind w:firstLine="0"/>
      <w:jc w:val="center"/>
    </w:pPr>
  </w:style>
  <w:style w:type="character" w:customStyle="1" w:styleId="Char">
    <w:name w:val="Рисунки Char"/>
    <w:basedOn w:val="DefaultParagraphFont"/>
    <w:link w:val="a"/>
    <w:rsid w:val="00A82DB0"/>
    <w:rPr>
      <w:rFonts w:ascii="Times New Roman" w:eastAsia="Times New Roman" w:hAnsi="Times New Roman"/>
      <w:sz w:val="28"/>
      <w:szCs w:val="24"/>
    </w:rPr>
  </w:style>
  <w:style w:type="paragraph" w:customStyle="1" w:styleId="a0">
    <w:name w:val="Аннотация"/>
    <w:basedOn w:val="Normal"/>
    <w:link w:val="Char0"/>
    <w:qFormat/>
    <w:rsid w:val="00A82DB0"/>
    <w:pPr>
      <w:spacing w:before="80" w:line="480" w:lineRule="auto"/>
      <w:ind w:firstLine="0"/>
      <w:jc w:val="center"/>
    </w:pPr>
    <w:rPr>
      <w:b/>
      <w:bCs/>
    </w:rPr>
  </w:style>
  <w:style w:type="character" w:customStyle="1" w:styleId="Char0">
    <w:name w:val="Аннотация Char"/>
    <w:basedOn w:val="DefaultParagraphFont"/>
    <w:link w:val="a0"/>
    <w:rsid w:val="00A82DB0"/>
    <w:rPr>
      <w:rFonts w:ascii="Times New Roman" w:eastAsia="Times New Roman" w:hAnsi="Times New Roman"/>
      <w:b/>
      <w:bCs/>
      <w:sz w:val="28"/>
      <w:szCs w:val="24"/>
    </w:rPr>
  </w:style>
  <w:style w:type="paragraph" w:styleId="Revision">
    <w:name w:val="Revision"/>
    <w:hidden/>
    <w:uiPriority w:val="99"/>
    <w:semiHidden/>
    <w:rsid w:val="00A82DB0"/>
    <w:rPr>
      <w:rFonts w:ascii="Times New Roman" w:eastAsia="Times New Roman" w:hAnsi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5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95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21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64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315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03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35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92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4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43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6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97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74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0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387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7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070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6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6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29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920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0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933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3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84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4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4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05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5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5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3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92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4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96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31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3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1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32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788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412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714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0144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859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40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75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19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51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61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061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81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29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9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65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7496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5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1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43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63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7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22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698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91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75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85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3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07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32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36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0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55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9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3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86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63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5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1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89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3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0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1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170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56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66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234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4656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2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19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2A94F4-AC9F-452F-A5F2-0CFB5472F5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4087</TotalTime>
  <Pages>39</Pages>
  <Words>3890</Words>
  <Characters>22175</Characters>
  <Application>Microsoft Office Word</Application>
  <DocSecurity>0</DocSecurity>
  <Lines>184</Lines>
  <Paragraphs>52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Krokoz™</Company>
  <LinksUpToDate>false</LinksUpToDate>
  <CharactersWithSpaces>26013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dc:description/>
  <cp:lastModifiedBy>Ксения Кочнева</cp:lastModifiedBy>
  <cp:revision>370</cp:revision>
  <cp:lastPrinted>2022-09-10T12:40:00Z</cp:lastPrinted>
  <dcterms:created xsi:type="dcterms:W3CDTF">2026-04-11T14:53:00Z</dcterms:created>
  <dcterms:modified xsi:type="dcterms:W3CDTF">2026-04-14T12:16:00Z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(#E1)</vt:lpwstr>
  </property>
  <property fmtid="{D5CDD505-2E9C-101B-9397-08002B2CF9AE}" pid="4" name="MTEquationSection">
    <vt:lpwstr>1</vt:lpwstr>
  </property>
</Properties>
</file>