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TableNormal"/>
        <w:tblInd w:w="120" w:type="dxa"/>
        <w:tblW w:w="0" w:type="auto"/>
        <w:tblLook w:val="01E0" w:firstRow="1" w:lastRow="1" w:firstColumn="1" w:lastColumn="1" w:noHBand="0" w:noVBand="0"/>
        <w:tblLayout w:type="fixed"/>
      </w:tblPr>
      <w:tblGrid>
        <w:gridCol w:w="1471"/>
        <w:gridCol w:w="8228"/>
      </w:tblGrid>
      <w:tr>
        <w:trPr>
          <w:trHeight w:val="2035"/>
        </w:trPr>
        <w:tc>
          <w:tcPr>
            <w:tcW w:w="1471" w:type="dxa"/>
            <w:tcBorders>
              <w:bottom w:val="single" w:color="000000" w:sz="12" w:space="0"/>
            </w:tcBorders>
          </w:tcPr>
          <w:p w14:paraId="6F7E711B" w14:textId="77777777">
            <w:pPr>
              <w:pStyle w:val="TableParagraph"/>
              <w:spacing w:before="89"/>
              <w:ind w:right="54"/>
              <w:rPr>
                <w:sz w:val="24"/>
                <w:szCs w:val="24"/>
              </w:rPr>
            </w:pPr>
          </w:p>
          <w:p w14:paraId="60C61EEE" w14:textId="77777777">
            <w:pPr>
              <w:pStyle w:val="TableParagraph"/>
              <w:ind w:right="54"/>
              <w:rPr>
                <w:sz w:val="24"/>
                <w:szCs w:val="24"/>
              </w:rPr>
            </w:pPr>
            <w:r>
              <w:rPr>
                <w:rFonts w:eastAsia="Times New Roman"/>
                <w:sz w:val="24"/>
                <w:szCs w:val="24"/>
                <w:lang w:eastAsia="ru-RU"/>
              </w:rPr>
              <mc:AlternateContent>
                <mc:Choice Requires="wpg">
                  <w:drawing>
                    <wp:inline xmlns:wp="http://schemas.openxmlformats.org/drawingml/2006/wordprocessingDrawing" distT="0" distB="0" distL="0" distR="0">
                      <wp:extent cx="943661" cy="1009262"/>
                      <wp:effectExtent l="0" t="0" r="8890" b="635"/>
                      <wp:docPr id="2" name="Image 1"/>
                      <wp:cNvGraphicFramePr/>
                      <a:graphic xmlns:a="http://schemas.openxmlformats.org/drawingml/2006/main">
                        <a:graphicData uri="http://schemas.openxmlformats.org/drawingml/2006/picture">
                          <pic:pic xmlns:pic="http://schemas.openxmlformats.org/drawingml/2006/picture">
                            <pic:nvPicPr>
                              <pic:cNvPr id="1622897108" name="Image 1"/>
                              <pic:cNvPicPr/>
                              <pic:nvPr/>
                            </pic:nvPicPr>
                            <pic:blipFill>
                              <a:blip r:embed="rId13"/>
                              <a:stretch/>
                            </pic:blipFill>
                            <pic:spPr bwMode="auto">
                              <a:xfrm>
                                <a:off x="0" y="0"/>
                                <a:ext cx="950962" cy="10170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74.30pt;height:79.47pt;mso-wrap-distance-left:0.00pt;mso-wrap-distance-top:0.00pt;mso-wrap-distance-right:0.00pt;mso-wrap-distance-bottom:0.00pt;z-index:1;" stroked="false">
                      <v:imagedata r:id="rId13" o:title=""/>
                      <o:lock v:ext="edit" rotation="t"/>
                    </v:shape>
                  </w:pict>
                </mc:Fallback>
              </mc:AlternateContent>
            </w:r>
          </w:p>
        </w:tc>
        <w:tc>
          <w:tcPr>
            <w:tcW w:w="8228" w:type="dxa"/>
            <w:tcBorders>
              <w:bottom w:val="single" w:color="000000" w:sz="12" w:space="0"/>
            </w:tcBorders>
          </w:tcPr>
          <w:p w14:paraId="2B9D6FB2" w14:textId="77777777">
            <w:pPr>
              <w:pStyle w:val="TableParagraph"/>
              <w:spacing w:line="237" w:lineRule="auto"/>
              <w:ind w:right="54"/>
              <w:jc w:val="center"/>
              <w:rPr>
                <w:b/>
                <w:sz w:val="24"/>
                <w:szCs w:val="24"/>
              </w:rPr>
            </w:pPr>
            <w:r>
              <w:rPr>
                <w:rFonts w:eastAsia="Times New Roman"/>
                <w:b/>
                <w:sz w:val="24"/>
                <w:szCs w:val="24"/>
              </w:rPr>
              <w:t xml:space="preserve">Министерство науки и высшего образования Российской Федерации Федеральное государственное бюджетное образовательное учреждение высшего образования</w:t>
            </w:r>
          </w:p>
          <w:p w14:paraId="51D2D455" w14:textId="77777777">
            <w:pPr>
              <w:pStyle w:val="TableParagraph"/>
              <w:spacing w:line="237" w:lineRule="auto"/>
              <w:ind w:right="54"/>
              <w:jc w:val="center"/>
              <w:rPr>
                <w:b/>
                <w:sz w:val="24"/>
                <w:szCs w:val="24"/>
              </w:rPr>
            </w:pPr>
            <w:r>
              <w:rPr>
                <w:rFonts w:eastAsia="Times New Roman"/>
                <w:b/>
                <w:sz w:val="24"/>
                <w:szCs w:val="24"/>
              </w:rPr>
              <w:t xml:space="preserve">«Московский государственный технический университет </w:t>
            </w:r>
            <w:r>
              <w:rPr>
                <w:rFonts w:eastAsia="Times New Roman"/>
                <w:b/>
                <w:spacing w:val="-6"/>
                <w:sz w:val="24"/>
                <w:szCs w:val="24"/>
              </w:rPr>
              <w:t xml:space="preserve">имени</w:t>
            </w:r>
            <w:r>
              <w:rPr>
                <w:rFonts w:eastAsia="Times New Roman"/>
                <w:b/>
                <w:spacing w:val="-15"/>
                <w:sz w:val="24"/>
                <w:szCs w:val="24"/>
              </w:rPr>
              <w:t xml:space="preserve"> </w:t>
            </w:r>
            <w:r>
              <w:rPr>
                <w:rFonts w:eastAsia="Times New Roman"/>
                <w:b/>
                <w:spacing w:val="-6"/>
                <w:sz w:val="24"/>
                <w:szCs w:val="24"/>
              </w:rPr>
              <w:t xml:space="preserve">Н.Э.</w:t>
            </w:r>
            <w:r>
              <w:rPr>
                <w:rFonts w:eastAsia="Times New Roman"/>
                <w:b/>
                <w:spacing w:val="-16"/>
                <w:sz w:val="24"/>
                <w:szCs w:val="24"/>
              </w:rPr>
              <w:t xml:space="preserve"> </w:t>
            </w:r>
            <w:r>
              <w:rPr>
                <w:rFonts w:eastAsia="Times New Roman"/>
                <w:b/>
                <w:spacing w:val="-6"/>
                <w:sz w:val="24"/>
                <w:szCs w:val="24"/>
              </w:rPr>
              <w:t xml:space="preserve">Баумана</w:t>
            </w:r>
          </w:p>
          <w:p w14:paraId="2028A476" w14:textId="77777777">
            <w:pPr>
              <w:pStyle w:val="TableParagraph"/>
              <w:spacing w:line="237" w:lineRule="auto"/>
              <w:ind w:right="54"/>
              <w:jc w:val="center"/>
              <w:rPr>
                <w:b/>
                <w:sz w:val="24"/>
                <w:szCs w:val="24"/>
              </w:rPr>
            </w:pPr>
            <w:r>
              <w:rPr>
                <w:rFonts w:eastAsia="Times New Roman"/>
                <w:b/>
                <w:sz w:val="24"/>
                <w:szCs w:val="24"/>
              </w:rPr>
              <w:t xml:space="preserve">(национальный исследовательский университет)» (МГТУ им. Н.Э. Баумана)</w:t>
            </w:r>
          </w:p>
        </w:tc>
      </w:tr>
    </w:tbl>
    <w:p w14:paraId="16F9A522" w14:textId="77777777">
      <w:pPr>
        <w:pStyle w:val="aff"/>
        <w:spacing w:before="45"/>
        <w:ind w:right="54"/>
        <w:rPr>
          <w:sz w:val="24"/>
          <w:szCs w:val="24"/>
        </w:rPr>
      </w:pPr>
    </w:p>
    <w:p w14:paraId="0240BB8F" w14:textId="77777777">
      <w:pPr>
        <w:ind w:right="54"/>
        <w:rPr>
          <w:sz w:val="24"/>
          <w:szCs w:val="24"/>
        </w:rPr>
      </w:pPr>
    </w:p>
    <w:p w14:paraId="086804E4" w14:textId="77777777">
      <w:pPr>
        <w:ind w:right="54"/>
        <w:rPr>
          <w:sz w:val="24"/>
          <w:szCs w:val="24"/>
        </w:rPr>
      </w:pPr>
    </w:p>
    <w:p w14:paraId="19904B31" w14:textId="77777777">
      <w:pPr>
        <w:ind w:right="54"/>
        <w:rPr>
          <w:sz w:val="24"/>
          <w:szCs w:val="24"/>
        </w:rPr>
      </w:pPr>
    </w:p>
    <w:p w14:paraId="4FA14F49" w14:textId="77777777">
      <w:pPr>
        <w:ind w:right="54"/>
        <w:rPr>
          <w:sz w:val="24"/>
          <w:szCs w:val="24"/>
        </w:rPr>
      </w:pPr>
    </w:p>
    <w:p w14:paraId="7A6B92D2" w14:textId="77777777">
      <w:pPr>
        <w:ind w:right="54"/>
        <w:rPr>
          <w:sz w:val="24"/>
          <w:szCs w:val="24"/>
        </w:rPr>
      </w:pPr>
    </w:p>
    <w:p w14:paraId="0BEC8F02" w14:textId="77777777">
      <w:pPr>
        <w:ind w:right="54"/>
        <w:rPr>
          <w:sz w:val="24"/>
          <w:szCs w:val="24"/>
        </w:rPr>
      </w:pPr>
    </w:p>
    <w:p w14:paraId="0D36F800" w14:textId="77777777">
      <w:pPr>
        <w:ind w:right="54"/>
        <w:rPr>
          <w:sz w:val="24"/>
          <w:szCs w:val="24"/>
        </w:rPr>
      </w:pPr>
    </w:p>
    <w:p w14:paraId="10D4DB4A" w14:textId="77777777">
      <w:pPr>
        <w:ind w:right="54"/>
        <w:rPr>
          <w:sz w:val="24"/>
          <w:szCs w:val="24"/>
        </w:rPr>
      </w:pPr>
    </w:p>
    <w:p w14:paraId="50ED5DB4" w14:textId="77777777">
      <w:pPr>
        <w:ind w:right="54"/>
        <w:rPr>
          <w:sz w:val="24"/>
          <w:szCs w:val="24"/>
        </w:rPr>
      </w:pPr>
    </w:p>
    <w:p w14:paraId="3D30A898" w14:textId="77777777">
      <w:pPr>
        <w:spacing w:before="101" w:line="360" w:lineRule="auto"/>
        <w:ind w:right="54"/>
        <w:rPr>
          <w:sz w:val="24"/>
          <w:szCs w:val="24"/>
        </w:rPr>
      </w:pPr>
    </w:p>
    <w:p w14:paraId="0EC09FC5" w14:textId="080B5D7B">
      <w:pPr>
        <w:pStyle w:val="1"/>
        <w:rPr>
          <w:spacing w:val="-10"/>
          <w:lang w:val="en-US"/>
        </w:rPr>
      </w:pPr>
      <w:r>
        <w:rPr>
          <w:rFonts w:eastAsia="Times New Roman"/>
        </w:rPr>
        <w:t xml:space="preserve">Лабораторная работа </w:t>
      </w:r>
      <w:r>
        <w:rPr>
          <w:rFonts w:eastAsia="Times New Roman"/>
        </w:rPr>
        <w:t xml:space="preserve">О-36</w:t>
      </w:r>
    </w:p>
    <w:p w14:paraId="0EBE0629" w14:textId="14F040CD">
      <w:pPr>
        <w:spacing w:after="240" w:line="360" w:lineRule="auto"/>
        <w:ind w:right="54"/>
        <w:jc w:val="center"/>
      </w:pPr>
      <w:r>
        <w:rPr>
          <w:rStyle w:val="aff2"/>
          <w:rFonts w:ascii="Times New Roman" w:hAnsi="Times New Roman" w:eastAsia="Times New Roman" w:cs="Times New Roman"/>
          <w:sz w:val="32"/>
          <w:szCs w:val="32"/>
        </w:rPr>
        <w:t xml:space="preserve">“</w:t>
      </w:r>
      <w:r>
        <w:t xml:space="preserve"> Измерение времени когерентности и длины временной когерентности. проверка зависимости длины когерентности от ширины спектрального интервала излучения.</w:t>
      </w:r>
      <w:r>
        <w:rPr>
          <w:rFonts w:eastAsia="Times New Roman"/>
          <w:sz w:val="32"/>
          <w:szCs w:val="32"/>
        </w:rPr>
        <w:t xml:space="preserve">”</w:t>
      </w:r>
    </w:p>
    <w:p w14:paraId="2AFF1236" w14:textId="77777777">
      <w:pPr>
        <w:ind w:right="54"/>
        <w:jc w:val="center"/>
        <w:rPr>
          <w:sz w:val="32"/>
          <w:szCs w:val="32"/>
        </w:rPr>
      </w:pPr>
    </w:p>
    <w:p w14:paraId="166A67C1" w14:textId="77777777">
      <w:pPr>
        <w:ind w:right="54"/>
        <w:rPr>
          <w:sz w:val="24"/>
          <w:szCs w:val="24"/>
        </w:rPr>
      </w:pPr>
    </w:p>
    <w:p w14:paraId="0B1B0B31" w14:textId="77777777">
      <w:pPr>
        <w:ind w:right="54"/>
        <w:rPr>
          <w:sz w:val="24"/>
          <w:szCs w:val="24"/>
        </w:rPr>
      </w:pPr>
    </w:p>
    <w:p w14:paraId="2789137F" w14:textId="77777777">
      <w:pPr>
        <w:ind w:right="54"/>
        <w:rPr>
          <w:sz w:val="24"/>
          <w:szCs w:val="24"/>
        </w:rPr>
      </w:pPr>
    </w:p>
    <w:p w14:paraId="50BDA78F" w14:textId="77777777">
      <w:pPr>
        <w:ind w:right="54"/>
        <w:rPr>
          <w:sz w:val="24"/>
          <w:szCs w:val="24"/>
        </w:rPr>
      </w:pPr>
    </w:p>
    <w:p w14:paraId="16D1EA2D" w14:textId="77777777">
      <w:pPr>
        <w:spacing w:before="176"/>
        <w:ind w:right="54"/>
        <w:rPr>
          <w:sz w:val="24"/>
          <w:szCs w:val="24"/>
        </w:rPr>
      </w:pP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96"/>
        <w:gridCol w:w="4854"/>
      </w:tblGrid>
      <w:tr>
        <w:tc>
          <w:tcPr>
            <w:tcW w:w="4883" w:type="dxa"/>
          </w:tcPr>
          <w:p w14:paraId="0E116FEE" w14:textId="2973F30E">
            <w:pPr>
              <w:spacing w:line="360" w:lineRule="auto"/>
              <w:ind w:right="54"/>
            </w:pPr>
            <w:r>
              <w:rPr>
                <w:rFonts w:eastAsia="Times New Roman"/>
              </w:rPr>
              <w:t xml:space="preserve">Студент группы    </w:t>
            </w:r>
            <w:r>
              <w:rPr>
                <w:rFonts w:eastAsia="Times New Roman"/>
                <w:b/>
                <w:bCs/>
              </w:rPr>
              <w:t xml:space="preserve">ИУ1-</w:t>
            </w:r>
            <w:r>
              <w:rPr>
                <w:rFonts w:eastAsia="Times New Roman"/>
                <w:b/>
                <w:bCs/>
                <w:lang w:val="en-US"/>
              </w:rPr>
              <w:t xml:space="preserve">3</w:t>
            </w:r>
            <w:r>
              <w:rPr>
                <w:rFonts w:eastAsia="Times New Roman"/>
                <w:b/>
                <w:bCs/>
              </w:rPr>
              <w:t xml:space="preserve">1Б</w:t>
            </w:r>
          </w:p>
        </w:tc>
        <w:tc>
          <w:tcPr>
            <w:tcW w:w="4883" w:type="dxa"/>
          </w:tcPr>
          <w:p w14:paraId="4DFFBE0C" w14:textId="77777777">
            <w:pPr>
              <w:spacing w:line="360" w:lineRule="auto"/>
              <w:ind w:right="54"/>
              <w:jc w:val="center"/>
            </w:pPr>
            <w:r>
              <w:rPr>
                <w:rFonts w:eastAsia="Times New Roman"/>
              </w:rPr>
              <w:t xml:space="preserve">_____________________________</w:t>
            </w:r>
          </w:p>
        </w:tc>
      </w:tr>
      <w:tr>
        <w:tc>
          <w:tcPr>
            <w:tcW w:w="4883" w:type="dxa"/>
          </w:tcPr>
          <w:p w14:paraId="6E6A0C2D" w14:textId="77777777">
            <w:pPr>
              <w:spacing w:line="360" w:lineRule="auto"/>
              <w:ind w:right="54"/>
              <w:jc w:val="right"/>
            </w:pPr>
          </w:p>
        </w:tc>
        <w:tc>
          <w:tcPr>
            <w:tcW w:w="4883" w:type="dxa"/>
            <w:vAlign w:val="center"/>
          </w:tcPr>
          <w:p w14:paraId="756203C5" w14:textId="77777777">
            <w:pPr>
              <w:spacing w:after="114" w:line="321" w:lineRule="auto"/>
              <w:ind w:right="593"/>
              <w:jc w:val="right"/>
            </w:pPr>
            <w:r>
              <w:rPr>
                <w:rFonts w:eastAsia="Times New Roman"/>
              </w:rPr>
              <w:t xml:space="preserve">«___</w:t>
            </w:r>
            <w:r>
              <w:rPr>
                <w:rFonts w:eastAsia="Times New Roman"/>
              </w:rPr>
              <w:t xml:space="preserve">_»_</w:t>
            </w:r>
            <w:r>
              <w:rPr>
                <w:rFonts w:eastAsia="Times New Roman"/>
              </w:rPr>
              <w:t xml:space="preserve">_______________2025 г.</w:t>
            </w:r>
          </w:p>
        </w:tc>
      </w:tr>
      <w:tr>
        <w:tc>
          <w:tcPr>
            <w:tcW w:w="4883" w:type="dxa"/>
          </w:tcPr>
          <w:p w14:paraId="0A0D9FC5" w14:textId="77777777">
            <w:pPr>
              <w:spacing w:line="360" w:lineRule="auto"/>
              <w:ind w:right="54"/>
            </w:pPr>
            <w:r>
              <w:rPr>
                <w:rFonts w:eastAsia="Times New Roman"/>
              </w:rPr>
              <w:t xml:space="preserve">Преподаватель</w:t>
            </w:r>
          </w:p>
        </w:tc>
        <w:tc>
          <w:tcPr>
            <w:tcW w:w="4883" w:type="dxa"/>
          </w:tcPr>
          <w:p w14:paraId="47B6F479" w14:textId="77777777">
            <w:pPr>
              <w:spacing w:line="360" w:lineRule="auto"/>
              <w:ind w:right="54"/>
              <w:jc w:val="center"/>
            </w:pPr>
            <w:r>
              <w:rPr>
                <w:rFonts w:eastAsia="Times New Roman"/>
              </w:rPr>
              <w:t xml:space="preserve">_____________________________</w:t>
            </w:r>
          </w:p>
        </w:tc>
      </w:tr>
      <w:tr>
        <w:tc>
          <w:tcPr>
            <w:tcW w:w="4883" w:type="dxa"/>
          </w:tcPr>
          <w:p w14:paraId="7E01C98D" w14:textId="77777777">
            <w:pPr>
              <w:spacing w:line="360" w:lineRule="auto"/>
              <w:ind w:right="54"/>
            </w:pPr>
          </w:p>
        </w:tc>
        <w:tc>
          <w:tcPr>
            <w:tcW w:w="4883" w:type="dxa"/>
          </w:tcPr>
          <w:p w14:paraId="259E1B56" w14:textId="77777777">
            <w:pPr>
              <w:spacing w:line="360" w:lineRule="auto"/>
              <w:ind w:right="54"/>
            </w:pPr>
            <w:r>
              <w:rPr>
                <w:rFonts w:eastAsia="Times New Roman"/>
              </w:rPr>
              <w:t xml:space="preserve">   «___</w:t>
            </w:r>
            <w:r>
              <w:rPr>
                <w:rFonts w:eastAsia="Times New Roman"/>
              </w:rPr>
              <w:t xml:space="preserve">_»_</w:t>
            </w:r>
            <w:r>
              <w:rPr>
                <w:rFonts w:eastAsia="Times New Roman"/>
              </w:rPr>
              <w:t xml:space="preserve">_______________2025 г.</w:t>
            </w:r>
          </w:p>
        </w:tc>
      </w:tr>
    </w:tbl>
    <w:p w14:paraId="2CFFD983" w14:textId="77777777">
      <w:pPr>
        <w:ind w:right="54"/>
        <w:rPr>
          <w:sz w:val="24"/>
          <w:szCs w:val="24"/>
        </w:rPr>
      </w:pPr>
    </w:p>
    <w:p w14:paraId="6E482F9C" w14:textId="77777777">
      <w:pPr>
        <w:ind w:right="54"/>
        <w:rPr>
          <w:sz w:val="24"/>
          <w:szCs w:val="24"/>
        </w:rPr>
      </w:pPr>
    </w:p>
    <w:p w14:paraId="62575647" w14:textId="77777777">
      <w:pPr>
        <w:ind w:right="54"/>
        <w:rPr>
          <w:sz w:val="24"/>
          <w:szCs w:val="24"/>
        </w:rPr>
      </w:pPr>
    </w:p>
    <w:p w14:paraId="4B95BD21" w14:textId="77777777">
      <w:pPr>
        <w:ind w:right="54"/>
        <w:rPr>
          <w:sz w:val="24"/>
          <w:szCs w:val="24"/>
        </w:rPr>
      </w:pPr>
    </w:p>
    <w:p w14:paraId="4A8584F0" w14:textId="77777777">
      <w:pPr>
        <w:ind w:right="54"/>
        <w:rPr>
          <w:sz w:val="24"/>
          <w:szCs w:val="24"/>
        </w:rPr>
      </w:pPr>
    </w:p>
    <w:p w14:paraId="7F49BEE1" w14:textId="77777777">
      <w:pPr>
        <w:ind w:right="54"/>
        <w:rPr>
          <w:sz w:val="24"/>
          <w:szCs w:val="24"/>
        </w:rPr>
      </w:pPr>
    </w:p>
    <w:p w14:paraId="4B2CB9D2" w14:textId="77777777">
      <w:pPr>
        <w:spacing w:before="31"/>
        <w:ind w:right="54"/>
        <w:rPr>
          <w:sz w:val="24"/>
          <w:szCs w:val="24"/>
        </w:rPr>
      </w:pPr>
    </w:p>
    <w:p w14:paraId="0DE17F57" w14:textId="77777777">
      <w:pPr>
        <w:spacing w:before="31"/>
        <w:ind w:right="54"/>
        <w:rPr>
          <w:sz w:val="24"/>
          <w:szCs w:val="24"/>
        </w:rPr>
      </w:pPr>
    </w:p>
    <w:p w14:paraId="1EDEDC1D" w14:textId="77777777">
      <w:pPr>
        <w:spacing w:before="31"/>
        <w:ind w:right="54"/>
        <w:rPr>
          <w:sz w:val="24"/>
          <w:szCs w:val="24"/>
        </w:rPr>
      </w:pPr>
    </w:p>
    <w:p w14:paraId="206CE357" w14:textId="77777777">
      <w:pPr>
        <w:spacing w:after="240" w:line="360" w:lineRule="auto"/>
        <w:ind w:right="54"/>
        <w:jc w:val="left"/>
        <w:rPr>
          <w:rFonts w:eastAsia="Times New Roman"/>
          <w:spacing w:val="-4"/>
          <w:sz w:val="24"/>
          <w:szCs w:val="24"/>
        </w:rPr>
      </w:pPr>
    </w:p>
    <w:p w14:paraId="7E24DD6C" w14:textId="2D24CF57">
      <w:pPr>
        <w:spacing w:after="240" w:line="360" w:lineRule="auto"/>
        <w:ind w:right="54"/>
        <w:jc w:val="center"/>
        <w:rPr>
          <w:rFonts w:eastAsia="Times New Roman"/>
          <w:b/>
          <w:bCs/>
          <w:spacing w:val="-4"/>
        </w:rPr>
      </w:pPr>
      <w:r>
        <w:rPr>
          <w:rFonts w:eastAsia="Times New Roman"/>
          <w:b/>
          <w:bCs/>
          <w:spacing w:val="-4"/>
        </w:rPr>
        <w:t xml:space="preserve">КОНСПЕКТ</w:t>
      </w:r>
    </w:p>
    <w:p w14:paraId="017ADDF5" w14:textId="77777777">
      <w:pPr>
        <w:spacing w:line="360" w:lineRule="auto"/>
        <w:ind w:right="54"/>
        <w:jc w:val="left"/>
      </w:pPr>
      <w:r>
        <w:t xml:space="preserve">Понятие когерентности света тесно связано с явлением интерференции. В случае интерференции двух световых пучков </w:t>
      </w:r>
      <w:r>
        <w:rPr>
          <w:b/>
          <w:bCs/>
        </w:rPr>
        <w:t xml:space="preserve">интенсивность</w:t>
      </w:r>
      <w:r>
        <w:t xml:space="preserve"> в каждой точке пространства, где происходит их наложение, определяется интерференционной формулой:</w:t>
      </w:r>
    </w:p>
    <w:p w14:paraId="61A1A3D1" w14:textId="3D05F564">
      <w:pPr>
        <w:spacing w:after="240" w:line="360" w:lineRule="auto"/>
        <w:ind w:right="54"/>
        <w:jc w:val="center"/>
      </w:pPr>
      <w:r>
        <w:t xml:space="preserve">(1)</w:t>
      </w:r>
      <w:r>
        <w:tab/>
      </w:r>
      <w:r>
        <w:t xml:space="preserve"> </w:t>
      </w:r>
      <m:oMath>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+2</m:t>
        </m:r>
        <m:rad>
          <m:radPr>
            <m:degHide m:val="on"/>
            <m:ctrlPr>
              <w:rPr>
                <w:rFonts w:ascii="Cambria Math" w:hAnsi="Cambria Math"/>
              </w:rPr>
            </m:ctrlPr>
          </m:radPr>
          <m:deg/>
          <m:e>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2</m:t>
                </m:r>
              </m:sub>
            </m:sSub>
          </m:e>
        </m:rad>
        <m:r>
          <w:rPr>
            <w:rFonts w:ascii="Cambria Math" w:hAnsi="Cambria Math"/>
          </w:rPr>
          <m:t>⟨</m:t>
        </m:r>
        <m:r>
          <m:rPr>
            <m:sty m:val="p"/>
          </m:rPr>
          <w:rPr>
            <w:rFonts w:ascii="Cambria Math" w:hAnsi="Cambria Math"/>
          </w:rPr>
          <m:t>cos</m:t>
        </m:r>
        <m:r>
          <w:rPr>
            <w:rFonts w:ascii="Cambria Math" w:hAnsi="Cambria Math"/>
          </w:rPr>
          <m:t>⁡δϕ⟩</m:t>
        </m:r>
      </m:oMath>
    </w:p>
    <w:p w14:paraId="11168264" w14:textId="10B01BE5">
      <w:pPr>
        <w:spacing w:after="240" w:line="360" w:lineRule="auto"/>
        <w:ind w:right="54"/>
        <w:jc w:val="left"/>
      </w:pPr>
      <w:r>
        <w:t xml:space="preserve">Здесь </w:t>
      </w:r>
      <m:oMath>
        <m:sSub>
          <m:sSubPr>
            <m:ctrlPr>
              <w:rPr>
                <w:rFonts w:ascii="Cambria Math" w:hAnsi="Cambria Math"/>
              </w:rPr>
            </m:ctrlPr>
          </m:sSubPr>
          <m:e>
            <m:r>
              <w:rPr>
                <w:rFonts w:ascii="Cambria Math" w:hAnsi="Cambria Math"/>
              </w:rPr>
              <m:t>I</m:t>
            </m:r>
          </m:e>
          <m:sub>
            <m:r>
              <w:rPr>
                <w:rFonts w:ascii="Cambria Math" w:hAnsi="Cambria Math"/>
              </w:rPr>
              <m:t>1</m:t>
            </m:r>
          </m:sub>
        </m:sSub>
      </m:oMath>
      <w:r>
        <w:t xml:space="preserve"> и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 - интенсивности, создаваемые в точке наблюдения каждым из пучков в отдельности; </w:t>
      </w:r>
      <m:oMath>
        <m:r>
          <w:rPr>
            <w:rFonts w:ascii="Cambria Math" w:hAnsi="Cambria Math"/>
          </w:rPr>
          <m:t>δϕ</m:t>
        </m:r>
      </m:oMath>
      <w:r>
        <w:t xml:space="preserve"> — разность фаз интерферирующих волн в точке наблюдения, при этом угловые скобки означают временное усреднение за время наблюдения (много большее периода световых колебаний).</w:t>
      </w:r>
    </w:p>
    <w:p w14:paraId="2794DFC4" w14:textId="398B52D8">
      <w:pPr>
        <w:spacing w:line="360" w:lineRule="auto"/>
        <w:ind w:right="54"/>
        <w:jc w:val="left"/>
      </w:pPr>
      <w:r>
        <w:t xml:space="preserve">Два световых пучка, у которых разность фаз </w:t>
      </w:r>
      <m:oMath>
        <m:r>
          <w:rPr>
            <w:rFonts w:ascii="Cambria Math" w:hAnsi="Cambria Math"/>
          </w:rPr>
          <m:t>δϕ</m:t>
        </m:r>
      </m:oMath>
      <w:r>
        <w:t xml:space="preserve"> не изменяется за время наблюдения, называются взаимно когерентными. В этом случае</w:t>
      </w:r>
    </w:p>
    <w:p w14:paraId="155926D7" w14:textId="7F477F7D">
      <w:pPr>
        <w:spacing w:after="240" w:line="360" w:lineRule="auto"/>
        <w:ind w:right="54"/>
        <w:jc w:val="center"/>
      </w:pPr>
      <w:r>
        <w:t xml:space="preserve">(2)</w:t>
      </w:r>
      <w:r>
        <w:tab/>
      </w:r>
      <w:r>
        <w:t xml:space="preserve"> </w:t>
      </w:r>
      <m:oMath>
        <m:r>
          <w:rPr>
            <w:rFonts w:ascii="Cambria Math" w:hAnsi="Cambria Math"/>
          </w:rPr>
          <m:t>⟨</m:t>
        </m:r>
        <m:r>
          <m:rPr>
            <m:sty m:val="p"/>
          </m:rPr>
          <w:rPr>
            <w:rFonts w:ascii="Cambria Math" w:hAnsi="Cambria Math"/>
          </w:rPr>
          <m:t>cos</m:t>
        </m:r>
        <m:r>
          <w:rPr>
            <w:rFonts w:ascii="Cambria Math" w:hAnsi="Cambria Math"/>
          </w:rPr>
          <m:t>⁡δϕ⟩=</m:t>
        </m:r>
        <m:r>
          <m:rPr>
            <m:sty m:val="p"/>
          </m:rPr>
          <w:rPr>
            <w:rFonts w:ascii="Cambria Math" w:hAnsi="Cambria Math"/>
          </w:rPr>
          <m:t>cos</m:t>
        </m:r>
        <m:r>
          <w:rPr>
            <w:rFonts w:ascii="Cambria Math" w:hAnsi="Cambria Math"/>
          </w:rPr>
          <m:t>⁡δϕ</m:t>
        </m:r>
      </m:oMath>
    </w:p>
    <w:p w14:paraId="1833C845" w14:textId="1C3DAECE">
      <w:pPr>
        <w:spacing w:line="360" w:lineRule="auto"/>
        <w:ind w:right="54"/>
        <w:jc w:val="left"/>
      </w:pPr>
      <w:r>
        <w:t xml:space="preserve">В тех точках пространства, где </w:t>
      </w:r>
      <m:oMath>
        <m:r>
          <m:rPr>
            <m:sty m:val="p"/>
          </m:rPr>
          <w:rPr>
            <w:rFonts w:ascii="Cambria Math" w:hAnsi="Cambria Math"/>
          </w:rPr>
          <m:t>cos</m:t>
        </m:r>
        <m:r>
          <w:rPr>
            <w:rFonts w:ascii="Cambria Math" w:hAnsi="Cambria Math"/>
          </w:rPr>
          <m:t>⁡δϕ=+1</m:t>
        </m:r>
      </m:oMath>
      <w:r>
        <w:t xml:space="preserve">, имеет место максимум интенсивности</w:t>
      </w:r>
    </w:p>
    <w:p w14:paraId="1596C175" w14:textId="21D4F025">
      <w:pPr>
        <w:spacing w:after="240" w:line="360" w:lineRule="auto"/>
        <w:ind w:right="54"/>
        <w:jc w:val="center"/>
      </w:pPr>
      <w:r>
        <w:t xml:space="preserve">(3)</w:t>
      </w:r>
      <w:r>
        <w:tab/>
      </w:r>
      <w:r>
        <w:t xml:space="preserve"> </w:t>
      </w:r>
      <m:oMath>
        <m:sSub>
          <m:sSubPr>
            <m:ctrlPr>
              <w:rPr>
                <w:rFonts w:ascii="Cambria Math" w:hAnsi="Cambria Math"/>
              </w:rPr>
            </m:ctrlPr>
          </m:sSubPr>
          <m:e>
            <m:r>
              <w:rPr>
                <w:rFonts w:ascii="Cambria Math" w:hAnsi="Cambria Math"/>
              </w:rPr>
              <m:t>I</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+2</m:t>
        </m:r>
        <m:rad>
          <m:radPr>
            <m:degHide m:val="on"/>
            <m:ctrlPr>
              <w:rPr>
                <w:rFonts w:ascii="Cambria Math" w:hAnsi="Cambria Math"/>
              </w:rPr>
            </m:ctrlPr>
          </m:radPr>
          <m:deg/>
          <m:e>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2</m:t>
                </m:r>
              </m:sub>
            </m:sSub>
          </m:e>
        </m:rad>
      </m:oMath>
    </w:p>
    <w:p w14:paraId="5388566E" w14:textId="26B4D4A3">
      <w:pPr>
        <w:spacing w:after="240" w:line="360" w:lineRule="auto"/>
        <w:ind w:right="54"/>
        <w:jc w:val="left"/>
      </w:pPr>
      <w:r>
        <w:t xml:space="preserve">а в тех точках, где </w:t>
      </w:r>
      <m:oMath>
        <m:r>
          <m:rPr>
            <m:sty m:val="p"/>
          </m:rPr>
          <w:rPr>
            <w:rFonts w:ascii="Cambria Math" w:hAnsi="Cambria Math"/>
          </w:rPr>
          <m:t>cos</m:t>
        </m:r>
        <m:r>
          <w:rPr>
            <w:rFonts w:ascii="Cambria Math" w:hAnsi="Cambria Math"/>
          </w:rPr>
          <m:t>⁡δϕ=-1</m:t>
        </m:r>
      </m:oMath>
      <w:r>
        <w:t xml:space="preserve">, имеет место минимум</w:t>
      </w:r>
    </w:p>
    <w:p w14:paraId="3068AB41" w14:textId="6CF1D227">
      <w:pPr>
        <w:spacing w:after="240" w:line="360" w:lineRule="auto"/>
        <w:ind w:right="54"/>
        <w:jc w:val="center"/>
      </w:pPr>
      <w:r>
        <w:t xml:space="preserve">(4)</w:t>
      </w:r>
      <w:r>
        <w:tab/>
      </w:r>
      <w:r>
        <w:t xml:space="preserve"> </w:t>
      </w:r>
      <m:oMath>
        <m:sSub>
          <m:sSubPr>
            <m:ctrlPr>
              <w:rPr>
                <w:rFonts w:ascii="Cambria Math" w:hAnsi="Cambria Math"/>
              </w:rPr>
            </m:ctrlPr>
          </m:sSubPr>
          <m:e>
            <m:r>
              <w:rPr>
                <w:rFonts w:ascii="Cambria Math" w:hAnsi="Cambria Math"/>
              </w:rPr>
              <m:t>I</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-2</m:t>
        </m:r>
        <m:rad>
          <m:radPr>
            <m:degHide m:val="on"/>
            <m:ctrlPr>
              <w:rPr>
                <w:rFonts w:ascii="Cambria Math" w:hAnsi="Cambria Math"/>
              </w:rPr>
            </m:ctrlPr>
          </m:radPr>
          <m:deg/>
          <m:e>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2</m:t>
                </m:r>
              </m:sub>
            </m:sSub>
          </m:e>
        </m:rad>
      </m:oMath>
    </w:p>
    <w:p w14:paraId="3A7EA8AB" w14:textId="738F0E0C">
      <w:pPr>
        <w:spacing w:after="240" w:line="360" w:lineRule="auto"/>
        <w:ind w:right="54"/>
        <w:jc w:val="left"/>
      </w:pPr>
      <w:r>
        <w:t xml:space="preserve">Два пучка, у которых разность фаз за время наблюдения хаотически меняется в широких пределах, называются некогерентными. Такими пучками являются, в частности, пучки волн, испускаемых двумя независимыми источниками. В этом случае </w:t>
      </w:r>
      <m:oMath>
        <m:r>
          <w:rPr>
            <w:rFonts w:ascii="Cambria Math" w:hAnsi="Cambria Math"/>
          </w:rPr>
          <m:t>⟨</m:t>
        </m:r>
        <m:r>
          <m:rPr>
            <m:sty m:val="p"/>
          </m:rPr>
          <w:rPr>
            <w:rFonts w:ascii="Cambria Math" w:hAnsi="Cambria Math"/>
          </w:rPr>
          <m:t>cos</m:t>
        </m:r>
        <m:r>
          <w:rPr>
            <w:rFonts w:ascii="Cambria Math" w:hAnsi="Cambria Math"/>
          </w:rPr>
          <m:t>⁡δϕ⟩=0</m:t>
        </m:r>
      </m:oMath>
      <w:r>
        <w:t xml:space="preserve"> и, следовательно, третий член в формуле (1), называемый интерференционным членом, равен нулю. Отсюда следует</w:t>
      </w:r>
    </w:p>
    <w:p w14:paraId="2819699C" w14:textId="629FD170">
      <w:pPr>
        <w:spacing w:after="240" w:line="360" w:lineRule="auto"/>
        <w:ind w:right="54"/>
        <w:jc w:val="center"/>
      </w:pPr>
      <w:r>
        <w:t xml:space="preserve">(5)</w:t>
      </w:r>
      <w:r>
        <w:tab/>
      </w:r>
      <w:r>
        <w:t xml:space="preserve"> </w:t>
      </w:r>
      <m:oMath>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oMath>
    </w:p>
    <w:p w14:paraId="71F55611" w14:textId="77777777">
      <w:pPr>
        <w:spacing w:after="240" w:line="360" w:lineRule="auto"/>
        <w:ind w:right="54"/>
        <w:jc w:val="left"/>
      </w:pPr>
      <w:r>
        <w:t xml:space="preserve">т.е. </w:t>
      </w:r>
      <w:r>
        <w:rPr>
          <w:u w:val="single"/>
        </w:rPr>
        <w:t xml:space="preserve">некогерентные волны не интерферируют</w:t>
      </w:r>
      <w:r>
        <w:t xml:space="preserve">.</w:t>
      </w:r>
    </w:p>
    <w:p w14:paraId="6BF3C68E" w14:textId="05E1AA72">
      <w:pPr>
        <w:spacing w:line="360" w:lineRule="auto"/>
        <w:ind w:right="54"/>
        <w:jc w:val="left"/>
      </w:pPr>
      <w:r>
        <w:t xml:space="preserve">В общем случае световые волны не являются строго когерентными или строго некогерентными. Для общего случая минимальное значение </w:t>
      </w:r>
      <m:oMath>
        <m:r>
          <w:rPr>
            <w:rFonts w:ascii="Cambria Math" w:hAnsi="Cambria Math"/>
          </w:rPr>
          <m:t>⟨</m:t>
        </m:r>
        <m:r>
          <m:rPr>
            <m:sty m:val="p"/>
          </m:rPr>
          <w:rPr>
            <w:rFonts w:ascii="Cambria Math" w:hAnsi="Cambria Math"/>
          </w:rPr>
          <m:t>cos</m:t>
        </m:r>
        <m:r>
          <w:rPr>
            <w:rFonts w:ascii="Cambria Math" w:hAnsi="Cambria Math"/>
          </w:rPr>
          <m:t>⁡δϕ⟩</m:t>
        </m:r>
      </m:oMath>
      <w:r>
        <w:t xml:space="preserve"> не достигает -1, а максимальное +1. Поэтому можно записать:</w:t>
      </w:r>
    </w:p>
    <w:p w14:paraId="02152383" w14:textId="2C08EB79">
      <w:pPr>
        <w:spacing w:after="240" w:line="360" w:lineRule="auto"/>
        <w:ind w:right="54" w:hanging="720" w:left="720"/>
        <w:jc w:val="center"/>
      </w:pPr>
      <w:r>
        <w:t xml:space="preserve">(6)</w:t>
      </w:r>
      <w:r>
        <w:tab/>
      </w:r>
      <m:oMath>
        <m:sSub>
          <m:sSubPr>
            <m:ctrlPr>
              <w:rPr>
                <w:rFonts w:ascii="Cambria Math" w:hAnsi="Cambria Math"/>
              </w:rPr>
            </m:ctrlPr>
          </m:sSubPr>
          <m:e>
            <m:r>
              <w:rPr>
                <w:rFonts w:ascii="Cambria Math" w:hAnsi="Cambria Math"/>
              </w:rPr>
              <m:t>I</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+2</m:t>
        </m:r>
        <m:rad>
          <m:radPr>
            <m:degHide m:val="on"/>
            <m:ctrlPr>
              <w:rPr>
                <w:rFonts w:ascii="Cambria Math" w:hAnsi="Cambria Math"/>
              </w:rPr>
            </m:ctrlPr>
          </m:radPr>
          <m:deg/>
          <m:e>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2</m:t>
                </m:r>
              </m:sub>
            </m:sSub>
          </m:e>
        </m:ra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12</m:t>
            </m:r>
          </m:sub>
        </m:sSub>
        <m:r>
          <w:rPr>
            <w:rFonts w:ascii="Cambria Math" w:hAnsi="Cambria Math"/>
          </w:rPr>
          <m:t>(τ)</m:t>
        </m:r>
        <m:r>
          <m:rPr>
            <m:sty m:val="p"/>
          </m:rPr>
          <w:rPr>
            <w:rFonts w:ascii="Cambria Math" w:hAnsi="Cambria Math"/>
          </w:rPr>
          <m:t>∣</m:t>
        </m:r>
      </m:oMath>
      <w:r>
        <w:br/>
      </w:r>
      <m:oMathPara>
        <m:oMath>
          <m:sSub>
            <m:sSubPr>
              <m:ctrlPr>
                <w:rPr>
                  <w:rFonts w:ascii="Cambria Math" w:hAnsi="Cambria Math"/>
                </w:rPr>
              </m:ctrlPr>
            </m:sSubPr>
            <m:e>
              <m:r>
                <w:rPr>
                  <w:rFonts w:ascii="Cambria Math" w:hAnsi="Cambria Math"/>
                </w:rPr>
                <m:t>I</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-2</m:t>
          </m:r>
          <m:rad>
            <m:radPr>
              <m:degHide m:val="on"/>
              <m:ctrlPr>
                <w:rPr>
                  <w:rFonts w:ascii="Cambria Math" w:hAnsi="Cambria Math"/>
                </w:rPr>
              </m:ctrlPr>
            </m:radPr>
            <m:deg/>
            <m:e>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2</m:t>
                  </m:r>
                </m:sub>
              </m:sSub>
            </m:e>
          </m:ra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12</m:t>
              </m:r>
            </m:sub>
          </m:sSub>
          <m:r>
            <w:rPr>
              <w:rFonts w:ascii="Cambria Math" w:hAnsi="Cambria Math"/>
            </w:rPr>
            <m:t>(τ)</m:t>
          </m:r>
          <m:r>
            <m:rPr>
              <m:sty m:val="p"/>
            </m:rPr>
            <w:rPr>
              <w:rFonts w:ascii="Cambria Math" w:hAnsi="Cambria Math"/>
            </w:rPr>
            <m:t>∣</m:t>
          </m:r>
        </m:oMath>
      </m:oMathPara>
    </w:p>
    <w:p w14:paraId="19CDDD07" w14:textId="55DCC09F">
      <w:pPr>
        <w:spacing w:after="240" w:line="360" w:lineRule="auto"/>
        <w:ind w:right="54"/>
        <w:jc w:val="left"/>
      </w:pPr>
      <w:r>
        <w:t xml:space="preserve">где </w:t>
      </w:r>
      <m:oMath>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12</m:t>
            </m:r>
          </m:sub>
        </m:sSub>
        <m:r>
          <w:rPr>
            <w:rFonts w:ascii="Cambria Math" w:hAnsi="Cambria Math"/>
          </w:rPr>
          <m:t>(τ)</m:t>
        </m:r>
        <m:r>
          <m:rPr>
            <m:sty m:val="p"/>
          </m:rPr>
          <w:rPr>
            <w:rFonts w:ascii="Cambria Math" w:hAnsi="Cambria Math"/>
          </w:rPr>
          <m:t>∣</m:t>
        </m:r>
      </m:oMath>
      <w:r>
        <w:t xml:space="preserve"> — степень взаимной когерентности двух световых пучков. Она не превосходит единицы по модулю и зависит от свойств источников (индексы 1 и 2 относятся к двум источникам) и от разности хода волн или от разности времен распространения света от источников до точки наблюдения. Эта разность времен </w:t>
      </w:r>
      <m:oMath>
        <m:r>
          <m:rPr>
            <m:sty m:val="bi"/>
          </m:rPr>
          <w:rPr>
            <w:rFonts w:ascii="Cambria Math" w:hAnsi="Cambria Math"/>
          </w:rPr>
          <m:t>τ</m:t>
        </m:r>
      </m:oMath>
      <w:r>
        <w:rPr>
          <w:b/>
          <w:bCs/>
        </w:rPr>
        <w:t xml:space="preserve"> называется временем задержки, или запаздыванием</w:t>
      </w:r>
      <w:r>
        <w:t xml:space="preserve">.</w:t>
      </w:r>
    </w:p>
    <w:p w14:paraId="09A5280B" w14:textId="7C5D4EB9">
      <w:pPr>
        <w:spacing w:after="240" w:line="360" w:lineRule="auto"/>
        <w:ind w:right="54"/>
        <w:jc w:val="left"/>
      </w:pPr>
      <w:r>
        <w:t xml:space="preserve">Если </w:t>
      </w:r>
      <m:oMath>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12</m:t>
            </m:r>
          </m:sub>
        </m:sSub>
        <m:r>
          <w:rPr>
            <w:rFonts w:ascii="Cambria Math" w:hAnsi="Cambria Math"/>
          </w:rPr>
          <m:t>(τ)</m:t>
        </m:r>
        <m:r>
          <m:rPr>
            <m:sty m:val="p"/>
          </m:rPr>
          <w:rPr>
            <w:rFonts w:ascii="Cambria Math" w:hAnsi="Cambria Math"/>
          </w:rPr>
          <m:t>∣</m:t>
        </m:r>
        <m:r>
          <w:rPr>
            <w:rFonts w:ascii="Cambria Math" w:hAnsi="Cambria Math"/>
          </w:rPr>
          <m:t>=1</m:t>
        </m:r>
      </m:oMath>
      <w:r>
        <w:t xml:space="preserve">, то волны полностью когерентны; если </w:t>
      </w:r>
      <m:oMath>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12</m:t>
            </m:r>
          </m:sub>
        </m:sSub>
        <m:r>
          <w:rPr>
            <w:rFonts w:ascii="Cambria Math" w:hAnsi="Cambria Math"/>
          </w:rPr>
          <m:t>(τ)</m:t>
        </m:r>
        <m:r>
          <m:rPr>
            <m:sty m:val="p"/>
          </m:rPr>
          <w:rPr>
            <w:rFonts w:ascii="Cambria Math" w:hAnsi="Cambria Math"/>
          </w:rPr>
          <m:t>∣</m:t>
        </m:r>
        <m:r>
          <w:rPr>
            <w:rFonts w:ascii="Cambria Math" w:hAnsi="Cambria Math"/>
          </w:rPr>
          <m:t>=0</m:t>
        </m:r>
      </m:oMath>
      <w:r>
        <w:t xml:space="preserve">, то — полностью некогерентны. Волны с промежуточными значениями </w:t>
      </w:r>
      <m:oMath>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12</m:t>
            </m:r>
          </m:sub>
        </m:sSub>
        <m:r>
          <w:rPr>
            <w:rFonts w:ascii="Cambria Math" w:hAnsi="Cambria Math"/>
          </w:rPr>
          <m:t>(τ)</m:t>
        </m:r>
        <m:r>
          <m:rPr>
            <m:sty m:val="p"/>
          </m:rPr>
          <w:rPr>
            <w:rFonts w:ascii="Cambria Math" w:hAnsi="Cambria Math"/>
          </w:rPr>
          <m:t>∣</m:t>
        </m:r>
      </m:oMath>
      <w:r>
        <w:t xml:space="preserve"> являются частично когерентными. Различают временную и пространственную когерентность.</w:t>
      </w:r>
    </w:p>
    <w:p w14:paraId="1FFDE0F3" w14:textId="77777777">
      <w:pPr>
        <w:spacing w:line="360" w:lineRule="auto"/>
        <w:ind w:right="54"/>
        <w:jc w:val="left"/>
        <w:rPr>
          <w:b/>
          <w:bCs/>
        </w:rPr>
      </w:pPr>
      <w:r>
        <w:rPr>
          <w:b/>
          <w:bCs/>
        </w:rPr>
        <w:t xml:space="preserve">1. Временная когерентность</w:t>
      </w:r>
    </w:p>
    <w:p w14:paraId="69AB9188" w14:textId="77777777">
      <w:pPr>
        <w:spacing w:after="240" w:line="360" w:lineRule="auto"/>
        <w:ind w:right="54"/>
        <w:jc w:val="left"/>
      </w:pPr>
      <w:r>
        <w:t xml:space="preserve">Во многих случаях интерференцию наблюдают при наложении двух световых пучков, полученных от одного и того же источника. Для этого волну, излучаемую источником, расщепляют тем или иным способом на два пучка, а затем, после прохождения ими различного пути, обеспечивают их взаимное наложение. Интерференция наблюдается только в том случае, если разность хода и, следовательно, запаздывание, не слишком велика. В противном случае интерференция не наблюдается.</w:t>
      </w:r>
    </w:p>
    <w:p w14:paraId="75FB04A4" w14:textId="59A077B8">
      <w:pPr>
        <w:spacing w:after="240" w:line="360" w:lineRule="auto"/>
        <w:ind w:right="54"/>
        <w:jc w:val="left"/>
      </w:pPr>
      <w:r>
        <w:t xml:space="preserve">Понятием временной когерентности источника характеризуют сохранение взаимной когерентности при временном запаздывании двух световых пучков, полученных от одного источника или от одной точки волнового поля. Для таких двух пучков остаются справедливыми соотношения (6), в которых степень взаимной когерентности </w:t>
      </w:r>
      <m:oMath>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12</m:t>
            </m:r>
          </m:sub>
        </m:sSub>
        <m:r>
          <w:rPr>
            <w:rFonts w:ascii="Cambria Math" w:hAnsi="Cambria Math"/>
          </w:rPr>
          <m:t>(τ)</m:t>
        </m:r>
        <m:r>
          <m:rPr>
            <m:sty m:val="p"/>
          </m:rPr>
          <w:rPr>
            <w:rFonts w:ascii="Cambria Math" w:hAnsi="Cambria Math"/>
          </w:rPr>
          <m:t>∣</m:t>
        </m:r>
      </m:oMath>
      <w:r>
        <w:t xml:space="preserve"> следует заменить на степень временной когерентности </w:t>
      </w:r>
      <m:oMath>
        <m:r>
          <m:rPr>
            <m:sty m:val="p"/>
          </m:rPr>
          <w:rPr>
            <w:rFonts w:ascii="Cambria Math" w:hAnsi="Cambria Math"/>
          </w:rPr>
          <m:t>∣</m:t>
        </m:r>
        <m:r>
          <w:rPr>
            <w:rFonts w:ascii="Cambria Math" w:hAnsi="Cambria Math"/>
          </w:rPr>
          <m:t>γ(τ)</m:t>
        </m:r>
        <m:r>
          <m:rPr>
            <m:sty m:val="p"/>
          </m:rPr>
          <w:rPr>
            <w:rFonts w:ascii="Cambria Math" w:hAnsi="Cambria Math"/>
          </w:rPr>
          <m:t>∣</m:t>
        </m:r>
      </m:oMath>
      <w:r>
        <w:t xml:space="preserve">, зависящей от запаздывания.</w:t>
      </w:r>
    </w:p>
    <w:p w14:paraId="39EDF98B" w14:textId="1FD19468">
      <w:pPr>
        <w:spacing w:after="240" w:line="360" w:lineRule="auto"/>
        <w:ind w:right="54"/>
        <w:jc w:val="left"/>
      </w:pPr>
      <w:r>
        <w:t xml:space="preserve">Количественной характеристикой временной когерентности может служить время когерентности </w:t>
      </w:r>
      <m:oMath>
        <m:sSub>
          <m:sSubPr>
            <m:ctrlPr>
              <w:rPr>
                <w:rFonts w:ascii="Cambria Math" w:hAnsi="Cambria Math"/>
              </w:rPr>
            </m:ctrlPr>
          </m:sSubPr>
          <m:e>
            <m:r>
              <w:rPr>
                <w:rFonts w:ascii="Cambria Math" w:hAnsi="Cambria Math"/>
              </w:rPr>
              <m:t>τ</m:t>
            </m:r>
          </m:e>
          <m:sub>
            <m:r>
              <w:rPr>
                <w:rFonts w:ascii="Cambria Math" w:hAnsi="Cambria Math"/>
              </w:rPr>
              <m:t>c</m:t>
            </m:r>
          </m:sub>
        </m:sSub>
      </m:oMath>
      <w:r>
        <w:t xml:space="preserve"> - минимальное запаздывание, для которого степень временной когерентности принимает значение, равное нулю. Иногда пользуются понятием длины когерентности </w:t>
      </w:r>
      <m:oMath>
        <m:sSub>
          <m:sSubPr>
            <m:ctrlPr>
              <w:rPr>
                <w:rFonts w:ascii="Cambria Math" w:hAnsi="Cambria Math"/>
              </w:rPr>
            </m:ctrlPr>
          </m:sSubPr>
          <m:e>
            <m:r>
              <w:rPr>
                <w:rFonts w:ascii="Cambria Math" w:hAnsi="Cambria Math"/>
              </w:rPr>
              <m:t>l</m:t>
            </m:r>
          </m:e>
          <m:sub>
            <m:r>
              <w:rPr>
                <w:rFonts w:ascii="Cambria Math" w:hAnsi="Cambria Math"/>
              </w:rPr>
              <m:t>c</m:t>
            </m:r>
          </m:sub>
        </m:sSub>
      </m:oMath>
      <w:r>
        <w:t xml:space="preserve">. Длина когерентности равна произведению времени когерентности на скорость электромагнитного излучения в вакууме. По своему смыслу </w:t>
      </w:r>
      <m:oMath>
        <m:sSub>
          <m:sSubPr>
            <m:ctrlPr>
              <w:rPr>
                <w:rFonts w:ascii="Cambria Math" w:hAnsi="Cambria Math"/>
              </w:rPr>
            </m:ctrlPr>
          </m:sSubPr>
          <m:e>
            <m:r>
              <w:rPr>
                <w:rFonts w:ascii="Cambria Math" w:hAnsi="Cambria Math"/>
              </w:rPr>
              <m:t>l</m:t>
            </m:r>
          </m:e>
          <m:sub>
            <m:r>
              <w:rPr>
                <w:rFonts w:ascii="Cambria Math" w:hAnsi="Cambria Math"/>
              </w:rPr>
              <m:t>c</m:t>
            </m:r>
          </m:sub>
        </m:sSub>
      </m:oMath>
      <w:r>
        <w:t xml:space="preserve"> — минимальная разность хода в вакууме, для которой степень временной когерентности принимает значение, равное нулю.</w:t>
      </w:r>
    </w:p>
    <w:p w14:paraId="798B2DF9" w14:textId="7EB9784A">
      <w:pPr>
        <w:spacing w:line="360" w:lineRule="auto"/>
        <w:ind w:right="54"/>
        <w:jc w:val="left"/>
      </w:pPr>
      <w:r>
        <w:t xml:space="preserve">Строго монохроматические источники всегда когерентны; время когерентности у них не ограничено. Если же свет не является монохроматическим, а испускается в некотором узком интервале частот </w:t>
      </w:r>
      <m:oMath>
        <m:r>
          <m:rPr>
            <m:sty m:val="p"/>
          </m:rPr>
          <w:rPr>
            <w:rFonts w:ascii="Cambria Math" w:hAnsi="Cambria Math"/>
          </w:rPr>
          <m:t>Δ</m:t>
        </m:r>
        <m:r>
          <w:rPr>
            <w:rFonts w:ascii="Cambria Math" w:hAnsi="Cambria Math"/>
          </w:rPr>
          <m:t>ν</m:t>
        </m:r>
      </m:oMath>
      <w:r>
        <w:t xml:space="preserve">, то </w:t>
      </w:r>
      <m:oMath>
        <m:sSub>
          <m:sSubPr>
            <m:ctrlPr>
              <w:rPr>
                <w:rFonts w:ascii="Cambria Math" w:hAnsi="Cambria Math"/>
              </w:rPr>
            </m:ctrlPr>
          </m:sSubPr>
          <m:e>
            <m:r>
              <w:rPr>
                <w:rFonts w:ascii="Cambria Math" w:hAnsi="Cambria Math"/>
              </w:rPr>
              <m:t>τ</m:t>
            </m:r>
          </m:e>
          <m:sub>
            <m:r>
              <w:rPr>
                <w:rFonts w:ascii="Cambria Math" w:hAnsi="Cambria Math"/>
              </w:rPr>
              <m:t>c</m:t>
            </m:r>
          </m:sub>
        </m:sSub>
        <m:r>
          <w:rPr>
            <w:rFonts w:ascii="Cambria Math" w:hAnsi="Cambria Math"/>
          </w:rPr>
          <m:t>=1</m:t>
        </m:r>
        <m:r>
          <m:rPr>
            <m:sty m:val="p"/>
          </m:rPr>
          <w:rPr>
            <w:rFonts w:ascii="Cambria Math" w:hAnsi="Cambria Math"/>
          </w:rPr>
          <m:t>/Δ</m:t>
        </m:r>
        <m:r>
          <w:rPr>
            <w:rFonts w:ascii="Cambria Math" w:hAnsi="Cambria Math"/>
          </w:rPr>
          <m:t>ν</m:t>
        </m:r>
      </m:oMath>
      <w:r>
        <w:t xml:space="preserve"> и, соответственно,</w:t>
      </w:r>
    </w:p>
    <w:p w14:paraId="6B6F998C" w14:textId="39302E1E">
      <w:pPr>
        <w:spacing w:line="360" w:lineRule="auto"/>
        <w:ind w:right="54"/>
        <w:jc w:val="center"/>
      </w:pPr>
      <w:r>
        <w:t xml:space="preserve">(7)</w:t>
      </w:r>
      <w:r>
        <w:tab/>
      </w:r>
      <m:oMath>
        <m:sSub>
          <m:sSubPr>
            <m:ctrlPr>
              <w:rPr>
                <w:rFonts w:ascii="Cambria Math" w:hAnsi="Cambria Math"/>
              </w:rPr>
            </m:ctrlPr>
          </m:sSubPr>
          <m:e>
            <m:r>
              <w:rPr>
                <w:rFonts w:ascii="Cambria Math" w:hAnsi="Cambria Math"/>
              </w:rPr>
              <m:t>l</m:t>
            </m:r>
          </m:e>
          <m:sub>
            <m:r>
              <w:rPr>
                <w:rFonts w:ascii="Cambria Math" w:hAnsi="Cambria Math"/>
              </w:rPr>
              <m:t>c</m:t>
            </m:r>
          </m:sub>
        </m:sSub>
        <m:r>
          <w:rPr>
            <w:rFonts w:ascii="Cambria Math" w:hAnsi="Cambria Math"/>
          </w:rPr>
          <m:t>=c</m:t>
        </m:r>
        <m:r>
          <m:rPr>
            <m:sty m:val="p"/>
          </m:rPr>
          <w:rPr>
            <w:rFonts w:ascii="Cambria Math" w:hAnsi="Cambria Math"/>
          </w:rPr>
          <m:t>/Δ</m:t>
        </m:r>
        <m:r>
          <w:rPr>
            <w:rFonts w:ascii="Cambria Math" w:hAnsi="Cambria Math"/>
          </w:rPr>
          <m:t>ν</m:t>
        </m:r>
      </m:oMath>
    </w:p>
    <w:p w14:paraId="65B69925" w14:textId="032A2833">
      <w:pPr>
        <w:spacing w:line="360" w:lineRule="auto"/>
        <w:ind w:right="54"/>
        <w:jc w:val="left"/>
      </w:pPr>
      <w:r>
        <w:t xml:space="preserve">Принимая во внимание, что длина волны связана с частотой соотношением </w:t>
      </w:r>
      <m:oMath>
        <m:r>
          <w:rPr>
            <w:rFonts w:ascii="Cambria Math" w:hAnsi="Cambria Math"/>
          </w:rPr>
          <m:t>ν=c</m:t>
        </m:r>
        <m:r>
          <m:rPr>
            <m:sty m:val="p"/>
          </m:rPr>
          <w:rPr>
            <w:rFonts w:ascii="Cambria Math" w:hAnsi="Cambria Math"/>
          </w:rPr>
          <m:t>/</m:t>
        </m:r>
        <m:r>
          <w:rPr>
            <w:rFonts w:ascii="Cambria Math" w:hAnsi="Cambria Math"/>
          </w:rPr>
          <m:t>λ</m:t>
        </m:r>
      </m:oMath>
      <w:r>
        <w:t xml:space="preserve">, получим</w:t>
      </w:r>
    </w:p>
    <w:p w14:paraId="291E182E" w14:textId="1674E2B4">
      <w:pPr>
        <w:spacing w:line="360" w:lineRule="auto"/>
        <w:ind w:right="54"/>
        <w:jc w:val="center"/>
      </w:pPr>
      <w:r>
        <w:t xml:space="preserve">(8)</w:t>
      </w:r>
      <w:r>
        <w:tab/>
      </w:r>
      <m:oMath>
        <m:r>
          <m:rPr>
            <m:sty m:val="p"/>
          </m:rPr>
          <w:rPr>
            <w:rFonts w:ascii="Cambria Math" w:hAnsi="Cambria Math"/>
          </w:rPr>
          <m:t>∣Δ</m:t>
        </m:r>
        <m:r>
          <w:rPr>
            <w:rFonts w:ascii="Cambria Math" w:hAnsi="Cambria Math"/>
          </w:rPr>
          <m:t>ν</m:t>
        </m:r>
        <m:r>
          <m:rPr>
            <m:sty m:val="p"/>
          </m:rPr>
          <w:rPr>
            <w:rFonts w:ascii="Cambria Math" w:hAnsi="Cambria Math"/>
          </w:rPr>
          <m:t>∣</m:t>
        </m:r>
        <m:r>
          <w:rPr>
            <w:rFonts w:ascii="Cambria Math" w:hAnsi="Cambria Math"/>
          </w:rPr>
          <m:t>=c</m:t>
        </m:r>
        <m:r>
          <m:rPr>
            <m:sty m:val="p"/>
          </m:rPr>
          <w:rPr>
            <w:rFonts w:ascii="Cambria Math" w:hAnsi="Cambria Math"/>
          </w:rPr>
          <m:t>Δ</m:t>
        </m:r>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oMath>
    </w:p>
    <w:p w14:paraId="439C41C8" w14:textId="77777777">
      <w:pPr>
        <w:spacing w:line="360" w:lineRule="auto"/>
        <w:ind w:right="54"/>
        <w:jc w:val="left"/>
      </w:pPr>
      <w:r>
        <w:t xml:space="preserve">и, следовательно,</w:t>
      </w:r>
    </w:p>
    <w:p w14:paraId="5C945FE9" w14:textId="258D94ED">
      <w:pPr>
        <w:spacing w:after="240" w:line="360" w:lineRule="auto"/>
        <w:ind w:right="54"/>
        <w:jc w:val="center"/>
      </w:pPr>
      <w:r>
        <w:t xml:space="preserve">(9)</w:t>
      </w:r>
      <w:r>
        <w:tab/>
      </w:r>
      <m:oMath>
        <m:sSub>
          <m:sSubPr>
            <m:ctrlPr>
              <w:rPr>
                <w:rFonts w:ascii="Cambria Math" w:hAnsi="Cambria Math"/>
              </w:rPr>
            </m:ctrlPr>
          </m:sSubPr>
          <m:e>
            <m:r>
              <w:rPr>
                <w:rFonts w:ascii="Cambria Math" w:hAnsi="Cambria Math"/>
              </w:rPr>
              <m:t>l</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/Δ</m:t>
        </m:r>
        <m:r>
          <w:rPr>
            <w:rFonts w:ascii="Cambria Math" w:hAnsi="Cambria Math"/>
          </w:rPr>
          <m:t>λ</m:t>
        </m:r>
      </m:oMath>
    </w:p>
    <w:p w14:paraId="31AE49A1" w14:textId="77777777">
      <w:pPr>
        <w:spacing w:line="360" w:lineRule="auto"/>
        <w:ind w:right="54"/>
        <w:jc w:val="left"/>
        <w:rPr>
          <w:b/>
          <w:bCs/>
        </w:rPr>
      </w:pPr>
      <w:r>
        <w:rPr>
          <w:b/>
          <w:bCs/>
        </w:rPr>
        <w:t xml:space="preserve">2. Пространственная когерентность</w:t>
      </w:r>
    </w:p>
    <w:p w14:paraId="064B7358" w14:textId="77777777">
      <w:pPr>
        <w:spacing w:after="240" w:line="360" w:lineRule="auto"/>
        <w:ind w:right="54"/>
        <w:jc w:val="left"/>
      </w:pPr>
      <w:r>
        <w:t xml:space="preserve">Понятием пространственной когерентности пучка лучей характеризуют наличие взаимной когерентности двух лучей, выделенных из различных точек сечения светового пучка. При этом взаимная когерентность проверяется по интерференции при запаздывании, равном нулю.</w:t>
      </w:r>
    </w:p>
    <w:p w14:paraId="17949FE2" w14:textId="0690B325">
      <w:pPr>
        <w:spacing w:after="240" w:line="360" w:lineRule="auto"/>
        <w:ind w:right="54"/>
        <w:jc w:val="left"/>
      </w:pPr>
      <w:r>
        <w:t xml:space="preserve">Для этого случая тоже справедлива формула (6), в которой вместо </w:t>
      </w:r>
      <m:oMath>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12</m:t>
            </m:r>
          </m:sub>
        </m:sSub>
        <m:r>
          <w:rPr>
            <w:rFonts w:ascii="Cambria Math" w:hAnsi="Cambria Math"/>
          </w:rPr>
          <m:t>(τ)</m:t>
        </m:r>
        <m:r>
          <m:rPr>
            <m:sty m:val="p"/>
          </m:rPr>
          <w:rPr>
            <w:rFonts w:ascii="Cambria Math" w:hAnsi="Cambria Math"/>
          </w:rPr>
          <m:t>∣</m:t>
        </m:r>
      </m:oMath>
      <w:r>
        <w:t xml:space="preserve"> следует подставить степень пространственной когерентности </w:t>
      </w:r>
      <m:oMath>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12</m:t>
            </m:r>
          </m:sub>
        </m:sSub>
        <m:r>
          <w:rPr>
            <w:rFonts w:ascii="Cambria Math" w:hAnsi="Cambria Math"/>
          </w:rPr>
          <m:t>(0)</m:t>
        </m:r>
        <m:r>
          <m:rPr>
            <m:sty m:val="p"/>
          </m:rPr>
          <w:rPr>
            <w:rFonts w:ascii="Cambria Math" w:hAnsi="Cambria Math"/>
          </w:rPr>
          <m:t>∣</m:t>
        </m:r>
      </m:oMath>
      <w:r>
        <w:t xml:space="preserve">. Количественной характеристикой пространственной когерентности служит площадь когерентности </w:t>
      </w:r>
      <m:oMath>
        <m:sSub>
          <m:sSubPr>
            <m:ctrlPr>
              <w:rPr>
                <w:rFonts w:ascii="Cambria Math" w:hAnsi="Cambria Math"/>
              </w:rPr>
            </m:ctrlPr>
          </m:sSubPr>
          <m:e>
            <m:r>
              <w:rPr>
                <w:rFonts w:ascii="Cambria Math" w:hAnsi="Cambria Math"/>
              </w:rPr>
              <m:t>S</m:t>
            </m:r>
          </m:e>
          <m:sub>
            <m:r>
              <w:rPr>
                <w:rFonts w:ascii="Cambria Math" w:hAnsi="Cambria Math"/>
              </w:rPr>
              <m:t>c</m:t>
            </m:r>
          </m:sub>
        </m:sSub>
      </m:oMath>
      <w:r>
        <w:t xml:space="preserve">. Это ограниченная кривой </w:t>
      </w:r>
      <m:oMath>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12</m:t>
            </m:r>
          </m:sub>
        </m:sSub>
        <m:r>
          <w:rPr>
            <w:rFonts w:ascii="Cambria Math" w:hAnsi="Cambria Math"/>
          </w:rPr>
          <m:t>(0)</m:t>
        </m:r>
        <m:r>
          <m:rPr>
            <m:sty m:val="p"/>
          </m:rPr>
          <w:rPr>
            <w:rFonts w:ascii="Cambria Math" w:hAnsi="Cambria Math"/>
          </w:rPr>
          <m:t>∣</m:t>
        </m:r>
        <m:r>
          <w:rPr>
            <w:rFonts w:ascii="Cambria Math" w:hAnsi="Cambria Math"/>
          </w:rPr>
          <m:t>=0</m:t>
        </m:r>
      </m:oMath>
      <w:r>
        <w:t xml:space="preserve"> площадь нормального сечения пучка лучей, в пределах которой степень пространственной когерентности принимает значения от 1 до 0.</w:t>
      </w:r>
    </w:p>
    <w:p w14:paraId="3BC65B52" w14:textId="77777777">
      <w:pPr>
        <w:spacing w:after="240" w:line="360" w:lineRule="auto"/>
        <w:ind w:right="54"/>
        <w:jc w:val="left"/>
      </w:pPr>
      <w:r>
        <w:t xml:space="preserve">Так как монохроматический пучок лучей, испускаемых точечным источником, всегда когерентен, он имеет неограниченную площадь когерентности. С увеличением размеров источника площадь когерентности сужается. Для вычисления площади пространственной когерентности пользуются теоремой Ван </w:t>
      </w:r>
      <w:r>
        <w:t xml:space="preserve">Циттерта</w:t>
      </w:r>
      <w:r>
        <w:t xml:space="preserve"> – </w:t>
      </w:r>
      <w:r>
        <w:t xml:space="preserve">Цернике</w:t>
      </w:r>
      <w:r>
        <w:t xml:space="preserve">. В этой теореме доказывается, что степень когерентности двух пучков в точках P1 и P2, освещаемых протяженным источником, пропорциональна амплитуде напряженности поля в точке P1 дифракционной картины Фраунгофера с центром в P2, создаваемой дифракцией на отверстии в непрозрачном экране, которое точно совпадает с исследуемым источником.</w:t>
      </w:r>
    </w:p>
    <w:p w14:paraId="43AA37CC" w14:textId="57334F4C">
      <w:pPr>
        <w:spacing w:line="360" w:lineRule="auto"/>
        <w:ind w:right="54"/>
        <w:jc w:val="left"/>
      </w:pPr>
      <w:r>
        <w:t xml:space="preserve">Если, в частности, источник представляет собой длинную полосу шириной </w:t>
      </w:r>
      <w:r>
        <w:rPr>
          <w:i/>
          <w:iCs/>
        </w:rPr>
        <w:t xml:space="preserve">a</w:t>
      </w:r>
      <w:r>
        <w:t xml:space="preserve">, то площадь когерентности оценивается как площадь дифракционного пятна между двумя первыми минимумами дифракции Фраунгофера на щели шириной </w:t>
      </w:r>
      <w:r>
        <w:rPr>
          <w:i/>
          <w:iCs/>
        </w:rPr>
        <w:t xml:space="preserve">a</w:t>
      </w:r>
      <w:r>
        <w:t xml:space="preserve">. Ширина </w:t>
      </w:r>
      <w:r>
        <w:rPr>
          <w:i/>
          <w:iCs/>
        </w:rPr>
        <w:t xml:space="preserve">b</w:t>
      </w:r>
      <w:r>
        <w:t xml:space="preserve"> этого пятна, как известно, </w:t>
      </w:r>
      <m:oMath>
        <m:r>
          <w:rPr>
            <w:rFonts w:ascii="Cambria Math" w:hAnsi="Cambria Math"/>
          </w:rPr>
          <m:t>b=2λl</m:t>
        </m:r>
        <m:r>
          <m:rPr>
            <m:sty m:val="p"/>
          </m:rPr>
          <w:rPr>
            <w:rFonts w:ascii="Cambria Math" w:hAnsi="Cambria Math"/>
          </w:rPr>
          <m:t>/</m:t>
        </m:r>
        <m:r>
          <w:rPr>
            <w:rFonts w:ascii="Cambria Math" w:hAnsi="Cambria Math"/>
          </w:rPr>
          <m:t>a</m:t>
        </m:r>
      </m:oMath>
      <w:r>
        <w:t xml:space="preserve">, где </w:t>
      </w:r>
      <m:oMath>
        <m:r>
          <w:rPr>
            <w:rFonts w:ascii="Cambria Math" w:hAnsi="Cambria Math"/>
          </w:rPr>
          <m:t>l</m:t>
        </m:r>
      </m:oMath>
      <w:r>
        <w:t xml:space="preserve"> - расстояние от щели до экрана. Обозначая через </w:t>
      </w:r>
      <m:oMath>
        <m:r>
          <w:rPr>
            <w:rFonts w:ascii="Cambria Math" w:hAnsi="Cambria Math"/>
          </w:rPr>
          <m:t>θ=a</m:t>
        </m:r>
        <m:r>
          <m:rPr>
            <m:sty m:val="p"/>
          </m:rPr>
          <w:rPr>
            <w:rFonts w:ascii="Cambria Math" w:hAnsi="Cambria Math"/>
          </w:rPr>
          <m:t>/</m:t>
        </m:r>
        <m:r>
          <w:rPr>
            <w:rFonts w:ascii="Cambria Math" w:hAnsi="Cambria Math"/>
          </w:rPr>
          <m:t>l</m:t>
        </m:r>
      </m:oMath>
      <w:r>
        <w:t xml:space="preserve"> угловой размер источника, видимый со стороны экрана, получим</w:t>
      </w:r>
    </w:p>
    <w:p w14:paraId="742B733C" w14:textId="69F5DD41">
      <w:pPr>
        <w:spacing w:line="360" w:lineRule="auto"/>
        <w:ind w:right="54"/>
        <w:jc w:val="center"/>
      </w:pPr>
      <w:r>
        <w:t xml:space="preserve">(10)</w:t>
      </w:r>
      <w:r>
        <w:tab/>
      </w:r>
      <m:oMath>
        <m:r>
          <w:rPr>
            <w:rFonts w:ascii="Cambria Math" w:hAnsi="Cambria Math"/>
          </w:rPr>
          <m:t>b=2λ</m:t>
        </m:r>
        <m:r>
          <m:rPr>
            <m:sty m:val="p"/>
          </m:rPr>
          <w:rPr>
            <w:rFonts w:ascii="Cambria Math" w:hAnsi="Cambria Math"/>
          </w:rPr>
          <m:t>/</m:t>
        </m:r>
        <m:r>
          <w:rPr>
            <w:rFonts w:ascii="Cambria Math" w:hAnsi="Cambria Math"/>
          </w:rPr>
          <m:t>θ</m:t>
        </m:r>
      </m:oMath>
    </w:p>
    <w:p w14:paraId="4A529EE3" w14:textId="77777777">
      <w:pPr>
        <w:spacing w:after="240" w:line="360" w:lineRule="auto"/>
        <w:ind w:right="54"/>
        <w:jc w:val="left"/>
      </w:pPr>
      <w:r>
        <w:t xml:space="preserve">Эта зависимость связывает ширину площади когерентности с угловым размером источника для этого частного случая.</w:t>
      </w:r>
    </w:p>
    <w:p w14:paraId="5EA63757" w14:textId="77777777">
      <w:pPr>
        <w:spacing w:line="360" w:lineRule="auto"/>
        <w:ind w:right="54"/>
        <w:jc w:val="center"/>
      </w:pPr>
      <w:r>
        <w:rPr>
          <w:b/>
          <w:bCs/>
        </w:rPr>
        <w:t xml:space="preserve">ЭКСПЕРИМЕНТАЛЬНАЯ ЧАСТЬ</w:t>
      </w:r>
    </w:p>
    <w:p w14:paraId="4E814E0B" w14:textId="0A57C45E">
      <w:pPr>
        <w:spacing w:after="240" w:line="360" w:lineRule="auto"/>
        <w:ind w:right="54"/>
        <w:jc w:val="left"/>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column">
                  <wp:posOffset>739775</wp:posOffset>
                </wp:positionH>
                <wp:positionV relativeFrom="paragraph">
                  <wp:posOffset>591185</wp:posOffset>
                </wp:positionV>
                <wp:extent cx="4542155" cy="1845310"/>
                <wp:effectExtent l="0" t="0" r="0" b="2540"/>
                <wp:wrapTight wrapText="bothSides">
                  <wp:wrapPolygon edited="0">
                    <wp:start x="0" y="0"/>
                    <wp:lineTo x="0" y="21407"/>
                    <wp:lineTo x="21470" y="21407"/>
                    <wp:lineTo x="21470" y="0"/>
                    <wp:lineTo x="0" y="0"/>
                  </wp:wrapPolygon>
                </wp:wrapTight>
                <wp:docPr id="3" name="Рисунок 1" descr="Изображение выглядит как диаграмма, линия, График,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51769" name="Рисунок 1" descr="Изображение выглядит как диаграмма, линия, График, Шрифт&#10;&#10;Содержимое, созданное искусственным интеллектом, может быть неверным."/>
                        <pic:cNvPicPr/>
                        <pic:nvPr/>
                      </pic:nvPicPr>
                      <pic:blipFill>
                        <a:blip r:embed="rId14"/>
                        <a:stretch>
                          <a:fillRect/>
                        </a:stretch>
                      </pic:blipFill>
                      <pic:spPr>
                        <a:xfrm>
                          <a:off x="0" y="0"/>
                          <a:ext cx="4542155" cy="184531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8240;o:allowoverlap:true;o:allowincell:true;mso-position-horizontal-relative:text;margin-left:58.25pt;mso-position-horizontal:absolute;mso-position-vertical-relative:text;margin-top:46.55pt;mso-position-vertical:absolute;width:357.65pt;height:145.30pt;mso-wrap-distance-left:9.00pt;mso-wrap-distance-top:0.00pt;mso-wrap-distance-right:9.00pt;mso-wrap-distance-bottom:0.00pt;z-index:1;" wrapcoords="0 0 0 99106 99398 99106 99398 0 0 0" stroked="false">
                <w10:wrap type="tight"/>
                <v:imagedata r:id="rId14" o:title=""/>
                <o:lock v:ext="edit" rotation="t"/>
              </v:shape>
            </w:pict>
          </mc:Fallback>
        </mc:AlternateContent>
      </w:r>
      <w:r>
        <w:rPr>
          <w:b/>
          <w:bCs/>
        </w:rPr>
        <w:t xml:space="preserve">1. Экспериментальная установка.</w:t>
      </w:r>
      <w:r>
        <w:br/>
        <w:t xml:space="preserve">Для измерения длины когерентности в работе применен интерферометр Релея (рис. 1).</w:t>
      </w:r>
      <w:r>
        <w:t xml:space="preserve"> </w:t>
      </w:r>
      <w:r>
        <w:t xml:space="preserve"> </w:t>
      </w:r>
    </w:p>
    <w:p w14:paraId="470C3CBD" w14:textId="77777777">
      <w:pPr>
        <w:spacing w:after="240" w:line="360" w:lineRule="auto"/>
        <w:ind w:right="54"/>
        <w:jc w:val="left"/>
      </w:pPr>
    </w:p>
    <w:p w14:paraId="2936A72D" w14:textId="77777777">
      <w:pPr>
        <w:spacing w:after="240" w:line="360" w:lineRule="auto"/>
        <w:ind w:right="54"/>
        <w:jc w:val="left"/>
      </w:pPr>
    </w:p>
    <w:p w14:paraId="24CBBE95" w14:textId="77777777">
      <w:pPr>
        <w:spacing w:after="240" w:line="360" w:lineRule="auto"/>
        <w:ind w:right="54"/>
        <w:jc w:val="left"/>
      </w:pPr>
    </w:p>
    <w:p w14:paraId="519BE98A" w14:textId="19548821">
      <w:pPr>
        <w:spacing w:after="240" w:line="360" w:lineRule="auto"/>
        <w:ind w:right="54"/>
        <w:jc w:val="center"/>
        <w:rPr>
          <w:i/>
          <w:iCs/>
        </w:rPr>
      </w:pPr>
      <w:r>
        <w:rPr>
          <w:i/>
          <w:iCs/>
        </w:rPr>
        <w:t xml:space="preserve">Рис. 1</w:t>
      </w:r>
    </w:p>
    <w:p w14:paraId="655B4266" w14:textId="721599EE">
      <w:pPr>
        <w:spacing w:after="240" w:line="360" w:lineRule="auto"/>
        <w:ind w:right="54"/>
        <w:jc w:val="left"/>
      </w:pPr>
      <w:r>
        <w:t xml:space="preserve">Параллельный пучок лучей, выходящий из коллиматора, состоящего из </w:t>
      </w:r>
      <w:r>
        <w:rPr>
          <w:u w:val="single"/>
        </w:rPr>
        <w:t xml:space="preserve">объектива </w:t>
      </w:r>
      <w:r>
        <w:rPr>
          <w:b/>
          <w:bCs/>
          <w:u w:val="single"/>
        </w:rPr>
        <w:t xml:space="preserve">Л1</w:t>
      </w:r>
      <w:r>
        <w:t xml:space="preserve"> и </w:t>
      </w:r>
      <w:r>
        <w:rPr>
          <w:u w:val="single"/>
        </w:rPr>
        <w:t xml:space="preserve">узкой щели </w:t>
      </w:r>
      <w:r>
        <w:rPr>
          <w:b/>
          <w:bCs/>
          <w:u w:val="single"/>
        </w:rPr>
        <w:t xml:space="preserve">D1</w:t>
      </w:r>
      <w:r>
        <w:t xml:space="preserve">, проходит через </w:t>
      </w:r>
      <w:r>
        <w:rPr>
          <w:u w:val="single"/>
        </w:rPr>
        <w:t xml:space="preserve">сменный светофильтр </w:t>
      </w:r>
      <w:r>
        <w:rPr>
          <w:b/>
          <w:bCs/>
          <w:u w:val="single"/>
        </w:rPr>
        <w:t xml:space="preserve">Ф</w:t>
      </w:r>
      <w:r>
        <w:t xml:space="preserve"> и </w:t>
      </w:r>
      <w:r>
        <w:rPr>
          <w:u w:val="single"/>
        </w:rPr>
        <w:t xml:space="preserve">диафрагму </w:t>
      </w:r>
      <w:r>
        <w:rPr>
          <w:b/>
          <w:bCs/>
          <w:u w:val="single"/>
        </w:rPr>
        <w:t xml:space="preserve">D2</w:t>
      </w:r>
      <w:r>
        <w:t xml:space="preserve"> с двумя щелями и собирается в </w:t>
      </w:r>
      <w:r>
        <w:rPr>
          <w:u w:val="single"/>
        </w:rPr>
        <w:t xml:space="preserve">фокальной плоскости </w:t>
      </w:r>
      <w:r>
        <w:rPr>
          <w:b/>
          <w:bCs/>
          <w:u w:val="single"/>
        </w:rPr>
        <w:t xml:space="preserve">D3</w:t>
      </w:r>
      <w:r>
        <w:t xml:space="preserve"> </w:t>
      </w:r>
      <w:r>
        <w:rPr>
          <w:u w:val="single"/>
        </w:rPr>
        <w:t xml:space="preserve">объектива </w:t>
      </w:r>
      <w:r>
        <w:rPr>
          <w:b/>
          <w:bCs/>
          <w:u w:val="single"/>
        </w:rPr>
        <w:t xml:space="preserve">Л2</w:t>
      </w:r>
      <w:r>
        <w:t xml:space="preserve"> зрительной трубы, в </w:t>
      </w:r>
      <w:r>
        <w:rPr>
          <w:u w:val="single"/>
        </w:rPr>
        <w:t xml:space="preserve">окуляре </w:t>
      </w:r>
      <w:r>
        <w:rPr>
          <w:b/>
          <w:bCs/>
          <w:u w:val="single"/>
        </w:rPr>
        <w:t xml:space="preserve">Л3</w:t>
      </w:r>
      <w:r>
        <w:t xml:space="preserve"> </w:t>
      </w:r>
      <w:r>
        <w:t xml:space="preserve">которой можно наблюдать интерференционную картину. На пути одного из интерферирующих пучков лучей установлена система из двух клиньев П (эквивалентная плоскопараллельной пластинке переменной толщины), перекрывающая верхнюю половину сечения этого пучка (на рис. 1 это не отражено). Меняя толщину пластинки с помощью микрометрического устройства, можно плавно изменять разность хода лучей. При этом в окуляре зрительной трубы будут видны две системы интерференционных полос, из которых нижняя неподвижна, а верхняя перемещается при изменении разности хода.</w:t>
      </w:r>
    </w:p>
    <w:p w14:paraId="790F3923" w14:textId="77777777">
      <w:pPr>
        <w:spacing w:after="240" w:line="360" w:lineRule="auto"/>
        <w:ind w:right="54"/>
        <w:jc w:val="left"/>
      </w:pPr>
      <w:r>
        <w:t xml:space="preserve">С увеличением разности хода контраст верхней системы полос уменьшается. Момент уменьшения до нуля контраста верхней интерференционной картины против центральной (нулевой) полосы нижней картины соответствует разности хода, равной длине когерентности.</w:t>
      </w:r>
    </w:p>
    <w:p w14:paraId="6FCC06D9" w14:textId="51ED4514">
      <w:pPr>
        <w:spacing w:after="240" w:line="360" w:lineRule="auto"/>
        <w:ind w:right="54"/>
        <w:jc w:val="left"/>
      </w:pPr>
      <w:r>
        <w:t xml:space="preserve">Разность хода отсчитывают по показаниям микрометрического винта. Последний имеет две шкалы, из которых одна, на барабане, имеет 100 делений, а вторая, на стебле, 30 делений, каждое из которых соответствует ста делениям шкалы барабана. Таким образом, вся шкала имеет 3000 делений. Одно деление шкалы соответствует разности хода </w:t>
      </w:r>
      <m:oMath>
        <m:r>
          <w:rPr>
            <w:rFonts w:ascii="Cambria Math" w:hAnsi="Cambria Math"/>
          </w:rPr>
          <m:t>3,22⋅</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м, т.е. цена деления </w:t>
      </w:r>
      <m:oMath>
        <m:r>
          <w:rPr>
            <w:rFonts w:ascii="Cambria Math" w:hAnsi="Cambria Math"/>
          </w:rPr>
          <m:t>K=3,22⋅</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м/дел. Показания шкалы наблюдаются через квадратное окно над окуляром зрительной трубы.</w:t>
      </w:r>
    </w:p>
    <w:sectPr>
      <w:headerReference w:type="first" r:id="rId9"/>
      <w:footerReference w:type="default" r:id="rId10"/>
      <w:footerReference w:type="first" r:id="rId11"/>
      <w:pgSz w:h="16840" w:w="11910"/>
      <w:pgMar w:top="1020" w:right="1020" w:bottom="1020" w:left="1340" w:header="0" w:footer="82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C30894D" w14:textId="77777777">
      <w:r>
        <w:separator/>
      </w:r>
    </w:p>
  </w:endnote>
  <w:endnote w:type="continuationSeparator" w:id="0">
    <w:p w14:paraId="3E53F83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Courier New">
    <w:panose1 w:val="02070409020205020404"/>
  </w:font>
  <w:font w:name="Symbol">
    <w:panose1 w:val="05010000000000000000"/>
  </w:font>
  <w:font w:name="Arial">
    <w:panose1 w:val="020B0604020202020204"/>
  </w:font>
  <w:font w:name="DejaVu Sans">
    <w:panose1 w:val="020B0603030804020204"/>
  </w:font>
  <w:font w:name="DejaVu Sans Condensed">
    <w:panose1 w:val="020B0606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C60F24" w14:textId="77777777">
    <w:pPr>
      <w:pStyle w:val="aff"/>
      <w:spacing w:line="14" w:lineRule="auto"/>
      <w:rPr>
        <w:sz w:val="20"/>
      </w:rPr>
    </w:pPr>
    <w:r>
      <w:rPr>
        <w:lang w:eastAsia="ru-RU"/>
      </w:rPr>
      <mc:AlternateContent>
        <mc:Choice Requires="wpg">
          <w:drawing>
            <wp:anchor xmlns:wp="http://schemas.openxmlformats.org/drawingml/2006/wordprocessingDrawing" xmlns:wp14="http://schemas.microsoft.com/office/word/2010/wordprocessingDrawing" distT="0" distB="0" distL="0" distR="0" simplePos="0" relativeHeight="487493120" behindDoc="1" locked="0" layoutInCell="1" allowOverlap="1">
              <wp:simplePos x="0" y="0"/>
              <wp:positionH relativeFrom="page">
                <wp:posOffset>3781425</wp:posOffset>
              </wp:positionH>
              <wp:positionV relativeFrom="page">
                <wp:posOffset>10266219</wp:posOffset>
              </wp:positionV>
              <wp:extent cx="386313" cy="233045"/>
              <wp:effectExtent l="0" t="0" r="0" b="0"/>
              <wp:wrapNone/>
              <wp:docPr id="1" name="Textbox 2"/>
              <wp:cNvGraphicFramePr/>
              <a:graphic xmlns:a="http://schemas.openxmlformats.org/drawingml/2006/main">
                <a:graphicData uri="http://schemas.microsoft.com/office/word/2010/wordprocessingShape">
                  <wps:wsp>
                    <wps:cNvPr id="0" name=""/>
                    <wps:cNvSpPr txBox="1"/>
                    <wps:spPr bwMode="auto">
                      <a:xfrm>
                        <a:off x="0" y="0"/>
                        <a:ext cx="386311" cy="233044"/>
                      </a:xfrm>
                      <a:prstGeom prst="rect">
                        <a:avLst/>
                      </a:prstGeom>
                    </wps:spPr>
                    <wps:txbx>
                      <w:txbxContent>
                        <w:p w14:paraId="26809FC8" w14:textId="77777777">
                          <w:pPr>
                            <w:spacing w:before="20"/>
                            <w:ind w:left="60"/>
                          </w:pPr>
                          <w:r>
                            <w:rPr>
                              <w:spacing w:val="-10"/>
                            </w:rPr>
                            <w:fldChar w:fldCharType="begin"/>
                          </w:r>
                          <w:r>
                            <w:rPr>
                              <w:spacing w:val="-10"/>
                            </w:rPr>
                            <w:instrText xml:space="preserve"> PAGE </w:instrText>
                          </w:r>
                          <w:r>
                            <w:rPr>
                              <w:spacing w:val="-10"/>
                            </w:rPr>
                            <w:fldChar w:fldCharType="separate"/>
                          </w:r>
                          <w:r>
                            <w:rPr>
                              <w:spacing w:val="-10"/>
                            </w:rPr>
                            <w:t xml:space="preserve">2</w:t>
                          </w:r>
                          <w:r>
                            <w:rPr>
                              <w:spacing w:val="-10"/>
                            </w:rPr>
                            <w:fldChar w:fldCharType="end"/>
                          </w:r>
                        </w:p>
                      </w:txbxContent>
                    </wps:txbx>
                    <wps:bodyPr wrap="square" lIns="0" tIns="0" rIns="0" bIns="0" rtlCol="0">
                      <a:noAutofit/>
                    </wps:bodyPr>
                  </wps:wsp>
                </a:graphicData>
              </a:graphic>
            </wp:anchor>
          </w:drawing>
        </mc:Choice>
        <mc:Fallback>
          <w:pict>
            <v:shape id="shape 0" o:spid="_x0000_s0" o:spt="202" type="#_x0000_t202" style="position:absolute;z-index:-487493120;o:allowoverlap:true;o:allowincell:true;mso-position-horizontal-relative:page;margin-left:297.75pt;mso-position-horizontal:absolute;mso-position-vertical-relative:page;margin-top:808.36pt;mso-position-vertical:absolute;width:30.42pt;height:18.35pt;mso-wrap-distance-left:0.00pt;mso-wrap-distance-top:0.00pt;mso-wrap-distance-right:0.00pt;mso-wrap-distance-bottom:0.00pt;visibility:visible;" filled="f">
              <v:textbox inset="0,0,0,0">
                <w:txbxContent>
                  <w:p w14:paraId="26809FC8" w14:textId="77777777">
                    <w:pPr>
                      <w:spacing w:before="20"/>
                      <w:ind w:left="60"/>
                    </w:pPr>
                    <w:r>
                      <w:rPr>
                        <w:spacing w:val="-10"/>
                      </w:rPr>
                      <w:fldChar w:fldCharType="begin"/>
                    </w:r>
                    <w:r>
                      <w:rPr>
                        <w:spacing w:val="-10"/>
                      </w:rPr>
                      <w:instrText xml:space="preserve"> PAGE </w:instrText>
                    </w:r>
                    <w:r>
                      <w:rPr>
                        <w:spacing w:val="-10"/>
                      </w:rPr>
                      <w:fldChar w:fldCharType="separate"/>
                    </w:r>
                    <w:r>
                      <w:rPr>
                        <w:spacing w:val="-10"/>
                      </w:rPr>
                      <w:t xml:space="preserve">2</w:t>
                    </w:r>
                    <w:r>
                      <w:rPr>
                        <w:spacing w:val="-10"/>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40CB902" w14:textId="77777777">
    <w:pPr>
      <w:pStyle w:val="af2"/>
      <w:jc w:val="center"/>
    </w:pPr>
    <w:r>
      <w:rPr>
        <w:spacing w:val="-4"/>
      </w:rPr>
      <w:t xml:space="preserve">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8933080" w14:textId="77777777">
      <w:r>
        <w:separator/>
      </w:r>
    </w:p>
  </w:footnote>
  <w:footnote w:type="continuationSeparator" w:id="0">
    <w:p w14:paraId="2F5D3737" w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DE94FE5" w14:textId="77777777">
    <w:pPr>
      <w:pStyle w:val="af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nsid w:val="000B6182"/>
    <w:lvl w:ilvl="0">
      <w:lvlJc w:val="left"/>
      <w:lvlText w:val="·"/>
      <w:numFmt w:val="bullet"/>
      <w:pPr>
        <w:ind w:hanging="360" w:left="709"/>
      </w:pPr>
      <w:rPr>
        <w:rFonts w:hint="default" w:ascii="Symbol" w:hAnsi="Symbol" w:eastAsia="Symbol" w:cs="Symbol"/>
        <w:color w:val="000000"/>
        <w:sz w:val="24"/>
      </w:rPr>
      <w:start w:val="1"/>
    </w:lvl>
    <w:lvl w:ilvl="1">
      <w:lvlJc w:val="left"/>
      <w:lvlText w:val="·"/>
      <w:numFmt w:val="bullet"/>
      <w:pPr>
        <w:ind w:hanging="360" w:left="1429"/>
      </w:pPr>
      <w:rPr>
        <w:rFonts w:hint="default" w:ascii="Symbol" w:hAnsi="Symbol" w:eastAsia="Symbol" w:cs="Symbol"/>
        <w:color w:val="000000"/>
        <w:sz w:val="24"/>
      </w:rPr>
      <w:start w:val="1"/>
    </w:lvl>
    <w:lvl w:ilvl="2">
      <w:lvlJc w:val="left"/>
      <w:lvlText w:val="·"/>
      <w:numFmt w:val="bullet"/>
      <w:pPr>
        <w:ind w:hanging="360" w:left="2149"/>
      </w:pPr>
      <w:rPr>
        <w:rFonts w:hint="default" w:ascii="Symbol" w:hAnsi="Symbol" w:eastAsia="Symbol" w:cs="Symbol"/>
        <w:color w:val="000000"/>
        <w:sz w:val="24"/>
      </w:rPr>
      <w:start w:val="1"/>
    </w:lvl>
    <w:lvl w:ilvl="3">
      <w:lvlJc w:val="left"/>
      <w:lvlText w:val="·"/>
      <w:numFmt w:val="bullet"/>
      <w:pPr>
        <w:ind w:hanging="360" w:left="2869"/>
      </w:pPr>
      <w:rPr>
        <w:rFonts w:hint="default" w:ascii="Symbol" w:hAnsi="Symbol" w:eastAsia="Symbol" w:cs="Symbol"/>
        <w:color w:val="000000"/>
        <w:sz w:val="24"/>
      </w:rPr>
      <w:start w:val="1"/>
    </w:lvl>
    <w:lvl w:ilvl="4">
      <w:lvlJc w:val="left"/>
      <w:lvlText w:val="·"/>
      <w:numFmt w:val="bullet"/>
      <w:pPr>
        <w:ind w:hanging="360" w:left="3589"/>
      </w:pPr>
      <w:rPr>
        <w:rFonts w:hint="default" w:ascii="Symbol" w:hAnsi="Symbol" w:eastAsia="Symbol" w:cs="Symbol"/>
        <w:color w:val="000000"/>
        <w:sz w:val="24"/>
      </w:rPr>
      <w:start w:val="1"/>
    </w:lvl>
    <w:lvl w:ilvl="5">
      <w:lvlJc w:val="left"/>
      <w:lvlText w:val="·"/>
      <w:numFmt w:val="bullet"/>
      <w:pPr>
        <w:ind w:hanging="360" w:left="4309"/>
      </w:pPr>
      <w:rPr>
        <w:rFonts w:hint="default" w:ascii="Symbol" w:hAnsi="Symbol" w:eastAsia="Symbol" w:cs="Symbol"/>
        <w:color w:val="000000"/>
        <w:sz w:val="24"/>
      </w:rPr>
      <w:start w:val="1"/>
    </w:lvl>
    <w:lvl w:ilvl="6">
      <w:lvlJc w:val="left"/>
      <w:lvlText w:val="·"/>
      <w:numFmt w:val="bullet"/>
      <w:pPr>
        <w:ind w:hanging="360" w:left="5029"/>
      </w:pPr>
      <w:rPr>
        <w:rFonts w:hint="default" w:ascii="Symbol" w:hAnsi="Symbol" w:eastAsia="Symbol" w:cs="Symbol"/>
        <w:color w:val="000000"/>
        <w:sz w:val="24"/>
      </w:rPr>
      <w:start w:val="1"/>
    </w:lvl>
    <w:lvl w:ilvl="7">
      <w:lvlJc w:val="left"/>
      <w:lvlText w:val="·"/>
      <w:numFmt w:val="bullet"/>
      <w:pPr>
        <w:ind w:hanging="360" w:left="5749"/>
      </w:pPr>
      <w:rPr>
        <w:rFonts w:hint="default" w:ascii="Symbol" w:hAnsi="Symbol" w:eastAsia="Symbol" w:cs="Symbol"/>
        <w:color w:val="000000"/>
        <w:sz w:val="24"/>
      </w:rPr>
      <w:start w:val="1"/>
    </w:lvl>
    <w:lvl w:ilvl="8">
      <w:lvlJc w:val="left"/>
      <w:lvlText w:val="·"/>
      <w:numFmt w:val="bullet"/>
      <w:pPr>
        <w:ind w:hanging="360" w:left="6469"/>
      </w:pPr>
      <w:rPr>
        <w:rFonts w:hint="default" w:ascii="Symbol" w:hAnsi="Symbol" w:eastAsia="Symbol" w:cs="Symbol"/>
        <w:color w:val="000000"/>
        <w:sz w:val="24"/>
      </w:rPr>
      <w:start w:val="1"/>
    </w:lvl>
  </w:abstractNum>
  <w:abstractNum w:abstractNumId="1">
    <w:multiLevelType w:val="multilevel"/>
    <w:nsid w:val="0264752A"/>
    <w:lvl w:ilvl="0">
      <w:lvlJc w:val="left"/>
      <w:lvlText w:val="%1."/>
      <w:numFmt w:val="decimal"/>
      <w:pPr>
        <w:ind w:hanging="360" w:left="2693"/>
      </w:pPr>
      <w:start w:val="1"/>
    </w:lvl>
    <w:lvl w:ilvl="1">
      <w:lvlJc w:val="left"/>
      <w:lvlText w:val="%2."/>
      <w:numFmt w:val="lowerLetter"/>
      <w:pPr>
        <w:ind w:hanging="360" w:left="2149"/>
      </w:pPr>
      <w:start w:val="1"/>
    </w:lvl>
    <w:lvl w:ilvl="2">
      <w:lvlJc w:val="right"/>
      <w:lvlText w:val="%3."/>
      <w:numFmt w:val="lowerRoman"/>
      <w:pPr>
        <w:ind w:hanging="180" w:left="2869"/>
      </w:pPr>
      <w:start w:val="1"/>
    </w:lvl>
    <w:lvl w:ilvl="3">
      <w:lvlJc w:val="left"/>
      <w:lvlText w:val="%4."/>
      <w:numFmt w:val="decimal"/>
      <w:pPr>
        <w:ind w:hanging="360" w:left="3589"/>
      </w:pPr>
      <w:start w:val="1"/>
    </w:lvl>
    <w:lvl w:ilvl="4">
      <w:lvlJc w:val="left"/>
      <w:lvlText w:val="%5."/>
      <w:numFmt w:val="lowerLetter"/>
      <w:pPr>
        <w:ind w:hanging="360" w:left="4309"/>
      </w:pPr>
      <w:start w:val="1"/>
    </w:lvl>
    <w:lvl w:ilvl="5">
      <w:lvlJc w:val="right"/>
      <w:lvlText w:val="%6."/>
      <w:numFmt w:val="lowerRoman"/>
      <w:pPr>
        <w:ind w:hanging="180" w:left="5029"/>
      </w:pPr>
      <w:start w:val="1"/>
    </w:lvl>
    <w:lvl w:ilvl="6">
      <w:lvlJc w:val="left"/>
      <w:lvlText w:val="%7."/>
      <w:numFmt w:val="decimal"/>
      <w:pPr>
        <w:ind w:hanging="360" w:left="5749"/>
      </w:pPr>
      <w:start w:val="1"/>
    </w:lvl>
    <w:lvl w:ilvl="7">
      <w:lvlJc w:val="left"/>
      <w:lvlText w:val="%8."/>
      <w:numFmt w:val="lowerLetter"/>
      <w:pPr>
        <w:ind w:hanging="360" w:left="6469"/>
      </w:pPr>
      <w:start w:val="1"/>
    </w:lvl>
    <w:lvl w:ilvl="8">
      <w:lvlJc w:val="right"/>
      <w:lvlText w:val="%9."/>
      <w:numFmt w:val="lowerRoman"/>
      <w:pPr>
        <w:ind w:hanging="180" w:left="7189"/>
      </w:pPr>
      <w:start w:val="1"/>
    </w:lvl>
  </w:abstractNum>
  <w:abstractNum w:abstractNumId="2">
    <w:multiLevelType w:val="multilevel"/>
    <w:nsid w:val="0B15525B"/>
    <w:lvl w:ilvl="0">
      <w:lvlJc w:val="left"/>
      <w:lvlText w:val="%1."/>
      <w:numFmt w:val="decimal"/>
      <w:pPr>
        <w:ind w:hanging="360" w:left="709"/>
      </w:pPr>
      <w:start w:val="1"/>
    </w:lvl>
    <w:lvl w:ilvl="1">
      <w:lvlJc w:val="left"/>
      <w:lvlText w:val="%2."/>
      <w:numFmt w:val="lowerLetter"/>
      <w:pPr>
        <w:ind w:hanging="360" w:left="1440"/>
      </w:pPr>
      <w:start w:val="1"/>
    </w:lvl>
    <w:lvl w:ilvl="2">
      <w:lvlJc w:val="right"/>
      <w:lvlText w:val="%3."/>
      <w:numFmt w:val="lowerRoman"/>
      <w:pPr>
        <w:ind w:hanging="180" w:left="2160"/>
      </w:pPr>
      <w:start w:val="1"/>
    </w:lvl>
    <w:lvl w:ilvl="3">
      <w:lvlJc w:val="left"/>
      <w:lvlText w:val="%4."/>
      <w:numFmt w:val="decimal"/>
      <w:pPr>
        <w:ind w:hanging="360" w:left="2880"/>
      </w:pPr>
      <w:start w:val="1"/>
    </w:lvl>
    <w:lvl w:ilvl="4">
      <w:lvlJc w:val="left"/>
      <w:lvlText w:val="%5."/>
      <w:numFmt w:val="lowerLetter"/>
      <w:pPr>
        <w:ind w:hanging="360" w:left="3600"/>
      </w:pPr>
      <w:start w:val="1"/>
    </w:lvl>
    <w:lvl w:ilvl="5">
      <w:lvlJc w:val="right"/>
      <w:lvlText w:val="%6."/>
      <w:numFmt w:val="lowerRoman"/>
      <w:pPr>
        <w:ind w:hanging="180" w:left="4320"/>
      </w:pPr>
      <w:start w:val="1"/>
    </w:lvl>
    <w:lvl w:ilvl="6">
      <w:lvlJc w:val="left"/>
      <w:lvlText w:val="%7."/>
      <w:numFmt w:val="decimal"/>
      <w:pPr>
        <w:ind w:hanging="360" w:left="5040"/>
      </w:pPr>
      <w:start w:val="1"/>
    </w:lvl>
    <w:lvl w:ilvl="7">
      <w:lvlJc w:val="left"/>
      <w:lvlText w:val="%8."/>
      <w:numFmt w:val="lowerLetter"/>
      <w:pPr>
        <w:ind w:hanging="360" w:left="5760"/>
      </w:pPr>
      <w:start w:val="1"/>
    </w:lvl>
    <w:lvl w:ilvl="8">
      <w:lvlJc w:val="right"/>
      <w:lvlText w:val="%9."/>
      <w:numFmt w:val="lowerRoman"/>
      <w:pPr>
        <w:ind w:hanging="180" w:left="6480"/>
      </w:pPr>
      <w:start w:val="1"/>
    </w:lvl>
  </w:abstractNum>
  <w:abstractNum w:abstractNumId="3">
    <w:multiLevelType w:val="multilevel"/>
    <w:nsid w:val="0B22362B"/>
    <w:lvl w:ilvl="0">
      <w:lvlJc w:val="left"/>
      <w:lvlText w:val="%1."/>
      <w:numFmt w:val="decimal"/>
      <w:pPr>
        <w:ind w:hanging="360" w:left="1276"/>
      </w:pPr>
      <w:start w:val="1"/>
    </w:lvl>
    <w:lvl w:ilvl="1">
      <w:lvlJc w:val="left"/>
      <w:lvlText w:val="%2."/>
      <w:numFmt w:val="lowerLetter"/>
      <w:pPr>
        <w:ind w:hanging="360" w:left="1996"/>
      </w:pPr>
      <w:start w:val="1"/>
    </w:lvl>
    <w:lvl w:ilvl="2">
      <w:lvlJc w:val="right"/>
      <w:lvlText w:val="%3."/>
      <w:numFmt w:val="lowerRoman"/>
      <w:pPr>
        <w:ind w:hanging="180" w:left="2716"/>
      </w:pPr>
      <w:start w:val="1"/>
    </w:lvl>
    <w:lvl w:ilvl="3">
      <w:lvlJc w:val="left"/>
      <w:lvlText w:val="%4."/>
      <w:numFmt w:val="decimal"/>
      <w:pPr>
        <w:ind w:hanging="360" w:left="3436"/>
      </w:pPr>
      <w:start w:val="1"/>
    </w:lvl>
    <w:lvl w:ilvl="4">
      <w:lvlJc w:val="left"/>
      <w:lvlText w:val="%5."/>
      <w:numFmt w:val="lowerLetter"/>
      <w:pPr>
        <w:ind w:hanging="360" w:left="4156"/>
      </w:pPr>
      <w:start w:val="1"/>
    </w:lvl>
    <w:lvl w:ilvl="5">
      <w:lvlJc w:val="right"/>
      <w:lvlText w:val="%6."/>
      <w:numFmt w:val="lowerRoman"/>
      <w:pPr>
        <w:ind w:hanging="180" w:left="4876"/>
      </w:pPr>
      <w:start w:val="1"/>
    </w:lvl>
    <w:lvl w:ilvl="6">
      <w:lvlJc w:val="left"/>
      <w:lvlText w:val="%7."/>
      <w:numFmt w:val="decimal"/>
      <w:pPr>
        <w:ind w:hanging="360" w:left="5596"/>
      </w:pPr>
      <w:start w:val="1"/>
    </w:lvl>
    <w:lvl w:ilvl="7">
      <w:lvlJc w:val="left"/>
      <w:lvlText w:val="%8."/>
      <w:numFmt w:val="lowerLetter"/>
      <w:pPr>
        <w:ind w:hanging="360" w:left="6316"/>
      </w:pPr>
      <w:start w:val="1"/>
    </w:lvl>
    <w:lvl w:ilvl="8">
      <w:lvlJc w:val="right"/>
      <w:lvlText w:val="%9."/>
      <w:numFmt w:val="lowerRoman"/>
      <w:pPr>
        <w:ind w:hanging="180" w:left="7036"/>
      </w:pPr>
      <w:start w:val="1"/>
    </w:lvl>
  </w:abstractNum>
  <w:abstractNum w:abstractNumId="4">
    <w:multiLevelType w:val="multilevel"/>
    <w:nsid w:val="1428035A"/>
    <w:lvl w:ilvl="0">
      <w:lvlJc w:val="left"/>
      <w:lvlText w:val="%1."/>
      <w:numFmt w:val="decimal"/>
      <w:pPr>
        <w:ind w:hanging="360" w:left="1984"/>
      </w:pPr>
      <w:start w:val="1"/>
    </w:lvl>
    <w:lvl w:ilvl="1">
      <w:lvlJc w:val="left"/>
      <w:lvlText w:val="%2."/>
      <w:numFmt w:val="lowerLetter"/>
      <w:pPr>
        <w:ind w:hanging="360" w:left="2149"/>
      </w:pPr>
      <w:start w:val="1"/>
    </w:lvl>
    <w:lvl w:ilvl="2">
      <w:lvlJc w:val="right"/>
      <w:lvlText w:val="%3."/>
      <w:numFmt w:val="lowerRoman"/>
      <w:pPr>
        <w:ind w:hanging="180" w:left="2869"/>
      </w:pPr>
      <w:start w:val="1"/>
    </w:lvl>
    <w:lvl w:ilvl="3">
      <w:lvlJc w:val="left"/>
      <w:lvlText w:val="%4."/>
      <w:numFmt w:val="decimal"/>
      <w:pPr>
        <w:ind w:hanging="360" w:left="3589"/>
      </w:pPr>
      <w:start w:val="1"/>
    </w:lvl>
    <w:lvl w:ilvl="4">
      <w:lvlJc w:val="left"/>
      <w:lvlText w:val="%5."/>
      <w:numFmt w:val="lowerLetter"/>
      <w:pPr>
        <w:ind w:hanging="360" w:left="4309"/>
      </w:pPr>
      <w:start w:val="1"/>
    </w:lvl>
    <w:lvl w:ilvl="5">
      <w:lvlJc w:val="right"/>
      <w:lvlText w:val="%6."/>
      <w:numFmt w:val="lowerRoman"/>
      <w:pPr>
        <w:ind w:hanging="180" w:left="5029"/>
      </w:pPr>
      <w:start w:val="1"/>
    </w:lvl>
    <w:lvl w:ilvl="6">
      <w:lvlJc w:val="left"/>
      <w:lvlText w:val="%7."/>
      <w:numFmt w:val="decimal"/>
      <w:pPr>
        <w:ind w:hanging="360" w:left="5749"/>
      </w:pPr>
      <w:start w:val="1"/>
    </w:lvl>
    <w:lvl w:ilvl="7">
      <w:lvlJc w:val="left"/>
      <w:lvlText w:val="%8."/>
      <w:numFmt w:val="lowerLetter"/>
      <w:pPr>
        <w:ind w:hanging="360" w:left="6469"/>
      </w:pPr>
      <w:start w:val="1"/>
    </w:lvl>
    <w:lvl w:ilvl="8">
      <w:lvlJc w:val="right"/>
      <w:lvlText w:val="%9."/>
      <w:numFmt w:val="lowerRoman"/>
      <w:pPr>
        <w:ind w:hanging="180" w:left="7189"/>
      </w:pPr>
      <w:start w:val="1"/>
    </w:lvl>
  </w:abstractNum>
  <w:abstractNum w:abstractNumId="5">
    <w:multiLevelType w:val="multilevel"/>
    <w:nsid w:val="150E6B29"/>
    <w:lvl w:ilvl="0">
      <w:lvlJc w:val="left"/>
      <w:lvlText w:val="%1."/>
      <w:numFmt w:val="decimal"/>
      <w:pPr>
        <w:ind w:hanging="360" w:left="709"/>
      </w:pPr>
      <w:start w:val="1"/>
    </w:lvl>
    <w:lvl w:ilvl="1">
      <w:lvlJc w:val="left"/>
      <w:lvlText w:val="%2."/>
      <w:numFmt w:val="lowerLetter"/>
      <w:pPr>
        <w:ind w:hanging="360" w:left="1440"/>
      </w:pPr>
      <w:start w:val="1"/>
    </w:lvl>
    <w:lvl w:ilvl="2">
      <w:lvlJc w:val="right"/>
      <w:lvlText w:val="%3."/>
      <w:numFmt w:val="lowerRoman"/>
      <w:pPr>
        <w:ind w:hanging="180" w:left="2160"/>
      </w:pPr>
      <w:start w:val="1"/>
    </w:lvl>
    <w:lvl w:ilvl="3">
      <w:lvlJc w:val="left"/>
      <w:lvlText w:val="%4."/>
      <w:numFmt w:val="decimal"/>
      <w:pPr>
        <w:ind w:hanging="360" w:left="2880"/>
      </w:pPr>
      <w:start w:val="1"/>
    </w:lvl>
    <w:lvl w:ilvl="4">
      <w:lvlJc w:val="left"/>
      <w:lvlText w:val="%5."/>
      <w:numFmt w:val="lowerLetter"/>
      <w:pPr>
        <w:ind w:hanging="360" w:left="3600"/>
      </w:pPr>
      <w:start w:val="1"/>
    </w:lvl>
    <w:lvl w:ilvl="5">
      <w:lvlJc w:val="right"/>
      <w:lvlText w:val="%6."/>
      <w:numFmt w:val="lowerRoman"/>
      <w:pPr>
        <w:ind w:hanging="180" w:left="4320"/>
      </w:pPr>
      <w:start w:val="1"/>
    </w:lvl>
    <w:lvl w:ilvl="6">
      <w:lvlJc w:val="left"/>
      <w:lvlText w:val="%7."/>
      <w:numFmt w:val="decimal"/>
      <w:pPr>
        <w:ind w:hanging="360" w:left="5040"/>
      </w:pPr>
      <w:start w:val="1"/>
    </w:lvl>
    <w:lvl w:ilvl="7">
      <w:lvlJc w:val="left"/>
      <w:lvlText w:val="%8."/>
      <w:numFmt w:val="lowerLetter"/>
      <w:pPr>
        <w:ind w:hanging="360" w:left="5760"/>
      </w:pPr>
      <w:start w:val="1"/>
    </w:lvl>
    <w:lvl w:ilvl="8">
      <w:lvlJc w:val="right"/>
      <w:lvlText w:val="%9."/>
      <w:numFmt w:val="lowerRoman"/>
      <w:pPr>
        <w:ind w:hanging="180" w:left="6480"/>
      </w:pPr>
      <w:start w:val="1"/>
    </w:lvl>
  </w:abstractNum>
  <w:abstractNum w:abstractNumId="6">
    <w:multiLevelType w:val="multilevel"/>
    <w:nsid w:val="196F7811"/>
    <w:lvl w:ilvl="0">
      <w:lvlJc w:val="left"/>
      <w:lvlText w:val="%1."/>
      <w:numFmt w:val="decimal"/>
      <w:pPr>
        <w:ind w:hanging="360" w:left="709"/>
      </w:pPr>
      <w:start w:val="1"/>
    </w:lvl>
    <w:lvl w:ilvl="1">
      <w:lvlJc w:val="left"/>
      <w:lvlText w:val="%2."/>
      <w:numFmt w:val="lowerLetter"/>
      <w:pPr>
        <w:ind w:hanging="360" w:left="1429"/>
      </w:pPr>
      <w:start w:val="1"/>
    </w:lvl>
    <w:lvl w:ilvl="2">
      <w:lvlJc w:val="right"/>
      <w:lvlText w:val="%3."/>
      <w:numFmt w:val="lowerRoman"/>
      <w:pPr>
        <w:ind w:hanging="180" w:left="2149"/>
      </w:pPr>
      <w:start w:val="1"/>
    </w:lvl>
    <w:lvl w:ilvl="3">
      <w:lvlJc w:val="left"/>
      <w:lvlText w:val="%4."/>
      <w:numFmt w:val="decimal"/>
      <w:pPr>
        <w:ind w:hanging="360" w:left="2869"/>
      </w:pPr>
      <w:start w:val="1"/>
    </w:lvl>
    <w:lvl w:ilvl="4">
      <w:lvlJc w:val="left"/>
      <w:lvlText w:val="%5."/>
      <w:numFmt w:val="lowerLetter"/>
      <w:pPr>
        <w:ind w:hanging="360" w:left="3589"/>
      </w:pPr>
      <w:start w:val="1"/>
    </w:lvl>
    <w:lvl w:ilvl="5">
      <w:lvlJc w:val="right"/>
      <w:lvlText w:val="%6."/>
      <w:numFmt w:val="lowerRoman"/>
      <w:pPr>
        <w:ind w:hanging="180" w:left="4309"/>
      </w:pPr>
      <w:start w:val="1"/>
    </w:lvl>
    <w:lvl w:ilvl="6">
      <w:lvlJc w:val="left"/>
      <w:lvlText w:val="%7."/>
      <w:numFmt w:val="decimal"/>
      <w:pPr>
        <w:ind w:hanging="360" w:left="5029"/>
      </w:pPr>
      <w:start w:val="1"/>
    </w:lvl>
    <w:lvl w:ilvl="7">
      <w:lvlJc w:val="left"/>
      <w:lvlText w:val="%8."/>
      <w:numFmt w:val="lowerLetter"/>
      <w:pPr>
        <w:ind w:hanging="360" w:left="5749"/>
      </w:pPr>
      <w:start w:val="1"/>
    </w:lvl>
    <w:lvl w:ilvl="8">
      <w:lvlJc w:val="right"/>
      <w:lvlText w:val="%9."/>
      <w:numFmt w:val="lowerRoman"/>
      <w:pPr>
        <w:ind w:hanging="180" w:left="6469"/>
      </w:pPr>
      <w:start w:val="1"/>
    </w:lvl>
  </w:abstractNum>
  <w:abstractNum w:abstractNumId="7">
    <w:multiLevelType w:val="multilevel"/>
    <w:nsid w:val="2C324659"/>
    <w:lvl w:ilvl="0">
      <w:lvlJc w:val="left"/>
      <w:lvlText w:val="%1)"/>
      <w:numFmt w:val="decimal"/>
      <w:pPr>
        <w:ind w:hanging="360" w:left="709"/>
      </w:pPr>
      <w:start w:val="1"/>
    </w:lvl>
    <w:lvl w:ilvl="1">
      <w:lvlJc w:val="left"/>
      <w:lvlText w:val="%2)"/>
      <w:numFmt w:val="lowerLetter"/>
      <w:pPr>
        <w:ind w:hanging="360" w:left="1069"/>
      </w:pPr>
      <w:start w:val="1"/>
    </w:lvl>
    <w:lvl w:ilvl="2">
      <w:lvlJc w:val="left"/>
      <w:lvlText w:val="%3)"/>
      <w:numFmt w:val="lowerRoman"/>
      <w:pPr>
        <w:ind w:hanging="360" w:left="1429"/>
      </w:pPr>
      <w:start w:val="1"/>
    </w:lvl>
    <w:lvl w:ilvl="3">
      <w:lvlJc w:val="left"/>
      <w:lvlText w:val="%4)"/>
      <w:numFmt w:val="decimal"/>
      <w:pPr>
        <w:ind w:hanging="360" w:left="1789"/>
      </w:pPr>
      <w:start w:val="1"/>
    </w:lvl>
    <w:lvl w:ilvl="4">
      <w:lvlJc w:val="left"/>
      <w:lvlText w:val="%5)"/>
      <w:numFmt w:val="lowerLetter"/>
      <w:pPr>
        <w:ind w:hanging="360" w:left="2149"/>
      </w:pPr>
      <w:start w:val="1"/>
    </w:lvl>
    <w:lvl w:ilvl="5">
      <w:lvlJc w:val="left"/>
      <w:lvlText w:val="%6)"/>
      <w:numFmt w:val="lowerRoman"/>
      <w:pPr>
        <w:ind w:hanging="360" w:left="2509"/>
      </w:pPr>
      <w:start w:val="1"/>
    </w:lvl>
    <w:lvl w:ilvl="6">
      <w:lvlJc w:val="left"/>
      <w:lvlText w:val="%7)"/>
      <w:numFmt w:val="decimal"/>
      <w:pPr>
        <w:ind w:hanging="360" w:left="2869"/>
      </w:pPr>
      <w:start w:val="1"/>
    </w:lvl>
    <w:lvl w:ilvl="7">
      <w:lvlJc w:val="left"/>
      <w:lvlText w:val="%8)"/>
      <w:numFmt w:val="lowerLetter"/>
      <w:pPr>
        <w:ind w:hanging="360" w:left="3229"/>
      </w:pPr>
      <w:start w:val="1"/>
    </w:lvl>
    <w:lvl w:ilvl="8">
      <w:lvlJc w:val="left"/>
      <w:lvlText w:val="%9)"/>
      <w:numFmt w:val="lowerRoman"/>
      <w:pPr>
        <w:ind w:hanging="360" w:left="3589"/>
      </w:pPr>
      <w:start w:val="1"/>
    </w:lvl>
  </w:abstractNum>
  <w:abstractNum w:abstractNumId="8">
    <w:multiLevelType w:val="multilevel"/>
    <w:nsid w:val="34A26834"/>
    <w:lvl w:ilvl="0">
      <w:lvlJc w:val="left"/>
      <w:lvlText w:val="%1."/>
      <w:numFmt w:val="decimal"/>
      <w:pPr>
        <w:ind w:hanging="360" w:left="709"/>
      </w:pPr>
      <w:rPr>
        <w:rFonts w:hint="default" w:ascii="Times New Roman" w:hAnsi="Times New Roman" w:eastAsia="Times New Roman" w:cs="Times New Roman"/>
        <w:color w:val="000000" w:themeColor="text1"/>
        <w:sz w:val="28"/>
      </w:rPr>
      <w:start w:val="1"/>
    </w:lvl>
    <w:lvl w:ilvl="1">
      <w:lvlJc w:val="left"/>
      <w:lvlText w:val="%2."/>
      <w:numFmt w:val="lowerLetter"/>
      <w:pPr>
        <w:ind w:hanging="360" w:left="1440"/>
      </w:pPr>
      <w:start w:val="1"/>
    </w:lvl>
    <w:lvl w:ilvl="2">
      <w:lvlJc w:val="right"/>
      <w:lvlText w:val="%3."/>
      <w:numFmt w:val="lowerRoman"/>
      <w:pPr>
        <w:ind w:hanging="180" w:left="2160"/>
      </w:pPr>
      <w:start w:val="1"/>
    </w:lvl>
    <w:lvl w:ilvl="3">
      <w:lvlJc w:val="left"/>
      <w:lvlText w:val="%4."/>
      <w:numFmt w:val="decimal"/>
      <w:pPr>
        <w:ind w:hanging="360" w:left="2880"/>
      </w:pPr>
      <w:start w:val="1"/>
    </w:lvl>
    <w:lvl w:ilvl="4">
      <w:lvlJc w:val="left"/>
      <w:lvlText w:val="%5."/>
      <w:numFmt w:val="lowerLetter"/>
      <w:pPr>
        <w:ind w:hanging="360" w:left="3600"/>
      </w:pPr>
      <w:start w:val="1"/>
    </w:lvl>
    <w:lvl w:ilvl="5">
      <w:lvlJc w:val="right"/>
      <w:lvlText w:val="%6."/>
      <w:numFmt w:val="lowerRoman"/>
      <w:pPr>
        <w:ind w:hanging="180" w:left="4320"/>
      </w:pPr>
      <w:start w:val="1"/>
    </w:lvl>
    <w:lvl w:ilvl="6">
      <w:lvlJc w:val="left"/>
      <w:lvlText w:val="%7."/>
      <w:numFmt w:val="decimal"/>
      <w:pPr>
        <w:ind w:hanging="360" w:left="5040"/>
      </w:pPr>
      <w:start w:val="1"/>
    </w:lvl>
    <w:lvl w:ilvl="7">
      <w:lvlJc w:val="left"/>
      <w:lvlText w:val="%8."/>
      <w:numFmt w:val="lowerLetter"/>
      <w:pPr>
        <w:ind w:hanging="360" w:left="5760"/>
      </w:pPr>
      <w:start w:val="1"/>
    </w:lvl>
    <w:lvl w:ilvl="8">
      <w:lvlJc w:val="right"/>
      <w:lvlText w:val="%9."/>
      <w:numFmt w:val="lowerRoman"/>
      <w:pPr>
        <w:ind w:hanging="180" w:left="6480"/>
      </w:pPr>
      <w:start w:val="1"/>
    </w:lvl>
  </w:abstractNum>
  <w:abstractNum w:abstractNumId="9">
    <w:multiLevelType w:val="multilevel"/>
    <w:nsid w:val="392A2F76"/>
    <w:lvl w:ilvl="0">
      <w:lvlJc w:val="left"/>
      <w:lvlText w:val="%1."/>
      <w:numFmt w:val="decimal"/>
      <w:pPr>
        <w:ind w:hanging="360" w:left="1276"/>
      </w:pPr>
      <w:start w:val="1"/>
    </w:lvl>
    <w:lvl w:ilvl="1">
      <w:lvlJc w:val="left"/>
      <w:lvlText w:val="%2."/>
      <w:numFmt w:val="lowerLetter"/>
      <w:pPr>
        <w:ind w:hanging="360" w:left="1996"/>
      </w:pPr>
      <w:start w:val="1"/>
    </w:lvl>
    <w:lvl w:ilvl="2">
      <w:lvlJc w:val="right"/>
      <w:lvlText w:val="%3."/>
      <w:numFmt w:val="lowerRoman"/>
      <w:pPr>
        <w:ind w:hanging="180" w:left="2716"/>
      </w:pPr>
      <w:start w:val="1"/>
    </w:lvl>
    <w:lvl w:ilvl="3">
      <w:lvlJc w:val="left"/>
      <w:lvlText w:val="%4."/>
      <w:numFmt w:val="decimal"/>
      <w:pPr>
        <w:ind w:hanging="360" w:left="3436"/>
      </w:pPr>
      <w:start w:val="1"/>
    </w:lvl>
    <w:lvl w:ilvl="4">
      <w:lvlJc w:val="left"/>
      <w:lvlText w:val="%5."/>
      <w:numFmt w:val="lowerLetter"/>
      <w:pPr>
        <w:ind w:hanging="360" w:left="4156"/>
      </w:pPr>
      <w:start w:val="1"/>
    </w:lvl>
    <w:lvl w:ilvl="5">
      <w:lvlJc w:val="right"/>
      <w:lvlText w:val="%6."/>
      <w:numFmt w:val="lowerRoman"/>
      <w:pPr>
        <w:ind w:hanging="180" w:left="4876"/>
      </w:pPr>
      <w:start w:val="1"/>
    </w:lvl>
    <w:lvl w:ilvl="6">
      <w:lvlJc w:val="left"/>
      <w:lvlText w:val="%7."/>
      <w:numFmt w:val="decimal"/>
      <w:pPr>
        <w:ind w:hanging="360" w:left="5596"/>
      </w:pPr>
      <w:start w:val="1"/>
    </w:lvl>
    <w:lvl w:ilvl="7">
      <w:lvlJc w:val="left"/>
      <w:lvlText w:val="%8."/>
      <w:numFmt w:val="lowerLetter"/>
      <w:pPr>
        <w:ind w:hanging="360" w:left="6316"/>
      </w:pPr>
      <w:start w:val="1"/>
    </w:lvl>
    <w:lvl w:ilvl="8">
      <w:lvlJc w:val="right"/>
      <w:lvlText w:val="%9."/>
      <w:numFmt w:val="lowerRoman"/>
      <w:pPr>
        <w:ind w:hanging="180" w:left="7036"/>
      </w:pPr>
      <w:start w:val="1"/>
    </w:lvl>
  </w:abstractNum>
  <w:abstractNum w:abstractNumId="10">
    <w:multiLevelType w:val="multilevel"/>
    <w:nsid w:val="3ACC5D4B"/>
    <w:lvl w:ilvl="0">
      <w:lvlJc w:val="left"/>
      <w:lvlText w:val="%1."/>
      <w:numFmt w:val="decimal"/>
      <w:pPr>
        <w:ind w:hanging="360" w:left="709"/>
      </w:pPr>
      <w:start w:val="1"/>
    </w:lvl>
    <w:lvl w:ilvl="1">
      <w:lvlJc w:val="left"/>
      <w:lvlText w:val="%2."/>
      <w:numFmt w:val="lowerLetter"/>
      <w:pPr>
        <w:ind w:hanging="360" w:left="1429"/>
      </w:pPr>
      <w:start w:val="1"/>
    </w:lvl>
    <w:lvl w:ilvl="2">
      <w:lvlJc w:val="right"/>
      <w:lvlText w:val="%3."/>
      <w:numFmt w:val="lowerRoman"/>
      <w:pPr>
        <w:ind w:hanging="180" w:left="2149"/>
      </w:pPr>
      <w:start w:val="1"/>
    </w:lvl>
    <w:lvl w:ilvl="3">
      <w:lvlJc w:val="left"/>
      <w:lvlText w:val="%4."/>
      <w:numFmt w:val="decimal"/>
      <w:pPr>
        <w:ind w:hanging="360" w:left="2869"/>
      </w:pPr>
      <w:start w:val="1"/>
    </w:lvl>
    <w:lvl w:ilvl="4">
      <w:lvlJc w:val="left"/>
      <w:lvlText w:val="%5."/>
      <w:numFmt w:val="lowerLetter"/>
      <w:pPr>
        <w:ind w:hanging="360" w:left="3589"/>
      </w:pPr>
      <w:start w:val="1"/>
    </w:lvl>
    <w:lvl w:ilvl="5">
      <w:lvlJc w:val="right"/>
      <w:lvlText w:val="%6."/>
      <w:numFmt w:val="lowerRoman"/>
      <w:pPr>
        <w:ind w:hanging="180" w:left="4309"/>
      </w:pPr>
      <w:start w:val="1"/>
    </w:lvl>
    <w:lvl w:ilvl="6">
      <w:lvlJc w:val="left"/>
      <w:lvlText w:val="%7."/>
      <w:numFmt w:val="decimal"/>
      <w:pPr>
        <w:ind w:hanging="360" w:left="5029"/>
      </w:pPr>
      <w:start w:val="1"/>
    </w:lvl>
    <w:lvl w:ilvl="7">
      <w:lvlJc w:val="left"/>
      <w:lvlText w:val="%8."/>
      <w:numFmt w:val="lowerLetter"/>
      <w:pPr>
        <w:ind w:hanging="360" w:left="5749"/>
      </w:pPr>
      <w:start w:val="1"/>
    </w:lvl>
    <w:lvl w:ilvl="8">
      <w:lvlJc w:val="right"/>
      <w:lvlText w:val="%9."/>
      <w:numFmt w:val="lowerRoman"/>
      <w:pPr>
        <w:ind w:hanging="180" w:left="6469"/>
      </w:pPr>
      <w:start w:val="1"/>
    </w:lvl>
  </w:abstractNum>
  <w:abstractNum w:abstractNumId="11">
    <w:multiLevelType w:val="multilevel"/>
    <w:nsid w:val="425E4234"/>
    <w:lvl w:ilvl="0">
      <w:lvlJc w:val="left"/>
      <w:lvlText w:val="·"/>
      <w:numFmt w:val="bullet"/>
      <w:pPr>
        <w:ind w:hanging="360" w:left="709"/>
      </w:pPr>
      <w:rPr>
        <w:rFonts w:hint="default" w:ascii="Symbol" w:hAnsi="Symbol" w:eastAsia="Symbol" w:cs="Symbol"/>
        <w:color w:val="000000"/>
        <w:sz w:val="24"/>
      </w:rPr>
      <w:start w:val="1"/>
    </w:lvl>
    <w:lvl w:ilvl="1">
      <w:lvlJc w:val="left"/>
      <w:lvlText w:val="·"/>
      <w:numFmt w:val="bullet"/>
      <w:pPr>
        <w:ind w:hanging="360" w:left="1429"/>
      </w:pPr>
      <w:rPr>
        <w:rFonts w:hint="default" w:ascii="Symbol" w:hAnsi="Symbol" w:eastAsia="Symbol" w:cs="Symbol"/>
        <w:color w:val="000000"/>
        <w:sz w:val="24"/>
      </w:rPr>
      <w:start w:val="1"/>
    </w:lvl>
    <w:lvl w:ilvl="2">
      <w:lvlJc w:val="left"/>
      <w:lvlText w:val="·"/>
      <w:numFmt w:val="bullet"/>
      <w:pPr>
        <w:ind w:hanging="360" w:left="2149"/>
      </w:pPr>
      <w:rPr>
        <w:rFonts w:hint="default" w:ascii="Symbol" w:hAnsi="Symbol" w:eastAsia="Symbol" w:cs="Symbol"/>
        <w:color w:val="000000"/>
        <w:sz w:val="24"/>
      </w:rPr>
      <w:start w:val="1"/>
    </w:lvl>
    <w:lvl w:ilvl="3">
      <w:lvlJc w:val="left"/>
      <w:lvlText w:val="·"/>
      <w:numFmt w:val="bullet"/>
      <w:pPr>
        <w:ind w:hanging="360" w:left="2869"/>
      </w:pPr>
      <w:rPr>
        <w:rFonts w:hint="default" w:ascii="Symbol" w:hAnsi="Symbol" w:eastAsia="Symbol" w:cs="Symbol"/>
        <w:color w:val="000000"/>
        <w:sz w:val="24"/>
      </w:rPr>
      <w:start w:val="1"/>
    </w:lvl>
    <w:lvl w:ilvl="4">
      <w:lvlJc w:val="left"/>
      <w:lvlText w:val="·"/>
      <w:numFmt w:val="bullet"/>
      <w:pPr>
        <w:ind w:hanging="360" w:left="3589"/>
      </w:pPr>
      <w:rPr>
        <w:rFonts w:hint="default" w:ascii="Symbol" w:hAnsi="Symbol" w:eastAsia="Symbol" w:cs="Symbol"/>
        <w:color w:val="000000"/>
        <w:sz w:val="24"/>
      </w:rPr>
      <w:start w:val="1"/>
    </w:lvl>
    <w:lvl w:ilvl="5">
      <w:lvlJc w:val="left"/>
      <w:lvlText w:val="·"/>
      <w:numFmt w:val="bullet"/>
      <w:pPr>
        <w:ind w:hanging="360" w:left="4309"/>
      </w:pPr>
      <w:rPr>
        <w:rFonts w:hint="default" w:ascii="Symbol" w:hAnsi="Symbol" w:eastAsia="Symbol" w:cs="Symbol"/>
        <w:color w:val="000000"/>
        <w:sz w:val="24"/>
      </w:rPr>
      <w:start w:val="1"/>
    </w:lvl>
    <w:lvl w:ilvl="6">
      <w:lvlJc w:val="left"/>
      <w:lvlText w:val="·"/>
      <w:numFmt w:val="bullet"/>
      <w:pPr>
        <w:ind w:hanging="360" w:left="5029"/>
      </w:pPr>
      <w:rPr>
        <w:rFonts w:hint="default" w:ascii="Symbol" w:hAnsi="Symbol" w:eastAsia="Symbol" w:cs="Symbol"/>
        <w:color w:val="000000"/>
        <w:sz w:val="24"/>
      </w:rPr>
      <w:start w:val="1"/>
    </w:lvl>
    <w:lvl w:ilvl="7">
      <w:lvlJc w:val="left"/>
      <w:lvlText w:val="·"/>
      <w:numFmt w:val="bullet"/>
      <w:pPr>
        <w:ind w:hanging="360" w:left="5749"/>
      </w:pPr>
      <w:rPr>
        <w:rFonts w:hint="default" w:ascii="Symbol" w:hAnsi="Symbol" w:eastAsia="Symbol" w:cs="Symbol"/>
        <w:color w:val="000000"/>
        <w:sz w:val="24"/>
      </w:rPr>
      <w:start w:val="1"/>
    </w:lvl>
    <w:lvl w:ilvl="8">
      <w:lvlJc w:val="left"/>
      <w:lvlText w:val="·"/>
      <w:numFmt w:val="bullet"/>
      <w:pPr>
        <w:ind w:hanging="360" w:left="6469"/>
      </w:pPr>
      <w:rPr>
        <w:rFonts w:hint="default" w:ascii="Symbol" w:hAnsi="Symbol" w:eastAsia="Symbol" w:cs="Symbol"/>
        <w:color w:val="000000"/>
        <w:sz w:val="24"/>
      </w:rPr>
      <w:start w:val="1"/>
    </w:lvl>
  </w:abstractNum>
  <w:abstractNum w:abstractNumId="12">
    <w:multiLevelType w:val="hybridMultilevel"/>
    <w:nsid w:val="435A2134"/>
    <w:lvl w:ilvl="0" w:tplc="04190001">
      <w:lvlJc w:val="left"/>
      <w:lvlText w:val=""/>
      <w:numFmt w:val="bullet"/>
      <w:pPr>
        <w:ind w:hanging="360" w:left="1287"/>
      </w:pPr>
      <w:rPr>
        <w:rFonts w:hint="default" w:ascii="Symbol" w:hAnsi="Symbol"/>
      </w:rPr>
      <w:start w:val="1"/>
    </w:lvl>
    <w:lvl w:ilvl="1" w:tentative="true" w:tplc="04190003">
      <w:lvlJc w:val="left"/>
      <w:lvlText w:val="o"/>
      <w:numFmt w:val="bullet"/>
      <w:pPr>
        <w:ind w:hanging="360" w:left="2007"/>
      </w:pPr>
      <w:rPr>
        <w:rFonts w:hint="default" w:ascii="Courier New" w:hAnsi="Courier New" w:cs="Courier New"/>
      </w:rPr>
      <w:start w:val="1"/>
    </w:lvl>
    <w:lvl w:ilvl="2" w:tentative="true" w:tplc="04190005">
      <w:lvlJc w:val="left"/>
      <w:lvlText w:val=""/>
      <w:numFmt w:val="bullet"/>
      <w:pPr>
        <w:ind w:hanging="360" w:left="2727"/>
      </w:pPr>
      <w:rPr>
        <w:rFonts w:hint="default" w:ascii="Wingdings" w:hAnsi="Wingdings"/>
      </w:rPr>
      <w:start w:val="1"/>
    </w:lvl>
    <w:lvl w:ilvl="3" w:tentative="true" w:tplc="04190001">
      <w:lvlJc w:val="left"/>
      <w:lvlText w:val=""/>
      <w:numFmt w:val="bullet"/>
      <w:pPr>
        <w:ind w:hanging="360" w:left="3447"/>
      </w:pPr>
      <w:rPr>
        <w:rFonts w:hint="default" w:ascii="Symbol" w:hAnsi="Symbol"/>
      </w:rPr>
      <w:start w:val="1"/>
    </w:lvl>
    <w:lvl w:ilvl="4" w:tentative="true" w:tplc="04190003">
      <w:lvlJc w:val="left"/>
      <w:lvlText w:val="o"/>
      <w:numFmt w:val="bullet"/>
      <w:pPr>
        <w:ind w:hanging="360" w:left="4167"/>
      </w:pPr>
      <w:rPr>
        <w:rFonts w:hint="default" w:ascii="Courier New" w:hAnsi="Courier New" w:cs="Courier New"/>
      </w:rPr>
      <w:start w:val="1"/>
    </w:lvl>
    <w:lvl w:ilvl="5" w:tentative="true" w:tplc="04190005">
      <w:lvlJc w:val="left"/>
      <w:lvlText w:val=""/>
      <w:numFmt w:val="bullet"/>
      <w:pPr>
        <w:ind w:hanging="360" w:left="4887"/>
      </w:pPr>
      <w:rPr>
        <w:rFonts w:hint="default" w:ascii="Wingdings" w:hAnsi="Wingdings"/>
      </w:rPr>
      <w:start w:val="1"/>
    </w:lvl>
    <w:lvl w:ilvl="6" w:tentative="true" w:tplc="04190001">
      <w:lvlJc w:val="left"/>
      <w:lvlText w:val=""/>
      <w:numFmt w:val="bullet"/>
      <w:pPr>
        <w:ind w:hanging="360" w:left="5607"/>
      </w:pPr>
      <w:rPr>
        <w:rFonts w:hint="default" w:ascii="Symbol" w:hAnsi="Symbol"/>
      </w:rPr>
      <w:start w:val="1"/>
    </w:lvl>
    <w:lvl w:ilvl="7" w:tentative="true" w:tplc="04190003">
      <w:lvlJc w:val="left"/>
      <w:lvlText w:val="o"/>
      <w:numFmt w:val="bullet"/>
      <w:pPr>
        <w:ind w:hanging="360" w:left="6327"/>
      </w:pPr>
      <w:rPr>
        <w:rFonts w:hint="default" w:ascii="Courier New" w:hAnsi="Courier New" w:cs="Courier New"/>
      </w:rPr>
      <w:start w:val="1"/>
    </w:lvl>
    <w:lvl w:ilvl="8" w:tentative="true" w:tplc="04190005">
      <w:lvlJc w:val="left"/>
      <w:lvlText w:val=""/>
      <w:numFmt w:val="bullet"/>
      <w:pPr>
        <w:ind w:hanging="360" w:left="7047"/>
      </w:pPr>
      <w:rPr>
        <w:rFonts w:hint="default" w:ascii="Wingdings" w:hAnsi="Wingdings"/>
      </w:rPr>
      <w:start w:val="1"/>
    </w:lvl>
  </w:abstractNum>
  <w:abstractNum w:abstractNumId="13">
    <w:multiLevelType w:val="multilevel"/>
    <w:nsid w:val="43850B18"/>
    <w:lvl w:ilvl="0">
      <w:lvlJc w:val="left"/>
      <w:lvlText w:val="%1."/>
      <w:numFmt w:val="decimal"/>
      <w:pPr>
        <w:ind w:hanging="360" w:left="1276"/>
      </w:pPr>
      <w:start w:val="1"/>
    </w:lvl>
    <w:lvl w:ilvl="1">
      <w:lvlJc w:val="left"/>
      <w:lvlText w:val="%2."/>
      <w:numFmt w:val="lowerLetter"/>
      <w:pPr>
        <w:ind w:hanging="360" w:left="1996"/>
      </w:pPr>
      <w:start w:val="1"/>
    </w:lvl>
    <w:lvl w:ilvl="2">
      <w:lvlJc w:val="right"/>
      <w:lvlText w:val="%3."/>
      <w:numFmt w:val="lowerRoman"/>
      <w:pPr>
        <w:ind w:hanging="180" w:left="2716"/>
      </w:pPr>
      <w:start w:val="1"/>
    </w:lvl>
    <w:lvl w:ilvl="3">
      <w:lvlJc w:val="left"/>
      <w:lvlText w:val="%4."/>
      <w:numFmt w:val="decimal"/>
      <w:pPr>
        <w:ind w:hanging="360" w:left="3436"/>
      </w:pPr>
      <w:start w:val="1"/>
    </w:lvl>
    <w:lvl w:ilvl="4">
      <w:lvlJc w:val="left"/>
      <w:lvlText w:val="%5."/>
      <w:numFmt w:val="lowerLetter"/>
      <w:pPr>
        <w:ind w:hanging="360" w:left="4156"/>
      </w:pPr>
      <w:start w:val="1"/>
    </w:lvl>
    <w:lvl w:ilvl="5">
      <w:lvlJc w:val="right"/>
      <w:lvlText w:val="%6."/>
      <w:numFmt w:val="lowerRoman"/>
      <w:pPr>
        <w:ind w:hanging="180" w:left="4876"/>
      </w:pPr>
      <w:start w:val="1"/>
    </w:lvl>
    <w:lvl w:ilvl="6">
      <w:lvlJc w:val="left"/>
      <w:lvlText w:val="%7."/>
      <w:numFmt w:val="decimal"/>
      <w:pPr>
        <w:ind w:hanging="360" w:left="5596"/>
      </w:pPr>
      <w:start w:val="1"/>
    </w:lvl>
    <w:lvl w:ilvl="7">
      <w:lvlJc w:val="left"/>
      <w:lvlText w:val="%8."/>
      <w:numFmt w:val="lowerLetter"/>
      <w:pPr>
        <w:ind w:hanging="360" w:left="6316"/>
      </w:pPr>
      <w:start w:val="1"/>
    </w:lvl>
    <w:lvl w:ilvl="8">
      <w:lvlJc w:val="right"/>
      <w:lvlText w:val="%9."/>
      <w:numFmt w:val="lowerRoman"/>
      <w:pPr>
        <w:ind w:hanging="180" w:left="7036"/>
      </w:pPr>
      <w:start w:val="1"/>
    </w:lvl>
  </w:abstractNum>
  <w:abstractNum w:abstractNumId="14">
    <w:multiLevelType w:val="multilevel"/>
    <w:nsid w:val="49586BEC"/>
    <w:lvl w:ilvl="0">
      <w:lvlJc w:val="left"/>
      <w:lvlText w:val="%1."/>
      <w:numFmt w:val="decimal"/>
      <w:pPr>
        <w:tabs>
          <w:tab w:val="num" w:pos="720"/>
        </w:tabs>
        <w:ind w:hanging="360" w:left="720"/>
      </w:pPr>
      <w:start w:val="1"/>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15">
    <w:multiLevelType w:val="multilevel"/>
    <w:nsid w:val="4C063A8E"/>
    <w:lvl w:ilvl="0">
      <w:lvlJc w:val="left"/>
      <w:lvlText w:val="%1."/>
      <w:numFmt w:val="decimal"/>
      <w:pPr>
        <w:ind w:hanging="360" w:left="709"/>
      </w:pPr>
      <w:start w:val="1"/>
    </w:lvl>
    <w:lvl w:ilvl="1">
      <w:lvlJc w:val="left"/>
      <w:lvlText w:val="%2."/>
      <w:numFmt w:val="lowerLetter"/>
      <w:pPr>
        <w:ind w:hanging="360" w:left="1440"/>
      </w:pPr>
      <w:start w:val="1"/>
    </w:lvl>
    <w:lvl w:ilvl="2">
      <w:lvlJc w:val="right"/>
      <w:lvlText w:val="%3."/>
      <w:numFmt w:val="lowerRoman"/>
      <w:pPr>
        <w:ind w:hanging="180" w:left="2160"/>
      </w:pPr>
      <w:start w:val="1"/>
    </w:lvl>
    <w:lvl w:ilvl="3">
      <w:lvlJc w:val="left"/>
      <w:lvlText w:val="%4."/>
      <w:numFmt w:val="decimal"/>
      <w:pPr>
        <w:ind w:hanging="360" w:left="2880"/>
      </w:pPr>
      <w:start w:val="1"/>
    </w:lvl>
    <w:lvl w:ilvl="4">
      <w:lvlJc w:val="left"/>
      <w:lvlText w:val="%5."/>
      <w:numFmt w:val="lowerLetter"/>
      <w:pPr>
        <w:ind w:hanging="360" w:left="3600"/>
      </w:pPr>
      <w:start w:val="1"/>
    </w:lvl>
    <w:lvl w:ilvl="5">
      <w:lvlJc w:val="right"/>
      <w:lvlText w:val="%6."/>
      <w:numFmt w:val="lowerRoman"/>
      <w:pPr>
        <w:ind w:hanging="180" w:left="4320"/>
      </w:pPr>
      <w:start w:val="1"/>
    </w:lvl>
    <w:lvl w:ilvl="6">
      <w:lvlJc w:val="left"/>
      <w:lvlText w:val="%7."/>
      <w:numFmt w:val="decimal"/>
      <w:pPr>
        <w:ind w:hanging="360" w:left="5040"/>
      </w:pPr>
      <w:start w:val="1"/>
    </w:lvl>
    <w:lvl w:ilvl="7">
      <w:lvlJc w:val="left"/>
      <w:lvlText w:val="%8."/>
      <w:numFmt w:val="lowerLetter"/>
      <w:pPr>
        <w:ind w:hanging="360" w:left="5760"/>
      </w:pPr>
      <w:start w:val="1"/>
    </w:lvl>
    <w:lvl w:ilvl="8">
      <w:lvlJc w:val="right"/>
      <w:lvlText w:val="%9."/>
      <w:numFmt w:val="lowerRoman"/>
      <w:pPr>
        <w:ind w:hanging="180" w:left="6480"/>
      </w:pPr>
      <w:start w:val="1"/>
    </w:lvl>
  </w:abstractNum>
  <w:abstractNum w:abstractNumId="16">
    <w:multiLevelType w:val="multilevel"/>
    <w:nsid w:val="51114174"/>
    <w:lvl w:ilvl="0">
      <w:lvlJc w:val="left"/>
      <w:lvlText w:val="%1."/>
      <w:numFmt w:val="decimal"/>
      <w:pPr>
        <w:ind w:hanging="360" w:left="709"/>
      </w:pPr>
      <w:start w:val="1"/>
    </w:lvl>
    <w:lvl w:ilvl="1">
      <w:lvlJc w:val="left"/>
      <w:lvlText w:val="%2."/>
      <w:numFmt w:val="lowerLetter"/>
      <w:pPr>
        <w:ind w:hanging="360" w:left="1440"/>
      </w:pPr>
      <w:start w:val="1"/>
    </w:lvl>
    <w:lvl w:ilvl="2">
      <w:lvlJc w:val="right"/>
      <w:lvlText w:val="%3."/>
      <w:numFmt w:val="lowerRoman"/>
      <w:pPr>
        <w:ind w:hanging="180" w:left="2160"/>
      </w:pPr>
      <w:start w:val="1"/>
    </w:lvl>
    <w:lvl w:ilvl="3">
      <w:lvlJc w:val="left"/>
      <w:lvlText w:val="%4."/>
      <w:numFmt w:val="decimal"/>
      <w:pPr>
        <w:ind w:hanging="360" w:left="2880"/>
      </w:pPr>
      <w:start w:val="1"/>
    </w:lvl>
    <w:lvl w:ilvl="4">
      <w:lvlJc w:val="left"/>
      <w:lvlText w:val="%5."/>
      <w:numFmt w:val="lowerLetter"/>
      <w:pPr>
        <w:ind w:hanging="360" w:left="3600"/>
      </w:pPr>
      <w:start w:val="1"/>
    </w:lvl>
    <w:lvl w:ilvl="5">
      <w:lvlJc w:val="right"/>
      <w:lvlText w:val="%6."/>
      <w:numFmt w:val="lowerRoman"/>
      <w:pPr>
        <w:ind w:hanging="180" w:left="4320"/>
      </w:pPr>
      <w:start w:val="1"/>
    </w:lvl>
    <w:lvl w:ilvl="6">
      <w:lvlJc w:val="left"/>
      <w:lvlText w:val="%7."/>
      <w:numFmt w:val="decimal"/>
      <w:pPr>
        <w:ind w:hanging="360" w:left="5040"/>
      </w:pPr>
      <w:start w:val="1"/>
    </w:lvl>
    <w:lvl w:ilvl="7">
      <w:lvlJc w:val="left"/>
      <w:lvlText w:val="%8."/>
      <w:numFmt w:val="lowerLetter"/>
      <w:pPr>
        <w:ind w:hanging="360" w:left="5760"/>
      </w:pPr>
      <w:start w:val="1"/>
    </w:lvl>
    <w:lvl w:ilvl="8">
      <w:lvlJc w:val="right"/>
      <w:lvlText w:val="%9."/>
      <w:numFmt w:val="lowerRoman"/>
      <w:pPr>
        <w:ind w:hanging="180" w:left="6480"/>
      </w:pPr>
      <w:start w:val="1"/>
    </w:lvl>
  </w:abstractNum>
  <w:abstractNum w:abstractNumId="17">
    <w:multiLevelType w:val="multilevel"/>
    <w:nsid w:val="5288767D"/>
    <w:lvl w:ilvl="0">
      <w:lvlJc w:val="left"/>
      <w:lvlText w:val="%1."/>
      <w:numFmt w:val="decimal"/>
      <w:pPr>
        <w:tabs>
          <w:tab w:val="num" w:pos="720"/>
        </w:tabs>
        <w:ind w:hanging="360" w:left="720"/>
      </w:pPr>
      <w:start w:val="1"/>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18">
    <w:multiLevelType w:val="multilevel"/>
    <w:nsid w:val="535C4919"/>
    <w:lvl w:ilvl="0">
      <w:lvlJc w:val="left"/>
      <w:lvlText w:val="·"/>
      <w:numFmt w:val="bullet"/>
      <w:pPr>
        <w:ind w:hanging="360" w:left="709"/>
      </w:pPr>
      <w:rPr>
        <w:rFonts w:hint="default" w:ascii="Symbol" w:hAnsi="Symbol" w:eastAsia="Symbol" w:cs="Symbol"/>
        <w:color w:val="000000"/>
        <w:sz w:val="24"/>
      </w:rPr>
      <w:start w:val="1"/>
    </w:lvl>
    <w:lvl w:ilvl="1">
      <w:lvlJc w:val="left"/>
      <w:lvlText w:val="·"/>
      <w:numFmt w:val="bullet"/>
      <w:pPr>
        <w:ind w:hanging="360" w:left="1429"/>
      </w:pPr>
      <w:rPr>
        <w:rFonts w:hint="default" w:ascii="Symbol" w:hAnsi="Symbol" w:eastAsia="Symbol" w:cs="Symbol"/>
        <w:color w:val="000000"/>
        <w:sz w:val="24"/>
      </w:rPr>
      <w:start w:val="1"/>
    </w:lvl>
    <w:lvl w:ilvl="2">
      <w:lvlJc w:val="left"/>
      <w:lvlText w:val="·"/>
      <w:numFmt w:val="bullet"/>
      <w:pPr>
        <w:ind w:hanging="360" w:left="2149"/>
      </w:pPr>
      <w:rPr>
        <w:rFonts w:hint="default" w:ascii="Symbol" w:hAnsi="Symbol" w:eastAsia="Symbol" w:cs="Symbol"/>
        <w:color w:val="000000"/>
        <w:sz w:val="24"/>
      </w:rPr>
      <w:start w:val="1"/>
    </w:lvl>
    <w:lvl w:ilvl="3">
      <w:lvlJc w:val="left"/>
      <w:lvlText w:val="·"/>
      <w:numFmt w:val="bullet"/>
      <w:pPr>
        <w:ind w:hanging="360" w:left="2869"/>
      </w:pPr>
      <w:rPr>
        <w:rFonts w:hint="default" w:ascii="Symbol" w:hAnsi="Symbol" w:eastAsia="Symbol" w:cs="Symbol"/>
        <w:color w:val="000000"/>
        <w:sz w:val="24"/>
      </w:rPr>
      <w:start w:val="1"/>
    </w:lvl>
    <w:lvl w:ilvl="4">
      <w:lvlJc w:val="left"/>
      <w:lvlText w:val="·"/>
      <w:numFmt w:val="bullet"/>
      <w:pPr>
        <w:ind w:hanging="360" w:left="3589"/>
      </w:pPr>
      <w:rPr>
        <w:rFonts w:hint="default" w:ascii="Symbol" w:hAnsi="Symbol" w:eastAsia="Symbol" w:cs="Symbol"/>
        <w:color w:val="000000"/>
        <w:sz w:val="24"/>
      </w:rPr>
      <w:start w:val="1"/>
    </w:lvl>
    <w:lvl w:ilvl="5">
      <w:lvlJc w:val="left"/>
      <w:lvlText w:val="·"/>
      <w:numFmt w:val="bullet"/>
      <w:pPr>
        <w:ind w:hanging="360" w:left="4309"/>
      </w:pPr>
      <w:rPr>
        <w:rFonts w:hint="default" w:ascii="Symbol" w:hAnsi="Symbol" w:eastAsia="Symbol" w:cs="Symbol"/>
        <w:color w:val="000000"/>
        <w:sz w:val="24"/>
      </w:rPr>
      <w:start w:val="1"/>
    </w:lvl>
    <w:lvl w:ilvl="6">
      <w:lvlJc w:val="left"/>
      <w:lvlText w:val="·"/>
      <w:numFmt w:val="bullet"/>
      <w:pPr>
        <w:ind w:hanging="360" w:left="5029"/>
      </w:pPr>
      <w:rPr>
        <w:rFonts w:hint="default" w:ascii="Symbol" w:hAnsi="Symbol" w:eastAsia="Symbol" w:cs="Symbol"/>
        <w:color w:val="000000"/>
        <w:sz w:val="24"/>
      </w:rPr>
      <w:start w:val="1"/>
    </w:lvl>
    <w:lvl w:ilvl="7">
      <w:lvlJc w:val="left"/>
      <w:lvlText w:val="·"/>
      <w:numFmt w:val="bullet"/>
      <w:pPr>
        <w:ind w:hanging="360" w:left="5749"/>
      </w:pPr>
      <w:rPr>
        <w:rFonts w:hint="default" w:ascii="Symbol" w:hAnsi="Symbol" w:eastAsia="Symbol" w:cs="Symbol"/>
        <w:color w:val="000000"/>
        <w:sz w:val="24"/>
      </w:rPr>
      <w:start w:val="1"/>
    </w:lvl>
    <w:lvl w:ilvl="8">
      <w:lvlJc w:val="left"/>
      <w:lvlText w:val="·"/>
      <w:numFmt w:val="bullet"/>
      <w:pPr>
        <w:ind w:hanging="360" w:left="6469"/>
      </w:pPr>
      <w:rPr>
        <w:rFonts w:hint="default" w:ascii="Symbol" w:hAnsi="Symbol" w:eastAsia="Symbol" w:cs="Symbol"/>
        <w:color w:val="000000"/>
        <w:sz w:val="24"/>
      </w:rPr>
      <w:start w:val="1"/>
    </w:lvl>
  </w:abstractNum>
  <w:abstractNum w:abstractNumId="19">
    <w:multiLevelType w:val="multilevel"/>
    <w:nsid w:val="544645BE"/>
    <w:lvl w:ilvl="0">
      <w:lvlJc w:val="left"/>
      <w:lvlText w:val="%1)"/>
      <w:numFmt w:val="decimal"/>
      <w:pPr>
        <w:ind w:hanging="360" w:left="1417"/>
      </w:pPr>
      <w:start w:val="1"/>
    </w:lvl>
    <w:lvl w:ilvl="1">
      <w:lvlJc w:val="left"/>
      <w:lvlText w:val="%2)"/>
      <w:numFmt w:val="lowerLetter"/>
      <w:pPr>
        <w:ind w:hanging="360" w:left="1777"/>
      </w:pPr>
      <w:start w:val="1"/>
    </w:lvl>
    <w:lvl w:ilvl="2">
      <w:lvlJc w:val="left"/>
      <w:lvlText w:val="%3)"/>
      <w:numFmt w:val="lowerRoman"/>
      <w:pPr>
        <w:ind w:hanging="360" w:left="2137"/>
      </w:pPr>
      <w:start w:val="1"/>
    </w:lvl>
    <w:lvl w:ilvl="3">
      <w:lvlJc w:val="left"/>
      <w:lvlText w:val="%4)"/>
      <w:numFmt w:val="decimal"/>
      <w:pPr>
        <w:ind w:hanging="360" w:left="2497"/>
      </w:pPr>
      <w:start w:val="1"/>
    </w:lvl>
    <w:lvl w:ilvl="4">
      <w:lvlJc w:val="left"/>
      <w:lvlText w:val="%5)"/>
      <w:numFmt w:val="lowerLetter"/>
      <w:pPr>
        <w:ind w:hanging="360" w:left="2857"/>
      </w:pPr>
      <w:start w:val="1"/>
    </w:lvl>
    <w:lvl w:ilvl="5">
      <w:lvlJc w:val="left"/>
      <w:lvlText w:val="%6)"/>
      <w:numFmt w:val="lowerRoman"/>
      <w:pPr>
        <w:ind w:hanging="360" w:left="3217"/>
      </w:pPr>
      <w:start w:val="1"/>
    </w:lvl>
    <w:lvl w:ilvl="6">
      <w:lvlJc w:val="left"/>
      <w:lvlText w:val="%7)"/>
      <w:numFmt w:val="decimal"/>
      <w:pPr>
        <w:ind w:hanging="360" w:left="3577"/>
      </w:pPr>
      <w:start w:val="1"/>
    </w:lvl>
    <w:lvl w:ilvl="7">
      <w:lvlJc w:val="left"/>
      <w:lvlText w:val="%8)"/>
      <w:numFmt w:val="lowerLetter"/>
      <w:pPr>
        <w:ind w:hanging="360" w:left="3937"/>
      </w:pPr>
      <w:start w:val="1"/>
    </w:lvl>
    <w:lvl w:ilvl="8">
      <w:lvlJc w:val="left"/>
      <w:lvlText w:val="%9)"/>
      <w:numFmt w:val="lowerRoman"/>
      <w:pPr>
        <w:ind w:hanging="360" w:left="4297"/>
      </w:pPr>
      <w:start w:val="1"/>
    </w:lvl>
  </w:abstractNum>
  <w:abstractNum w:abstractNumId="20">
    <w:multiLevelType w:val="multilevel"/>
    <w:nsid w:val="551F4079"/>
    <w:lvl w:ilvl="0">
      <w:lvlJc w:val="left"/>
      <w:lvlText w:val="%1."/>
      <w:numFmt w:val="decimal"/>
      <w:pPr>
        <w:ind w:hanging="360" w:left="709"/>
      </w:pPr>
      <w:start w:val="1"/>
    </w:lvl>
    <w:lvl w:ilvl="1">
      <w:lvlJc w:val="left"/>
      <w:lvlText w:val="%2."/>
      <w:numFmt w:val="lowerLetter"/>
      <w:pPr>
        <w:ind w:hanging="360" w:left="1440"/>
      </w:pPr>
      <w:start w:val="1"/>
    </w:lvl>
    <w:lvl w:ilvl="2">
      <w:lvlJc w:val="right"/>
      <w:lvlText w:val="%3."/>
      <w:numFmt w:val="lowerRoman"/>
      <w:pPr>
        <w:ind w:hanging="180" w:left="2160"/>
      </w:pPr>
      <w:start w:val="1"/>
    </w:lvl>
    <w:lvl w:ilvl="3">
      <w:lvlJc w:val="left"/>
      <w:lvlText w:val="%4."/>
      <w:numFmt w:val="decimal"/>
      <w:pPr>
        <w:ind w:hanging="360" w:left="2880"/>
      </w:pPr>
      <w:start w:val="1"/>
    </w:lvl>
    <w:lvl w:ilvl="4">
      <w:lvlJc w:val="left"/>
      <w:lvlText w:val="%5."/>
      <w:numFmt w:val="lowerLetter"/>
      <w:pPr>
        <w:ind w:hanging="360" w:left="3600"/>
      </w:pPr>
      <w:start w:val="1"/>
    </w:lvl>
    <w:lvl w:ilvl="5">
      <w:lvlJc w:val="right"/>
      <w:lvlText w:val="%6."/>
      <w:numFmt w:val="lowerRoman"/>
      <w:pPr>
        <w:ind w:hanging="180" w:left="4320"/>
      </w:pPr>
      <w:start w:val="1"/>
    </w:lvl>
    <w:lvl w:ilvl="6">
      <w:lvlJc w:val="left"/>
      <w:lvlText w:val="%7."/>
      <w:numFmt w:val="decimal"/>
      <w:pPr>
        <w:ind w:hanging="360" w:left="5040"/>
      </w:pPr>
      <w:start w:val="1"/>
    </w:lvl>
    <w:lvl w:ilvl="7">
      <w:lvlJc w:val="left"/>
      <w:lvlText w:val="%8."/>
      <w:numFmt w:val="lowerLetter"/>
      <w:pPr>
        <w:ind w:hanging="360" w:left="5760"/>
      </w:pPr>
      <w:start w:val="1"/>
    </w:lvl>
    <w:lvl w:ilvl="8">
      <w:lvlJc w:val="right"/>
      <w:lvlText w:val="%9."/>
      <w:numFmt w:val="lowerRoman"/>
      <w:pPr>
        <w:ind w:hanging="180" w:left="6480"/>
      </w:pPr>
      <w:start w:val="1"/>
    </w:lvl>
  </w:abstractNum>
  <w:abstractNum w:abstractNumId="21">
    <w:multiLevelType w:val="multilevel"/>
    <w:nsid w:val="59E56259"/>
    <w:lvl w:ilvl="0">
      <w:lvlJc w:val="left"/>
      <w:lvlText w:val="·"/>
      <w:numFmt w:val="bullet"/>
      <w:pPr>
        <w:ind w:hanging="360" w:left="709"/>
      </w:pPr>
      <w:rPr>
        <w:rFonts w:hint="default" w:ascii="Symbol" w:hAnsi="Symbol" w:eastAsia="Symbol" w:cs="Symbol"/>
      </w:rPr>
      <w:start w:val="1"/>
    </w:lvl>
    <w:lvl w:ilvl="1">
      <w:lvlJc w:val="left"/>
      <w:lvlText w:val="·"/>
      <w:numFmt w:val="bullet"/>
      <w:pPr>
        <w:ind w:hanging="360" w:left="1429"/>
      </w:pPr>
      <w:rPr>
        <w:rFonts w:hint="default" w:ascii="Symbol" w:hAnsi="Symbol" w:eastAsia="Symbol" w:cs="Symbol"/>
      </w:rPr>
      <w:start w:val="1"/>
    </w:lvl>
    <w:lvl w:ilvl="2">
      <w:lvlJc w:val="left"/>
      <w:lvlText w:val="·"/>
      <w:numFmt w:val="bullet"/>
      <w:pPr>
        <w:ind w:hanging="360" w:left="2149"/>
      </w:pPr>
      <w:rPr>
        <w:rFonts w:hint="default" w:ascii="Symbol" w:hAnsi="Symbol" w:eastAsia="Symbol" w:cs="Symbol"/>
      </w:rPr>
      <w:start w:val="1"/>
    </w:lvl>
    <w:lvl w:ilvl="3">
      <w:lvlJc w:val="left"/>
      <w:lvlText w:val="·"/>
      <w:numFmt w:val="bullet"/>
      <w:pPr>
        <w:ind w:hanging="360" w:left="2869"/>
      </w:pPr>
      <w:rPr>
        <w:rFonts w:hint="default" w:ascii="Symbol" w:hAnsi="Symbol" w:eastAsia="Symbol" w:cs="Symbol"/>
      </w:rPr>
      <w:start w:val="1"/>
    </w:lvl>
    <w:lvl w:ilvl="4">
      <w:lvlJc w:val="left"/>
      <w:lvlText w:val="·"/>
      <w:numFmt w:val="bullet"/>
      <w:pPr>
        <w:ind w:hanging="360" w:left="3589"/>
      </w:pPr>
      <w:rPr>
        <w:rFonts w:hint="default" w:ascii="Symbol" w:hAnsi="Symbol" w:eastAsia="Symbol" w:cs="Symbol"/>
      </w:rPr>
      <w:start w:val="1"/>
    </w:lvl>
    <w:lvl w:ilvl="5">
      <w:lvlJc w:val="left"/>
      <w:lvlText w:val="·"/>
      <w:numFmt w:val="bullet"/>
      <w:pPr>
        <w:ind w:hanging="360" w:left="4309"/>
      </w:pPr>
      <w:rPr>
        <w:rFonts w:hint="default" w:ascii="Symbol" w:hAnsi="Symbol" w:eastAsia="Symbol" w:cs="Symbol"/>
      </w:rPr>
      <w:start w:val="1"/>
    </w:lvl>
    <w:lvl w:ilvl="6">
      <w:lvlJc w:val="left"/>
      <w:lvlText w:val="·"/>
      <w:numFmt w:val="bullet"/>
      <w:pPr>
        <w:ind w:hanging="360" w:left="5029"/>
      </w:pPr>
      <w:rPr>
        <w:rFonts w:hint="default" w:ascii="Symbol" w:hAnsi="Symbol" w:eastAsia="Symbol" w:cs="Symbol"/>
      </w:rPr>
      <w:start w:val="1"/>
    </w:lvl>
    <w:lvl w:ilvl="7">
      <w:lvlJc w:val="left"/>
      <w:lvlText w:val="·"/>
      <w:numFmt w:val="bullet"/>
      <w:pPr>
        <w:ind w:hanging="360" w:left="5749"/>
      </w:pPr>
      <w:rPr>
        <w:rFonts w:hint="default" w:ascii="Symbol" w:hAnsi="Symbol" w:eastAsia="Symbol" w:cs="Symbol"/>
      </w:rPr>
      <w:start w:val="1"/>
    </w:lvl>
    <w:lvl w:ilvl="8">
      <w:lvlJc w:val="left"/>
      <w:lvlText w:val="·"/>
      <w:numFmt w:val="bullet"/>
      <w:pPr>
        <w:ind w:hanging="360" w:left="6469"/>
      </w:pPr>
      <w:rPr>
        <w:rFonts w:hint="default" w:ascii="Symbol" w:hAnsi="Symbol" w:eastAsia="Symbol" w:cs="Symbol"/>
      </w:rPr>
      <w:start w:val="1"/>
    </w:lvl>
  </w:abstractNum>
  <w:abstractNum w:abstractNumId="22">
    <w:multiLevelType w:val="multilevel"/>
    <w:nsid w:val="5F8E049C"/>
    <w:lvl w:ilvl="0">
      <w:lvlJc w:val="left"/>
      <w:lvlText w:val="·"/>
      <w:numFmt w:val="bullet"/>
      <w:pPr>
        <w:ind w:hanging="360" w:left="709"/>
      </w:pPr>
      <w:rPr>
        <w:rFonts w:hint="default" w:ascii="Symbol" w:hAnsi="Symbol" w:eastAsia="Symbol" w:cs="Symbol"/>
        <w:color w:val="000000"/>
        <w:sz w:val="24"/>
      </w:rPr>
      <w:start w:val="1"/>
    </w:lvl>
    <w:lvl w:ilvl="1">
      <w:lvlJc w:val="left"/>
      <w:lvlText w:val="·"/>
      <w:numFmt w:val="bullet"/>
      <w:pPr>
        <w:ind w:hanging="360" w:left="1429"/>
      </w:pPr>
      <w:rPr>
        <w:rFonts w:hint="default" w:ascii="Symbol" w:hAnsi="Symbol" w:eastAsia="Symbol" w:cs="Symbol"/>
        <w:color w:val="000000"/>
        <w:sz w:val="24"/>
      </w:rPr>
      <w:start w:val="1"/>
    </w:lvl>
    <w:lvl w:ilvl="2">
      <w:lvlJc w:val="left"/>
      <w:lvlText w:val="·"/>
      <w:numFmt w:val="bullet"/>
      <w:pPr>
        <w:ind w:hanging="360" w:left="2149"/>
      </w:pPr>
      <w:rPr>
        <w:rFonts w:hint="default" w:ascii="Symbol" w:hAnsi="Symbol" w:eastAsia="Symbol" w:cs="Symbol"/>
        <w:color w:val="000000"/>
        <w:sz w:val="24"/>
      </w:rPr>
      <w:start w:val="1"/>
    </w:lvl>
    <w:lvl w:ilvl="3">
      <w:lvlJc w:val="left"/>
      <w:lvlText w:val="·"/>
      <w:numFmt w:val="bullet"/>
      <w:pPr>
        <w:ind w:hanging="360" w:left="2869"/>
      </w:pPr>
      <w:rPr>
        <w:rFonts w:hint="default" w:ascii="Symbol" w:hAnsi="Symbol" w:eastAsia="Symbol" w:cs="Symbol"/>
        <w:color w:val="000000"/>
        <w:sz w:val="24"/>
      </w:rPr>
      <w:start w:val="1"/>
    </w:lvl>
    <w:lvl w:ilvl="4">
      <w:lvlJc w:val="left"/>
      <w:lvlText w:val="·"/>
      <w:numFmt w:val="bullet"/>
      <w:pPr>
        <w:ind w:hanging="360" w:left="3589"/>
      </w:pPr>
      <w:rPr>
        <w:rFonts w:hint="default" w:ascii="Symbol" w:hAnsi="Symbol" w:eastAsia="Symbol" w:cs="Symbol"/>
        <w:color w:val="000000"/>
        <w:sz w:val="24"/>
      </w:rPr>
      <w:start w:val="1"/>
    </w:lvl>
    <w:lvl w:ilvl="5">
      <w:lvlJc w:val="left"/>
      <w:lvlText w:val="·"/>
      <w:numFmt w:val="bullet"/>
      <w:pPr>
        <w:ind w:hanging="360" w:left="4309"/>
      </w:pPr>
      <w:rPr>
        <w:rFonts w:hint="default" w:ascii="Symbol" w:hAnsi="Symbol" w:eastAsia="Symbol" w:cs="Symbol"/>
        <w:color w:val="000000"/>
        <w:sz w:val="24"/>
      </w:rPr>
      <w:start w:val="1"/>
    </w:lvl>
    <w:lvl w:ilvl="6">
      <w:lvlJc w:val="left"/>
      <w:lvlText w:val="·"/>
      <w:numFmt w:val="bullet"/>
      <w:pPr>
        <w:ind w:hanging="360" w:left="5029"/>
      </w:pPr>
      <w:rPr>
        <w:rFonts w:hint="default" w:ascii="Symbol" w:hAnsi="Symbol" w:eastAsia="Symbol" w:cs="Symbol"/>
        <w:color w:val="000000"/>
        <w:sz w:val="24"/>
      </w:rPr>
      <w:start w:val="1"/>
    </w:lvl>
    <w:lvl w:ilvl="7">
      <w:lvlJc w:val="left"/>
      <w:lvlText w:val="·"/>
      <w:numFmt w:val="bullet"/>
      <w:pPr>
        <w:ind w:hanging="360" w:left="5749"/>
      </w:pPr>
      <w:rPr>
        <w:rFonts w:hint="default" w:ascii="Symbol" w:hAnsi="Symbol" w:eastAsia="Symbol" w:cs="Symbol"/>
        <w:color w:val="000000"/>
        <w:sz w:val="24"/>
      </w:rPr>
      <w:start w:val="1"/>
    </w:lvl>
    <w:lvl w:ilvl="8">
      <w:lvlJc w:val="left"/>
      <w:lvlText w:val="·"/>
      <w:numFmt w:val="bullet"/>
      <w:pPr>
        <w:ind w:hanging="360" w:left="6469"/>
      </w:pPr>
      <w:rPr>
        <w:rFonts w:hint="default" w:ascii="Symbol" w:hAnsi="Symbol" w:eastAsia="Symbol" w:cs="Symbol"/>
        <w:color w:val="000000"/>
        <w:sz w:val="24"/>
      </w:rPr>
      <w:start w:val="1"/>
    </w:lvl>
  </w:abstractNum>
  <w:abstractNum w:abstractNumId="23">
    <w:multiLevelType w:val="multilevel"/>
    <w:nsid w:val="64C2208A"/>
    <w:lvl w:ilvl="0">
      <w:lvlJc w:val="left"/>
      <w:lvlText w:val="·"/>
      <w:numFmt w:val="bullet"/>
      <w:pPr>
        <w:ind w:hanging="360" w:left="709"/>
      </w:pPr>
      <w:rPr>
        <w:rFonts w:hint="default" w:ascii="Symbol" w:hAnsi="Symbol" w:eastAsia="Symbol" w:cs="Symbol"/>
        <w:color w:val="000000"/>
        <w:sz w:val="24"/>
      </w:rPr>
      <w:start w:val="1"/>
    </w:lvl>
    <w:lvl w:ilvl="1">
      <w:lvlJc w:val="left"/>
      <w:lvlText w:val="·"/>
      <w:numFmt w:val="bullet"/>
      <w:pPr>
        <w:ind w:hanging="360" w:left="1429"/>
      </w:pPr>
      <w:rPr>
        <w:rFonts w:hint="default" w:ascii="Symbol" w:hAnsi="Symbol" w:eastAsia="Symbol" w:cs="Symbol"/>
        <w:color w:val="000000"/>
        <w:sz w:val="24"/>
      </w:rPr>
      <w:start w:val="1"/>
    </w:lvl>
    <w:lvl w:ilvl="2">
      <w:lvlJc w:val="left"/>
      <w:lvlText w:val="·"/>
      <w:numFmt w:val="bullet"/>
      <w:pPr>
        <w:ind w:hanging="360" w:left="2149"/>
      </w:pPr>
      <w:rPr>
        <w:rFonts w:hint="default" w:ascii="Symbol" w:hAnsi="Symbol" w:eastAsia="Symbol" w:cs="Symbol"/>
        <w:color w:val="000000"/>
        <w:sz w:val="24"/>
      </w:rPr>
      <w:start w:val="1"/>
    </w:lvl>
    <w:lvl w:ilvl="3">
      <w:lvlJc w:val="left"/>
      <w:lvlText w:val="·"/>
      <w:numFmt w:val="bullet"/>
      <w:pPr>
        <w:ind w:hanging="360" w:left="2869"/>
      </w:pPr>
      <w:rPr>
        <w:rFonts w:hint="default" w:ascii="Symbol" w:hAnsi="Symbol" w:eastAsia="Symbol" w:cs="Symbol"/>
        <w:color w:val="000000"/>
        <w:sz w:val="24"/>
      </w:rPr>
      <w:start w:val="1"/>
    </w:lvl>
    <w:lvl w:ilvl="4">
      <w:lvlJc w:val="left"/>
      <w:lvlText w:val="·"/>
      <w:numFmt w:val="bullet"/>
      <w:pPr>
        <w:ind w:hanging="360" w:left="3589"/>
      </w:pPr>
      <w:rPr>
        <w:rFonts w:hint="default" w:ascii="Symbol" w:hAnsi="Symbol" w:eastAsia="Symbol" w:cs="Symbol"/>
        <w:color w:val="000000"/>
        <w:sz w:val="24"/>
      </w:rPr>
      <w:start w:val="1"/>
    </w:lvl>
    <w:lvl w:ilvl="5">
      <w:lvlJc w:val="left"/>
      <w:lvlText w:val="·"/>
      <w:numFmt w:val="bullet"/>
      <w:pPr>
        <w:ind w:hanging="360" w:left="4309"/>
      </w:pPr>
      <w:rPr>
        <w:rFonts w:hint="default" w:ascii="Symbol" w:hAnsi="Symbol" w:eastAsia="Symbol" w:cs="Symbol"/>
        <w:color w:val="000000"/>
        <w:sz w:val="24"/>
      </w:rPr>
      <w:start w:val="1"/>
    </w:lvl>
    <w:lvl w:ilvl="6">
      <w:lvlJc w:val="left"/>
      <w:lvlText w:val="·"/>
      <w:numFmt w:val="bullet"/>
      <w:pPr>
        <w:ind w:hanging="360" w:left="5029"/>
      </w:pPr>
      <w:rPr>
        <w:rFonts w:hint="default" w:ascii="Symbol" w:hAnsi="Symbol" w:eastAsia="Symbol" w:cs="Symbol"/>
        <w:color w:val="000000"/>
        <w:sz w:val="24"/>
      </w:rPr>
      <w:start w:val="1"/>
    </w:lvl>
    <w:lvl w:ilvl="7">
      <w:lvlJc w:val="left"/>
      <w:lvlText w:val="·"/>
      <w:numFmt w:val="bullet"/>
      <w:pPr>
        <w:ind w:hanging="360" w:left="5749"/>
      </w:pPr>
      <w:rPr>
        <w:rFonts w:hint="default" w:ascii="Symbol" w:hAnsi="Symbol" w:eastAsia="Symbol" w:cs="Symbol"/>
        <w:color w:val="000000"/>
        <w:sz w:val="24"/>
      </w:rPr>
      <w:start w:val="1"/>
    </w:lvl>
    <w:lvl w:ilvl="8">
      <w:lvlJc w:val="left"/>
      <w:lvlText w:val="·"/>
      <w:numFmt w:val="bullet"/>
      <w:pPr>
        <w:ind w:hanging="360" w:left="6469"/>
      </w:pPr>
      <w:rPr>
        <w:rFonts w:hint="default" w:ascii="Symbol" w:hAnsi="Symbol" w:eastAsia="Symbol" w:cs="Symbol"/>
        <w:color w:val="000000"/>
        <w:sz w:val="24"/>
      </w:rPr>
      <w:start w:val="1"/>
    </w:lvl>
  </w:abstractNum>
  <w:abstractNum w:abstractNumId="24">
    <w:multiLevelType w:val="multilevel"/>
    <w:nsid w:val="65BC1E42"/>
    <w:lvl w:ilvl="0">
      <w:lvlJc w:val="left"/>
      <w:lvlText w:val="%1."/>
      <w:numFmt w:val="decimal"/>
      <w:pPr>
        <w:ind w:hanging="360" w:left="709"/>
      </w:pPr>
      <w:start w:val="1"/>
    </w:lvl>
    <w:lvl w:ilvl="1">
      <w:lvlJc w:val="left"/>
      <w:lvlText w:val="%2."/>
      <w:numFmt w:val="lowerLetter"/>
      <w:pPr>
        <w:ind w:hanging="360" w:left="1440"/>
      </w:pPr>
      <w:start w:val="1"/>
    </w:lvl>
    <w:lvl w:ilvl="2">
      <w:lvlJc w:val="right"/>
      <w:lvlText w:val="%3."/>
      <w:numFmt w:val="lowerRoman"/>
      <w:pPr>
        <w:ind w:hanging="180" w:left="2160"/>
      </w:pPr>
      <w:start w:val="1"/>
    </w:lvl>
    <w:lvl w:ilvl="3">
      <w:lvlJc w:val="left"/>
      <w:lvlText w:val="%4."/>
      <w:numFmt w:val="decimal"/>
      <w:pPr>
        <w:ind w:hanging="360" w:left="2880"/>
      </w:pPr>
      <w:start w:val="1"/>
    </w:lvl>
    <w:lvl w:ilvl="4">
      <w:lvlJc w:val="left"/>
      <w:lvlText w:val="%5."/>
      <w:numFmt w:val="lowerLetter"/>
      <w:pPr>
        <w:ind w:hanging="360" w:left="3600"/>
      </w:pPr>
      <w:start w:val="1"/>
    </w:lvl>
    <w:lvl w:ilvl="5">
      <w:lvlJc w:val="right"/>
      <w:lvlText w:val="%6."/>
      <w:numFmt w:val="lowerRoman"/>
      <w:pPr>
        <w:ind w:hanging="180" w:left="4320"/>
      </w:pPr>
      <w:start w:val="1"/>
    </w:lvl>
    <w:lvl w:ilvl="6">
      <w:lvlJc w:val="left"/>
      <w:lvlText w:val="%7."/>
      <w:numFmt w:val="decimal"/>
      <w:pPr>
        <w:ind w:hanging="360" w:left="5040"/>
      </w:pPr>
      <w:start w:val="1"/>
    </w:lvl>
    <w:lvl w:ilvl="7">
      <w:lvlJc w:val="left"/>
      <w:lvlText w:val="%8."/>
      <w:numFmt w:val="lowerLetter"/>
      <w:pPr>
        <w:ind w:hanging="360" w:left="5760"/>
      </w:pPr>
      <w:start w:val="1"/>
    </w:lvl>
    <w:lvl w:ilvl="8">
      <w:lvlJc w:val="right"/>
      <w:lvlText w:val="%9."/>
      <w:numFmt w:val="lowerRoman"/>
      <w:pPr>
        <w:ind w:hanging="180" w:left="6480"/>
      </w:pPr>
      <w:start w:val="1"/>
    </w:lvl>
  </w:abstractNum>
  <w:abstractNum w:abstractNumId="25">
    <w:multiLevelType w:val="multilevel"/>
    <w:nsid w:val="6EDF3E77"/>
    <w:lvl w:ilvl="0">
      <w:lvlJc w:val="left"/>
      <w:lvlText w:val="%1."/>
      <w:numFmt w:val="decimal"/>
      <w:pPr>
        <w:tabs>
          <w:tab w:val="num" w:pos="720"/>
        </w:tabs>
        <w:ind w:hanging="360" w:left="720"/>
      </w:pPr>
      <w:start w:val="1"/>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26">
    <w:multiLevelType w:val="multilevel"/>
    <w:nsid w:val="73973E5B"/>
    <w:lvl w:ilvl="0">
      <w:lvlJc w:val="left"/>
      <w:lvlText w:val="%1."/>
      <w:numFmt w:val="decimal"/>
      <w:pPr>
        <w:ind w:hanging="360" w:left="709"/>
      </w:pPr>
      <w:start w:val="1"/>
    </w:lvl>
    <w:lvl w:ilvl="1">
      <w:lvlJc w:val="left"/>
      <w:lvlText w:val="%2."/>
      <w:numFmt w:val="lowerLetter"/>
      <w:pPr>
        <w:ind w:hanging="360" w:left="1440"/>
      </w:pPr>
      <w:start w:val="1"/>
    </w:lvl>
    <w:lvl w:ilvl="2">
      <w:lvlJc w:val="right"/>
      <w:lvlText w:val="%3."/>
      <w:numFmt w:val="lowerRoman"/>
      <w:pPr>
        <w:ind w:hanging="180" w:left="2160"/>
      </w:pPr>
      <w:start w:val="1"/>
    </w:lvl>
    <w:lvl w:ilvl="3">
      <w:lvlJc w:val="left"/>
      <w:lvlText w:val="%4."/>
      <w:numFmt w:val="decimal"/>
      <w:pPr>
        <w:ind w:hanging="360" w:left="2880"/>
      </w:pPr>
      <w:start w:val="1"/>
    </w:lvl>
    <w:lvl w:ilvl="4">
      <w:lvlJc w:val="left"/>
      <w:lvlText w:val="%5."/>
      <w:numFmt w:val="lowerLetter"/>
      <w:pPr>
        <w:ind w:hanging="360" w:left="3600"/>
      </w:pPr>
      <w:start w:val="1"/>
    </w:lvl>
    <w:lvl w:ilvl="5">
      <w:lvlJc w:val="right"/>
      <w:lvlText w:val="%6."/>
      <w:numFmt w:val="lowerRoman"/>
      <w:pPr>
        <w:ind w:hanging="180" w:left="4320"/>
      </w:pPr>
      <w:start w:val="1"/>
    </w:lvl>
    <w:lvl w:ilvl="6">
      <w:lvlJc w:val="left"/>
      <w:lvlText w:val="%7."/>
      <w:numFmt w:val="decimal"/>
      <w:pPr>
        <w:ind w:hanging="360" w:left="5040"/>
      </w:pPr>
      <w:start w:val="1"/>
    </w:lvl>
    <w:lvl w:ilvl="7">
      <w:lvlJc w:val="left"/>
      <w:lvlText w:val="%8."/>
      <w:numFmt w:val="lowerLetter"/>
      <w:pPr>
        <w:ind w:hanging="360" w:left="5760"/>
      </w:pPr>
      <w:start w:val="1"/>
    </w:lvl>
    <w:lvl w:ilvl="8">
      <w:lvlJc w:val="right"/>
      <w:lvlText w:val="%9."/>
      <w:numFmt w:val="lowerRoman"/>
      <w:pPr>
        <w:ind w:hanging="180" w:left="6480"/>
      </w:pPr>
      <w:start w:val="1"/>
    </w:lvl>
  </w:abstractNum>
  <w:abstractNum w:abstractNumId="27">
    <w:multiLevelType w:val="multilevel"/>
    <w:nsid w:val="739A1A03"/>
    <w:lvl w:ilvl="0">
      <w:lvlJc w:val="left"/>
      <w:lvlText w:val="%1."/>
      <w:numFmt w:val="decimal"/>
      <w:pPr>
        <w:ind w:hanging="360" w:left="1417"/>
      </w:pPr>
      <w:start w:val="1"/>
    </w:lvl>
    <w:lvl w:ilvl="1">
      <w:lvlJc w:val="left"/>
      <w:lvlText w:val="%2."/>
      <w:numFmt w:val="lowerLetter"/>
      <w:pPr>
        <w:ind w:hanging="360" w:left="2149"/>
      </w:pPr>
      <w:start w:val="1"/>
    </w:lvl>
    <w:lvl w:ilvl="2">
      <w:lvlJc w:val="right"/>
      <w:lvlText w:val="%3."/>
      <w:numFmt w:val="lowerRoman"/>
      <w:pPr>
        <w:ind w:hanging="180" w:left="2869"/>
      </w:pPr>
      <w:start w:val="1"/>
    </w:lvl>
    <w:lvl w:ilvl="3">
      <w:lvlJc w:val="left"/>
      <w:lvlText w:val="%4."/>
      <w:numFmt w:val="decimal"/>
      <w:pPr>
        <w:ind w:hanging="360" w:left="3589"/>
      </w:pPr>
      <w:start w:val="1"/>
    </w:lvl>
    <w:lvl w:ilvl="4">
      <w:lvlJc w:val="left"/>
      <w:lvlText w:val="%5."/>
      <w:numFmt w:val="lowerLetter"/>
      <w:pPr>
        <w:ind w:hanging="360" w:left="4309"/>
      </w:pPr>
      <w:start w:val="1"/>
    </w:lvl>
    <w:lvl w:ilvl="5">
      <w:lvlJc w:val="right"/>
      <w:lvlText w:val="%6."/>
      <w:numFmt w:val="lowerRoman"/>
      <w:pPr>
        <w:ind w:hanging="180" w:left="5029"/>
      </w:pPr>
      <w:start w:val="1"/>
    </w:lvl>
    <w:lvl w:ilvl="6">
      <w:lvlJc w:val="left"/>
      <w:lvlText w:val="%7."/>
      <w:numFmt w:val="decimal"/>
      <w:pPr>
        <w:ind w:hanging="360" w:left="5749"/>
      </w:pPr>
      <w:start w:val="1"/>
    </w:lvl>
    <w:lvl w:ilvl="7">
      <w:lvlJc w:val="left"/>
      <w:lvlText w:val="%8."/>
      <w:numFmt w:val="lowerLetter"/>
      <w:pPr>
        <w:ind w:hanging="360" w:left="6469"/>
      </w:pPr>
      <w:start w:val="1"/>
    </w:lvl>
    <w:lvl w:ilvl="8">
      <w:lvlJc w:val="right"/>
      <w:lvlText w:val="%9."/>
      <w:numFmt w:val="lowerRoman"/>
      <w:pPr>
        <w:ind w:hanging="180" w:left="7189"/>
      </w:pPr>
      <w:start w:val="1"/>
    </w:lvl>
  </w:abstractNum>
  <w:abstractNum w:abstractNumId="28">
    <w:multiLevelType w:val="multilevel"/>
    <w:nsid w:val="759A6DF7"/>
    <w:lvl w:ilvl="0">
      <w:lvlJc w:val="left"/>
      <w:lvlText w:val="%1."/>
      <w:numFmt w:val="decimal"/>
      <w:pPr>
        <w:ind w:hanging="360" w:left="709"/>
      </w:pPr>
      <w:start w:val="1"/>
    </w:lvl>
    <w:lvl w:ilvl="1">
      <w:lvlJc w:val="left"/>
      <w:lvlText w:val="%2."/>
      <w:numFmt w:val="lowerLetter"/>
      <w:pPr>
        <w:ind w:hanging="360" w:left="1440"/>
      </w:pPr>
      <w:start w:val="1"/>
    </w:lvl>
    <w:lvl w:ilvl="2">
      <w:lvlJc w:val="right"/>
      <w:lvlText w:val="%3."/>
      <w:numFmt w:val="lowerRoman"/>
      <w:pPr>
        <w:ind w:hanging="180" w:left="2160"/>
      </w:pPr>
      <w:start w:val="1"/>
    </w:lvl>
    <w:lvl w:ilvl="3">
      <w:lvlJc w:val="left"/>
      <w:lvlText w:val="%4."/>
      <w:numFmt w:val="decimal"/>
      <w:pPr>
        <w:ind w:hanging="360" w:left="2880"/>
      </w:pPr>
      <w:start w:val="1"/>
    </w:lvl>
    <w:lvl w:ilvl="4">
      <w:lvlJc w:val="left"/>
      <w:lvlText w:val="%5."/>
      <w:numFmt w:val="lowerLetter"/>
      <w:pPr>
        <w:ind w:hanging="360" w:left="3600"/>
      </w:pPr>
      <w:start w:val="1"/>
    </w:lvl>
    <w:lvl w:ilvl="5">
      <w:lvlJc w:val="right"/>
      <w:lvlText w:val="%6."/>
      <w:numFmt w:val="lowerRoman"/>
      <w:pPr>
        <w:ind w:hanging="180" w:left="4320"/>
      </w:pPr>
      <w:start w:val="1"/>
    </w:lvl>
    <w:lvl w:ilvl="6">
      <w:lvlJc w:val="left"/>
      <w:lvlText w:val="%7."/>
      <w:numFmt w:val="decimal"/>
      <w:pPr>
        <w:ind w:hanging="360" w:left="5040"/>
      </w:pPr>
      <w:start w:val="1"/>
    </w:lvl>
    <w:lvl w:ilvl="7">
      <w:lvlJc w:val="left"/>
      <w:lvlText w:val="%8."/>
      <w:numFmt w:val="lowerLetter"/>
      <w:pPr>
        <w:ind w:hanging="360" w:left="5760"/>
      </w:pPr>
      <w:start w:val="1"/>
    </w:lvl>
    <w:lvl w:ilvl="8">
      <w:lvlJc w:val="right"/>
      <w:lvlText w:val="%9."/>
      <w:numFmt w:val="lowerRoman"/>
      <w:pPr>
        <w:ind w:hanging="180" w:left="6480"/>
      </w:pPr>
      <w:start w:val="1"/>
    </w:lvl>
  </w:abstractNum>
  <w:abstractNum w:abstractNumId="29">
    <w:multiLevelType w:val="multilevel"/>
    <w:nsid w:val="7B4964F1"/>
    <w:lvl w:ilvl="0">
      <w:lvlJc w:val="left"/>
      <w:lvlText w:val="%1."/>
      <w:numFmt w:val="decimal"/>
      <w:pPr>
        <w:ind w:hanging="360" w:left="709"/>
      </w:pPr>
      <w:start w:val="1"/>
    </w:lvl>
    <w:lvl w:ilvl="1">
      <w:lvlJc w:val="left"/>
      <w:lvlText w:val="%2."/>
      <w:numFmt w:val="lowerLetter"/>
      <w:pPr>
        <w:ind w:hanging="360" w:left="1429"/>
      </w:pPr>
      <w:start w:val="1"/>
    </w:lvl>
    <w:lvl w:ilvl="2">
      <w:lvlJc w:val="right"/>
      <w:lvlText w:val="%3."/>
      <w:numFmt w:val="lowerRoman"/>
      <w:pPr>
        <w:ind w:hanging="180" w:left="2149"/>
      </w:pPr>
      <w:start w:val="1"/>
    </w:lvl>
    <w:lvl w:ilvl="3">
      <w:lvlJc w:val="left"/>
      <w:lvlText w:val="%4."/>
      <w:numFmt w:val="decimal"/>
      <w:pPr>
        <w:ind w:hanging="360" w:left="2869"/>
      </w:pPr>
      <w:start w:val="1"/>
    </w:lvl>
    <w:lvl w:ilvl="4">
      <w:lvlJc w:val="left"/>
      <w:lvlText w:val="%5."/>
      <w:numFmt w:val="lowerLetter"/>
      <w:pPr>
        <w:ind w:hanging="360" w:left="3589"/>
      </w:pPr>
      <w:start w:val="1"/>
    </w:lvl>
    <w:lvl w:ilvl="5">
      <w:lvlJc w:val="right"/>
      <w:lvlText w:val="%6."/>
      <w:numFmt w:val="lowerRoman"/>
      <w:pPr>
        <w:ind w:hanging="180" w:left="4309"/>
      </w:pPr>
      <w:start w:val="1"/>
    </w:lvl>
    <w:lvl w:ilvl="6">
      <w:lvlJc w:val="left"/>
      <w:lvlText w:val="%7."/>
      <w:numFmt w:val="decimal"/>
      <w:pPr>
        <w:ind w:hanging="360" w:left="5029"/>
      </w:pPr>
      <w:start w:val="1"/>
    </w:lvl>
    <w:lvl w:ilvl="7">
      <w:lvlJc w:val="left"/>
      <w:lvlText w:val="%8."/>
      <w:numFmt w:val="lowerLetter"/>
      <w:pPr>
        <w:ind w:hanging="360" w:left="5749"/>
      </w:pPr>
      <w:start w:val="1"/>
    </w:lvl>
    <w:lvl w:ilvl="8">
      <w:lvlJc w:val="right"/>
      <w:lvlText w:val="%9."/>
      <w:numFmt w:val="lowerRoman"/>
      <w:pPr>
        <w:ind w:hanging="180" w:left="6469"/>
      </w:pPr>
      <w:start w:val="1"/>
    </w:lvl>
  </w:abstractNum>
  <w:num w:numId="1">
    <w:abstractNumId w:val="7"/>
  </w:num>
  <w:num w:numId="2">
    <w:abstractNumId w:val="19"/>
  </w:num>
  <w:num w:numId="3">
    <w:abstractNumId w:val="13"/>
  </w:num>
  <w:num w:numId="4">
    <w:abstractNumId w:val="10"/>
  </w:num>
  <w:num w:numId="5">
    <w:abstractNumId w:val="3"/>
  </w:num>
  <w:num w:numId="6">
    <w:abstractNumId w:val="27"/>
  </w:num>
  <w:num w:numId="7">
    <w:abstractNumId w:val="9"/>
  </w:num>
  <w:num w:numId="8">
    <w:abstractNumId w:val="4"/>
  </w:num>
  <w:num w:numId="9">
    <w:abstractNumId w:val="1"/>
  </w:num>
  <w:num w:numId="10">
    <w:abstractNumId w:val="23"/>
  </w:num>
  <w:num w:numId="11">
    <w:abstractNumId w:val="18"/>
  </w:num>
  <w:num w:numId="12">
    <w:abstractNumId w:val="0"/>
  </w:num>
  <w:num w:numId="13">
    <w:abstractNumId w:val="11"/>
  </w:num>
  <w:num w:numId="14">
    <w:abstractNumId w:val="22"/>
  </w:num>
  <w:num w:numId="15">
    <w:abstractNumId w:val="21"/>
  </w:num>
  <w:num w:numId="16">
    <w:abstractNumId w:val="29"/>
  </w:num>
  <w:num w:numId="17">
    <w:abstractNumId w:val="6"/>
  </w:num>
  <w:num w:numId="18">
    <w:abstractNumId w:val="5"/>
  </w:num>
  <w:num w:numId="19">
    <w:abstractNumId w:val="26"/>
  </w:num>
  <w:num w:numId="20">
    <w:abstractNumId w:val="15"/>
  </w:num>
  <w:num w:numId="21">
    <w:abstractNumId w:val="16"/>
  </w:num>
  <w:num w:numId="22">
    <w:abstractNumId w:val="2"/>
  </w:num>
  <w:num w:numId="23">
    <w:abstractNumId w:val="20"/>
  </w:num>
  <w:num w:numId="24">
    <w:abstractNumId w:val="28"/>
  </w:num>
  <w:num w:numId="25">
    <w:abstractNumId w:val="24"/>
  </w:num>
  <w:num w:numId="26">
    <w:abstractNumId w:val="8"/>
  </w:num>
  <w:num w:numId="27">
    <w:abstractNumId w:val="12"/>
  </w:num>
  <w:num w:numId="28">
    <w:abstractNumId w:val="25"/>
  </w:num>
  <w:num w:numId="29">
    <w:abstractNumId w:val="17"/>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n-US" w:eastAsia="en-US" w:bidi="ar-SA"/>
      </w:rPr>
    </w:rPrDefault>
    <w:pPrDefault>
      <w:pPr>
        <w:widowControl w:val="fals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a" w:default="1">
    <w:name w:val="Normal"/>
    <w:uiPriority w:val="1"/>
    <w:qFormat/>
    <w:pPr>
      <w:pBdr>
        <w:top w:val="none" w:color="000000" w:sz="4" w:space="0"/>
        <w:left w:val="none" w:color="000000" w:sz="4" w:space="0"/>
        <w:bottom w:val="none" w:color="000000" w:sz="4" w:space="0"/>
        <w:right w:val="none" w:color="000000" w:sz="4" w:space="0"/>
      </w:pBdr>
      <w:jc w:val="both"/>
    </w:pPr>
    <w:rPr>
      <w:rFonts w:ascii="Times New Roman" w:hAnsi="Times New Roman" w:eastAsia="DejaVu Sans" w:cs="Times New Roman"/>
      <w:color w:val="000000" w:themeColor="text1"/>
      <w:sz w:val="28"/>
      <w:szCs w:val="28"/>
      <w:lang w:val="ru-RU"/>
    </w:rPr>
  </w:style>
  <w:style w:type="paragraph" w:styleId="1">
    <w:name w:val="heading 1"/>
    <w:basedOn w:val="a"/>
    <w:next w:val="a"/>
    <w:link w:val="10"/>
    <w:uiPriority w:val="9"/>
    <w:qFormat/>
    <w:pPr>
      <w:spacing w:line="360" w:lineRule="auto"/>
      <w:ind w:right="54"/>
      <w:jc w:val="center"/>
      <w:outlineLvl w:val="0"/>
    </w:pPr>
    <w:rPr>
      <w:b/>
      <w:bCs/>
      <w:sz w:val="32"/>
      <w:szCs w:val="32"/>
    </w:rPr>
  </w:style>
  <w:style w:type="paragraph" w:styleId="2">
    <w:name w:val="heading 2"/>
    <w:basedOn w:val="a"/>
    <w:next w:val="a"/>
    <w:link w:val="20"/>
    <w:uiPriority w:val="9"/>
    <w:unhideWhenUsed/>
    <w:qFormat/>
    <w:pPr>
      <w:spacing w:line="360" w:lineRule="auto"/>
      <w:ind w:firstLine="709"/>
      <w:jc w:val="center"/>
      <w:outlineLvl w:val="1"/>
    </w:pPr>
    <w:rPr>
      <w:rFonts w:eastAsia="Times New Roman"/>
    </w:rPr>
  </w:style>
  <w:style w:type="paragraph" w:styleId="3">
    <w:name w:val="heading 3"/>
    <w:basedOn w:val="a"/>
    <w:next w:val="a"/>
    <w:link w:val="30"/>
    <w:uiPriority w:val="9"/>
    <w:unhideWhenUsed/>
    <w:qFormat/>
    <w:pPr>
      <w:keepNext w:val="true"/>
      <w:keepLines w:val="true"/>
      <w:spacing w:after="80" w:before="160"/>
      <w:outlineLvl w:val="2"/>
    </w:pPr>
    <w:rPr>
      <w:rFonts w:ascii="Arial" w:hAnsi="Arial" w:eastAsia="Arial" w:cs="Arial"/>
      <w:color w:val="365f91" w:themeColor="accent1" w:themeShade="BF"/>
    </w:rPr>
  </w:style>
  <w:style w:type="paragraph" w:styleId="4">
    <w:name w:val="heading 4"/>
    <w:basedOn w:val="a"/>
    <w:next w:val="a"/>
    <w:link w:val="40"/>
    <w:uiPriority w:val="9"/>
    <w:unhideWhenUsed/>
    <w:qFormat/>
    <w:pPr>
      <w:keepNext w:val="true"/>
      <w:keepLines w:val="true"/>
      <w:spacing w:after="40" w:before="80"/>
      <w:outlineLvl w:val="3"/>
    </w:pPr>
    <w:rPr>
      <w:rFonts w:ascii="Arial" w:hAnsi="Arial" w:eastAsia="Arial" w:cs="Arial"/>
      <w:i/>
      <w:iCs/>
      <w:color w:val="365f91" w:themeColor="accent1" w:themeShade="BF"/>
    </w:rPr>
  </w:style>
  <w:style w:type="paragraph" w:styleId="5">
    <w:name w:val="heading 5"/>
    <w:basedOn w:val="a"/>
    <w:next w:val="a"/>
    <w:link w:val="50"/>
    <w:uiPriority w:val="9"/>
    <w:unhideWhenUsed/>
    <w:qFormat/>
    <w:pPr>
      <w:keepNext w:val="true"/>
      <w:keepLines w:val="true"/>
      <w:spacing w:after="40" w:before="80"/>
      <w:outlineLvl w:val="4"/>
    </w:pPr>
    <w:rPr>
      <w:rFonts w:ascii="Arial" w:hAnsi="Arial" w:eastAsia="Arial" w:cs="Arial"/>
      <w:color w:val="365f91" w:themeColor="accent1" w:themeShade="BF"/>
    </w:rPr>
  </w:style>
  <w:style w:type="paragraph" w:styleId="6">
    <w:name w:val="heading 6"/>
    <w:basedOn w:val="a"/>
    <w:next w:val="a"/>
    <w:link w:val="60"/>
    <w:uiPriority w:val="9"/>
    <w:unhideWhenUsed/>
    <w:qFormat/>
    <w:pPr>
      <w:keepNext w:val="true"/>
      <w:keepLines w:val="true"/>
      <w:spacing w:before="40"/>
      <w:outlineLvl w:val="5"/>
    </w:pPr>
    <w:rPr>
      <w:rFonts w:ascii="Arial" w:hAnsi="Arial" w:eastAsia="Arial" w:cs="Arial"/>
      <w:i/>
      <w:iCs/>
      <w:color w:val="595959" w:themeColor="text1" w:themeTint="A6"/>
    </w:rPr>
  </w:style>
  <w:style w:type="paragraph" w:styleId="7">
    <w:name w:val="heading 7"/>
    <w:basedOn w:val="a"/>
    <w:next w:val="a"/>
    <w:link w:val="70"/>
    <w:uiPriority w:val="9"/>
    <w:unhideWhenUsed/>
    <w:qFormat/>
    <w:pPr>
      <w:keepNext w:val="true"/>
      <w:keepLines w:val="true"/>
      <w:spacing w:before="40"/>
      <w:outlineLvl w:val="6"/>
    </w:pPr>
    <w:rPr>
      <w:rFonts w:ascii="Arial" w:hAnsi="Arial" w:eastAsia="Arial" w:cs="Arial"/>
      <w:color w:val="595959" w:themeColor="text1" w:themeTint="A6"/>
    </w:rPr>
  </w:style>
  <w:style w:type="paragraph" w:styleId="8">
    <w:name w:val="heading 8"/>
    <w:basedOn w:val="a"/>
    <w:next w:val="a"/>
    <w:link w:val="80"/>
    <w:uiPriority w:val="9"/>
    <w:unhideWhenUsed/>
    <w:qFormat/>
    <w:pPr>
      <w:keepNext w:val="true"/>
      <w:keepLines w:val="true"/>
      <w:outlineLvl w:val="7"/>
    </w:pPr>
    <w:rPr>
      <w:rFonts w:ascii="Arial" w:hAnsi="Arial" w:eastAsia="Arial" w:cs="Arial"/>
      <w:i/>
      <w:iCs/>
      <w:color w:val="272727" w:themeColor="text1" w:themeTint="D8"/>
    </w:rPr>
  </w:style>
  <w:style w:type="paragraph" w:styleId="9">
    <w:name w:val="heading 9"/>
    <w:basedOn w:val="a"/>
    <w:next w:val="a"/>
    <w:link w:val="90"/>
    <w:uiPriority w:val="9"/>
    <w:unhideWhenUsed/>
    <w:qFormat/>
    <w:pPr>
      <w:keepNext w:val="true"/>
      <w:keepLines w:val="true"/>
      <w:outlineLvl w:val="8"/>
    </w:pPr>
    <w:rPr>
      <w:rFonts w:ascii="Arial" w:hAnsi="Arial" w:eastAsia="Arial" w:cs="Arial"/>
      <w:i/>
      <w:iCs/>
      <w:color w:val="272727" w:themeColor="text1" w:themeTint="D8"/>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left w:w="108" w:type="dxa"/>
        <w:top w:w="0" w:type="dxa"/>
        <w:right w:w="108" w:type="dxa"/>
        <w:bottom w:w="0" w:type="dxa"/>
      </w:tblCellMar>
    </w:tblPr>
  </w:style>
  <w:style w:type="numbering" w:styleId="a2" w:default="1">
    <w:name w:val="No List"/>
    <w:uiPriority w:val="99"/>
    <w:semiHidden/>
    <w:unhideWhenUsed/>
  </w:style>
  <w:style w:type="character" w:styleId="Heading1Char" w:customStyle="1">
    <w:name w:val="Heading 1 Char"/>
    <w:basedOn w:val="a0"/>
    <w:uiPriority w:val="9"/>
    <w:rPr>
      <w:rFonts w:ascii="Arial" w:hAnsi="Arial" w:eastAsia="Arial" w:cs="Arial"/>
      <w:color w:val="365f91" w:themeColor="accent1" w:themeShade="BF"/>
      <w:sz w:val="40"/>
      <w:szCs w:val="40"/>
    </w:rPr>
  </w:style>
  <w:style w:type="character" w:styleId="Heading2Char" w:customStyle="1">
    <w:name w:val="Heading 2 Char"/>
    <w:basedOn w:val="a0"/>
    <w:uiPriority w:val="9"/>
    <w:rPr>
      <w:rFonts w:ascii="Arial" w:hAnsi="Arial" w:eastAsia="Arial" w:cs="Arial"/>
      <w:color w:val="365f91" w:themeColor="accent1" w:themeShade="BF"/>
      <w:sz w:val="32"/>
      <w:szCs w:val="32"/>
    </w:rPr>
  </w:style>
  <w:style w:type="character" w:styleId="Heading3Char" w:customStyle="1">
    <w:name w:val="Heading 3 Char"/>
    <w:basedOn w:val="a0"/>
    <w:uiPriority w:val="9"/>
    <w:rPr>
      <w:rFonts w:ascii="Arial" w:hAnsi="Arial" w:eastAsia="Arial" w:cs="Arial"/>
      <w:color w:val="365f91" w:themeColor="accent1" w:themeShade="BF"/>
      <w:sz w:val="28"/>
      <w:szCs w:val="28"/>
    </w:rPr>
  </w:style>
  <w:style w:type="character" w:styleId="Heading4Char" w:customStyle="1">
    <w:name w:val="Heading 4 Char"/>
    <w:basedOn w:val="a0"/>
    <w:uiPriority w:val="9"/>
    <w:rPr>
      <w:rFonts w:ascii="Arial" w:hAnsi="Arial" w:eastAsia="Arial" w:cs="Arial"/>
      <w:i/>
      <w:iCs/>
      <w:color w:val="365f91" w:themeColor="accent1" w:themeShade="BF"/>
    </w:rPr>
  </w:style>
  <w:style w:type="character" w:styleId="Heading5Char" w:customStyle="1">
    <w:name w:val="Heading 5 Char"/>
    <w:basedOn w:val="a0"/>
    <w:uiPriority w:val="9"/>
    <w:rPr>
      <w:rFonts w:ascii="Arial" w:hAnsi="Arial" w:eastAsia="Arial" w:cs="Arial"/>
      <w:color w:val="365f91" w:themeColor="accent1" w:themeShade="BF"/>
    </w:rPr>
  </w:style>
  <w:style w:type="character" w:styleId="Heading6Char" w:customStyle="1">
    <w:name w:val="Heading 6 Char"/>
    <w:basedOn w:val="a0"/>
    <w:uiPriority w:val="9"/>
    <w:rPr>
      <w:rFonts w:ascii="Arial" w:hAnsi="Arial" w:eastAsia="Arial" w:cs="Arial"/>
      <w:i/>
      <w:iCs/>
      <w:color w:val="595959" w:themeColor="text1" w:themeTint="A6"/>
    </w:rPr>
  </w:style>
  <w:style w:type="character" w:styleId="Heading7Char" w:customStyle="1">
    <w:name w:val="Heading 7 Char"/>
    <w:basedOn w:val="a0"/>
    <w:uiPriority w:val="9"/>
    <w:rPr>
      <w:rFonts w:ascii="Arial" w:hAnsi="Arial" w:eastAsia="Arial" w:cs="Arial"/>
      <w:color w:val="595959" w:themeColor="text1" w:themeTint="A6"/>
    </w:rPr>
  </w:style>
  <w:style w:type="character" w:styleId="Heading8Char" w:customStyle="1">
    <w:name w:val="Heading 8 Char"/>
    <w:basedOn w:val="a0"/>
    <w:uiPriority w:val="9"/>
    <w:rPr>
      <w:rFonts w:ascii="Arial" w:hAnsi="Arial" w:eastAsia="Arial" w:cs="Arial"/>
      <w:i/>
      <w:iCs/>
      <w:color w:val="272727" w:themeColor="text1" w:themeTint="D8"/>
    </w:rPr>
  </w:style>
  <w:style w:type="character" w:styleId="Heading9Char" w:customStyle="1">
    <w:name w:val="Heading 9 Char"/>
    <w:basedOn w:val="a0"/>
    <w:uiPriority w:val="9"/>
    <w:rPr>
      <w:rFonts w:ascii="Arial" w:hAnsi="Arial" w:eastAsia="Arial" w:cs="Arial"/>
      <w:i/>
      <w:iCs/>
      <w:color w:val="272727" w:themeColor="text1" w:themeTint="D8"/>
    </w:rPr>
  </w:style>
  <w:style w:type="character" w:styleId="TitleChar" w:customStyle="1">
    <w:name w:val="Title Char"/>
    <w:basedOn w:val="a0"/>
    <w:uiPriority w:val="10"/>
    <w:rPr>
      <w:rFonts w:ascii="Arial" w:hAnsi="Arial" w:eastAsia="Arial" w:cs="Arial"/>
      <w:spacing w:val="-10"/>
      <w:sz w:val="56"/>
      <w:szCs w:val="56"/>
    </w:rPr>
  </w:style>
  <w:style w:type="character" w:styleId="QuoteChar" w:customStyle="1">
    <w:name w:val="Quote Char"/>
    <w:basedOn w:val="a0"/>
    <w:uiPriority w:val="29"/>
    <w:rPr>
      <w:i/>
      <w:iCs/>
      <w:color w:val="404040" w:themeColor="text1" w:themeTint="BF"/>
    </w:rPr>
  </w:style>
  <w:style w:type="character" w:styleId="IntenseQuoteChar" w:customStyle="1">
    <w:name w:val="Intense Quote Char"/>
    <w:basedOn w:val="a0"/>
    <w:uiPriority w:val="30"/>
    <w:rPr>
      <w:i/>
      <w:iCs/>
      <w:color w:val="365f91" w:themeColor="accent1" w:themeShade="BF"/>
    </w:rPr>
  </w:style>
  <w:style w:type="character" w:styleId="HeaderChar" w:customStyle="1">
    <w:name w:val="Header Char"/>
    <w:basedOn w:val="a0"/>
    <w:uiPriority w:val="99"/>
  </w:style>
  <w:style w:type="character" w:styleId="FooterChar" w:customStyle="1">
    <w:name w:val="Footer Char"/>
    <w:basedOn w:val="a0"/>
    <w:uiPriority w:val="99"/>
  </w:style>
  <w:style w:type="character" w:styleId="FootnoteTextChar" w:customStyle="1">
    <w:name w:val="Footnote Text Char"/>
    <w:basedOn w:val="a0"/>
    <w:uiPriority w:val="99"/>
    <w:semiHidden/>
    <w:rPr>
      <w:sz w:val="20"/>
      <w:szCs w:val="20"/>
    </w:rPr>
  </w:style>
  <w:style w:type="character" w:styleId="EndnoteTextChar" w:customStyle="1">
    <w:name w:val="Endnote Text Char"/>
    <w:basedOn w:val="a0"/>
    <w:uiPriority w:val="99"/>
    <w:semiHidden/>
    <w:rPr>
      <w:sz w:val="20"/>
      <w:szCs w:val="20"/>
    </w:rPr>
  </w:style>
  <w:style w:type="table" w:styleId="a3">
    <w:name w:val="Table Grid"/>
    <w:basedOn w:val="a1"/>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Light" w:customStyle="1">
    <w:name w:val="Table Grid Light"/>
    <w:basedOn w:val="a1"/>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11">
    <w:name w:val="Plain Table 1"/>
    <w:basedOn w:val="a1"/>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2f2f2" w:themeColor="text1" w:themeTint="0D" w:fill="f2f2f2" w:themeFill="text1" w:themeFillTint="0D"/>
      </w:tcPr>
    </w:tblStylePr>
    <w:tblStylePr w:type="band1Horz">
      <w:tcPr>
        <w:shd w:val="clear" w:color="f2f2f2" w:themeColor="text1" w:themeTint="0D" w:fill="f2f2f2" w:themeFill="text1" w:themeFillTint="0D"/>
      </w:tcPr>
    </w:tblStylePr>
  </w:style>
  <w:style w:type="table" w:styleId="21">
    <w:name w:val="Plain Table 2"/>
    <w:basedOn w:val="a1"/>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styleId="31">
    <w:name w:val="Plain Table 3"/>
    <w:basedOn w:val="a1"/>
    <w:uiPriority w:val="99"/>
    <w:tblPr>
      <w:tblStyleRowBandSize w:val="1"/>
      <w:tblStyleColBandSize w:val="1"/>
    </w:tbl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Row">
      <w:rPr>
        <w:b/>
        <w:caps/>
        <w:color w:val="404040"/>
      </w:r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lastCol">
      <w:rPr>
        <w:b/>
        <w:caps/>
        <w:color w:val="404040"/>
      </w:rPr>
    </w:tblStylePr>
    <w:tblStylePr w:type="band1Vert">
      <w:rPr>
        <w:rFonts w:ascii="Arial" w:hAnsi="Arial"/>
        <w:color w:val="404040"/>
        <w:sz w:val="22"/>
      </w:rPr>
      <w:tcPr>
        <w:shd w:val="clear" w:color="f2f2f2" w:themeColor="text1" w:themeTint="0D" w:fill="f2f2f2" w:themeFill="text1" w:themeFillTint="0D"/>
      </w:tcPr>
    </w:tblStylePr>
    <w:tblStylePr w:type="band1Horz">
      <w:rPr>
        <w:rFonts w:ascii="Arial" w:hAnsi="Arial"/>
        <w:color w:val="404040"/>
        <w:sz w:val="22"/>
      </w:r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2f2f2" w:themeColor="text1" w:themeTint="0D" w:fill="f2f2f2" w:themeFill="text1" w:themeFillTint="0D"/>
      </w:tcPr>
    </w:tblStylePr>
    <w:tblStylePr w:type="band1Horz">
      <w:rPr>
        <w:rFonts w:ascii="Arial" w:hAnsi="Arial"/>
        <w:color w:val="404040"/>
        <w:sz w:val="22"/>
      </w:r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cPr>
        <w:tcBorders>
          <w:left w:val="none" w:color="000000" w:sz="4" w:space="0"/>
          <w:bottom w:val="single" w:color="404040" w:sz="4" w:space="0"/>
          <w:right w:val="none" w:color="000000" w:sz="4" w:space="0"/>
        </w:tcBorders>
        <w:shd w:val="clear" w:color="ffffff" w:fill="auto"/>
      </w:tcPr>
    </w:tblStylePr>
    <w:tblStylePr w:type="lastRow">
      <w:rPr>
        <w:i/>
        <w:color w:val="404040"/>
      </w:rPr>
      <w:tcPr>
        <w:tcBorders>
          <w:top w:val="single" w:color="404040" w:sz="4" w:space="0"/>
          <w:left w:val="none" w:color="000000" w:sz="4" w:space="0"/>
          <w:right w:val="none" w:color="000000" w:sz="4" w:space="0"/>
        </w:tcBorders>
        <w:shd w:val="clear" w:color="ffffff" w:fill="auto"/>
      </w:tcPr>
    </w:tblStylePr>
    <w:tblStylePr w:type="firstCol">
      <w:rPr>
        <w:i/>
        <w:color w:val="404040"/>
      </w:rPr>
      <w:pPr>
        <w:jc w:val="right"/>
      </w:p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2f2f2" w:themeColor="text1" w:themeTint="0D" w:fill="f2f2f2" w:themeFill="text1" w:themeFillTint="0D"/>
      </w:tcPr>
    </w:tblStylePr>
    <w:tblStylePr w:type="band1Horz">
      <w:rPr>
        <w:rFonts w:ascii="Arial" w:hAnsi="Arial"/>
        <w:color w:val="404040"/>
        <w:sz w:val="22"/>
      </w:r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color w:val="404040"/>
      </w:rPr>
      <w:tcPr>
        <w:tcBorders>
          <w:bottom w:val="single" w:color="6a6a6a"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style>
  <w:style w:type="table" w:styleId="GridTable1Light-Accent1" w:customStyle="1">
    <w:name w:val="Grid Table 1 Light - Accent 1"/>
    <w:basedOn w:val="a1"/>
    <w:uiPriority w:val="99"/>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blStylePr w:type="firstRow">
      <w:rPr>
        <w:b/>
        <w:color w:val="404040"/>
      </w:rPr>
      <w:tcPr>
        <w:tcBorders>
          <w:bottom w:val="single" w:color="97b4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style>
  <w:style w:type="table" w:styleId="GridTable1Light-Accent2" w:customStyle="1">
    <w:name w:val="Grid Table 1 Light - Accent 2"/>
    <w:basedOn w:val="a1"/>
    <w:uiPriority w:val="99"/>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style>
  <w:style w:type="table" w:styleId="GridTable1Light-Accent3" w:customStyle="1">
    <w:name w:val="Grid Table 1 Light - Accent 3"/>
    <w:basedOn w:val="a1"/>
    <w:uiPriority w:val="99"/>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d"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styleId="GridTable1Light-Accent4" w:customStyle="1">
    <w:name w:val="Grid Table 1 Light - Accent 4"/>
    <w:basedOn w:val="a1"/>
    <w:uiPriority w:val="99"/>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styleId="GridTable1Light-Accent5" w:customStyle="1">
    <w:name w:val="Grid Table 1 Light - Accent 5"/>
    <w:basedOn w:val="a1"/>
    <w:uiPriority w:val="99"/>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style>
  <w:style w:type="table" w:styleId="GridTable1Light-Accent6" w:customStyle="1">
    <w:name w:val="Grid Table 1 Light - Accent 6"/>
    <w:basedOn w:val="a1"/>
    <w:uiPriority w:val="99"/>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table" w:styleId="-2">
    <w:name w:val="Grid Table 2"/>
    <w:basedOn w:val="a1"/>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cPr>
        <w:tcBorders>
          <w:top w:val="none" w:color="000000" w:sz="4" w:space="0"/>
          <w:left w:val="none" w:color="000000" w:sz="4" w:space="0"/>
          <w:bottom w:val="single" w:color="6a6a6a" w:themeColor="text1" w:themeTint="95" w:sz="12" w:space="0"/>
          <w:right w:val="none" w:color="000000" w:sz="4" w:space="0"/>
        </w:tcBorders>
        <w:shd w:val="clear" w:color="ffffff" w:fill="auto"/>
      </w:tcPr>
    </w:tblStylePr>
    <w:tblStylePr w:type="lastRow">
      <w:rPr>
        <w:b/>
        <w:color w:val="404040"/>
      </w:rPr>
      <w:tcPr>
        <w:tcBorders>
          <w:top w:val="single" w:color="6a6a6a" w:themeColor="text1" w:themeTint="9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bcbcb" w:themeColor="text1" w:themeTint="34" w:fill="cbcbcb" w:themeFill="text1" w:themeFillTint="34"/>
      </w:tcPr>
    </w:tblStylePr>
    <w:tblStylePr w:type="band1Horz">
      <w:rPr>
        <w:rFonts w:ascii="Arial" w:hAnsi="Arial"/>
        <w:color w:val="404040"/>
        <w:sz w:val="22"/>
      </w:rPr>
      <w:tcPr>
        <w:shd w:val="clear" w:color="cbcbcb" w:themeColor="text1" w:themeTint="34" w:fill="cbcbcb" w:themeFill="text1" w:themeFillTint="34"/>
      </w:tcPr>
    </w:tblStylePr>
  </w:style>
  <w:style w:type="table" w:styleId="GridTable2-Accent1" w:customStyle="1">
    <w:name w:val="Grid Table 2 - Accent 1"/>
    <w:basedOn w:val="a1"/>
    <w:uiPriority w:val="99"/>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blStylePr w:type="firstRow">
      <w:rPr>
        <w:b/>
        <w:color w:val="404040"/>
      </w:rPr>
      <w:tcPr>
        <w:tcBorders>
          <w:top w:val="none" w:color="000000" w:sz="4" w:space="0"/>
          <w:left w:val="none" w:color="000000" w:sz="4" w:space="0"/>
          <w:bottom w:val="single" w:color="5d8ac2" w:themeColor="accent1" w:themeTint="EA" w:sz="12" w:space="0"/>
          <w:right w:val="none" w:color="000000" w:sz="4" w:space="0"/>
        </w:tcBorders>
        <w:shd w:val="clear" w:color="ffffff" w:fill="auto"/>
      </w:tcPr>
    </w:tblStylePr>
    <w:tblStylePr w:type="lastRow">
      <w:rPr>
        <w:b/>
        <w:color w:val="404040"/>
      </w:rPr>
      <w:tcPr>
        <w:tcBorders>
          <w:top w:val="single" w:color="5d8ac2" w:themeColor="accent1" w:themeTint="E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5f1" w:themeColor="accent1" w:themeTint="34" w:fill="dae5f1" w:themeFill="accent1" w:themeFillTint="34"/>
      </w:tcPr>
    </w:tblStylePr>
    <w:tblStylePr w:type="band1Horz">
      <w:rPr>
        <w:rFonts w:ascii="Arial" w:hAnsi="Arial"/>
        <w:color w:val="404040"/>
        <w:sz w:val="22"/>
      </w:rPr>
      <w:tcPr>
        <w:shd w:val="clear" w:color="dae5f1" w:themeColor="accent1" w:themeTint="34" w:fill="dae5f1" w:themeFill="accent1" w:themeFillTint="34"/>
      </w:tcPr>
    </w:tblStylePr>
  </w:style>
  <w:style w:type="table" w:styleId="GridTable2-Accent2" w:customStyle="1">
    <w:name w:val="Grid Table 2 - Accent 2"/>
    <w:basedOn w:val="a1"/>
    <w:uiPriority w:val="99"/>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color w:val="404040"/>
      </w:rPr>
      <w:tcPr>
        <w:tcBorders>
          <w:top w:val="none" w:color="000000" w:sz="4" w:space="0"/>
          <w:left w:val="none" w:color="000000" w:sz="4" w:space="0"/>
          <w:bottom w:val="single" w:color="d99695" w:themeColor="accent2" w:themeTint="97" w:sz="12" w:space="0"/>
          <w:right w:val="none" w:color="000000" w:sz="4" w:space="0"/>
        </w:tcBorders>
        <w:shd w:val="clear" w:color="ffffff" w:fill="auto"/>
      </w:tcPr>
    </w:tblStylePr>
    <w:tblStylePr w:type="lastRow">
      <w:rPr>
        <w:b/>
        <w:color w:val="404040"/>
      </w:rPr>
      <w:tcPr>
        <w:tcBorders>
          <w:top w:val="single" w:color="d99695" w:themeColor="accent2" w:themeTint="97"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styleId="GridTable2-Accent3" w:customStyle="1">
    <w:name w:val="Grid Table 2 - Accent 3"/>
    <w:basedOn w:val="a1"/>
    <w:uiPriority w:val="99"/>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color w:val="404040"/>
      </w:rPr>
      <w:tcPr>
        <w:tcBorders>
          <w:top w:val="none" w:color="000000" w:sz="4" w:space="0"/>
          <w:left w:val="none" w:color="000000" w:sz="4" w:space="0"/>
          <w:bottom w:val="single" w:color="9abb59" w:themeColor="accent3" w:themeTint="FE" w:sz="12" w:space="0"/>
          <w:right w:val="none" w:color="000000" w:sz="4" w:space="0"/>
        </w:tcBorders>
        <w:shd w:val="clear" w:color="ffffff" w:fill="auto"/>
      </w:tcPr>
    </w:tblStylePr>
    <w:tblStylePr w:type="lastRow">
      <w:rPr>
        <w:b/>
        <w:color w:val="404040"/>
      </w:rPr>
      <w:tcPr>
        <w:tcBorders>
          <w:top w:val="single" w:color="9abb59" w:themeColor="accent3" w:themeTint="FE"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c" w:themeColor="accent3" w:themeTint="34" w:fill="eaf1dc" w:themeFill="accent3" w:themeFillTint="34"/>
      </w:tcPr>
    </w:tblStylePr>
    <w:tblStylePr w:type="band1Horz">
      <w:rPr>
        <w:rFonts w:ascii="Arial" w:hAnsi="Arial"/>
        <w:color w:val="404040"/>
        <w:sz w:val="22"/>
      </w:rPr>
      <w:tcPr>
        <w:shd w:val="clear" w:color="eaf1dc" w:themeColor="accent3" w:themeTint="34" w:fill="eaf1dc" w:themeFill="accent3" w:themeFillTint="34"/>
      </w:tcPr>
    </w:tblStylePr>
  </w:style>
  <w:style w:type="table" w:styleId="GridTable2-Accent4" w:customStyle="1">
    <w:name w:val="Grid Table 2 - Accent 4"/>
    <w:basedOn w:val="a1"/>
    <w:uiPriority w:val="99"/>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one" w:color="000000" w:sz="4" w:space="0"/>
          <w:left w:val="none" w:color="000000" w:sz="4" w:space="0"/>
          <w:bottom w:val="single" w:color="b2a1c6" w:themeColor="accent4" w:themeTint="9A" w:sz="12" w:space="0"/>
          <w:right w:val="none" w:color="000000" w:sz="4" w:space="0"/>
        </w:tcBorders>
        <w:shd w:val="clear" w:color="ffffff" w:fill="auto"/>
      </w:tcPr>
    </w:tblStylePr>
    <w:tblStylePr w:type="lastRow">
      <w:rPr>
        <w:b/>
        <w:color w:val="404040"/>
      </w:rPr>
      <w:tcPr>
        <w:tcBorders>
          <w:top w:val="single" w:color="b2a1c6" w:themeColor="accent4" w:themeTint="9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styleId="GridTable2-Accent5" w:customStyle="1">
    <w:name w:val="Grid Table 2 - Accent 5"/>
    <w:basedOn w:val="a1"/>
    <w:uiPriority w:val="99"/>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one" w:color="000000" w:sz="4" w:space="0"/>
          <w:left w:val="none" w:color="000000" w:sz="4" w:space="0"/>
          <w:bottom w:val="single" w:color="4bacc6" w:themeColor="accent5" w:sz="12" w:space="0"/>
          <w:right w:val="none" w:color="000000" w:sz="4" w:space="0"/>
        </w:tcBorders>
        <w:shd w:val="clear" w:color="ffffff" w:fill="auto"/>
      </w:tcPr>
    </w:tblStylePr>
    <w:tblStylePr w:type="lastRow">
      <w:rPr>
        <w:b/>
        <w:color w:val="404040"/>
      </w:rPr>
      <w:tcPr>
        <w:tcBorders>
          <w:top w:val="single" w:color="4bacc6" w:themeColor="accent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styleId="GridTable2-Accent6" w:customStyle="1">
    <w:name w:val="Grid Table 2 - Accent 6"/>
    <w:basedOn w:val="a1"/>
    <w:uiPriority w:val="99"/>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one" w:color="000000" w:sz="4" w:space="0"/>
          <w:left w:val="none" w:color="000000" w:sz="4" w:space="0"/>
          <w:bottom w:val="single" w:color="f79646" w:themeColor="accent6" w:sz="12" w:space="0"/>
          <w:right w:val="none" w:color="000000" w:sz="4" w:space="0"/>
        </w:tcBorders>
        <w:shd w:val="clear" w:color="ffffff" w:fill="auto"/>
      </w:tcPr>
    </w:tblStylePr>
    <w:tblStylePr w:type="lastRow">
      <w:rPr>
        <w:b/>
        <w:color w:val="404040"/>
      </w:rPr>
      <w:tcPr>
        <w:tcBorders>
          <w:top w:val="single" w:color="f79646" w:themeColor="accent6"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8" w:themeColor="accent6" w:themeTint="34" w:fill="fde9d8" w:themeFill="accent6" w:themeFillTint="34"/>
      </w:tcPr>
    </w:tblStylePr>
    <w:tblStylePr w:type="band1Horz">
      <w:rPr>
        <w:rFonts w:ascii="Arial" w:hAnsi="Arial"/>
        <w:color w:val="404040"/>
        <w:sz w:val="22"/>
      </w:rPr>
      <w:tcPr>
        <w:shd w:val="clear" w:color="fde9d8" w:themeColor="accent6" w:themeTint="34" w:fill="fde9d8" w:themeFill="accent6" w:themeFillTint="34"/>
      </w:tcPr>
    </w:tblStylePr>
  </w:style>
  <w:style w:type="table" w:styleId="-3">
    <w:name w:val="Grid Table 3"/>
    <w:basedOn w:val="a1"/>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cPr>
        <w:shd w:val="clear" w:color="cbcbcb" w:themeColor="text1" w:themeTint="34" w:fill="cbcbcb" w:themeFill="text1" w:themeFillTint="34"/>
      </w:tcPr>
    </w:tblStylePr>
    <w:tblStylePr w:type="band1Horz">
      <w:rPr>
        <w:rFonts w:ascii="Arial" w:hAnsi="Arial"/>
        <w:color w:val="404040"/>
        <w:sz w:val="22"/>
      </w:rPr>
      <w:tcPr>
        <w:shd w:val="clear" w:color="cbcbcb" w:themeColor="text1" w:themeTint="34" w:fill="cbcbcb" w:themeFill="text1" w:themeFillTint="34"/>
      </w:tcPr>
    </w:tblStylePr>
  </w:style>
  <w:style w:type="table" w:styleId="GridTable3-Accent1" w:customStyle="1">
    <w:name w:val="Grid Table 3 - Accent 1"/>
    <w:basedOn w:val="a1"/>
    <w:uiPriority w:val="99"/>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cPr>
        <w:shd w:val="clear" w:color="dae5f1" w:themeColor="accent1" w:themeTint="34" w:fill="dae5f1" w:themeFill="accent1" w:themeFillTint="34"/>
      </w:tcPr>
    </w:tblStylePr>
    <w:tblStylePr w:type="band1Horz">
      <w:rPr>
        <w:rFonts w:ascii="Arial" w:hAnsi="Arial"/>
        <w:color w:val="404040"/>
        <w:sz w:val="22"/>
      </w:rPr>
      <w:tcPr>
        <w:shd w:val="clear" w:color="dae5f1" w:themeColor="accent1" w:themeTint="34" w:fill="dae5f1" w:themeFill="accent1" w:themeFillTint="34"/>
      </w:tcPr>
    </w:tblStylePr>
  </w:style>
  <w:style w:type="table" w:styleId="GridTable3-Accent2" w:customStyle="1">
    <w:name w:val="Grid Table 3 - Accent 2"/>
    <w:basedOn w:val="a1"/>
    <w:uiPriority w:val="99"/>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styleId="GridTable3-Accent3" w:customStyle="1">
    <w:name w:val="Grid Table 3 - Accent 3"/>
    <w:basedOn w:val="a1"/>
    <w:uiPriority w:val="99"/>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cPr>
        <w:shd w:val="clear" w:color="eaf1dc" w:themeColor="accent3" w:themeTint="34" w:fill="eaf1dc" w:themeFill="accent3" w:themeFillTint="34"/>
      </w:tcPr>
    </w:tblStylePr>
    <w:tblStylePr w:type="band1Horz">
      <w:rPr>
        <w:rFonts w:ascii="Arial" w:hAnsi="Arial"/>
        <w:color w:val="404040"/>
        <w:sz w:val="22"/>
      </w:rPr>
      <w:tcPr>
        <w:shd w:val="clear" w:color="eaf1dc" w:themeColor="accent3" w:themeTint="34" w:fill="eaf1dc" w:themeFill="accent3" w:themeFillTint="34"/>
      </w:tcPr>
    </w:tblStylePr>
  </w:style>
  <w:style w:type="table" w:styleId="GridTable3-Accent4" w:customStyle="1">
    <w:name w:val="Grid Table 3 - Accent 4"/>
    <w:basedOn w:val="a1"/>
    <w:uiPriority w:val="99"/>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styleId="GridTable3-Accent5" w:customStyle="1">
    <w:name w:val="Grid Table 3 - Accent 5"/>
    <w:basedOn w:val="a1"/>
    <w:uiPriority w:val="99"/>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styleId="GridTable3-Accent6" w:customStyle="1">
    <w:name w:val="Grid Table 3 - Accent 6"/>
    <w:basedOn w:val="a1"/>
    <w:uiPriority w:val="99"/>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cPr>
        <w:shd w:val="clear" w:color="fde9d8" w:themeColor="accent6" w:themeTint="34" w:fill="fde9d8" w:themeFill="accent6" w:themeFillTint="34"/>
      </w:tcPr>
    </w:tblStylePr>
    <w:tblStylePr w:type="band1Horz">
      <w:rPr>
        <w:rFonts w:ascii="Arial" w:hAnsi="Arial"/>
        <w:color w:val="404040"/>
        <w:sz w:val="22"/>
      </w:rPr>
      <w:tcPr>
        <w:shd w:val="clear" w:color="fde9d8" w:themeColor="accent6" w:themeTint="34" w:fill="fde9d8" w:themeFill="accent6" w:themeFillTint="34"/>
      </w:tcPr>
    </w:tblStylePr>
  </w:style>
  <w:style w:type="table" w:styleId="-4">
    <w:name w:val="Grid Table 4"/>
    <w:basedOn w:val="a1"/>
    <w:uiPriority w:val="59"/>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bcbcb" w:themeColor="text1" w:themeTint="34" w:fill="cbcbcb" w:themeFill="text1" w:themeFillTint="34"/>
      </w:tcPr>
    </w:tblStylePr>
    <w:tblStylePr w:type="band1Horz">
      <w:rPr>
        <w:rFonts w:ascii="Arial" w:hAnsi="Arial"/>
        <w:color w:val="404040"/>
        <w:sz w:val="22"/>
      </w:rPr>
      <w:tcPr>
        <w:shd w:val="clear" w:color="cbcbcb" w:themeColor="text1" w:themeTint="34" w:fill="cbcbcb" w:themeFill="text1" w:themeFillTint="34"/>
      </w:tcPr>
    </w:tblStylePr>
  </w:style>
  <w:style w:type="table" w:styleId="GridTable4-Accent1" w:customStyle="1">
    <w:name w:val="Grid Table 4 - Accent 1"/>
    <w:basedOn w:val="a1"/>
    <w:uiPriority w:val="59"/>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shd w:val="clear" w:color="5d8ac2" w:themeColor="accent1" w:themeTint="EA" w:fill="5d8ac2" w:themeFill="accent1" w:themeFillTint="EA"/>
      </w:tcPr>
    </w:tblStylePr>
    <w:tblStylePr w:type="lastRow">
      <w:rPr>
        <w:b/>
        <w:color w:val="404040"/>
      </w:rPr>
      <w:tcPr>
        <w:tcBorders>
          <w:top w:val="single" w:color="5d8a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1Horz">
      <w:rPr>
        <w:rFonts w:ascii="Arial" w:hAnsi="Arial"/>
        <w:color w:val="404040"/>
        <w:sz w:val="22"/>
      </w:rPr>
      <w:tcPr>
        <w:shd w:val="clear" w:color="dce6f2" w:themeColor="accent1" w:themeTint="32" w:fill="dce6f2" w:themeFill="accent1" w:themeFillTint="32"/>
      </w:tcPr>
    </w:tblStylePr>
  </w:style>
  <w:style w:type="table" w:styleId="GridTable4-Accent2" w:customStyle="1">
    <w:name w:val="Grid Table 4 - Accent 2"/>
    <w:basedOn w:val="a1"/>
    <w:uiPriority w:val="59"/>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blStylePr w:type="firstRow">
      <w:rPr>
        <w:rFonts w:ascii="Arial" w:hAnsi="Arial"/>
        <w:b/>
        <w:color w:val="ffffff"/>
        <w:sz w:val="22"/>
      </w:rPr>
      <w:tcPr>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shd w:val="clear" w:color="d99695" w:themeColor="accent2" w:themeTint="97" w:fill="d99695" w:themeFill="accent2" w:themeFillTint="97"/>
      </w:tcPr>
    </w:tblStylePr>
    <w:tblStylePr w:type="lastRow">
      <w:rPr>
        <w:b/>
        <w:color w:val="404040"/>
      </w:rPr>
      <w:tcPr>
        <w:tcBorders>
          <w:top w:val="single" w:color="d996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styleId="GridTable4-Accent3" w:customStyle="1">
    <w:name w:val="Grid Table 4 - Accent 3"/>
    <w:basedOn w:val="a1"/>
    <w:uiPriority w:val="59"/>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shd w:val="clear" w:color="9abb59" w:themeColor="accent3" w:themeTint="FE" w:fill="9abb59" w:themeFill="accent3" w:themeFillTint="FE"/>
      </w:tcPr>
    </w:tblStylePr>
    <w:tblStylePr w:type="lastRow">
      <w:rPr>
        <w:b/>
        <w:color w:val="404040"/>
      </w:rPr>
      <w:tcPr>
        <w:tcBorders>
          <w:top w:val="single" w:color="9a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c" w:themeColor="accent3" w:themeTint="34" w:fill="eaf1dc" w:themeFill="accent3" w:themeFillTint="34"/>
      </w:tcPr>
    </w:tblStylePr>
    <w:tblStylePr w:type="band1Horz">
      <w:rPr>
        <w:rFonts w:ascii="Arial" w:hAnsi="Arial"/>
        <w:color w:val="404040"/>
        <w:sz w:val="22"/>
      </w:rPr>
      <w:tcPr>
        <w:shd w:val="clear" w:color="eaf1dc" w:themeColor="accent3" w:themeTint="34" w:fill="eaf1dc" w:themeFill="accent3" w:themeFillTint="34"/>
      </w:tcPr>
    </w:tblStylePr>
  </w:style>
  <w:style w:type="table" w:styleId="GridTable4-Accent4" w:customStyle="1">
    <w:name w:val="Grid Table 4 - Accent 4"/>
    <w:basedOn w:val="a1"/>
    <w:uiPriority w:val="59"/>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styleId="GridTable4-Accent5" w:customStyle="1">
    <w:name w:val="Grid Table 4 - Accent 5"/>
    <w:basedOn w:val="a1"/>
    <w:uiPriority w:val="59"/>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styleId="GridTable4-Accent6" w:customStyle="1">
    <w:name w:val="Grid Table 4 - Accent 6"/>
    <w:basedOn w:val="a1"/>
    <w:uiPriority w:val="59"/>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8" w:themeColor="accent6" w:themeTint="34" w:fill="fde9d8" w:themeFill="accent6" w:themeFillTint="34"/>
      </w:tcPr>
    </w:tblStylePr>
    <w:tblStylePr w:type="band1Horz">
      <w:rPr>
        <w:rFonts w:ascii="Arial" w:hAnsi="Arial"/>
        <w:color w:val="404040"/>
        <w:sz w:val="22"/>
      </w:rPr>
      <w:tcPr>
        <w:shd w:val="clear" w:color="fde9d8" w:themeColor="accent6" w:themeTint="34" w:fill="fde9d8" w:themeFill="accent6" w:themeFillTint="34"/>
      </w:tcPr>
    </w:tblStylePr>
  </w:style>
  <w:style w:type="table" w:styleId="-5">
    <w:name w:val="Grid Table 5 Dark"/>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a8a8a" w:themeColor="text1" w:themeTint="75" w:fill="8a8a8a" w:themeFill="text1" w:themeFillTint="75"/>
      </w:tcPr>
    </w:tblStylePr>
    <w:tblStylePr w:type="band1Horz">
      <w:tcPr>
        <w:shd w:val="clear" w:color="8a8a8a" w:themeColor="text1" w:themeTint="75" w:fill="8a8a8a" w:themeFill="text1" w:themeFillTint="75"/>
      </w:tcPr>
    </w:tblStylePr>
  </w:style>
  <w:style w:type="table" w:styleId="GridTable5Dark-Accent1" w:customStyle="1">
    <w:name w:val="Grid Table 5 Dark- Accent 1"/>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4e0" w:themeColor="accent1" w:themeTint="75" w:fill="aec4e0" w:themeFill="accent1" w:themeFillTint="75"/>
      </w:tcPr>
    </w:tblStylePr>
    <w:tblStylePr w:type="band1Horz">
      <w:tcPr>
        <w:shd w:val="clear" w:color="aec4e0" w:themeColor="accent1" w:themeTint="75" w:fill="aec4e0" w:themeFill="accent1" w:themeFillTint="75"/>
      </w:tcPr>
    </w:tblStylePr>
  </w:style>
  <w:style w:type="table" w:styleId="GridTable5Dark-Accent2" w:customStyle="1">
    <w:name w:val="Grid Table 5 Dark - Accent 2"/>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1Horz">
      <w:tcPr>
        <w:shd w:val="clear" w:color="e2aead" w:themeColor="accent2" w:themeTint="75" w:fill="e2aead" w:themeFill="accent2" w:themeFillTint="75"/>
      </w:tcPr>
    </w:tblStylePr>
  </w:style>
  <w:style w:type="table" w:styleId="GridTable5Dark-Accent3" w:customStyle="1">
    <w:name w:val="Grid Table 5 Dark - Accent 3"/>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0dfb2" w:themeColor="accent3" w:themeTint="75" w:fill="d0dfb2" w:themeFill="accent3" w:themeFillTint="75"/>
      </w:tcPr>
    </w:tblStylePr>
    <w:tblStylePr w:type="band1Horz">
      <w:tcPr>
        <w:shd w:val="clear" w:color="d0dfb2" w:themeColor="accent3" w:themeTint="75" w:fill="d0dfb2" w:themeFill="accent3" w:themeFillTint="75"/>
      </w:tcPr>
    </w:tblStylePr>
  </w:style>
  <w:style w:type="table" w:styleId="GridTable5Dark-Accent4" w:customStyle="1">
    <w:name w:val="Grid Table 5 Dark- Accent 4"/>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1Horz">
      <w:tcPr>
        <w:shd w:val="clear" w:color="c4b7d4" w:themeColor="accent4" w:themeTint="75" w:fill="c4b7d4" w:themeFill="accent4" w:themeFillTint="75"/>
      </w:tcPr>
    </w:tblStylePr>
  </w:style>
  <w:style w:type="table" w:styleId="GridTable5Dark-Accent5" w:customStyle="1">
    <w:name w:val="Grid Table 5 Dark - Accent 5"/>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1Horz">
      <w:tcPr>
        <w:shd w:val="clear" w:color="acd8e4" w:themeColor="accent5" w:themeTint="75" w:fill="acd8e4" w:themeFill="accent5" w:themeFillTint="75"/>
      </w:tcPr>
    </w:tblStylePr>
  </w:style>
  <w:style w:type="table" w:styleId="GridTable5Dark-Accent6" w:customStyle="1">
    <w:name w:val="Grid Table 5 Dark - Accent 6"/>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1Horz">
      <w:tcPr>
        <w:shd w:val="clear" w:color="fbceaa" w:themeColor="accent6" w:themeTint="75" w:fill="fbceaa" w:themeFill="accent6" w:themeFillTint="75"/>
      </w:tcPr>
    </w:tblStylePr>
  </w:style>
  <w:style w:type="table" w:styleId="-6">
    <w:name w:val="Grid Table 6 Colorful"/>
    <w:basedOn w:val="a1"/>
    <w:uiPriority w:val="99"/>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rPr>
      <w:tcPr>
        <w:tcBorders>
          <w:bottom w:val="single" w:color="7f7f7f" w:themeColor="text1" w:themeTint="80" w:sz="12" w:space="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cPr>
        <w:shd w:val="clear" w:color="cbcbcb" w:themeColor="text1" w:themeTint="34" w:fill="cbcbcb" w:themeFill="text1" w:themeFillTint="34"/>
      </w:tcPr>
    </w:tblStylePr>
    <w:tblStylePr w:type="band1Horz">
      <w:rPr>
        <w:rFonts w:ascii="Arial" w:hAnsi="Arial"/>
        <w:color w:val="7f7f7f" w:themeColor="text1" w:themeTint="80" w:themeShade="95"/>
        <w:sz w:val="22"/>
      </w:r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customStyle="1">
    <w:name w:val="Grid Table 6 Colorful - Accent 1"/>
    <w:basedOn w:val="a1"/>
    <w:uiPriority w:val="99"/>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6bfdd" w:themeColor="accent1" w:themeTint="80" w:themeShade="95"/>
      </w:rPr>
      <w:tcPr>
        <w:tcBorders>
          <w:bottom w:val="single" w:color="a6bfdd" w:themeColor="accent1" w:themeTint="80" w:sz="12" w:space="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cPr>
        <w:shd w:val="clear" w:color="dae5f1" w:themeColor="accent1" w:themeTint="34" w:fill="dae5f1" w:themeFill="accent1" w:themeFillTint="34"/>
      </w:tcPr>
    </w:tblStylePr>
    <w:tblStylePr w:type="band1Horz">
      <w:rPr>
        <w:rFonts w:ascii="Arial" w:hAnsi="Arial"/>
        <w:color w:val="a6bfdd" w:themeColor="accent1" w:themeTint="80" w:themeShade="95"/>
        <w:sz w:val="22"/>
      </w:r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customStyle="1">
    <w:name w:val="Grid Table 6 Colorful - Accent 2"/>
    <w:basedOn w:val="a1"/>
    <w:uiPriority w:val="99"/>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color w:val="d99695" w:themeColor="accent2" w:themeTint="97" w:themeShade="95"/>
      </w:rPr>
      <w:tcPr>
        <w:tcBorders>
          <w:bottom w:val="single" w:color="d99695" w:themeColor="accent2" w:themeTint="97" w:sz="12" w:space="0"/>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cPr>
        <w:shd w:val="clear" w:color="f2dcdc" w:themeColor="accent2" w:themeTint="32" w:fill="f2dcdc" w:themeFill="accent2" w:themeFillTint="32"/>
      </w:tcPr>
    </w:tblStylePr>
    <w:tblStylePr w:type="band1Horz">
      <w:rPr>
        <w:rFonts w:ascii="Arial" w:hAnsi="Arial"/>
        <w:color w:val="d99695" w:themeColor="accent2" w:themeTint="97" w:themeShade="95"/>
        <w:sz w:val="22"/>
      </w:r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customStyle="1">
    <w:name w:val="Grid Table 6 Colorful - Accent 3"/>
    <w:basedOn w:val="a1"/>
    <w:uiPriority w:val="99"/>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color w:val="9abb59" w:themeColor="accent3" w:themeTint="FE" w:themeShade="95"/>
      </w:rPr>
      <w:tcPr>
        <w:tcBorders>
          <w:bottom w:val="single" w:color="9abb59" w:themeColor="accent3" w:themeTint="FE" w:sz="12" w:space="0"/>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cPr>
        <w:shd w:val="clear" w:color="eaf1dc" w:themeColor="accent3" w:themeTint="34" w:fill="eaf1dc" w:themeFill="accent3" w:themeFillTint="34"/>
      </w:tcPr>
    </w:tblStylePr>
    <w:tblStylePr w:type="band1Horz">
      <w:rPr>
        <w:rFonts w:ascii="Arial" w:hAnsi="Arial"/>
        <w:color w:val="9abb59" w:themeColor="accent3" w:themeTint="FE" w:themeShade="95"/>
        <w:sz w:val="22"/>
      </w:r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customStyle="1">
    <w:name w:val="Grid Table 6 Colorful - Accent 4"/>
    <w:basedOn w:val="a1"/>
    <w:uiPriority w:val="99"/>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2a1c6" w:themeColor="accent4" w:themeTint="9A" w:themeShade="95"/>
      </w:rPr>
      <w:tcPr>
        <w:tcBorders>
          <w:bottom w:val="single" w:color="b2a1c6" w:themeColor="accent4" w:themeTint="9A" w:sz="12" w:space="0"/>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cPr>
        <w:shd w:val="clear" w:color="e5dfec" w:themeColor="accent4" w:themeTint="34" w:fill="e5dfec" w:themeFill="accent4" w:themeFillTint="34"/>
      </w:tcPr>
    </w:tblStylePr>
    <w:tblStylePr w:type="band1Horz">
      <w:rPr>
        <w:rFonts w:ascii="Arial" w:hAnsi="Arial"/>
        <w:color w:val="b2a1c6" w:themeColor="accent4" w:themeTint="9A" w:themeShade="95"/>
        <w:sz w:val="22"/>
      </w:r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customStyle="1">
    <w:name w:val="Grid Table 6 Colorful - Accent 5"/>
    <w:basedOn w:val="a1"/>
    <w:uiPriority w:val="99"/>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9" w:themeColor="accent5" w:themeShade="95"/>
      </w:rPr>
      <w:tcPr>
        <w:tcBorders>
          <w:bottom w:val="single" w:color="4bacc6" w:themeColor="accent5" w:sz="12" w:space="0"/>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cPr>
        <w:shd w:val="clear" w:color="daeef3" w:themeColor="accent5" w:themeTint="34" w:fill="daeef3" w:themeFill="accent5" w:themeFillTint="34"/>
      </w:tcPr>
    </w:tblStylePr>
    <w:tblStylePr w:type="band1Horz">
      <w:rPr>
        <w:rFonts w:ascii="Arial" w:hAnsi="Arial"/>
        <w:color w:val="266779" w:themeColor="accent5" w:themeShade="95"/>
        <w:sz w:val="22"/>
      </w:r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customStyle="1">
    <w:name w:val="Grid Table 6 Colorful - Accent 6"/>
    <w:basedOn w:val="a1"/>
    <w:uiPriority w:val="99"/>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9" w:themeColor="accent5" w:themeShade="95"/>
      </w:rPr>
      <w:tcPr>
        <w:tcBorders>
          <w:bottom w:val="single" w:color="f79646" w:themeColor="accent6" w:sz="12" w:space="0"/>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cPr>
        <w:shd w:val="clear" w:color="fde9d8" w:themeColor="accent6" w:themeTint="34" w:fill="fde9d8" w:themeFill="accent6" w:themeFillTint="34"/>
      </w:tcPr>
    </w:tblStylePr>
    <w:tblStylePr w:type="band1Horz">
      <w:rPr>
        <w:rFonts w:ascii="Arial" w:hAnsi="Arial"/>
        <w:color w:val="266779" w:themeColor="accent5" w:themeShade="95"/>
        <w:sz w:val="22"/>
      </w:r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rFonts w:ascii="Arial" w:hAnsi="Arial"/>
        <w:b/>
        <w:color w:val="7f7f7f" w:themeColor="text1" w:themeTint="80" w:themeShade="95"/>
        <w:sz w:val="22"/>
      </w:rPr>
      <w:tcPr>
        <w:tcBorders>
          <w:top w:val="none" w:color="000000" w:sz="4" w:space="0"/>
          <w:left w:val="none" w:color="000000" w:sz="4" w:space="0"/>
          <w:bottom w:val="single" w:color="7f7f7f" w:themeColor="text1" w:themeTint="80" w:sz="4" w:space="0"/>
          <w:right w:val="none" w:color="000000" w:sz="4" w:space="0"/>
        </w:tcBorders>
        <w:shd w:val="clear" w:color="ffffff" w:themeColor="light1" w:fill="ffffff" w:themeFill="light1"/>
      </w:tcPr>
    </w:tblStylePr>
    <w:tblStylePr w:type="lastRow">
      <w:rPr>
        <w:rFonts w:ascii="Arial" w:hAnsi="Arial"/>
        <w:b/>
        <w:color w:val="7f7f7f" w:themeColor="text1" w:themeTint="80" w:themeShade="95"/>
        <w:sz w:val="22"/>
      </w:rPr>
      <w:tcPr>
        <w:tcBorders>
          <w:top w:val="single" w:color="7f7f7f"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rPr>
        <w:rFonts w:ascii="Arial" w:hAnsi="Arial"/>
        <w:i/>
        <w:color w:val="7f7f7f" w:themeColor="text1" w:themeTint="80" w:themeShade="95"/>
        <w:sz w:val="22"/>
      </w:rPr>
      <w:pPr>
        <w:jc w:val="right"/>
      </w:pPr>
      <w:tcPr>
        <w:tcBorders>
          <w:top w:val="none" w:color="000000" w:sz="4" w:space="0"/>
          <w:left w:val="none" w:color="000000" w:sz="4" w:space="0"/>
          <w:bottom w:val="none" w:color="000000" w:sz="4"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cPr>
        <w:tcBorders>
          <w:top w:val="none" w:color="000000" w:sz="4" w:space="0"/>
          <w:left w:val="single" w:color="7f7f7f" w:themeColor="text1" w:themeTint="80" w:sz="4" w:space="0"/>
          <w:bottom w:val="none" w:color="000000" w:sz="4" w:space="0"/>
          <w:right w:val="none" w:color="000000" w:sz="4" w:space="0"/>
        </w:tcBorders>
        <w:shd w:val="clear" w:color="ffffff" w:fill="auto"/>
      </w:tcPr>
    </w:tblStylePr>
    <w:tblStylePr w:type="band1Vert">
      <w:tcPr>
        <w:shd w:val="clear" w:color="f2f2f2" w:themeColor="text1" w:themeTint="0D" w:fill="f2f2f2" w:themeFill="text1" w:themeFillTint="0D"/>
      </w:tcPr>
    </w:tblStylePr>
    <w:tblStylePr w:type="band1Horz">
      <w:rPr>
        <w:rFonts w:ascii="Arial" w:hAnsi="Arial"/>
        <w:color w:val="7f7f7f" w:themeColor="text1" w:themeTint="80" w:themeShade="95"/>
        <w:sz w:val="22"/>
      </w:r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customStyle="1">
    <w:name w:val="Grid Table 7 Colorful - Accent 1"/>
    <w:basedOn w:val="a1"/>
    <w:uiPriority w:val="99"/>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6bfdd" w:themeColor="accent1" w:themeTint="80" w:themeShade="95"/>
        <w:sz w:val="22"/>
      </w:rPr>
      <w:tcPr>
        <w:tcBorders>
          <w:top w:val="none" w:color="000000" w:sz="4" w:space="0"/>
          <w:left w:val="none" w:color="000000" w:sz="4" w:space="0"/>
          <w:bottom w:val="single" w:color="a6bfdd" w:themeColor="accent1" w:themeTint="80" w:sz="4" w:space="0"/>
          <w:right w:val="none" w:color="000000" w:sz="4" w:space="0"/>
        </w:tcBorders>
        <w:shd w:val="clear" w:color="ffffff" w:themeColor="light1" w:fill="ffffff" w:themeFill="light1"/>
      </w:tcPr>
    </w:tblStylePr>
    <w:tblStylePr w:type="lastRow">
      <w:rPr>
        <w:rFonts w:ascii="Arial" w:hAnsi="Arial"/>
        <w:b/>
        <w:color w:val="a6bfdd" w:themeColor="accent1" w:themeTint="80" w:themeShade="95"/>
        <w:sz w:val="22"/>
      </w:rPr>
      <w:tcPr>
        <w:tcBorders>
          <w:top w:val="single" w:color="a6bfdd"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rPr>
        <w:rFonts w:ascii="Arial" w:hAnsi="Arial"/>
        <w:i/>
        <w:color w:val="a6bfdd" w:themeColor="accent1" w:themeTint="80" w:themeShade="95"/>
        <w:sz w:val="22"/>
      </w:rPr>
      <w:pPr>
        <w:jc w:val="right"/>
      </w:pPr>
      <w:tcPr>
        <w:tcBorders>
          <w:top w:val="none" w:color="000000" w:sz="4" w:space="0"/>
          <w:left w:val="none" w:color="000000" w:sz="4" w:space="0"/>
          <w:bottom w:val="none" w:color="000000" w:sz="4" w:space="0"/>
          <w:right w:val="single" w:color="a6bfdd" w:themeColor="accent1" w:themeTint="80" w:sz="4" w:space="0"/>
        </w:tcBorders>
        <w:shd w:val="clear" w:color="ffffff" w:fill="auto"/>
      </w:tcPr>
    </w:tblStylePr>
    <w:tblStylePr w:type="lastCol">
      <w:rPr>
        <w:rFonts w:ascii="Arial" w:hAnsi="Arial"/>
        <w:i/>
        <w:color w:val="a6bfdd" w:themeColor="accent1" w:themeTint="80" w:themeShade="95"/>
        <w:sz w:val="22"/>
      </w:rPr>
      <w:tcPr>
        <w:tcBorders>
          <w:top w:val="none" w:color="000000" w:sz="4" w:space="0"/>
          <w:left w:val="single" w:color="a6bfdd" w:themeColor="accent1" w:themeTint="80" w:sz="4" w:space="0"/>
          <w:bottom w:val="none" w:color="000000" w:sz="4" w:space="0"/>
          <w:right w:val="none" w:color="000000" w:sz="4" w:space="0"/>
        </w:tcBorders>
        <w:shd w:val="clear" w:color="ffffff" w:fill="auto"/>
      </w:tcPr>
    </w:tblStylePr>
    <w:tblStylePr w:type="band1Vert">
      <w:tcPr>
        <w:shd w:val="clear" w:color="dae5f1" w:themeColor="accent1" w:themeTint="34" w:fill="dae5f1" w:themeFill="accent1" w:themeFillTint="34"/>
      </w:tcPr>
    </w:tblStylePr>
    <w:tblStylePr w:type="band1Horz">
      <w:rPr>
        <w:rFonts w:ascii="Arial" w:hAnsi="Arial"/>
        <w:color w:val="a6bfdd" w:themeColor="accent1" w:themeTint="80" w:themeShade="95"/>
        <w:sz w:val="22"/>
      </w:r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customStyle="1">
    <w:name w:val="Grid Table 7 Colorful - Accent 2"/>
    <w:basedOn w:val="a1"/>
    <w:uiPriority w:val="99"/>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blStylePr w:type="firstRow">
      <w:rPr>
        <w:rFonts w:ascii="Arial" w:hAnsi="Arial"/>
        <w:b/>
        <w:color w:val="d99695" w:themeColor="accent2" w:themeTint="97" w:themeShade="95"/>
        <w:sz w:val="22"/>
      </w:rPr>
      <w:tcPr>
        <w:tcBorders>
          <w:top w:val="none" w:color="000000" w:sz="4" w:space="0"/>
          <w:left w:val="none" w:color="000000" w:sz="4" w:space="0"/>
          <w:bottom w:val="single" w:color="d99695" w:themeColor="accent2" w:themeTint="97" w:sz="4" w:space="0"/>
          <w:right w:val="none" w:color="000000" w:sz="4" w:space="0"/>
        </w:tcBorders>
        <w:shd w:val="clear" w:color="ffffff" w:themeColor="light1" w:fill="ffffff" w:themeFill="light1"/>
      </w:tcPr>
    </w:tblStylePr>
    <w:tblStylePr w:type="lastRow">
      <w:rPr>
        <w:rFonts w:ascii="Arial" w:hAnsi="Arial"/>
        <w:b/>
        <w:color w:val="d99695" w:themeColor="accent2" w:themeTint="97" w:themeShade="95"/>
        <w:sz w:val="22"/>
      </w:rPr>
      <w:tcPr>
        <w:tcBorders>
          <w:top w:val="single" w:color="d99695"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firstCol">
      <w:rPr>
        <w:rFonts w:ascii="Arial" w:hAnsi="Arial"/>
        <w:i/>
        <w:color w:val="d99695" w:themeColor="accent2" w:themeTint="97" w:themeShade="95"/>
        <w:sz w:val="22"/>
      </w:rPr>
      <w:pPr>
        <w:jc w:val="right"/>
      </w:pPr>
      <w:tcPr>
        <w:tcBorders>
          <w:top w:val="none" w:color="000000" w:sz="4" w:space="0"/>
          <w:left w:val="none" w:color="000000" w:sz="4" w:space="0"/>
          <w:bottom w:val="none" w:color="000000" w:sz="4" w:space="0"/>
          <w:right w:val="single" w:color="d99695" w:themeColor="accent2" w:themeTint="97" w:sz="4" w:space="0"/>
        </w:tcBorders>
        <w:shd w:val="clear" w:color="ffffff" w:fill="auto"/>
      </w:tcPr>
    </w:tblStylePr>
    <w:tblStylePr w:type="lastCol">
      <w:rPr>
        <w:rFonts w:ascii="Arial" w:hAnsi="Arial"/>
        <w:i/>
        <w:color w:val="d99695" w:themeColor="accent2" w:themeTint="97" w:themeShade="95"/>
        <w:sz w:val="22"/>
      </w:rPr>
      <w:tcPr>
        <w:tcBorders>
          <w:top w:val="none" w:color="000000" w:sz="4" w:space="0"/>
          <w:left w:val="single" w:color="d99695" w:themeColor="accent2" w:themeTint="97" w:sz="4" w:space="0"/>
          <w:bottom w:val="none" w:color="000000" w:sz="4" w:space="0"/>
          <w:right w:val="none" w:color="000000" w:sz="4" w:space="0"/>
        </w:tcBorders>
        <w:shd w:val="clear" w:color="ffffff" w:fill="auto"/>
      </w:tcPr>
    </w:tblStylePr>
    <w:tblStylePr w:type="band1Vert">
      <w:tcPr>
        <w:shd w:val="clear" w:color="f2dcdc" w:themeColor="accent2" w:themeTint="32" w:fill="f2dcdc" w:themeFill="accent2" w:themeFillTint="32"/>
      </w:tcPr>
    </w:tblStylePr>
    <w:tblStylePr w:type="band1Horz">
      <w:rPr>
        <w:rFonts w:ascii="Arial" w:hAnsi="Arial"/>
        <w:color w:val="d99695" w:themeColor="accent2" w:themeTint="97" w:themeShade="95"/>
        <w:sz w:val="22"/>
      </w:r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customStyle="1">
    <w:name w:val="Grid Table 7 Colorful - Accent 3"/>
    <w:basedOn w:val="a1"/>
    <w:uiPriority w:val="99"/>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blStylePr w:type="firstRow">
      <w:rPr>
        <w:rFonts w:ascii="Arial" w:hAnsi="Arial"/>
        <w:b/>
        <w:color w:val="9abb59" w:themeColor="accent3" w:themeTint="FE" w:themeShade="95"/>
        <w:sz w:val="22"/>
      </w:rPr>
      <w:tcPr>
        <w:tcBorders>
          <w:top w:val="none" w:color="000000" w:sz="4" w:space="0"/>
          <w:left w:val="none" w:color="000000" w:sz="4" w:space="0"/>
          <w:bottom w:val="single" w:color="9abb59" w:themeColor="accent3" w:themeTint="FE" w:sz="4" w:space="0"/>
          <w:right w:val="none" w:color="000000" w:sz="4" w:space="0"/>
        </w:tcBorders>
        <w:shd w:val="clear" w:color="ffffff" w:themeColor="light1" w:fill="ffffff" w:themeFill="light1"/>
      </w:tcPr>
    </w:tblStylePr>
    <w:tblStylePr w:type="lastRow">
      <w:rPr>
        <w:rFonts w:ascii="Arial" w:hAnsi="Arial"/>
        <w:b/>
        <w:color w:val="9abb59" w:themeColor="accent3" w:themeTint="FE" w:themeShade="95"/>
        <w:sz w:val="22"/>
      </w:rPr>
      <w:tcPr>
        <w:tcBorders>
          <w:top w:val="single" w:color="9abb59"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firstCol">
      <w:rPr>
        <w:rFonts w:ascii="Arial" w:hAnsi="Arial"/>
        <w:i/>
        <w:color w:val="9abb59" w:themeColor="accent3" w:themeTint="FE" w:themeShade="95"/>
        <w:sz w:val="22"/>
      </w:rPr>
      <w:pPr>
        <w:jc w:val="right"/>
      </w:pPr>
      <w:tcPr>
        <w:tcBorders>
          <w:top w:val="none" w:color="000000" w:sz="4" w:space="0"/>
          <w:left w:val="none" w:color="000000" w:sz="4" w:space="0"/>
          <w:bottom w:val="none" w:color="000000" w:sz="4" w:space="0"/>
          <w:right w:val="single" w:color="9abb59" w:themeColor="accent3" w:themeTint="FE" w:sz="4" w:space="0"/>
        </w:tcBorders>
        <w:shd w:val="clear" w:color="ffffff" w:fill="auto"/>
      </w:tcPr>
    </w:tblStylePr>
    <w:tblStylePr w:type="lastCol">
      <w:rPr>
        <w:rFonts w:ascii="Arial" w:hAnsi="Arial"/>
        <w:i/>
        <w:color w:val="9abb59" w:themeColor="accent3" w:themeTint="FE" w:themeShade="95"/>
        <w:sz w:val="22"/>
      </w:rPr>
      <w:tcPr>
        <w:tcBorders>
          <w:top w:val="none" w:color="000000" w:sz="4" w:space="0"/>
          <w:left w:val="single" w:color="9abb59" w:themeColor="accent3" w:themeTint="FE" w:sz="4" w:space="0"/>
          <w:bottom w:val="none" w:color="000000" w:sz="4" w:space="0"/>
          <w:right w:val="none" w:color="000000" w:sz="4" w:space="0"/>
        </w:tcBorders>
        <w:shd w:val="clear" w:color="ffffff" w:fill="auto"/>
      </w:tcPr>
    </w:tblStylePr>
    <w:tblStylePr w:type="band1Vert">
      <w:tcPr>
        <w:shd w:val="clear" w:color="eaf1dc" w:themeColor="accent3" w:themeTint="34" w:fill="eaf1dc" w:themeFill="accent3" w:themeFillTint="34"/>
      </w:tcPr>
    </w:tblStylePr>
    <w:tblStylePr w:type="band1Horz">
      <w:rPr>
        <w:rFonts w:ascii="Arial" w:hAnsi="Arial"/>
        <w:color w:val="9abb59" w:themeColor="accent3" w:themeTint="FE" w:themeShade="95"/>
        <w:sz w:val="22"/>
      </w:r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customStyle="1">
    <w:name w:val="Grid Table 7 Colorful - Accent 4"/>
    <w:basedOn w:val="a1"/>
    <w:uiPriority w:val="99"/>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2a1c6" w:themeColor="accent4" w:themeTint="9A" w:themeShade="95"/>
        <w:sz w:val="22"/>
      </w:rPr>
      <w:tcPr>
        <w:tcBorders>
          <w:top w:val="none" w:color="000000" w:sz="4" w:space="0"/>
          <w:left w:val="none" w:color="000000" w:sz="4" w:space="0"/>
          <w:bottom w:val="single" w:color="b2a1c6" w:themeColor="accent4" w:themeTint="9A" w:sz="4" w:space="0"/>
          <w:right w:val="none" w:color="000000" w:sz="4" w:space="0"/>
        </w:tcBorders>
        <w:shd w:val="clear" w:color="ffffff" w:themeColor="light1" w:fill="ffffff" w:themeFill="light1"/>
      </w:tcPr>
    </w:tblStylePr>
    <w:tblStylePr w:type="lastRow">
      <w:rPr>
        <w:rFonts w:ascii="Arial" w:hAnsi="Arial"/>
        <w:b/>
        <w:color w:val="b2a1c6" w:themeColor="accent4" w:themeTint="9A" w:themeShade="95"/>
        <w:sz w:val="22"/>
      </w:rPr>
      <w:tcPr>
        <w:tcBorders>
          <w:top w:val="single" w:color="b2a1c6"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rPr>
        <w:rFonts w:ascii="Arial" w:hAnsi="Arial"/>
        <w:i/>
        <w:color w:val="b2a1c6" w:themeColor="accent4" w:themeTint="9A" w:themeShade="95"/>
        <w:sz w:val="22"/>
      </w:rPr>
      <w:pPr>
        <w:jc w:val="right"/>
      </w:pPr>
      <w:tcPr>
        <w:tcBorders>
          <w:top w:val="none" w:color="000000" w:sz="4" w:space="0"/>
          <w:left w:val="none" w:color="000000" w:sz="4" w:space="0"/>
          <w:bottom w:val="none" w:color="000000" w:sz="4" w:space="0"/>
          <w:right w:val="single" w:color="b2a1c6" w:themeColor="accent4" w:themeTint="9A" w:sz="4" w:space="0"/>
        </w:tcBorders>
        <w:shd w:val="clear" w:color="ffffff" w:fill="auto"/>
      </w:tcPr>
    </w:tblStylePr>
    <w:tblStylePr w:type="lastCol">
      <w:rPr>
        <w:rFonts w:ascii="Arial" w:hAnsi="Arial"/>
        <w:i/>
        <w:color w:val="b2a1c6" w:themeColor="accent4" w:themeTint="9A" w:themeShade="95"/>
        <w:sz w:val="22"/>
      </w:rPr>
      <w:tcPr>
        <w:tcBorders>
          <w:top w:val="none" w:color="000000" w:sz="4" w:space="0"/>
          <w:left w:val="single" w:color="b2a1c6" w:themeColor="accent4" w:themeTint="9A" w:sz="4" w:space="0"/>
          <w:bottom w:val="none" w:color="000000" w:sz="4" w:space="0"/>
          <w:right w:val="none" w:color="000000" w:sz="4" w:space="0"/>
        </w:tcBorders>
        <w:shd w:val="clear" w:color="ffffff" w:fill="auto"/>
      </w:tcPr>
    </w:tblStylePr>
    <w:tblStylePr w:type="band1Vert">
      <w:tcPr>
        <w:shd w:val="clear" w:color="e5dfec" w:themeColor="accent4" w:themeTint="34" w:fill="e5dfec" w:themeFill="accent4" w:themeFillTint="34"/>
      </w:tcPr>
    </w:tblStylePr>
    <w:tblStylePr w:type="band1Horz">
      <w:rPr>
        <w:rFonts w:ascii="Arial" w:hAnsi="Arial"/>
        <w:color w:val="b2a1c6" w:themeColor="accent4" w:themeTint="9A" w:themeShade="95"/>
        <w:sz w:val="22"/>
      </w:r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customStyle="1">
    <w:name w:val="Grid Table 7 Colorful - Accent 5"/>
    <w:basedOn w:val="a1"/>
    <w:uiPriority w:val="99"/>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9" w:themeColor="accent5" w:themeShade="95"/>
        <w:sz w:val="22"/>
      </w:rPr>
      <w:tcPr>
        <w:tcBorders>
          <w:top w:val="none" w:color="000000" w:sz="4" w:space="0"/>
          <w:left w:val="none" w:color="000000" w:sz="4" w:space="0"/>
          <w:bottom w:val="single" w:color="99d0de" w:themeColor="accent5" w:themeTint="90" w:sz="4" w:space="0"/>
          <w:right w:val="none" w:color="000000" w:sz="4" w:space="0"/>
        </w:tcBorders>
        <w:shd w:val="clear" w:color="ffffff" w:themeColor="light1" w:fill="ffffff" w:themeFill="light1"/>
      </w:tcPr>
    </w:tblStylePr>
    <w:tblStylePr w:type="lastRow">
      <w:rPr>
        <w:rFonts w:ascii="Arial" w:hAnsi="Arial"/>
        <w:b/>
        <w:color w:val="266779" w:themeColor="accent5" w:themeShade="95"/>
        <w:sz w:val="22"/>
      </w:rPr>
      <w:tcPr>
        <w:tcBorders>
          <w:top w:val="single" w:color="99d0de"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firstCol">
      <w:rPr>
        <w:rFonts w:ascii="Arial" w:hAnsi="Arial"/>
        <w:i/>
        <w:color w:val="266779" w:themeColor="accent5" w:themeShade="95"/>
        <w:sz w:val="22"/>
      </w:rPr>
      <w:pPr>
        <w:jc w:val="right"/>
      </w:pPr>
      <w:tcPr>
        <w:tcBorders>
          <w:top w:val="none" w:color="000000" w:sz="4" w:space="0"/>
          <w:left w:val="none" w:color="000000" w:sz="4" w:space="0"/>
          <w:bottom w:val="none" w:color="000000" w:sz="4" w:space="0"/>
          <w:right w:val="single" w:color="99d0de" w:themeColor="accent5" w:themeTint="90" w:sz="4" w:space="0"/>
        </w:tcBorders>
        <w:shd w:val="clear" w:color="ffffff" w:fill="auto"/>
      </w:tcPr>
    </w:tblStylePr>
    <w:tblStylePr w:type="lastCol">
      <w:rPr>
        <w:rFonts w:ascii="Arial" w:hAnsi="Arial"/>
        <w:i/>
        <w:color w:val="266779" w:themeColor="accent5" w:themeShade="95"/>
        <w:sz w:val="22"/>
      </w:rPr>
      <w:tcPr>
        <w:tcBorders>
          <w:top w:val="none" w:color="000000" w:sz="4" w:space="0"/>
          <w:left w:val="single" w:color="99d0de" w:themeColor="accent5" w:themeTint="90" w:sz="4" w:space="0"/>
          <w:bottom w:val="none" w:color="000000" w:sz="4" w:space="0"/>
          <w:right w:val="none" w:color="000000" w:sz="4" w:space="0"/>
        </w:tcBorders>
        <w:shd w:val="clear" w:color="ffffff" w:fill="auto"/>
      </w:tcPr>
    </w:tblStylePr>
    <w:tblStylePr w:type="band1Vert">
      <w:tcPr>
        <w:shd w:val="clear" w:color="daeef3" w:themeColor="accent5" w:themeTint="34" w:fill="daeef3" w:themeFill="accent5" w:themeFillTint="34"/>
      </w:tcPr>
    </w:tblStylePr>
    <w:tblStylePr w:type="band1Horz">
      <w:rPr>
        <w:rFonts w:ascii="Arial" w:hAnsi="Arial"/>
        <w:color w:val="266779" w:themeColor="accent5" w:themeShade="95"/>
        <w:sz w:val="22"/>
      </w:r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customStyle="1">
    <w:name w:val="Grid Table 7 Colorful - Accent 6"/>
    <w:basedOn w:val="a1"/>
    <w:uiPriority w:val="99"/>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15407" w:themeColor="accent6" w:themeShade="95"/>
        <w:sz w:val="22"/>
      </w:rPr>
      <w:tcPr>
        <w:tcBorders>
          <w:top w:val="none" w:color="000000" w:sz="4" w:space="0"/>
          <w:left w:val="none" w:color="000000" w:sz="4" w:space="0"/>
          <w:bottom w:val="single" w:color="fac396" w:themeColor="accent6" w:themeTint="90" w:sz="4" w:space="0"/>
          <w:right w:val="none" w:color="000000" w:sz="4" w:space="0"/>
        </w:tcBorders>
        <w:shd w:val="clear" w:color="ffffff" w:themeColor="light1" w:fill="ffffff" w:themeFill="light1"/>
      </w:tcPr>
    </w:tblStylePr>
    <w:tblStylePr w:type="lastRow">
      <w:rPr>
        <w:rFonts w:ascii="Arial" w:hAnsi="Arial"/>
        <w:b/>
        <w:color w:val="b15407" w:themeColor="accent6" w:themeShade="95"/>
        <w:sz w:val="22"/>
      </w:rPr>
      <w:tcPr>
        <w:tcBorders>
          <w:top w:val="single" w:color="fac396"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firstCol">
      <w:rPr>
        <w:rFonts w:ascii="Arial" w:hAnsi="Arial"/>
        <w:i/>
        <w:color w:val="b15407" w:themeColor="accent6" w:themeShade="95"/>
        <w:sz w:val="22"/>
      </w:rPr>
      <w:pPr>
        <w:jc w:val="right"/>
      </w:pPr>
      <w:tcPr>
        <w:tcBorders>
          <w:top w:val="none" w:color="000000" w:sz="4" w:space="0"/>
          <w:left w:val="none" w:color="000000" w:sz="4" w:space="0"/>
          <w:bottom w:val="none" w:color="000000" w:sz="4" w:space="0"/>
          <w:right w:val="single" w:color="fac396" w:themeColor="accent6" w:themeTint="90" w:sz="4" w:space="0"/>
        </w:tcBorders>
        <w:shd w:val="clear" w:color="ffffff" w:fill="auto"/>
      </w:tcPr>
    </w:tblStylePr>
    <w:tblStylePr w:type="lastCol">
      <w:rPr>
        <w:rFonts w:ascii="Arial" w:hAnsi="Arial"/>
        <w:i/>
        <w:color w:val="b15407" w:themeColor="accent6" w:themeShade="95"/>
        <w:sz w:val="22"/>
      </w:rPr>
      <w:tcPr>
        <w:tcBorders>
          <w:top w:val="none" w:color="000000" w:sz="4" w:space="0"/>
          <w:left w:val="single" w:color="fac396" w:themeColor="accent6" w:themeTint="90" w:sz="4" w:space="0"/>
          <w:bottom w:val="none" w:color="000000" w:sz="4" w:space="0"/>
          <w:right w:val="none" w:color="000000" w:sz="4" w:space="0"/>
        </w:tcBorders>
        <w:shd w:val="clear" w:color="ffffff" w:fill="auto"/>
      </w:tcPr>
    </w:tblStylePr>
    <w:tblStylePr w:type="band1Vert">
      <w:tcPr>
        <w:shd w:val="clear" w:color="fde9d8" w:themeColor="accent6" w:themeTint="34" w:fill="fde9d8" w:themeFill="accent6" w:themeFillTint="34"/>
      </w:tcPr>
    </w:tblStylePr>
    <w:tblStylePr w:type="band1Horz">
      <w:rPr>
        <w:rFonts w:ascii="Arial" w:hAnsi="Arial"/>
        <w:color w:val="b15407" w:themeColor="accent6" w:themeShade="95"/>
        <w:sz w:val="22"/>
      </w:r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cPr>
        <w:shd w:val="clear" w:color="bfbfbf" w:themeColor="text1" w:themeTint="40" w:fill="bfbfbf" w:themeFill="text1" w:themeFillTint="40"/>
      </w:tcPr>
    </w:tblStylePr>
    <w:tblStylePr w:type="band1Horz">
      <w:tcPr>
        <w:shd w:val="clear" w:color="bfbfbf" w:themeColor="text1" w:themeTint="40" w:fill="bfbfbf" w:themeFill="text1" w:themeFillTint="40"/>
      </w:tcPr>
    </w:tblStylePr>
  </w:style>
  <w:style w:type="table" w:styleId="ListTable1Light-Accent1" w:customStyle="1">
    <w:name w:val="List Table 1 Light - Accent 1"/>
    <w:basedOn w:val="a1"/>
    <w:uiPriority w:val="99"/>
    <w:tblPr>
      <w:tblStyleRowBandSize w:val="1"/>
      <w:tblStyleColBandSize w:val="1"/>
    </w:tblPr>
    <w:tblStylePr w:type="firstRow">
      <w:rPr>
        <w:b/>
        <w:color w:val="404040"/>
      </w:rPr>
      <w:tcPr>
        <w:tcBorders>
          <w:top w:val="none" w:color="000000" w:sz="4" w:space="0"/>
          <w:left w:val="none" w:color="000000" w:sz="4" w:space="0"/>
          <w:bottom w:val="single" w:color="4f81bd" w:themeColor="accent1" w:sz="4" w:space="0"/>
          <w:right w:val="none" w:color="000000" w:sz="4" w:space="0"/>
        </w:tcBorders>
      </w:tcPr>
    </w:tblStylePr>
    <w:tblStylePr w:type="lastRow">
      <w:rPr>
        <w:b/>
        <w:color w:val="404040"/>
      </w:rPr>
      <w:tcPr>
        <w:tcBorders>
          <w:top w:val="single" w:color="4f81bd" w:themeColor="accen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1Horz">
      <w:tcPr>
        <w:shd w:val="clear" w:color="d2dfee" w:themeColor="accent1" w:themeTint="40" w:fill="d2dfee" w:themeFill="accent1" w:themeFillTint="40"/>
      </w:tcPr>
    </w:tblStylePr>
  </w:style>
  <w:style w:type="table" w:styleId="ListTable1Light-Accent2" w:customStyle="1">
    <w:name w:val="List Table 1 Light - Accent 2"/>
    <w:basedOn w:val="a1"/>
    <w:uiPriority w:val="99"/>
    <w:tblPr>
      <w:tblStyleRowBandSize w:val="1"/>
      <w:tblStyleColBandSize w:val="1"/>
    </w:tblPr>
    <w:tblStylePr w:type="firstRow">
      <w:rPr>
        <w:b/>
        <w:color w:val="404040"/>
      </w:rPr>
      <w:tcPr>
        <w:tcBorders>
          <w:top w:val="none" w:color="000000" w:sz="4" w:space="0"/>
          <w:left w:val="none" w:color="000000" w:sz="4" w:space="0"/>
          <w:bottom w:val="single" w:color="c0504d" w:themeColor="accent2" w:sz="4" w:space="0"/>
          <w:right w:val="none" w:color="000000" w:sz="4" w:space="0"/>
        </w:tcBorders>
      </w:tcPr>
    </w:tblStylePr>
    <w:tblStylePr w:type="lastRow">
      <w:rPr>
        <w:b/>
        <w:color w:val="404040"/>
      </w:rPr>
      <w:tcPr>
        <w:tcBorders>
          <w:top w:val="single" w:color="c0504d" w:themeColor="accent2"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cPr>
        <w:shd w:val="clear" w:color="efd2d2" w:themeColor="accent2" w:themeTint="40" w:fill="efd2d2" w:themeFill="accent2" w:themeFillTint="40"/>
      </w:tcPr>
    </w:tblStylePr>
    <w:tblStylePr w:type="band1Horz">
      <w:tcPr>
        <w:shd w:val="clear" w:color="efd2d2" w:themeColor="accent2" w:themeTint="40" w:fill="efd2d2" w:themeFill="accent2" w:themeFillTint="40"/>
      </w:tcPr>
    </w:tblStylePr>
  </w:style>
  <w:style w:type="table" w:styleId="ListTable1Light-Accent3" w:customStyle="1">
    <w:name w:val="List Table 1 Light - Accent 3"/>
    <w:basedOn w:val="a1"/>
    <w:uiPriority w:val="99"/>
    <w:tblPr>
      <w:tblStyleRowBandSize w:val="1"/>
      <w:tblStyleColBandSize w:val="1"/>
    </w:tblPr>
    <w:tblStylePr w:type="firstRow">
      <w:rPr>
        <w:b/>
        <w:color w:val="404040"/>
      </w:rPr>
      <w:tcPr>
        <w:tcBorders>
          <w:top w:val="none" w:color="000000" w:sz="4" w:space="0"/>
          <w:left w:val="none" w:color="000000" w:sz="4" w:space="0"/>
          <w:bottom w:val="single" w:color="9bbb59" w:themeColor="accent3" w:sz="4" w:space="0"/>
          <w:right w:val="none" w:color="000000" w:sz="4" w:space="0"/>
        </w:tcBorders>
      </w:tcPr>
    </w:tblStylePr>
    <w:tblStylePr w:type="lastRow">
      <w:rPr>
        <w:b/>
        <w:color w:val="404040"/>
      </w:rPr>
      <w:tcPr>
        <w:tcBorders>
          <w:top w:val="single" w:color="9bbb59" w:themeColor="accent3"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cPr>
        <w:shd w:val="clear" w:color="e5eed5" w:themeColor="accent3" w:themeTint="40" w:fill="e5eed5" w:themeFill="accent3" w:themeFillTint="40"/>
      </w:tcPr>
    </w:tblStylePr>
    <w:tblStylePr w:type="band1Horz">
      <w:tcPr>
        <w:shd w:val="clear" w:color="e5eed5" w:themeColor="accent3" w:themeTint="40" w:fill="e5eed5" w:themeFill="accent3" w:themeFillTint="40"/>
      </w:tcPr>
    </w:tblStylePr>
  </w:style>
  <w:style w:type="table" w:styleId="ListTable1Light-Accent4" w:customStyle="1">
    <w:name w:val="List Table 1 Light - Accent 4"/>
    <w:basedOn w:val="a1"/>
    <w:uiPriority w:val="99"/>
    <w:tblPr>
      <w:tblStyleRowBandSize w:val="1"/>
      <w:tblStyleColBandSize w:val="1"/>
    </w:tblPr>
    <w:tblStylePr w:type="firstRow">
      <w:rPr>
        <w:b/>
        <w:color w:val="404040"/>
      </w:rPr>
      <w:tcPr>
        <w:tcBorders>
          <w:top w:val="none" w:color="000000" w:sz="4" w:space="0"/>
          <w:left w:val="none" w:color="000000" w:sz="4" w:space="0"/>
          <w:bottom w:val="single" w:color="8064a2" w:themeColor="accent4" w:sz="4" w:space="0"/>
          <w:right w:val="none" w:color="000000" w:sz="4" w:space="0"/>
        </w:tcBorders>
      </w:tcPr>
    </w:tblStylePr>
    <w:tblStylePr w:type="lastRow">
      <w:rPr>
        <w:b/>
        <w:color w:val="404040"/>
      </w:rPr>
      <w:tcPr>
        <w:tcBorders>
          <w:top w:val="single" w:color="8064a2" w:themeColor="accent4"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1Horz">
      <w:tcPr>
        <w:shd w:val="clear" w:color="dfd8e7" w:themeColor="accent4" w:themeTint="40" w:fill="dfd8e7" w:themeFill="accent4" w:themeFillTint="40"/>
      </w:tcPr>
    </w:tblStylePr>
  </w:style>
  <w:style w:type="table" w:styleId="ListTable1Light-Accent5" w:customStyle="1">
    <w:name w:val="List Table 1 Light - Accent 5"/>
    <w:basedOn w:val="a1"/>
    <w:uiPriority w:val="99"/>
    <w:tblPr>
      <w:tblStyleRowBandSize w:val="1"/>
      <w:tblStyleColBandSize w:val="1"/>
    </w:tblPr>
    <w:tblStylePr w:type="firstRow">
      <w:rPr>
        <w:b/>
        <w:color w:val="404040"/>
      </w:rPr>
      <w:tcPr>
        <w:tcBorders>
          <w:top w:val="none" w:color="000000" w:sz="4" w:space="0"/>
          <w:left w:val="none" w:color="000000" w:sz="4" w:space="0"/>
          <w:bottom w:val="single" w:color="4bacc6" w:themeColor="accent5" w:sz="4" w:space="0"/>
          <w:right w:val="none" w:color="000000" w:sz="4" w:space="0"/>
        </w:tcBorders>
      </w:tcPr>
    </w:tblStylePr>
    <w:tblStylePr w:type="lastRow">
      <w:rPr>
        <w:b/>
        <w:color w:val="404040"/>
      </w:rPr>
      <w:tcPr>
        <w:tcBorders>
          <w:top w:val="single" w:color="4bacc6" w:themeColor="accent5"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1Horz">
      <w:tcPr>
        <w:shd w:val="clear" w:color="d1eaf0" w:themeColor="accent5" w:themeTint="40" w:fill="d1eaf0" w:themeFill="accent5" w:themeFillTint="40"/>
      </w:tcPr>
    </w:tblStylePr>
  </w:style>
  <w:style w:type="table" w:styleId="ListTable1Light-Accent6" w:customStyle="1">
    <w:name w:val="List Table 1 Light - Accent 6"/>
    <w:basedOn w:val="a1"/>
    <w:uiPriority w:val="99"/>
    <w:tblPr>
      <w:tblStyleRowBandSize w:val="1"/>
      <w:tblStyleColBandSize w:val="1"/>
    </w:tblPr>
    <w:tblStylePr w:type="firstRow">
      <w:rPr>
        <w:b/>
        <w:color w:val="404040"/>
      </w:rPr>
      <w:tcPr>
        <w:tcBorders>
          <w:top w:val="none" w:color="000000" w:sz="4" w:space="0"/>
          <w:left w:val="none" w:color="000000" w:sz="4" w:space="0"/>
          <w:bottom w:val="single" w:color="f79646" w:themeColor="accent6" w:sz="4" w:space="0"/>
          <w:right w:val="none" w:color="000000" w:sz="4" w:space="0"/>
        </w:tcBorders>
      </w:tcPr>
    </w:tblStylePr>
    <w:tblStylePr w:type="lastRow">
      <w:rPr>
        <w:b/>
        <w:color w:val="404040"/>
      </w:rPr>
      <w:tcPr>
        <w:tcBorders>
          <w:top w:val="single" w:color="f79646" w:themeColor="accent6"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cPr>
        <w:shd w:val="clear" w:color="fde4d0" w:themeColor="accent6" w:themeTint="40" w:fill="fde4d0" w:themeFill="accent6" w:themeFillTint="40"/>
      </w:tcPr>
    </w:tblStylePr>
    <w:tblStylePr w:type="band1Horz">
      <w:tcPr>
        <w:shd w:val="clear" w:color="fde4d0" w:themeColor="accent6" w:themeTint="40" w:fill="fde4d0" w:themeFill="accent6" w:themeFillTint="40"/>
      </w:tcPr>
    </w:tblStylePr>
  </w:style>
  <w:style w:type="table" w:styleId="-20">
    <w:name w:val="List Table 2"/>
    <w:basedOn w:val="a1"/>
    <w:uiPriority w:val="99"/>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fbfbf" w:themeColor="text1" w:themeTint="40" w:fill="bfbfbf" w:themeFill="text1" w:themeFillTint="40"/>
      </w:tcPr>
    </w:tblStylePr>
    <w:tblStylePr w:type="band1Horz">
      <w:rPr>
        <w:rFonts w:ascii="Arial" w:hAnsi="Arial"/>
        <w:color w:val="404040"/>
        <w:sz w:val="22"/>
      </w:rPr>
      <w:tcPr>
        <w:shd w:val="clear" w:color="bfbfbf" w:themeColor="text1" w:themeTint="40" w:fill="bfbfbf" w:themeFill="text1" w:themeFillTint="40"/>
      </w:tcPr>
    </w:tblStylePr>
  </w:style>
  <w:style w:type="table" w:styleId="ListTable2-Accent1" w:customStyle="1">
    <w:name w:val="List Table 2 - Accent 1"/>
    <w:basedOn w:val="a1"/>
    <w:uiPriority w:val="99"/>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Row">
      <w:rPr>
        <w:rFonts w:ascii="Arial" w:hAnsi="Arial"/>
        <w:b/>
        <w:color w:val="404040"/>
        <w:sz w:val="22"/>
      </w:r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styleId="ListTable2-Accent2" w:customStyle="1">
    <w:name w:val="List Table 2 - Accent 2"/>
    <w:basedOn w:val="a1"/>
    <w:uiPriority w:val="99"/>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blStylePr w:type="firstRow">
      <w:rPr>
        <w:rFonts w:ascii="Arial" w:hAnsi="Arial"/>
        <w:b/>
        <w:color w:val="404040"/>
        <w:sz w:val="22"/>
      </w:r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Row">
      <w:rPr>
        <w:rFonts w:ascii="Arial" w:hAnsi="Arial"/>
        <w:b/>
        <w:color w:val="404040"/>
        <w:sz w:val="22"/>
      </w:r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2d2" w:themeColor="accent2" w:themeTint="40" w:fill="efd2d2" w:themeFill="accent2" w:themeFillTint="40"/>
      </w:tcPr>
    </w:tblStylePr>
    <w:tblStylePr w:type="band1Horz">
      <w:rPr>
        <w:rFonts w:ascii="Arial" w:hAnsi="Arial"/>
        <w:color w:val="404040"/>
        <w:sz w:val="22"/>
      </w:rPr>
      <w:tcPr>
        <w:shd w:val="clear" w:color="efd2d2" w:themeColor="accent2" w:themeTint="40" w:fill="efd2d2" w:themeFill="accent2" w:themeFillTint="40"/>
      </w:tcPr>
    </w:tblStylePr>
  </w:style>
  <w:style w:type="table" w:styleId="ListTable2-Accent3" w:customStyle="1">
    <w:name w:val="List Table 2 - Accent 3"/>
    <w:basedOn w:val="a1"/>
    <w:uiPriority w:val="99"/>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Row">
      <w:rPr>
        <w:rFonts w:ascii="Arial" w:hAnsi="Arial"/>
        <w:b/>
        <w:color w:val="404040"/>
        <w:sz w:val="22"/>
      </w:r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ed5" w:themeColor="accent3" w:themeTint="40" w:fill="e5eed5" w:themeFill="accent3" w:themeFillTint="40"/>
      </w:tcPr>
    </w:tblStylePr>
    <w:tblStylePr w:type="band1Horz">
      <w:rPr>
        <w:rFonts w:ascii="Arial" w:hAnsi="Arial"/>
        <w:color w:val="404040"/>
        <w:sz w:val="22"/>
      </w:rPr>
      <w:tcPr>
        <w:shd w:val="clear" w:color="e5eed5" w:themeColor="accent3" w:themeTint="40" w:fill="e5eed5" w:themeFill="accent3" w:themeFillTint="40"/>
      </w:tcPr>
    </w:tblStylePr>
  </w:style>
  <w:style w:type="table" w:styleId="ListTable2-Accent4" w:customStyle="1">
    <w:name w:val="List Table 2 - Accent 4"/>
    <w:basedOn w:val="a1"/>
    <w:uiPriority w:val="99"/>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Row">
      <w:rPr>
        <w:rFonts w:ascii="Arial" w:hAnsi="Arial"/>
        <w:b/>
        <w:color w:val="404040"/>
        <w:sz w:val="22"/>
      </w:r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styleId="ListTable2-Accent5" w:customStyle="1">
    <w:name w:val="List Table 2 - Accent 5"/>
    <w:basedOn w:val="a1"/>
    <w:uiPriority w:val="99"/>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Row">
      <w:rPr>
        <w:rFonts w:ascii="Arial" w:hAnsi="Arial"/>
        <w:b/>
        <w:color w:val="404040"/>
        <w:sz w:val="22"/>
      </w:r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styleId="ListTable2-Accent6" w:customStyle="1">
    <w:name w:val="List Table 2 - Accent 6"/>
    <w:basedOn w:val="a1"/>
    <w:uiPriority w:val="99"/>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Row">
      <w:rPr>
        <w:rFonts w:ascii="Arial" w:hAnsi="Arial"/>
        <w:b/>
        <w:color w:val="404040"/>
        <w:sz w:val="22"/>
      </w:r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de4d0" w:themeColor="accent6" w:themeTint="40" w:fill="fde4d0" w:themeFill="accent6" w:themeFillTint="40"/>
      </w:tcPr>
    </w:tblStylePr>
    <w:tblStylePr w:type="band1Horz">
      <w:rPr>
        <w:rFonts w:ascii="Arial" w:hAnsi="Arial"/>
        <w:color w:val="404040"/>
        <w:sz w:val="22"/>
      </w:rPr>
      <w:tcPr>
        <w:shd w:val="clear" w:color="fde4d0" w:themeColor="accent6" w:themeTint="40" w:fill="fde4d0" w:themeFill="accent6" w:themeFillTint="40"/>
      </w:tcPr>
    </w:tblStylePr>
  </w:style>
  <w:style w:type="table" w:styleId="-30">
    <w:name w:val="List Table 3"/>
    <w:basedOn w:val="a1"/>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styleId="ListTable3-Accent1" w:customStyle="1">
    <w:name w:val="List Table 3 - Accent 1"/>
    <w:basedOn w:val="a1"/>
    <w:uiPriority w:val="99"/>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1Horz">
      <w:rPr>
        <w:rFonts w:ascii="Arial" w:hAnsi="Arial"/>
        <w:color w:val="404040"/>
        <w:sz w:val="22"/>
      </w:rPr>
      <w:tcPr>
        <w:tcBorders>
          <w:top w:val="single" w:color="4f81bd" w:themeColor="accent1" w:sz="4" w:space="0"/>
          <w:bottom w:val="single" w:color="4f81bd" w:themeColor="accent1" w:sz="4" w:space="0"/>
        </w:tcBorders>
      </w:tcPr>
    </w:tblStylePr>
  </w:style>
  <w:style w:type="table" w:styleId="ListTable3-Accent2" w:customStyle="1">
    <w:name w:val="List Table 3 - Accent 2"/>
    <w:basedOn w:val="a1"/>
    <w:uiPriority w:val="99"/>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blStylePr w:type="firstRow">
      <w:rPr>
        <w:rFonts w:ascii="Arial" w:hAnsi="Arial"/>
        <w:b/>
        <w:color w:val="ffffff"/>
        <w:sz w:val="22"/>
      </w:r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695" w:themeColor="accent2" w:themeTint="97" w:sz="4" w:space="0"/>
          <w:right w:val="single" w:color="d99695" w:themeColor="accent2" w:themeTint="97" w:sz="4" w:space="0"/>
        </w:tcBorders>
      </w:tcPr>
    </w:tblStylePr>
    <w:tblStylePr w:type="band1Horz">
      <w:rPr>
        <w:rFonts w:ascii="Arial" w:hAnsi="Arial"/>
        <w:color w:val="404040"/>
        <w:sz w:val="22"/>
      </w:rPr>
      <w:tcPr>
        <w:tcBorders>
          <w:top w:val="single" w:color="d99695" w:themeColor="accent2" w:themeTint="97" w:sz="4" w:space="0"/>
          <w:bottom w:val="single" w:color="d99695" w:themeColor="accent2" w:themeTint="97" w:sz="4" w:space="0"/>
        </w:tcBorders>
      </w:tcPr>
    </w:tblStylePr>
  </w:style>
  <w:style w:type="table" w:styleId="ListTable3-Accent3" w:customStyle="1">
    <w:name w:val="List Table 3 - Accent 3"/>
    <w:basedOn w:val="a1"/>
    <w:uiPriority w:val="99"/>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blStylePr w:type="firstRow">
      <w:rPr>
        <w:rFonts w:ascii="Arial" w:hAnsi="Arial"/>
        <w:b/>
        <w:color w:val="ffffff"/>
        <w:sz w:val="22"/>
      </w:r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b" w:themeColor="accent3" w:themeTint="98" w:sz="4" w:space="0"/>
          <w:right w:val="single" w:color="c3d69b" w:themeColor="accent3" w:themeTint="98" w:sz="4" w:space="0"/>
        </w:tcBorders>
      </w:tcPr>
    </w:tblStylePr>
    <w:tblStylePr w:type="band1Horz">
      <w:rPr>
        <w:rFonts w:ascii="Arial" w:hAnsi="Arial"/>
        <w:color w:val="404040"/>
        <w:sz w:val="22"/>
      </w:rPr>
      <w:tcPr>
        <w:tcBorders>
          <w:top w:val="single" w:color="c3d69b" w:themeColor="accent3" w:themeTint="98" w:sz="4" w:space="0"/>
          <w:bottom w:val="single" w:color="c3d69b" w:themeColor="accent3" w:themeTint="98" w:sz="4" w:space="0"/>
        </w:tcBorders>
      </w:tcPr>
    </w:tblStylePr>
  </w:style>
  <w:style w:type="table" w:styleId="ListTable3-Accent4" w:customStyle="1">
    <w:name w:val="List Table 3 - Accent 4"/>
    <w:basedOn w:val="a1"/>
    <w:uiPriority w:val="99"/>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style>
  <w:style w:type="table" w:styleId="ListTable3-Accent5" w:customStyle="1">
    <w:name w:val="List Table 3 - Accent 5"/>
    <w:basedOn w:val="a1"/>
    <w:uiPriority w:val="99"/>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style>
  <w:style w:type="table" w:styleId="ListTable3-Accent6" w:customStyle="1">
    <w:name w:val="List Table 3 - Accent 6"/>
    <w:basedOn w:val="a1"/>
    <w:uiPriority w:val="99"/>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style>
  <w:style w:type="table" w:styleId="-40">
    <w:name w:val="List Table 4"/>
    <w:basedOn w:val="a1"/>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fbfbf" w:themeColor="text1" w:themeTint="40" w:fill="bfbfbf" w:themeFill="text1" w:themeFillTint="40"/>
      </w:tcPr>
    </w:tblStylePr>
    <w:tblStylePr w:type="band1Horz">
      <w:rPr>
        <w:rFonts w:ascii="Arial" w:hAnsi="Arial"/>
        <w:color w:val="404040"/>
        <w:sz w:val="22"/>
      </w:rPr>
      <w:tcPr>
        <w:shd w:val="clear" w:color="bfbfbf" w:themeColor="text1" w:themeTint="40" w:fill="bfbfbf" w:themeFill="text1" w:themeFillTint="40"/>
      </w:tcPr>
    </w:tblStylePr>
  </w:style>
  <w:style w:type="table" w:styleId="ListTable4-Accent1" w:customStyle="1">
    <w:name w:val="List Table 4 - Accent 1"/>
    <w:basedOn w:val="a1"/>
    <w:uiPriority w:val="99"/>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styleId="ListTable4-Accent2" w:customStyle="1">
    <w:name w:val="List Table 4 - Accent 2"/>
    <w:basedOn w:val="a1"/>
    <w:uiPriority w:val="99"/>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2d2" w:themeColor="accent2" w:themeTint="40" w:fill="efd2d2" w:themeFill="accent2" w:themeFillTint="40"/>
      </w:tcPr>
    </w:tblStylePr>
    <w:tblStylePr w:type="band1Horz">
      <w:rPr>
        <w:rFonts w:ascii="Arial" w:hAnsi="Arial"/>
        <w:color w:val="404040"/>
        <w:sz w:val="22"/>
      </w:rPr>
      <w:tcPr>
        <w:shd w:val="clear" w:color="efd2d2" w:themeColor="accent2" w:themeTint="40" w:fill="efd2d2" w:themeFill="accent2" w:themeFillTint="40"/>
      </w:tcPr>
    </w:tblStylePr>
  </w:style>
  <w:style w:type="table" w:styleId="ListTable4-Accent3" w:customStyle="1">
    <w:name w:val="List Table 4 - Accent 3"/>
    <w:basedOn w:val="a1"/>
    <w:uiPriority w:val="99"/>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ed5" w:themeColor="accent3" w:themeTint="40" w:fill="e5eed5" w:themeFill="accent3" w:themeFillTint="40"/>
      </w:tcPr>
    </w:tblStylePr>
    <w:tblStylePr w:type="band1Horz">
      <w:rPr>
        <w:rFonts w:ascii="Arial" w:hAnsi="Arial"/>
        <w:color w:val="404040"/>
        <w:sz w:val="22"/>
      </w:rPr>
      <w:tcPr>
        <w:shd w:val="clear" w:color="e5eed5" w:themeColor="accent3" w:themeTint="40" w:fill="e5eed5" w:themeFill="accent3" w:themeFillTint="40"/>
      </w:tcPr>
    </w:tblStylePr>
  </w:style>
  <w:style w:type="table" w:styleId="ListTable4-Accent4" w:customStyle="1">
    <w:name w:val="List Table 4 - Accent 4"/>
    <w:basedOn w:val="a1"/>
    <w:uiPriority w:val="99"/>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styleId="ListTable4-Accent5" w:customStyle="1">
    <w:name w:val="List Table 4 - Accent 5"/>
    <w:basedOn w:val="a1"/>
    <w:uiPriority w:val="99"/>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styleId="ListTable4-Accent6" w:customStyle="1">
    <w:name w:val="List Table 4 - Accent 6"/>
    <w:basedOn w:val="a1"/>
    <w:uiPriority w:val="99"/>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4d0" w:themeColor="accent6" w:themeTint="40" w:fill="fde4d0" w:themeFill="accent6" w:themeFillTint="40"/>
      </w:tcPr>
    </w:tblStylePr>
    <w:tblStylePr w:type="band1Horz">
      <w:rPr>
        <w:rFonts w:ascii="Arial" w:hAnsi="Arial"/>
        <w:color w:val="404040"/>
        <w:sz w:val="22"/>
      </w:rPr>
      <w:tcPr>
        <w:shd w:val="clear" w:color="fde4d0" w:themeColor="accent6" w:themeTint="40" w:fill="fde4d0" w:themeFill="accent6" w:themeFillTint="40"/>
      </w:tcPr>
    </w:tblStylePr>
  </w:style>
  <w:style w:type="table" w:styleId="-50">
    <w:name w:val="List Table 5 Dark"/>
    <w:basedOn w:val="a1"/>
    <w:uiPriority w:val="99"/>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firstRow">
      <w:rPr>
        <w:rFonts w:ascii="Arial" w:hAnsi="Arial"/>
        <w:b/>
        <w:color w:val="ffffff" w:themeColor="light1"/>
        <w:sz w:val="22"/>
      </w:rPr>
      <w:tcPr>
        <w:tcBorders>
          <w:top w:val="single" w:color="7f7f7f" w:themeColor="text1" w:themeTint="80" w:sz="32" w:space="0"/>
          <w:bottom w:val="single" w:color="ffffff" w:themeColor="light1" w:sz="12" w:space="0"/>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7f7f7f" w:themeColor="text1" w:themeTint="80" w:sz="32" w:space="0"/>
          <w:right w:val="single" w:color="ffffff" w:themeColor="light1" w:sz="4" w:space="0"/>
        </w:tcBorders>
      </w:tcPr>
    </w:tblStylePr>
    <w:tblStylePr w:type="lastCol">
      <w:tcPr>
        <w:tcBorders>
          <w:left w:val="single" w:color="ffffff" w:themeColor="light1" w:sz="4" w:space="0"/>
          <w:right w:val="single" w:color="7f7f7f" w:themeColor="text1" w:themeTint="80" w:sz="32" w:space="0"/>
        </w:tcBorders>
      </w:tcPr>
    </w:tblStylePr>
    <w:tblStylePr w:type="band1Vert">
      <w:tcPr>
        <w:tcBorders>
          <w:left w:val="single" w:color="ffffff" w:themeColor="light1" w:sz="4" w:space="0"/>
          <w:right w:val="single" w:color="ffffff" w:themeColor="light1" w:sz="4" w:space="0"/>
        </w:tcBorders>
        <w:shd w:val="clear" w:color="7f7f7f" w:themeColor="text1" w:themeTint="80" w:fill="7f7f7f"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f7f7f" w:themeColor="text1" w:themeTint="80" w:fill="7f7f7f" w:themeFill="text1" w:themeFillTint="80"/>
      </w:tcPr>
    </w:tblStylePr>
    <w:tblStylePr w:type="band2Horz">
      <w:tcPr>
        <w:tcBorders>
          <w:top w:val="single" w:color="ffffff" w:themeColor="light1" w:sz="4" w:space="0"/>
          <w:bottom w:val="single" w:color="ffffff" w:themeColor="light1" w:sz="4" w:space="0"/>
        </w:tcBorders>
        <w:shd w:val="clear" w:color="7f7f7f" w:themeColor="text1" w:themeTint="80" w:fill="7f7f7f" w:themeFill="text1" w:themeFillTint="80"/>
      </w:tcPr>
    </w:tblStylePr>
  </w:style>
  <w:style w:type="table" w:styleId="ListTable5Dark-Accent1" w:customStyle="1">
    <w:name w:val="List Table 5 Dark - Accent 1"/>
    <w:basedOn w:val="a1"/>
    <w:uiPriority w:val="99"/>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blStylePr w:type="firstRow">
      <w:rPr>
        <w:rFonts w:ascii="Arial" w:hAnsi="Arial"/>
        <w:b/>
        <w:color w:val="ffffff" w:themeColor="light1"/>
        <w:sz w:val="22"/>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style>
  <w:style w:type="table" w:styleId="ListTable5Dark-Accent2" w:customStyle="1">
    <w:name w:val="List Table 5 Dark - Accent 2"/>
    <w:basedOn w:val="a1"/>
    <w:uiPriority w:val="99"/>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blStylePr w:type="firstRow">
      <w:rPr>
        <w:rFonts w:ascii="Arial" w:hAnsi="Arial"/>
        <w:b/>
        <w:color w:val="ffffff" w:themeColor="light1"/>
        <w:sz w:val="22"/>
      </w:rPr>
      <w:tcPr>
        <w:tcBorders>
          <w:top w:val="single" w:color="d99695" w:themeColor="accent2" w:themeTint="97" w:sz="32" w:space="0"/>
          <w:bottom w:val="single" w:color="ffffff" w:themeColor="light1" w:sz="12" w:space="0"/>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d99695" w:themeColor="accent2" w:themeTint="97" w:sz="32" w:space="0"/>
          <w:right w:val="single" w:color="ffffff" w:themeColor="light1" w:sz="4" w:space="0"/>
        </w:tcBorders>
      </w:tcPr>
    </w:tblStylePr>
    <w:tblStylePr w:type="lastCol">
      <w:tcPr>
        <w:tcBorders>
          <w:left w:val="single" w:color="ffffff" w:themeColor="light1" w:sz="4" w:space="0"/>
          <w:right w:val="single" w:color="d996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695" w:themeColor="accent2" w:themeTint="97" w:fill="d996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695" w:themeColor="accent2" w:themeTint="97" w:fill="d99695" w:themeFill="accent2" w:themeFillTint="97"/>
      </w:tcPr>
    </w:tblStylePr>
    <w:tblStylePr w:type="band2Horz">
      <w:tcPr>
        <w:tcBorders>
          <w:top w:val="single" w:color="ffffff" w:themeColor="light1" w:sz="4" w:space="0"/>
          <w:bottom w:val="single" w:color="ffffff" w:themeColor="light1" w:sz="4" w:space="0"/>
        </w:tcBorders>
        <w:shd w:val="clear" w:color="d99695" w:themeColor="accent2" w:themeTint="97" w:fill="d99695" w:themeFill="accent2" w:themeFillTint="97"/>
      </w:tcPr>
    </w:tblStylePr>
  </w:style>
  <w:style w:type="table" w:styleId="ListTable5Dark-Accent3" w:customStyle="1">
    <w:name w:val="List Table 5 Dark - Accent 3"/>
    <w:basedOn w:val="a1"/>
    <w:uiPriority w:val="99"/>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blStylePr w:type="firstRow">
      <w:rPr>
        <w:rFonts w:ascii="Arial" w:hAnsi="Arial"/>
        <w:b/>
        <w:color w:val="ffffff" w:themeColor="light1"/>
        <w:sz w:val="22"/>
      </w:rPr>
      <w:tcPr>
        <w:tcBorders>
          <w:top w:val="single" w:color="c3d69b" w:themeColor="accent3" w:themeTint="98" w:sz="32" w:space="0"/>
          <w:bottom w:val="single" w:color="ffffff" w:themeColor="light1" w:sz="12" w:space="0"/>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c3d69b" w:themeColor="accent3" w:themeTint="98" w:sz="32" w:space="0"/>
          <w:right w:val="single" w:color="ffffff" w:themeColor="light1" w:sz="4" w:space="0"/>
        </w:tcBorders>
      </w:tcPr>
    </w:tblStylePr>
    <w:tblStylePr w:type="lastCol">
      <w:tcPr>
        <w:tcBorders>
          <w:left w:val="single" w:color="ffffff" w:themeColor="light1" w:sz="4" w:space="0"/>
          <w:right w:val="single" w:color="c3d69b"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b" w:themeColor="accent3" w:themeTint="98" w:fill="c3d69b"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b" w:themeColor="accent3" w:themeTint="98" w:fill="c3d69b" w:themeFill="accent3" w:themeFillTint="98"/>
      </w:tcPr>
    </w:tblStylePr>
    <w:tblStylePr w:type="band2Horz">
      <w:tcPr>
        <w:tcBorders>
          <w:top w:val="single" w:color="ffffff" w:themeColor="light1" w:sz="4" w:space="0"/>
          <w:bottom w:val="single" w:color="ffffff" w:themeColor="light1" w:sz="4" w:space="0"/>
        </w:tcBorders>
        <w:shd w:val="clear" w:color="c3d69b" w:themeColor="accent3" w:themeTint="98" w:fill="c3d69b" w:themeFill="accent3" w:themeFillTint="98"/>
      </w:tcPr>
    </w:tblStylePr>
  </w:style>
  <w:style w:type="table" w:styleId="ListTable5Dark-Accent4" w:customStyle="1">
    <w:name w:val="List Table 5 Dark - Accent 4"/>
    <w:basedOn w:val="a1"/>
    <w:uiPriority w:val="99"/>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blStylePr w:type="firstRow">
      <w:rPr>
        <w:rFonts w:ascii="Arial" w:hAnsi="Arial"/>
        <w:b/>
        <w:color w:val="ffffff" w:themeColor="light1"/>
        <w:sz w:val="22"/>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style>
  <w:style w:type="table" w:styleId="ListTable5Dark-Accent5" w:customStyle="1">
    <w:name w:val="List Table 5 Dark - Accent 5"/>
    <w:basedOn w:val="a1"/>
    <w:uiPriority w:val="99"/>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blStylePr w:type="firstRow">
      <w:rPr>
        <w:rFonts w:ascii="Arial" w:hAnsi="Arial"/>
        <w:b/>
        <w:color w:val="ffffff" w:themeColor="light1"/>
        <w:sz w:val="22"/>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style>
  <w:style w:type="table" w:styleId="ListTable5Dark-Accent6" w:customStyle="1">
    <w:name w:val="List Table 5 Dark - Accent 6"/>
    <w:basedOn w:val="a1"/>
    <w:uiPriority w:val="99"/>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blStylePr w:type="firstRow">
      <w:rPr>
        <w:rFonts w:ascii="Arial" w:hAnsi="Arial"/>
        <w:b/>
        <w:color w:val="ffffff" w:themeColor="light1"/>
        <w:sz w:val="22"/>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style>
  <w:style w:type="table" w:styleId="-60">
    <w:name w:val="List Table 6 Colorful"/>
    <w:basedOn w:val="a1"/>
    <w:uiPriority w:val="99"/>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val="000000" w:themeColor="text1"/>
      </w:rPr>
      <w:tcPr>
        <w:tcBorders>
          <w:bottom w:val="single" w:color="7f7f7f" w:themeColor="text1" w:themeTint="80" w:sz="4" w:space="0"/>
        </w:tcBorders>
      </w:tcPr>
    </w:tblStylePr>
    <w:tblStylePr w:type="lastRow">
      <w:rPr>
        <w:b/>
        <w:color w:val="000000" w:themeColor="text1"/>
      </w:rPr>
      <w:tcPr>
        <w:tcBorders>
          <w:top w:val="single" w:color="7f7f7f" w:themeColor="text1" w:themeTint="80" w:sz="4" w:space="0"/>
        </w:tcBorders>
      </w:tcPr>
    </w:tblStylePr>
    <w:tblStylePr w:type="firstCol">
      <w:rPr>
        <w:b/>
        <w:color w:val="000000" w:themeColor="text1"/>
      </w:rPr>
    </w:tblStylePr>
    <w:tblStylePr w:type="lastCol">
      <w:rPr>
        <w:b/>
        <w:color w:val="000000" w:themeColor="text1"/>
      </w:rPr>
    </w:tblStylePr>
    <w:tblStylePr w:type="band1Vert">
      <w:tcPr>
        <w:shd w:val="clear" w:color="bfbfbf" w:themeColor="text1" w:themeTint="40" w:fill="bfbfbf" w:themeFill="text1" w:themeFillTint="40"/>
      </w:tcPr>
    </w:tblStylePr>
    <w:tblStylePr w:type="band1Horz">
      <w:rPr>
        <w:rFonts w:ascii="Arial" w:hAnsi="Arial"/>
        <w:color w:val="000000" w:themeColor="text1"/>
        <w:sz w:val="22"/>
      </w:r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customStyle="1">
    <w:name w:val="List Table 6 Colorful - Accent 1"/>
    <w:basedOn w:val="a1"/>
    <w:uiPriority w:val="99"/>
    <w:tblPr>
      <w:tblStyleRowBandSize w:val="1"/>
      <w:tblStyleColBandSize w:val="1"/>
      <w:tblBorders>
        <w:top w:val="single" w:color="4f81bd" w:themeColor="accent1" w:sz="4" w:space="0"/>
        <w:bottom w:val="single" w:color="4f81bd" w:themeColor="accent1" w:sz="4" w:space="0"/>
      </w:tblBorders>
    </w:tblPr>
    <w:tblStylePr w:type="firstRow">
      <w:rPr>
        <w:b/>
        <w:color w:val="2a4a71" w:themeColor="accent1" w:themeShade="95"/>
      </w:rPr>
      <w:tcPr>
        <w:tcBorders>
          <w:bottom w:val="single" w:color="4f81bd" w:themeColor="accent1" w:sz="4" w:space="0"/>
        </w:tcBorders>
      </w:tcPr>
    </w:tblStylePr>
    <w:tblStylePr w:type="lastRow">
      <w:rPr>
        <w:b/>
        <w:color w:val="2a4a71" w:themeColor="accent1" w:themeShade="95"/>
      </w:rPr>
      <w:tcPr>
        <w:tcBorders>
          <w:top w:val="single" w:color="4f81bd" w:themeColor="accent1" w:sz="4" w:space="0"/>
        </w:tcBorders>
      </w:tcPr>
    </w:tblStylePr>
    <w:tblStylePr w:type="firstCol">
      <w:rPr>
        <w:b/>
        <w:color w:val="2a4a71" w:themeColor="accent1" w:themeShade="95"/>
      </w:rPr>
    </w:tblStylePr>
    <w:tblStylePr w:type="lastCol">
      <w:rPr>
        <w:b/>
        <w:color w:val="2a4a71" w:themeColor="accent1" w:themeShade="95"/>
      </w:rPr>
    </w:tblStylePr>
    <w:tblStylePr w:type="band1Vert">
      <w:tcPr>
        <w:shd w:val="clear" w:color="d2dfee" w:themeColor="accent1" w:themeTint="40" w:fill="d2dfee" w:themeFill="accent1" w:themeFillTint="40"/>
      </w:tcPr>
    </w:tblStylePr>
    <w:tblStylePr w:type="band1Horz">
      <w:rPr>
        <w:rFonts w:ascii="Arial" w:hAnsi="Arial"/>
        <w:color w:val="2a4a71" w:themeColor="accent1" w:themeShade="95"/>
        <w:sz w:val="22"/>
      </w:r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customStyle="1">
    <w:name w:val="List Table 6 Colorful - Accent 2"/>
    <w:basedOn w:val="a1"/>
    <w:uiPriority w:val="99"/>
    <w:tblPr>
      <w:tblStyleRowBandSize w:val="1"/>
      <w:tblStyleColBandSize w:val="1"/>
      <w:tblBorders>
        <w:top w:val="single" w:color="d99695" w:themeColor="accent2" w:themeTint="97" w:sz="4" w:space="0"/>
        <w:bottom w:val="single" w:color="d99695" w:themeColor="accent2" w:themeTint="97" w:sz="4" w:space="0"/>
      </w:tblBorders>
    </w:tblPr>
    <w:tblStylePr w:type="firstRow">
      <w:rPr>
        <w:b/>
        <w:color w:val="d99695" w:themeColor="accent2" w:themeTint="97" w:themeShade="95"/>
      </w:rPr>
      <w:tcPr>
        <w:tcBorders>
          <w:bottom w:val="single" w:color="d99695" w:themeColor="accent2" w:themeTint="97" w:sz="4" w:space="0"/>
        </w:tcBorders>
      </w:tcPr>
    </w:tblStylePr>
    <w:tblStylePr w:type="lastRow">
      <w:rPr>
        <w:b/>
        <w:color w:val="d99695" w:themeColor="accent2" w:themeTint="97" w:themeShade="95"/>
      </w:rPr>
      <w:tcPr>
        <w:tcBorders>
          <w:top w:val="single" w:color="d99695" w:themeColor="accent2" w:themeTint="97" w:sz="4" w:space="0"/>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cPr>
        <w:shd w:val="clear" w:color="efd2d2" w:themeColor="accent2" w:themeTint="40" w:fill="efd2d2" w:themeFill="accent2" w:themeFillTint="40"/>
      </w:tcPr>
    </w:tblStylePr>
    <w:tblStylePr w:type="band1Horz">
      <w:rPr>
        <w:rFonts w:ascii="Arial" w:hAnsi="Arial"/>
        <w:color w:val="d99695" w:themeColor="accent2" w:themeTint="97" w:themeShade="95"/>
        <w:sz w:val="22"/>
      </w:r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customStyle="1">
    <w:name w:val="List Table 6 Colorful - Accent 3"/>
    <w:basedOn w:val="a1"/>
    <w:uiPriority w:val="99"/>
    <w:tblPr>
      <w:tblStyleRowBandSize w:val="1"/>
      <w:tblStyleColBandSize w:val="1"/>
      <w:tblBorders>
        <w:top w:val="single" w:color="c3d69b" w:themeColor="accent3" w:themeTint="98" w:sz="4" w:space="0"/>
        <w:bottom w:val="single" w:color="c3d69b" w:themeColor="accent3" w:themeTint="98" w:sz="4" w:space="0"/>
      </w:tblBorders>
    </w:tblPr>
    <w:tblStylePr w:type="firstRow">
      <w:rPr>
        <w:b/>
        <w:color w:val="c3d69b" w:themeColor="accent3" w:themeTint="98" w:themeShade="95"/>
      </w:rPr>
      <w:tcPr>
        <w:tcBorders>
          <w:bottom w:val="single" w:color="c3d69b" w:themeColor="accent3" w:themeTint="98" w:sz="4" w:space="0"/>
        </w:tcBorders>
      </w:tcPr>
    </w:tblStylePr>
    <w:tblStylePr w:type="lastRow">
      <w:rPr>
        <w:b/>
        <w:color w:val="c3d69b" w:themeColor="accent3" w:themeTint="98" w:themeShade="95"/>
      </w:rPr>
      <w:tcPr>
        <w:tcBorders>
          <w:top w:val="single" w:color="c3d69b" w:themeColor="accent3" w:themeTint="98" w:sz="4" w:space="0"/>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cPr>
        <w:shd w:val="clear" w:color="e5eed5" w:themeColor="accent3" w:themeTint="40" w:fill="e5eed5" w:themeFill="accent3" w:themeFillTint="40"/>
      </w:tcPr>
    </w:tblStylePr>
    <w:tblStylePr w:type="band1Horz">
      <w:rPr>
        <w:rFonts w:ascii="Arial" w:hAnsi="Arial"/>
        <w:color w:val="c3d69b" w:themeColor="accent3" w:themeTint="98" w:themeShade="95"/>
        <w:sz w:val="22"/>
      </w:r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customStyle="1">
    <w:name w:val="List Table 6 Colorful - Accent 4"/>
    <w:basedOn w:val="a1"/>
    <w:uiPriority w:val="99"/>
    <w:tblPr>
      <w:tblStyleRowBandSize w:val="1"/>
      <w:tblStyleColBandSize w:val="1"/>
      <w:tblBorders>
        <w:top w:val="single" w:color="b2a1c6" w:themeColor="accent4" w:themeTint="9A" w:sz="4" w:space="0"/>
        <w:bottom w:val="single" w:color="b2a1c6" w:themeColor="accent4" w:themeTint="9A" w:sz="4" w:space="0"/>
      </w:tblBorders>
    </w:tblPr>
    <w:tblStylePr w:type="firstRow">
      <w:rPr>
        <w:b/>
        <w:color w:val="b2a1c6" w:themeColor="accent4" w:themeTint="9A" w:themeShade="95"/>
      </w:rPr>
      <w:tcPr>
        <w:tcBorders>
          <w:bottom w:val="single" w:color="b2a1c6" w:themeColor="accent4" w:themeTint="9A" w:sz="4" w:space="0"/>
        </w:tcBorders>
      </w:tcPr>
    </w:tblStylePr>
    <w:tblStylePr w:type="lastRow">
      <w:rPr>
        <w:b/>
        <w:color w:val="b2a1c6" w:themeColor="accent4" w:themeTint="9A" w:themeShade="95"/>
      </w:rPr>
      <w:tcPr>
        <w:tcBorders>
          <w:top w:val="single" w:color="b2a1c6" w:themeColor="accent4" w:themeTint="9A" w:sz="4" w:space="0"/>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cPr>
        <w:shd w:val="clear" w:color="dfd8e7" w:themeColor="accent4" w:themeTint="40" w:fill="dfd8e7" w:themeFill="accent4" w:themeFillTint="40"/>
      </w:tcPr>
    </w:tblStylePr>
    <w:tblStylePr w:type="band1Horz">
      <w:rPr>
        <w:rFonts w:ascii="Arial" w:hAnsi="Arial"/>
        <w:color w:val="b2a1c6" w:themeColor="accent4" w:themeTint="9A" w:themeShade="95"/>
        <w:sz w:val="22"/>
      </w:r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customStyle="1">
    <w:name w:val="List Table 6 Colorful - Accent 5"/>
    <w:basedOn w:val="a1"/>
    <w:uiPriority w:val="99"/>
    <w:tblPr>
      <w:tblStyleRowBandSize w:val="1"/>
      <w:tblStyleColBandSize w:val="1"/>
      <w:tblBorders>
        <w:top w:val="single" w:color="92ccdc" w:themeColor="accent5" w:themeTint="9A" w:sz="4" w:space="0"/>
        <w:bottom w:val="single" w:color="92ccdc" w:themeColor="accent5" w:themeTint="9A" w:sz="4" w:space="0"/>
      </w:tblBorders>
    </w:tblPr>
    <w:tblStylePr w:type="firstRow">
      <w:rPr>
        <w:b/>
        <w:color w:val="92ccdc" w:themeColor="accent5" w:themeTint="9A" w:themeShade="95"/>
      </w:rPr>
      <w:tcPr>
        <w:tcBorders>
          <w:bottom w:val="single" w:color="92ccdc" w:themeColor="accent5" w:themeTint="9A" w:sz="4" w:space="0"/>
        </w:tcBorders>
      </w:tcPr>
    </w:tblStylePr>
    <w:tblStylePr w:type="lastRow">
      <w:rPr>
        <w:b/>
        <w:color w:val="92ccdc" w:themeColor="accent5" w:themeTint="9A" w:themeShade="95"/>
      </w:rPr>
      <w:tcPr>
        <w:tcBorders>
          <w:top w:val="single" w:color="92ccdc" w:themeColor="accent5" w:themeTint="9A" w:sz="4" w:space="0"/>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cPr>
        <w:shd w:val="clear" w:color="d1eaf0" w:themeColor="accent5" w:themeTint="40" w:fill="d1eaf0" w:themeFill="accent5" w:themeFillTint="40"/>
      </w:tcPr>
    </w:tblStylePr>
    <w:tblStylePr w:type="band1Horz">
      <w:rPr>
        <w:rFonts w:ascii="Arial" w:hAnsi="Arial"/>
        <w:color w:val="92ccdc" w:themeColor="accent5" w:themeTint="9A" w:themeShade="95"/>
        <w:sz w:val="22"/>
      </w:r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customStyle="1">
    <w:name w:val="List Table 6 Colorful - Accent 6"/>
    <w:basedOn w:val="a1"/>
    <w:uiPriority w:val="99"/>
    <w:tblPr>
      <w:tblStyleRowBandSize w:val="1"/>
      <w:tblStyleColBandSize w:val="1"/>
      <w:tblBorders>
        <w:top w:val="single" w:color="fac090" w:themeColor="accent6" w:themeTint="98" w:sz="4" w:space="0"/>
        <w:bottom w:val="single" w:color="fac090" w:themeColor="accent6" w:themeTint="98" w:sz="4" w:space="0"/>
      </w:tblBorders>
    </w:tblPr>
    <w:tblStylePr w:type="firstRow">
      <w:rPr>
        <w:b/>
        <w:color w:val="fac090" w:themeColor="accent6" w:themeTint="98" w:themeShade="95"/>
      </w:rPr>
      <w:tcPr>
        <w:tcBorders>
          <w:bottom w:val="single" w:color="fac090" w:themeColor="accent6" w:themeTint="98" w:sz="4" w:space="0"/>
        </w:tcBorders>
      </w:tcPr>
    </w:tblStylePr>
    <w:tblStylePr w:type="lastRow">
      <w:rPr>
        <w:b/>
        <w:color w:val="fac090" w:themeColor="accent6" w:themeTint="98" w:themeShade="95"/>
      </w:rPr>
      <w:tcPr>
        <w:tcBorders>
          <w:top w:val="single" w:color="fac090" w:themeColor="accent6" w:themeTint="98" w:sz="4" w:space="0"/>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cPr>
        <w:shd w:val="clear" w:color="fde4d0" w:themeColor="accent6" w:themeTint="40" w:fill="fde4d0" w:themeFill="accent6" w:themeFillTint="40"/>
      </w:tcPr>
    </w:tblStylePr>
    <w:tblStylePr w:type="band1Horz">
      <w:rPr>
        <w:rFonts w:ascii="Arial" w:hAnsi="Arial"/>
        <w:color w:val="fac090" w:themeColor="accent6" w:themeTint="98" w:themeShade="95"/>
        <w:sz w:val="22"/>
      </w:r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color="7f7f7f" w:themeColor="text1" w:themeTint="80" w:sz="4" w:space="0"/>
      </w:tblBorders>
    </w:tblPr>
    <w:tblStylePr w:type="firstRow">
      <w:rPr>
        <w:rFonts w:ascii="Arial" w:hAnsi="Arial"/>
        <w:i/>
        <w:color w:val="7f7f7f" w:themeColor="text1" w:themeTint="80" w:themeShade="95"/>
        <w:sz w:val="22"/>
      </w:rPr>
      <w:tcPr>
        <w:tcBorders>
          <w:top w:val="none" w:color="000000" w:sz="4" w:space="0"/>
          <w:left w:val="none" w:color="000000" w:sz="4" w:space="0"/>
          <w:bottom w:val="single" w:color="7f7f7f" w:themeColor="text1" w:themeTint="80" w:sz="4" w:space="0"/>
          <w:right w:val="none" w:color="000000" w:sz="4" w:space="0"/>
        </w:tcBorders>
        <w:shd w:val="clear" w:color="ffffff" w:themeColor="light1" w:fill="ffffff" w:themeFill="light1"/>
      </w:tcPr>
    </w:tblStylePr>
    <w:tblStylePr w:type="lastRow">
      <w:rPr>
        <w:rFonts w:ascii="Arial" w:hAnsi="Arial"/>
        <w:i/>
        <w:color w:val="7f7f7f" w:themeColor="text1" w:themeTint="80" w:themeShade="95"/>
        <w:sz w:val="22"/>
      </w:rPr>
      <w:tcPr>
        <w:tcBorders>
          <w:top w:val="single" w:color="7f7f7f"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rPr>
        <w:rFonts w:ascii="Arial" w:hAnsi="Arial"/>
        <w:i/>
        <w:color w:val="7f7f7f" w:themeColor="text1" w:themeTint="80" w:themeShade="95"/>
        <w:sz w:val="22"/>
      </w:rPr>
      <w:pPr>
        <w:jc w:val="right"/>
      </w:pPr>
      <w:tcPr>
        <w:tcBorders>
          <w:top w:val="none" w:color="000000" w:sz="4" w:space="0"/>
          <w:left w:val="none" w:color="000000" w:sz="4" w:space="0"/>
          <w:bottom w:val="none" w:color="000000" w:sz="4"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cPr>
        <w:tcBorders>
          <w:top w:val="none" w:color="000000" w:sz="4" w:space="0"/>
          <w:left w:val="single" w:color="7f7f7f" w:themeColor="text1" w:themeTint="80" w:sz="4" w:space="0"/>
          <w:bottom w:val="none" w:color="000000" w:sz="4" w:space="0"/>
          <w:right w:val="none" w:color="000000" w:sz="4" w:space="0"/>
        </w:tcBorders>
        <w:shd w:val="clear" w:color="ffffff" w:fill="auto"/>
      </w:tcPr>
    </w:tblStylePr>
    <w:tblStylePr w:type="band1Vert">
      <w:tcPr>
        <w:shd w:val="clear" w:color="bfbfbf" w:themeColor="text1" w:themeTint="40" w:fill="bfbfbf" w:themeFill="text1" w:themeFillTint="40"/>
      </w:tcPr>
    </w:tblStylePr>
    <w:tblStylePr w:type="band1Horz">
      <w:rPr>
        <w:rFonts w:ascii="Arial" w:hAnsi="Arial"/>
        <w:color w:val="7f7f7f" w:themeColor="text1" w:themeTint="80" w:themeShade="95"/>
        <w:sz w:val="22"/>
      </w:r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customStyle="1">
    <w:name w:val="List Table 7 Colorful - Accent 1"/>
    <w:basedOn w:val="a1"/>
    <w:uiPriority w:val="99"/>
    <w:tblPr>
      <w:tblStyleRowBandSize w:val="1"/>
      <w:tblStyleColBandSize w:val="1"/>
      <w:tblBorders>
        <w:right w:val="single" w:color="4f81bd" w:themeColor="accent1" w:sz="4" w:space="0"/>
      </w:tblBorders>
    </w:tblPr>
    <w:tblStylePr w:type="firstRow">
      <w:rPr>
        <w:rFonts w:ascii="Arial" w:hAnsi="Arial"/>
        <w:i/>
        <w:color w:val="2a4a71" w:themeColor="accent1" w:themeShade="95"/>
        <w:sz w:val="22"/>
      </w:rPr>
      <w:tcPr>
        <w:tcBorders>
          <w:top w:val="none" w:color="000000" w:sz="4" w:space="0"/>
          <w:left w:val="none" w:color="000000" w:sz="4" w:space="0"/>
          <w:bottom w:val="single" w:color="4f81bd" w:themeColor="accent1" w:sz="4" w:space="0"/>
          <w:right w:val="none" w:color="000000" w:sz="4" w:space="0"/>
        </w:tcBorders>
        <w:shd w:val="clear" w:color="ffffff" w:themeColor="light1" w:fill="ffffff" w:themeFill="light1"/>
      </w:tcPr>
    </w:tblStylePr>
    <w:tblStylePr w:type="lastRow">
      <w:rPr>
        <w:rFonts w:ascii="Arial" w:hAnsi="Arial"/>
        <w:i/>
        <w:color w:val="2a4a71" w:themeColor="accent1" w:themeShade="95"/>
        <w:sz w:val="22"/>
      </w:rPr>
      <w:tcPr>
        <w:tcBorders>
          <w:top w:val="single" w:color="4f81bd"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firstCol">
      <w:rPr>
        <w:rFonts w:ascii="Arial" w:hAnsi="Arial"/>
        <w:i/>
        <w:color w:val="2a4a71" w:themeColor="accent1" w:themeShade="95"/>
        <w:sz w:val="22"/>
      </w:rPr>
      <w:pPr>
        <w:jc w:val="right"/>
      </w:pPr>
      <w:tcPr>
        <w:tcBorders>
          <w:top w:val="none" w:color="000000" w:sz="4" w:space="0"/>
          <w:left w:val="none" w:color="000000" w:sz="4" w:space="0"/>
          <w:bottom w:val="none" w:color="000000" w:sz="4" w:space="0"/>
          <w:right w:val="single" w:color="4f81bd" w:themeColor="accent1" w:sz="4" w:space="0"/>
        </w:tcBorders>
        <w:shd w:val="clear" w:color="ffffff" w:fill="auto"/>
      </w:tcPr>
    </w:tblStylePr>
    <w:tblStylePr w:type="lastCol">
      <w:rPr>
        <w:rFonts w:ascii="Arial" w:hAnsi="Arial"/>
        <w:i/>
        <w:color w:val="2a4a71" w:themeColor="accent1" w:themeShade="95"/>
        <w:sz w:val="22"/>
      </w:rPr>
      <w:tcPr>
        <w:tcBorders>
          <w:top w:val="none" w:color="000000" w:sz="4" w:space="0"/>
          <w:left w:val="single" w:color="4f81bd" w:themeColor="accent1" w:sz="4" w:space="0"/>
          <w:bottom w:val="none" w:color="000000" w:sz="4" w:space="0"/>
          <w:right w:val="none" w:color="000000" w:sz="4" w:space="0"/>
        </w:tcBorders>
        <w:shd w:val="clear" w:color="ffffff" w:fill="auto"/>
      </w:tcPr>
    </w:tblStylePr>
    <w:tblStylePr w:type="band1Vert">
      <w:tcPr>
        <w:shd w:val="clear" w:color="d2dfee" w:themeColor="accent1" w:themeTint="40" w:fill="d2dfee" w:themeFill="accent1" w:themeFillTint="40"/>
      </w:tcPr>
    </w:tblStylePr>
    <w:tblStylePr w:type="band1Horz">
      <w:rPr>
        <w:rFonts w:ascii="Arial" w:hAnsi="Arial"/>
        <w:color w:val="2a4a71" w:themeColor="accent1" w:themeShade="95"/>
        <w:sz w:val="22"/>
      </w:r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customStyle="1">
    <w:name w:val="List Table 7 Colorful - Accent 2"/>
    <w:basedOn w:val="a1"/>
    <w:uiPriority w:val="99"/>
    <w:tblPr>
      <w:tblStyleRowBandSize w:val="1"/>
      <w:tblStyleColBandSize w:val="1"/>
      <w:tblBorders>
        <w:right w:val="single" w:color="d99695" w:themeColor="accent2" w:themeTint="97" w:sz="4" w:space="0"/>
      </w:tblBorders>
    </w:tblPr>
    <w:tblStylePr w:type="firstRow">
      <w:rPr>
        <w:rFonts w:ascii="Arial" w:hAnsi="Arial"/>
        <w:i/>
        <w:color w:val="d99695" w:themeColor="accent2" w:themeTint="97" w:themeShade="95"/>
        <w:sz w:val="22"/>
      </w:rPr>
      <w:tcPr>
        <w:tcBorders>
          <w:top w:val="none" w:color="000000" w:sz="4" w:space="0"/>
          <w:left w:val="none" w:color="000000" w:sz="4" w:space="0"/>
          <w:bottom w:val="single" w:color="d99695" w:themeColor="accent2" w:themeTint="97" w:sz="4" w:space="0"/>
          <w:right w:val="none" w:color="000000" w:sz="4" w:space="0"/>
        </w:tcBorders>
        <w:shd w:val="clear" w:color="ffffff" w:themeColor="light1" w:fill="ffffff" w:themeFill="light1"/>
      </w:tcPr>
    </w:tblStylePr>
    <w:tblStylePr w:type="lastRow">
      <w:rPr>
        <w:rFonts w:ascii="Arial" w:hAnsi="Arial"/>
        <w:i/>
        <w:color w:val="d99695" w:themeColor="accent2" w:themeTint="97" w:themeShade="95"/>
        <w:sz w:val="22"/>
      </w:rPr>
      <w:tcPr>
        <w:tcBorders>
          <w:top w:val="single" w:color="d99695"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firstCol">
      <w:rPr>
        <w:rFonts w:ascii="Arial" w:hAnsi="Arial"/>
        <w:i/>
        <w:color w:val="d99695" w:themeColor="accent2" w:themeTint="97" w:themeShade="95"/>
        <w:sz w:val="22"/>
      </w:rPr>
      <w:pPr>
        <w:jc w:val="right"/>
      </w:pPr>
      <w:tcPr>
        <w:tcBorders>
          <w:top w:val="none" w:color="000000" w:sz="4" w:space="0"/>
          <w:left w:val="none" w:color="000000" w:sz="4" w:space="0"/>
          <w:bottom w:val="none" w:color="000000" w:sz="4" w:space="0"/>
          <w:right w:val="single" w:color="d99695" w:themeColor="accent2" w:themeTint="97" w:sz="4" w:space="0"/>
        </w:tcBorders>
        <w:shd w:val="clear" w:color="ffffff" w:fill="auto"/>
      </w:tcPr>
    </w:tblStylePr>
    <w:tblStylePr w:type="lastCol">
      <w:rPr>
        <w:rFonts w:ascii="Arial" w:hAnsi="Arial"/>
        <w:i/>
        <w:color w:val="d99695" w:themeColor="accent2" w:themeTint="97" w:themeShade="95"/>
        <w:sz w:val="22"/>
      </w:rPr>
      <w:tcPr>
        <w:tcBorders>
          <w:top w:val="none" w:color="000000" w:sz="4" w:space="0"/>
          <w:left w:val="single" w:color="d99695" w:themeColor="accent2" w:themeTint="97" w:sz="4" w:space="0"/>
          <w:bottom w:val="none" w:color="000000" w:sz="4" w:space="0"/>
          <w:right w:val="none" w:color="000000" w:sz="4" w:space="0"/>
        </w:tcBorders>
        <w:shd w:val="clear" w:color="ffffff" w:fill="auto"/>
      </w:tcPr>
    </w:tblStylePr>
    <w:tblStylePr w:type="band1Vert">
      <w:tcPr>
        <w:shd w:val="clear" w:color="efd2d2" w:themeColor="accent2" w:themeTint="40" w:fill="efd2d2" w:themeFill="accent2" w:themeFillTint="40"/>
      </w:tcPr>
    </w:tblStylePr>
    <w:tblStylePr w:type="band1Horz">
      <w:rPr>
        <w:rFonts w:ascii="Arial" w:hAnsi="Arial"/>
        <w:color w:val="d99695" w:themeColor="accent2" w:themeTint="97" w:themeShade="95"/>
        <w:sz w:val="22"/>
      </w:r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customStyle="1">
    <w:name w:val="List Table 7 Colorful - Accent 3"/>
    <w:basedOn w:val="a1"/>
    <w:uiPriority w:val="99"/>
    <w:tblPr>
      <w:tblStyleRowBandSize w:val="1"/>
      <w:tblStyleColBandSize w:val="1"/>
      <w:tblBorders>
        <w:right w:val="single" w:color="c3d69b" w:themeColor="accent3" w:themeTint="98" w:sz="4" w:space="0"/>
      </w:tblBorders>
    </w:tblPr>
    <w:tblStylePr w:type="firstRow">
      <w:rPr>
        <w:rFonts w:ascii="Arial" w:hAnsi="Arial"/>
        <w:i/>
        <w:color w:val="c3d69b" w:themeColor="accent3" w:themeTint="98" w:themeShade="95"/>
        <w:sz w:val="22"/>
      </w:rPr>
      <w:tcPr>
        <w:tcBorders>
          <w:top w:val="none" w:color="000000" w:sz="4" w:space="0"/>
          <w:left w:val="none" w:color="000000" w:sz="4" w:space="0"/>
          <w:bottom w:val="single" w:color="c3d69b" w:themeColor="accent3" w:themeTint="98" w:sz="4" w:space="0"/>
          <w:right w:val="none" w:color="000000" w:sz="4" w:space="0"/>
        </w:tcBorders>
        <w:shd w:val="clear" w:color="ffffff" w:themeColor="light1" w:fill="ffffff" w:themeFill="light1"/>
      </w:tcPr>
    </w:tblStylePr>
    <w:tblStylePr w:type="lastRow">
      <w:rPr>
        <w:rFonts w:ascii="Arial" w:hAnsi="Arial"/>
        <w:i/>
        <w:color w:val="c3d69b" w:themeColor="accent3" w:themeTint="98" w:themeShade="95"/>
        <w:sz w:val="22"/>
      </w:rPr>
      <w:tcPr>
        <w:tcBorders>
          <w:top w:val="single" w:color="c3d69b"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firstCol">
      <w:rPr>
        <w:rFonts w:ascii="Arial" w:hAnsi="Arial"/>
        <w:i/>
        <w:color w:val="c3d69b" w:themeColor="accent3" w:themeTint="98" w:themeShade="95"/>
        <w:sz w:val="22"/>
      </w:rPr>
      <w:pPr>
        <w:jc w:val="right"/>
      </w:pPr>
      <w:tcPr>
        <w:tcBorders>
          <w:top w:val="none" w:color="000000" w:sz="4" w:space="0"/>
          <w:left w:val="none" w:color="000000" w:sz="4" w:space="0"/>
          <w:bottom w:val="none" w:color="000000" w:sz="4" w:space="0"/>
          <w:right w:val="single" w:color="c3d69b" w:themeColor="accent3" w:themeTint="98" w:sz="4" w:space="0"/>
        </w:tcBorders>
        <w:shd w:val="clear" w:color="ffffff" w:fill="auto"/>
      </w:tcPr>
    </w:tblStylePr>
    <w:tblStylePr w:type="lastCol">
      <w:rPr>
        <w:rFonts w:ascii="Arial" w:hAnsi="Arial"/>
        <w:i/>
        <w:color w:val="c3d69b" w:themeColor="accent3" w:themeTint="98" w:themeShade="95"/>
        <w:sz w:val="22"/>
      </w:rPr>
      <w:tcPr>
        <w:tcBorders>
          <w:top w:val="none" w:color="000000" w:sz="4" w:space="0"/>
          <w:left w:val="single" w:color="c3d69b" w:themeColor="accent3" w:themeTint="98" w:sz="4" w:space="0"/>
          <w:bottom w:val="none" w:color="000000" w:sz="4" w:space="0"/>
          <w:right w:val="none" w:color="000000" w:sz="4" w:space="0"/>
        </w:tcBorders>
        <w:shd w:val="clear" w:color="ffffff" w:fill="auto"/>
      </w:tcPr>
    </w:tblStylePr>
    <w:tblStylePr w:type="band1Vert">
      <w:tcPr>
        <w:shd w:val="clear" w:color="e5eed5" w:themeColor="accent3" w:themeTint="40" w:fill="e5eed5" w:themeFill="accent3" w:themeFillTint="40"/>
      </w:tcPr>
    </w:tblStylePr>
    <w:tblStylePr w:type="band1Horz">
      <w:rPr>
        <w:rFonts w:ascii="Arial" w:hAnsi="Arial"/>
        <w:color w:val="c3d69b" w:themeColor="accent3" w:themeTint="98" w:themeShade="95"/>
        <w:sz w:val="22"/>
      </w:r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customStyle="1">
    <w:name w:val="List Table 7 Colorful - Accent 4"/>
    <w:basedOn w:val="a1"/>
    <w:uiPriority w:val="99"/>
    <w:tblPr>
      <w:tblStyleRowBandSize w:val="1"/>
      <w:tblStyleColBandSize w:val="1"/>
      <w:tblBorders>
        <w:right w:val="single" w:color="b2a1c6" w:themeColor="accent4" w:themeTint="9A" w:sz="4" w:space="0"/>
      </w:tblBorders>
    </w:tblPr>
    <w:tblStylePr w:type="firstRow">
      <w:rPr>
        <w:rFonts w:ascii="Arial" w:hAnsi="Arial"/>
        <w:i/>
        <w:color w:val="b2a1c6" w:themeColor="accent4" w:themeTint="9A" w:themeShade="95"/>
        <w:sz w:val="22"/>
      </w:rPr>
      <w:tcPr>
        <w:tcBorders>
          <w:top w:val="none" w:color="000000" w:sz="4" w:space="0"/>
          <w:left w:val="none" w:color="000000" w:sz="4" w:space="0"/>
          <w:bottom w:val="single" w:color="b2a1c6" w:themeColor="accent4" w:themeTint="9A" w:sz="4" w:space="0"/>
          <w:right w:val="none" w:color="000000" w:sz="4" w:space="0"/>
        </w:tcBorders>
        <w:shd w:val="clear" w:color="ffffff" w:themeColor="light1" w:fill="ffffff" w:themeFill="light1"/>
      </w:tcPr>
    </w:tblStylePr>
    <w:tblStylePr w:type="lastRow">
      <w:rPr>
        <w:rFonts w:ascii="Arial" w:hAnsi="Arial"/>
        <w:i/>
        <w:color w:val="b2a1c6" w:themeColor="accent4" w:themeTint="9A" w:themeShade="95"/>
        <w:sz w:val="22"/>
      </w:rPr>
      <w:tcPr>
        <w:tcBorders>
          <w:top w:val="single" w:color="b2a1c6"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rPr>
        <w:rFonts w:ascii="Arial" w:hAnsi="Arial"/>
        <w:i/>
        <w:color w:val="b2a1c6" w:themeColor="accent4" w:themeTint="9A" w:themeShade="95"/>
        <w:sz w:val="22"/>
      </w:rPr>
      <w:pPr>
        <w:jc w:val="right"/>
      </w:pPr>
      <w:tcPr>
        <w:tcBorders>
          <w:top w:val="none" w:color="000000" w:sz="4" w:space="0"/>
          <w:left w:val="none" w:color="000000" w:sz="4" w:space="0"/>
          <w:bottom w:val="none" w:color="000000" w:sz="4" w:space="0"/>
          <w:right w:val="single" w:color="b2a1c6" w:themeColor="accent4" w:themeTint="9A" w:sz="4" w:space="0"/>
        </w:tcBorders>
        <w:shd w:val="clear" w:color="ffffff" w:fill="auto"/>
      </w:tcPr>
    </w:tblStylePr>
    <w:tblStylePr w:type="lastCol">
      <w:rPr>
        <w:rFonts w:ascii="Arial" w:hAnsi="Arial"/>
        <w:i/>
        <w:color w:val="b2a1c6" w:themeColor="accent4" w:themeTint="9A" w:themeShade="95"/>
        <w:sz w:val="22"/>
      </w:rPr>
      <w:tcPr>
        <w:tcBorders>
          <w:top w:val="none" w:color="000000" w:sz="4" w:space="0"/>
          <w:left w:val="single" w:color="b2a1c6" w:themeColor="accent4" w:themeTint="9A" w:sz="4" w:space="0"/>
          <w:bottom w:val="none" w:color="000000" w:sz="4" w:space="0"/>
          <w:right w:val="none" w:color="000000" w:sz="4" w:space="0"/>
        </w:tcBorders>
        <w:shd w:val="clear" w:color="ffffff" w:fill="auto"/>
      </w:tcPr>
    </w:tblStylePr>
    <w:tblStylePr w:type="band1Vert">
      <w:tcPr>
        <w:shd w:val="clear" w:color="dfd8e7" w:themeColor="accent4" w:themeTint="40" w:fill="dfd8e7" w:themeFill="accent4" w:themeFillTint="40"/>
      </w:tcPr>
    </w:tblStylePr>
    <w:tblStylePr w:type="band1Horz">
      <w:rPr>
        <w:rFonts w:ascii="Arial" w:hAnsi="Arial"/>
        <w:color w:val="b2a1c6" w:themeColor="accent4" w:themeTint="9A" w:themeShade="95"/>
        <w:sz w:val="22"/>
      </w:r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customStyle="1">
    <w:name w:val="List Table 7 Colorful - Accent 5"/>
    <w:basedOn w:val="a1"/>
    <w:uiPriority w:val="99"/>
    <w:tblPr>
      <w:tblStyleRowBandSize w:val="1"/>
      <w:tblStyleColBandSize w:val="1"/>
      <w:tblBorders>
        <w:right w:val="single" w:color="92ccdc" w:themeColor="accent5" w:themeTint="9A" w:sz="4" w:space="0"/>
      </w:tblBorders>
    </w:tblPr>
    <w:tblStylePr w:type="firstRow">
      <w:rPr>
        <w:rFonts w:ascii="Arial" w:hAnsi="Arial"/>
        <w:i/>
        <w:color w:val="92ccdc" w:themeColor="accent5" w:themeTint="9A" w:themeShade="95"/>
        <w:sz w:val="22"/>
      </w:rPr>
      <w:tcPr>
        <w:tcBorders>
          <w:top w:val="none" w:color="000000" w:sz="4" w:space="0"/>
          <w:left w:val="none" w:color="000000" w:sz="4" w:space="0"/>
          <w:bottom w:val="single" w:color="92ccdc" w:themeColor="accent5" w:themeTint="9A" w:sz="4" w:space="0"/>
          <w:right w:val="none" w:color="000000" w:sz="4" w:space="0"/>
        </w:tcBorders>
        <w:shd w:val="clear" w:color="ffffff" w:themeColor="light1" w:fill="ffffff" w:themeFill="light1"/>
      </w:tcPr>
    </w:tblStylePr>
    <w:tblStylePr w:type="lastRow">
      <w:rPr>
        <w:rFonts w:ascii="Arial" w:hAnsi="Arial"/>
        <w:i/>
        <w:color w:val="92ccdc" w:themeColor="accent5" w:themeTint="9A" w:themeShade="95"/>
        <w:sz w:val="22"/>
      </w:rPr>
      <w:tcPr>
        <w:tcBorders>
          <w:top w:val="single" w:color="92ccdc"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rPr>
        <w:rFonts w:ascii="Arial" w:hAnsi="Arial"/>
        <w:i/>
        <w:color w:val="92ccdc" w:themeColor="accent5" w:themeTint="9A" w:themeShade="95"/>
        <w:sz w:val="22"/>
      </w:rPr>
      <w:pPr>
        <w:jc w:val="right"/>
      </w:pPr>
      <w:tcPr>
        <w:tcBorders>
          <w:top w:val="none" w:color="000000" w:sz="4" w:space="0"/>
          <w:left w:val="none" w:color="000000" w:sz="4" w:space="0"/>
          <w:bottom w:val="none" w:color="000000" w:sz="4" w:space="0"/>
          <w:right w:val="single" w:color="92ccdc" w:themeColor="accent5" w:themeTint="9A" w:sz="4" w:space="0"/>
        </w:tcBorders>
        <w:shd w:val="clear" w:color="ffffff" w:fill="auto"/>
      </w:tcPr>
    </w:tblStylePr>
    <w:tblStylePr w:type="lastCol">
      <w:rPr>
        <w:rFonts w:ascii="Arial" w:hAnsi="Arial"/>
        <w:i/>
        <w:color w:val="92ccdc" w:themeColor="accent5" w:themeTint="9A" w:themeShade="95"/>
        <w:sz w:val="22"/>
      </w:rPr>
      <w:tcPr>
        <w:tcBorders>
          <w:top w:val="none" w:color="000000" w:sz="4" w:space="0"/>
          <w:left w:val="single" w:color="92ccdc" w:themeColor="accent5" w:themeTint="9A" w:sz="4" w:space="0"/>
          <w:bottom w:val="none" w:color="000000" w:sz="4" w:space="0"/>
          <w:right w:val="none" w:color="000000" w:sz="4" w:space="0"/>
        </w:tcBorders>
        <w:shd w:val="clear" w:color="ffffff" w:fill="auto"/>
      </w:tcPr>
    </w:tblStylePr>
    <w:tblStylePr w:type="band1Vert">
      <w:tcPr>
        <w:shd w:val="clear" w:color="d1eaf0" w:themeColor="accent5" w:themeTint="40" w:fill="d1eaf0" w:themeFill="accent5" w:themeFillTint="40"/>
      </w:tcPr>
    </w:tblStylePr>
    <w:tblStylePr w:type="band1Horz">
      <w:rPr>
        <w:rFonts w:ascii="Arial" w:hAnsi="Arial"/>
        <w:color w:val="92ccdc" w:themeColor="accent5" w:themeTint="9A" w:themeShade="95"/>
        <w:sz w:val="22"/>
      </w:r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customStyle="1">
    <w:name w:val="List Table 7 Colorful - Accent 6"/>
    <w:basedOn w:val="a1"/>
    <w:uiPriority w:val="99"/>
    <w:tblPr>
      <w:tblStyleRowBandSize w:val="1"/>
      <w:tblStyleColBandSize w:val="1"/>
      <w:tblBorders>
        <w:right w:val="single" w:color="fac090" w:themeColor="accent6" w:themeTint="98" w:sz="4" w:space="0"/>
      </w:tblBorders>
    </w:tblPr>
    <w:tblStylePr w:type="firstRow">
      <w:rPr>
        <w:rFonts w:ascii="Arial" w:hAnsi="Arial"/>
        <w:i/>
        <w:color w:val="fac090" w:themeColor="accent6" w:themeTint="98" w:themeShade="95"/>
        <w:sz w:val="22"/>
      </w:rPr>
      <w:tcPr>
        <w:tcBorders>
          <w:top w:val="none" w:color="000000" w:sz="4" w:space="0"/>
          <w:left w:val="none" w:color="000000" w:sz="4" w:space="0"/>
          <w:bottom w:val="single" w:color="fac090" w:themeColor="accent6" w:themeTint="98" w:sz="4" w:space="0"/>
          <w:right w:val="none" w:color="000000" w:sz="4" w:space="0"/>
        </w:tcBorders>
        <w:shd w:val="clear" w:color="ffffff" w:themeColor="light1" w:fill="ffffff" w:themeFill="light1"/>
      </w:tcPr>
    </w:tblStylePr>
    <w:tblStylePr w:type="lastRow">
      <w:rPr>
        <w:rFonts w:ascii="Arial" w:hAnsi="Arial"/>
        <w:i/>
        <w:color w:val="fac090" w:themeColor="accent6" w:themeTint="98" w:themeShade="95"/>
        <w:sz w:val="22"/>
      </w:rPr>
      <w:tcPr>
        <w:tcBorders>
          <w:top w:val="single" w:color="fac090"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firstCol">
      <w:rPr>
        <w:rFonts w:ascii="Arial" w:hAnsi="Arial"/>
        <w:i/>
        <w:color w:val="fac090" w:themeColor="accent6" w:themeTint="98" w:themeShade="95"/>
        <w:sz w:val="22"/>
      </w:rPr>
      <w:pPr>
        <w:jc w:val="right"/>
      </w:pPr>
      <w:tcPr>
        <w:tcBorders>
          <w:top w:val="none" w:color="000000" w:sz="4" w:space="0"/>
          <w:left w:val="none" w:color="000000" w:sz="4" w:space="0"/>
          <w:bottom w:val="none" w:color="000000" w:sz="4" w:space="0"/>
          <w:right w:val="single" w:color="fac090" w:themeColor="accent6" w:themeTint="98" w:sz="4" w:space="0"/>
        </w:tcBorders>
        <w:shd w:val="clear" w:color="ffffff" w:fill="auto"/>
      </w:tcPr>
    </w:tblStylePr>
    <w:tblStylePr w:type="lastCol">
      <w:rPr>
        <w:rFonts w:ascii="Arial" w:hAnsi="Arial"/>
        <w:i/>
        <w:color w:val="fac090" w:themeColor="accent6" w:themeTint="98" w:themeShade="95"/>
        <w:sz w:val="22"/>
      </w:rPr>
      <w:tcPr>
        <w:tcBorders>
          <w:top w:val="none" w:color="000000" w:sz="4" w:space="0"/>
          <w:left w:val="single" w:color="fac090" w:themeColor="accent6" w:themeTint="98" w:sz="4" w:space="0"/>
          <w:bottom w:val="none" w:color="000000" w:sz="4" w:space="0"/>
          <w:right w:val="none" w:color="000000" w:sz="4" w:space="0"/>
        </w:tcBorders>
        <w:shd w:val="clear" w:color="ffffff" w:fill="auto"/>
      </w:tcPr>
    </w:tblStylePr>
    <w:tblStylePr w:type="band1Vert">
      <w:tcPr>
        <w:shd w:val="clear" w:color="fde4d0" w:themeColor="accent6" w:themeTint="40" w:fill="fde4d0" w:themeFill="accent6" w:themeFillTint="40"/>
      </w:tcPr>
    </w:tblStylePr>
    <w:tblStylePr w:type="band1Horz">
      <w:rPr>
        <w:rFonts w:ascii="Arial" w:hAnsi="Arial"/>
        <w:color w:val="fac090" w:themeColor="accent6" w:themeTint="98" w:themeShade="95"/>
        <w:sz w:val="22"/>
      </w:r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ned-Accent" w:customStyle="1">
    <w:name w:val="Lined - Accent"/>
    <w:basedOn w:val="a1"/>
    <w:uiPriority w:val="99"/>
    <w:rPr>
      <w:color w:val="404040"/>
      <w:sz w:val="20"/>
      <w:szCs w:val="20"/>
      <w:lang w:val="ru-RU" w:eastAsia="ru-RU"/>
    </w:rPr>
    <w:tblPr>
      <w:tblStyleRowBandSize w:val="1"/>
      <w:tblStyleColBandSize w:val="1"/>
    </w:tblPr>
    <w:tblStylePr w:type="firstRow">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tblStylePr w:type="firstCol">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style>
  <w:style w:type="table" w:styleId="Lined-Accent1" w:customStyle="1">
    <w:name w:val="Lined - Accent 1"/>
    <w:basedOn w:val="a1"/>
    <w:uiPriority w:val="99"/>
    <w:rPr>
      <w:color w:val="404040"/>
      <w:sz w:val="20"/>
      <w:szCs w:val="20"/>
      <w:lang w:val="ru-RU" w:eastAsia="ru-RU"/>
    </w:rPr>
    <w:tblPr>
      <w:tblStyleRowBandSize w:val="1"/>
      <w:tblStyleColBandSize w:val="1"/>
    </w:tblPr>
    <w:tblStylePr w:type="firstRow">
      <w:rPr>
        <w:rFonts w:ascii="Arial" w:hAnsi="Arial"/>
        <w:color w:val="f2f2f2"/>
        <w:sz w:val="22"/>
      </w:rPr>
      <w:tcPr>
        <w:shd w:val="clear" w:color="5d8ac2" w:themeColor="accent1" w:themeTint="EA" w:fill="5d8ac2" w:themeFill="accent1" w:themeFillTint="EA"/>
      </w:tcPr>
    </w:tblStylePr>
    <w:tblStylePr w:type="lastRow">
      <w:rPr>
        <w:rFonts w:ascii="Arial" w:hAnsi="Arial"/>
        <w:color w:val="f2f2f2"/>
        <w:sz w:val="22"/>
      </w:rPr>
      <w:tcPr>
        <w:shd w:val="clear" w:color="5d8ac2" w:themeColor="accent1" w:themeTint="EA" w:fill="5d8ac2" w:themeFill="accent1" w:themeFillTint="EA"/>
      </w:tcPr>
    </w:tblStylePr>
    <w:tblStylePr w:type="firstCol">
      <w:rPr>
        <w:rFonts w:ascii="Arial" w:hAnsi="Arial"/>
        <w:color w:val="f2f2f2"/>
        <w:sz w:val="22"/>
      </w:rPr>
      <w:tcPr>
        <w:shd w:val="clear" w:color="5d8ac2" w:themeColor="accent1" w:themeTint="EA" w:fill="5d8ac2" w:themeFill="accent1" w:themeFillTint="EA"/>
      </w:tcPr>
    </w:tblStylePr>
    <w:tblStylePr w:type="lastCol">
      <w:rPr>
        <w:rFonts w:ascii="Arial" w:hAnsi="Arial"/>
        <w:color w:val="f2f2f2"/>
        <w:sz w:val="22"/>
      </w:r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styleId="Lined-Accent2" w:customStyle="1">
    <w:name w:val="Lined - Accent 2"/>
    <w:basedOn w:val="a1"/>
    <w:uiPriority w:val="99"/>
    <w:rPr>
      <w:color w:val="404040"/>
      <w:sz w:val="20"/>
      <w:szCs w:val="20"/>
      <w:lang w:val="ru-RU" w:eastAsia="ru-RU"/>
    </w:rPr>
    <w:tblPr>
      <w:tblStyleRowBandSize w:val="1"/>
      <w:tblStyleColBandSize w:val="1"/>
    </w:tblPr>
    <w:tblStylePr w:type="firstRow">
      <w:rPr>
        <w:rFonts w:ascii="Arial" w:hAnsi="Arial"/>
        <w:color w:val="f2f2f2"/>
        <w:sz w:val="22"/>
      </w:rPr>
      <w:tcPr>
        <w:shd w:val="clear" w:color="d99695" w:themeColor="accent2" w:themeTint="97" w:fill="d99695" w:themeFill="accent2" w:themeFillTint="97"/>
      </w:tcPr>
    </w:tblStylePr>
    <w:tblStylePr w:type="lastRow">
      <w:rPr>
        <w:rFonts w:ascii="Arial" w:hAnsi="Arial"/>
        <w:color w:val="f2f2f2"/>
        <w:sz w:val="22"/>
      </w:rPr>
      <w:tcPr>
        <w:shd w:val="clear" w:color="d99695" w:themeColor="accent2" w:themeTint="97" w:fill="d99695" w:themeFill="accent2" w:themeFillTint="97"/>
      </w:tcPr>
    </w:tblStylePr>
    <w:tblStylePr w:type="firstCol">
      <w:rPr>
        <w:rFonts w:ascii="Arial" w:hAnsi="Arial"/>
        <w:color w:val="f2f2f2"/>
        <w:sz w:val="22"/>
      </w:rPr>
      <w:tcPr>
        <w:shd w:val="clear" w:color="d99695" w:themeColor="accent2" w:themeTint="97" w:fill="d99695" w:themeFill="accent2" w:themeFillTint="97"/>
      </w:tcPr>
    </w:tblStylePr>
    <w:tblStylePr w:type="lastCol">
      <w:rPr>
        <w:rFonts w:ascii="Arial" w:hAnsi="Arial"/>
        <w:color w:val="f2f2f2"/>
        <w:sz w:val="22"/>
      </w:r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styleId="Lined-Accent3" w:customStyle="1">
    <w:name w:val="Lined - Accent 3"/>
    <w:basedOn w:val="a1"/>
    <w:uiPriority w:val="99"/>
    <w:rPr>
      <w:color w:val="404040"/>
      <w:sz w:val="20"/>
      <w:szCs w:val="20"/>
      <w:lang w:val="ru-RU" w:eastAsia="ru-RU"/>
    </w:rPr>
    <w:tblPr>
      <w:tblStyleRowBandSize w:val="1"/>
      <w:tblStyleColBandSize w:val="1"/>
    </w:tblPr>
    <w:tblStylePr w:type="firstRow">
      <w:rPr>
        <w:rFonts w:ascii="Arial" w:hAnsi="Arial"/>
        <w:color w:val="f2f2f2"/>
        <w:sz w:val="22"/>
      </w:rPr>
      <w:tcPr>
        <w:shd w:val="clear" w:color="9abb59" w:themeColor="accent3" w:themeTint="FE" w:fill="9abb59" w:themeFill="accent3" w:themeFillTint="FE"/>
      </w:tcPr>
    </w:tblStylePr>
    <w:tblStylePr w:type="lastRow">
      <w:rPr>
        <w:rFonts w:ascii="Arial" w:hAnsi="Arial"/>
        <w:color w:val="f2f2f2"/>
        <w:sz w:val="22"/>
      </w:rPr>
      <w:tcPr>
        <w:shd w:val="clear" w:color="9abb59" w:themeColor="accent3" w:themeTint="FE" w:fill="9abb59" w:themeFill="accent3" w:themeFillTint="FE"/>
      </w:tcPr>
    </w:tblStylePr>
    <w:tblStylePr w:type="firstCol">
      <w:rPr>
        <w:rFonts w:ascii="Arial" w:hAnsi="Arial"/>
        <w:color w:val="f2f2f2"/>
        <w:sz w:val="22"/>
      </w:rPr>
      <w:tcPr>
        <w:shd w:val="clear" w:color="9abb59" w:themeColor="accent3" w:themeTint="FE" w:fill="9abb59" w:themeFill="accent3" w:themeFillTint="FE"/>
      </w:tcPr>
    </w:tblStylePr>
    <w:tblStylePr w:type="lastCol">
      <w:rPr>
        <w:rFonts w:ascii="Arial" w:hAnsi="Arial"/>
        <w:color w:val="f2f2f2"/>
        <w:sz w:val="22"/>
      </w:r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c" w:themeColor="accent3" w:themeTint="34" w:fill="eaf1dc" w:themeFill="accent3" w:themeFillTint="34"/>
      </w:tcPr>
    </w:tblStylePr>
  </w:style>
  <w:style w:type="table" w:styleId="Lined-Accent4" w:customStyle="1">
    <w:name w:val="Lined - Accent 4"/>
    <w:basedOn w:val="a1"/>
    <w:uiPriority w:val="99"/>
    <w:rPr>
      <w:color w:val="404040"/>
      <w:sz w:val="20"/>
      <w:szCs w:val="20"/>
      <w:lang w:val="ru-RU" w:eastAsia="ru-RU"/>
    </w:rPr>
    <w:tblPr>
      <w:tblStyleRowBandSize w:val="1"/>
      <w:tblStyleColBandSize w:val="1"/>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styleId="Lined-Accent5" w:customStyle="1">
    <w:name w:val="Lined - Accent 5"/>
    <w:basedOn w:val="a1"/>
    <w:uiPriority w:val="99"/>
    <w:rPr>
      <w:color w:val="404040"/>
      <w:sz w:val="20"/>
      <w:szCs w:val="20"/>
      <w:lang w:val="ru-RU" w:eastAsia="ru-RU"/>
    </w:rPr>
    <w:tblPr>
      <w:tblStyleRowBandSize w:val="1"/>
      <w:tblStyleColBandSize w:val="1"/>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styleId="Lined-Accent6" w:customStyle="1">
    <w:name w:val="Lined - Accent 6"/>
    <w:basedOn w:val="a1"/>
    <w:uiPriority w:val="99"/>
    <w:rPr>
      <w:color w:val="404040"/>
      <w:sz w:val="20"/>
      <w:szCs w:val="20"/>
      <w:lang w:val="ru-RU" w:eastAsia="ru-RU"/>
    </w:rPr>
    <w:tblPr>
      <w:tblStyleRowBandSize w:val="1"/>
      <w:tblStyleColBandSize w:val="1"/>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8" w:themeColor="accent6" w:themeTint="34" w:fill="fde9d8" w:themeFill="accent6" w:themeFillTint="34"/>
      </w:tcPr>
    </w:tblStylePr>
  </w:style>
  <w:style w:type="table" w:styleId="BorderedLined-Accent" w:customStyle="1">
    <w:name w:val="Bordered &amp; Lined - Accent"/>
    <w:basedOn w:val="a1"/>
    <w:uiPriority w:val="99"/>
    <w:rPr>
      <w:color w:val="404040"/>
      <w:sz w:val="20"/>
      <w:szCs w:val="20"/>
      <w:lang w:val="ru-RU" w:eastAsia="ru-RU"/>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tblStylePr w:type="firstCol">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style>
  <w:style w:type="table" w:styleId="BorderedLined-Accent1" w:customStyle="1">
    <w:name w:val="Bordered &amp; Lined - Accent 1"/>
    <w:basedOn w:val="a1"/>
    <w:uiPriority w:val="99"/>
    <w:rPr>
      <w:color w:val="404040"/>
      <w:sz w:val="20"/>
      <w:szCs w:val="20"/>
      <w:lang w:val="ru-RU" w:eastAsia="ru-RU"/>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blStylePr w:type="firstRow">
      <w:rPr>
        <w:rFonts w:ascii="Arial" w:hAnsi="Arial"/>
        <w:color w:val="f2f2f2"/>
        <w:sz w:val="22"/>
      </w:rPr>
      <w:tcPr>
        <w:shd w:val="clear" w:color="5d8ac2" w:themeColor="accent1" w:themeTint="EA" w:fill="5d8ac2" w:themeFill="accent1" w:themeFillTint="EA"/>
      </w:tcPr>
    </w:tblStylePr>
    <w:tblStylePr w:type="lastRow">
      <w:rPr>
        <w:rFonts w:ascii="Arial" w:hAnsi="Arial"/>
        <w:color w:val="f2f2f2"/>
        <w:sz w:val="22"/>
      </w:rPr>
      <w:tcPr>
        <w:shd w:val="clear" w:color="5d8ac2" w:themeColor="accent1" w:themeTint="EA" w:fill="5d8ac2" w:themeFill="accent1" w:themeFillTint="EA"/>
      </w:tcPr>
    </w:tblStylePr>
    <w:tblStylePr w:type="firstCol">
      <w:rPr>
        <w:rFonts w:ascii="Arial" w:hAnsi="Arial"/>
        <w:color w:val="f2f2f2"/>
        <w:sz w:val="22"/>
      </w:rPr>
      <w:tcPr>
        <w:shd w:val="clear" w:color="5d8ac2" w:themeColor="accent1" w:themeTint="EA" w:fill="5d8ac2" w:themeFill="accent1" w:themeFillTint="EA"/>
      </w:tcPr>
    </w:tblStylePr>
    <w:tblStylePr w:type="lastCol">
      <w:rPr>
        <w:rFonts w:ascii="Arial" w:hAnsi="Arial"/>
        <w:color w:val="f2f2f2"/>
        <w:sz w:val="22"/>
      </w:r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styleId="BorderedLined-Accent2" w:customStyle="1">
    <w:name w:val="Bordered &amp; Lined - Accent 2"/>
    <w:basedOn w:val="a1"/>
    <w:uiPriority w:val="99"/>
    <w:rPr>
      <w:color w:val="404040"/>
      <w:sz w:val="20"/>
      <w:szCs w:val="20"/>
      <w:lang w:val="ru-RU" w:eastAsia="ru-RU"/>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blStylePr w:type="firstRow">
      <w:rPr>
        <w:rFonts w:ascii="Arial" w:hAnsi="Arial"/>
        <w:color w:val="f2f2f2"/>
        <w:sz w:val="22"/>
      </w:rPr>
      <w:tcPr>
        <w:shd w:val="clear" w:color="d99695" w:themeColor="accent2" w:themeTint="97" w:fill="d99695" w:themeFill="accent2" w:themeFillTint="97"/>
      </w:tcPr>
    </w:tblStylePr>
    <w:tblStylePr w:type="lastRow">
      <w:rPr>
        <w:rFonts w:ascii="Arial" w:hAnsi="Arial"/>
        <w:color w:val="f2f2f2"/>
        <w:sz w:val="22"/>
      </w:rPr>
      <w:tcPr>
        <w:shd w:val="clear" w:color="d99695" w:themeColor="accent2" w:themeTint="97" w:fill="d99695" w:themeFill="accent2" w:themeFillTint="97"/>
      </w:tcPr>
    </w:tblStylePr>
    <w:tblStylePr w:type="firstCol">
      <w:rPr>
        <w:rFonts w:ascii="Arial" w:hAnsi="Arial"/>
        <w:color w:val="f2f2f2"/>
        <w:sz w:val="22"/>
      </w:rPr>
      <w:tcPr>
        <w:shd w:val="clear" w:color="d99695" w:themeColor="accent2" w:themeTint="97" w:fill="d99695" w:themeFill="accent2" w:themeFillTint="97"/>
      </w:tcPr>
    </w:tblStylePr>
    <w:tblStylePr w:type="lastCol">
      <w:rPr>
        <w:rFonts w:ascii="Arial" w:hAnsi="Arial"/>
        <w:color w:val="f2f2f2"/>
        <w:sz w:val="22"/>
      </w:r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styleId="BorderedLined-Accent3" w:customStyle="1">
    <w:name w:val="Bordered &amp; Lined - Accent 3"/>
    <w:basedOn w:val="a1"/>
    <w:uiPriority w:val="99"/>
    <w:rPr>
      <w:color w:val="404040"/>
      <w:sz w:val="20"/>
      <w:szCs w:val="20"/>
      <w:lang w:val="ru-RU" w:eastAsia="ru-RU"/>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blStylePr w:type="firstRow">
      <w:rPr>
        <w:rFonts w:ascii="Arial" w:hAnsi="Arial"/>
        <w:color w:val="f2f2f2"/>
        <w:sz w:val="22"/>
      </w:rPr>
      <w:tcPr>
        <w:shd w:val="clear" w:color="9abb59" w:themeColor="accent3" w:themeTint="FE" w:fill="9abb59" w:themeFill="accent3" w:themeFillTint="FE"/>
      </w:tcPr>
    </w:tblStylePr>
    <w:tblStylePr w:type="lastRow">
      <w:rPr>
        <w:rFonts w:ascii="Arial" w:hAnsi="Arial"/>
        <w:color w:val="f2f2f2"/>
        <w:sz w:val="22"/>
      </w:rPr>
      <w:tcPr>
        <w:shd w:val="clear" w:color="9abb59" w:themeColor="accent3" w:themeTint="FE" w:fill="9abb59" w:themeFill="accent3" w:themeFillTint="FE"/>
      </w:tcPr>
    </w:tblStylePr>
    <w:tblStylePr w:type="firstCol">
      <w:rPr>
        <w:rFonts w:ascii="Arial" w:hAnsi="Arial"/>
        <w:color w:val="f2f2f2"/>
        <w:sz w:val="22"/>
      </w:rPr>
      <w:tcPr>
        <w:shd w:val="clear" w:color="9abb59" w:themeColor="accent3" w:themeTint="FE" w:fill="9abb59" w:themeFill="accent3" w:themeFillTint="FE"/>
      </w:tcPr>
    </w:tblStylePr>
    <w:tblStylePr w:type="lastCol">
      <w:rPr>
        <w:rFonts w:ascii="Arial" w:hAnsi="Arial"/>
        <w:color w:val="f2f2f2"/>
        <w:sz w:val="22"/>
      </w:r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c" w:themeColor="accent3" w:themeTint="34" w:fill="eaf1dc" w:themeFill="accent3" w:themeFillTint="34"/>
      </w:tcPr>
    </w:tblStylePr>
  </w:style>
  <w:style w:type="table" w:styleId="BorderedLined-Accent4" w:customStyle="1">
    <w:name w:val="Bordered &amp; Lined - Accent 4"/>
    <w:basedOn w:val="a1"/>
    <w:uiPriority w:val="99"/>
    <w:rPr>
      <w:color w:val="404040"/>
      <w:sz w:val="20"/>
      <w:szCs w:val="20"/>
      <w:lang w:val="ru-RU" w:eastAsia="ru-RU"/>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styleId="BorderedLined-Accent5" w:customStyle="1">
    <w:name w:val="Bordered &amp; Lined - Accent 5"/>
    <w:basedOn w:val="a1"/>
    <w:uiPriority w:val="99"/>
    <w:rPr>
      <w:color w:val="404040"/>
      <w:sz w:val="20"/>
      <w:szCs w:val="20"/>
      <w:lang w:val="ru-RU" w:eastAsia="ru-RU"/>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styleId="BorderedLined-Accent6" w:customStyle="1">
    <w:name w:val="Bordered &amp; Lined - Accent 6"/>
    <w:basedOn w:val="a1"/>
    <w:uiPriority w:val="99"/>
    <w:rPr>
      <w:color w:val="404040"/>
      <w:sz w:val="20"/>
      <w:szCs w:val="20"/>
      <w:lang w:val="ru-RU" w:eastAsia="ru-RU"/>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8" w:themeColor="accent6" w:themeTint="34" w:fill="fde9d8" w:themeFill="accent6" w:themeFillTint="34"/>
      </w:tcPr>
    </w:tblStylePr>
  </w:style>
  <w:style w:type="table" w:styleId="Bordered" w:customStyle="1">
    <w:name w:val="Bordered"/>
    <w:basedOn w:val="a1"/>
    <w:uiPriority w:val="99"/>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rFonts w:ascii="Arial" w:hAnsi="Arial"/>
        <w:color w:val="404040"/>
        <w:sz w:val="22"/>
      </w:rPr>
      <w:tcPr>
        <w:tcBorders>
          <w:bottom w:val="single" w:color="7f7f7f" w:themeColor="text1" w:themeTint="80" w:sz="12" w:space="0"/>
        </w:tcBorders>
      </w:tcPr>
    </w:tblStylePr>
    <w:tblStylePr w:type="lastRow">
      <w:rPr>
        <w:rFonts w:ascii="Arial" w:hAnsi="Arial"/>
        <w:color w:val="404040"/>
        <w:sz w:val="22"/>
      </w:rPr>
      <w:tcPr>
        <w:tcBorders>
          <w:top w:val="single" w:color="7f7f7f"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f7f7f" w:themeColor="text1" w:themeTint="80" w:sz="12" w:space="0"/>
        </w:tcBorders>
      </w:tcPr>
    </w:tblStylePr>
    <w:tblStylePr w:type="band1Horz">
      <w:rPr>
        <w:rFonts w:ascii="Arial" w:hAnsi="Arial"/>
        <w:color w:val="404040"/>
        <w:sz w:val="22"/>
      </w:r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style>
  <w:style w:type="table" w:styleId="Bordered-Accent1" w:customStyle="1">
    <w:name w:val="Bordered - Accent 1"/>
    <w:basedOn w:val="a1"/>
    <w:uiPriority w:val="99"/>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Horz">
      <w:rPr>
        <w:rFonts w:ascii="Arial" w:hAnsi="Arial"/>
        <w:color w:val="404040"/>
        <w:sz w:val="22"/>
      </w:r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style>
  <w:style w:type="table" w:styleId="Bordered-Accent2" w:customStyle="1">
    <w:name w:val="Bordered - Accent 2"/>
    <w:basedOn w:val="a1"/>
    <w:uiPriority w:val="99"/>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blStylePr w:type="firstRow">
      <w:rPr>
        <w:rFonts w:ascii="Arial" w:hAnsi="Arial"/>
        <w:color w:val="404040"/>
        <w:sz w:val="22"/>
      </w:rPr>
      <w:tcPr>
        <w:tcBorders>
          <w:bottom w:val="single" w:color="d99695" w:themeColor="accent2" w:themeTint="97" w:sz="12" w:space="0"/>
        </w:tcBorders>
      </w:tcPr>
    </w:tblStylePr>
    <w:tblStylePr w:type="lastRow">
      <w:rPr>
        <w:rFonts w:ascii="Arial" w:hAnsi="Arial"/>
        <w:color w:val="404040"/>
        <w:sz w:val="22"/>
      </w:rPr>
      <w:tcPr>
        <w:tcBorders>
          <w:top w:val="single" w:color="d996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695" w:themeColor="accent2" w:themeTint="97" w:sz="12" w:space="0"/>
        </w:tcBorders>
      </w:tcPr>
    </w:tblStylePr>
    <w:tblStylePr w:type="band1Horz">
      <w:rPr>
        <w:rFonts w:ascii="Arial" w:hAnsi="Arial"/>
        <w:color w:val="404040"/>
        <w:sz w:val="22"/>
      </w:r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style>
  <w:style w:type="table" w:styleId="Bordered-Accent3" w:customStyle="1">
    <w:name w:val="Bordered - Accent 3"/>
    <w:basedOn w:val="a1"/>
    <w:uiPriority w:val="99"/>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b" w:themeColor="accent3" w:themeTint="98" w:sz="12" w:space="0"/>
        </w:tcBorders>
      </w:tcPr>
    </w:tblStylePr>
    <w:tblStylePr w:type="lastRow">
      <w:rPr>
        <w:rFonts w:ascii="Arial" w:hAnsi="Arial"/>
        <w:color w:val="404040"/>
        <w:sz w:val="22"/>
      </w:rPr>
      <w:tcPr>
        <w:tcBorders>
          <w:top w:val="single" w:color="c3d69b"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b" w:themeColor="accent3" w:themeTint="98" w:sz="12" w:space="0"/>
        </w:tcBorders>
      </w:tc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styleId="Bordered-Accent4" w:customStyle="1">
    <w:name w:val="Bordered - Accent 4"/>
    <w:basedOn w:val="a1"/>
    <w:uiPriority w:val="99"/>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styleId="Bordered-Accent5" w:customStyle="1">
    <w:name w:val="Bordered - Accent 5"/>
    <w:basedOn w:val="a1"/>
    <w:uiPriority w:val="99"/>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Horz">
      <w:rPr>
        <w:rFonts w:ascii="Arial" w:hAnsi="Arial"/>
        <w:color w:val="404040"/>
        <w:sz w:val="22"/>
      </w:r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style>
  <w:style w:type="table" w:styleId="Bordered-Accent6" w:customStyle="1">
    <w:name w:val="Bordered - Accent 6"/>
    <w:basedOn w:val="a1"/>
    <w:uiPriority w:val="99"/>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character" w:styleId="10" w:customStyle="1">
    <w:name w:val="Заголовок 1 Знак"/>
    <w:link w:val="1"/>
    <w:uiPriority w:val="9"/>
    <w:rPr>
      <w:b/>
      <w:bCs/>
    </w:rPr>
  </w:style>
  <w:style w:type="character" w:styleId="20" w:customStyle="1">
    <w:name w:val="Заголовок 2 Знак"/>
    <w:basedOn w:val="10"/>
    <w:link w:val="2"/>
    <w:uiPriority w:val="9"/>
    <w:rPr>
      <w:rFonts w:ascii="Times New Roman" w:hAnsi="Times New Roman" w:eastAsia="Times New Roman" w:cs="Times New Roman"/>
      <w:b/>
      <w:bCs/>
      <w:i w:val="0"/>
      <w:iCs w:val="0"/>
      <w:color w:val="000000" w:themeColor="text1"/>
      <w:sz w:val="28"/>
      <w:szCs w:val="28"/>
      <w:lang w:val="ru-RU"/>
    </w:rPr>
  </w:style>
  <w:style w:type="character" w:styleId="30" w:customStyle="1">
    <w:name w:val="Заголовок 3 Знак"/>
    <w:basedOn w:val="a0"/>
    <w:link w:val="3"/>
    <w:uiPriority w:val="9"/>
    <w:rPr>
      <w:rFonts w:ascii="Arial" w:hAnsi="Arial" w:eastAsia="Arial" w:cs="Arial"/>
      <w:color w:val="365f91" w:themeColor="accent1" w:themeShade="BF"/>
      <w:sz w:val="28"/>
      <w:szCs w:val="28"/>
    </w:rPr>
  </w:style>
  <w:style w:type="character" w:styleId="40" w:customStyle="1">
    <w:name w:val="Заголовок 4 Знак"/>
    <w:basedOn w:val="a0"/>
    <w:link w:val="4"/>
    <w:uiPriority w:val="9"/>
    <w:rPr>
      <w:rFonts w:ascii="Arial" w:hAnsi="Arial" w:eastAsia="Arial" w:cs="Arial"/>
      <w:i/>
      <w:iCs/>
      <w:color w:val="365f91" w:themeColor="accent1" w:themeShade="BF"/>
    </w:rPr>
  </w:style>
  <w:style w:type="character" w:styleId="50" w:customStyle="1">
    <w:name w:val="Заголовок 5 Знак"/>
    <w:basedOn w:val="a0"/>
    <w:link w:val="5"/>
    <w:uiPriority w:val="9"/>
    <w:rPr>
      <w:rFonts w:ascii="Arial" w:hAnsi="Arial" w:eastAsia="Arial" w:cs="Arial"/>
      <w:color w:val="365f91" w:themeColor="accent1" w:themeShade="BF"/>
    </w:rPr>
  </w:style>
  <w:style w:type="character" w:styleId="60" w:customStyle="1">
    <w:name w:val="Заголовок 6 Знак"/>
    <w:basedOn w:val="a0"/>
    <w:link w:val="6"/>
    <w:uiPriority w:val="9"/>
    <w:rPr>
      <w:rFonts w:ascii="Arial" w:hAnsi="Arial" w:eastAsia="Arial" w:cs="Arial"/>
      <w:i/>
      <w:iCs/>
      <w:color w:val="595959" w:themeColor="text1" w:themeTint="A6"/>
    </w:rPr>
  </w:style>
  <w:style w:type="character" w:styleId="70" w:customStyle="1">
    <w:name w:val="Заголовок 7 Знак"/>
    <w:basedOn w:val="a0"/>
    <w:link w:val="7"/>
    <w:uiPriority w:val="9"/>
    <w:rPr>
      <w:rFonts w:ascii="Arial" w:hAnsi="Arial" w:eastAsia="Arial" w:cs="Arial"/>
      <w:color w:val="595959" w:themeColor="text1" w:themeTint="A6"/>
    </w:rPr>
  </w:style>
  <w:style w:type="character" w:styleId="80" w:customStyle="1">
    <w:name w:val="Заголовок 8 Знак"/>
    <w:basedOn w:val="a0"/>
    <w:link w:val="8"/>
    <w:uiPriority w:val="9"/>
    <w:rPr>
      <w:rFonts w:ascii="Arial" w:hAnsi="Arial" w:eastAsia="Arial" w:cs="Arial"/>
      <w:i/>
      <w:iCs/>
      <w:color w:val="272727" w:themeColor="text1" w:themeTint="D8"/>
    </w:rPr>
  </w:style>
  <w:style w:type="character" w:styleId="90" w:customStyle="1">
    <w:name w:val="Заголовок 9 Знак"/>
    <w:basedOn w:val="a0"/>
    <w:link w:val="9"/>
    <w:uiPriority w:val="9"/>
    <w:rPr>
      <w:rFonts w:ascii="Arial" w:hAnsi="Arial" w:eastAsia="Arial" w:cs="Arial"/>
      <w:i/>
      <w:iCs/>
      <w:color w:val="272727" w:themeColor="text1" w:themeTint="D8"/>
    </w:rPr>
  </w:style>
  <w:style w:type="paragraph" w:styleId="a4">
    <w:name w:val="Title"/>
    <w:basedOn w:val="a"/>
    <w:next w:val="a"/>
    <w:link w:val="a5"/>
    <w:uiPriority w:val="10"/>
    <w:qFormat/>
    <w:pPr>
      <w:spacing w:after="80"/>
      <w:contextualSpacing w:val="true"/>
    </w:pPr>
    <w:rPr>
      <w:rFonts w:ascii="Arial" w:hAnsi="Arial" w:eastAsia="Arial" w:cs="Arial"/>
      <w:spacing w:val="-10"/>
      <w:sz w:val="56"/>
      <w:szCs w:val="56"/>
    </w:rPr>
  </w:style>
  <w:style w:type="character" w:styleId="a5" w:customStyle="1">
    <w:name w:val="Заголовок Знак"/>
    <w:basedOn w:val="a0"/>
    <w:link w:val="a4"/>
    <w:uiPriority w:val="10"/>
    <w:rPr>
      <w:rFonts w:ascii="Arial" w:hAnsi="Arial" w:eastAsia="Arial" w:cs="Arial"/>
      <w:spacing w:val="-10"/>
      <w:sz w:val="56"/>
      <w:szCs w:val="56"/>
    </w:rPr>
  </w:style>
  <w:style w:type="character" w:styleId="SubtitleChar" w:customStyle="1">
    <w:name w:val="Subtitle Char"/>
    <w:basedOn w:val="a0"/>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styleId="23" w:customStyle="1">
    <w:name w:val="Цитата 2 Знак"/>
    <w:basedOn w:val="a0"/>
    <w:link w:val="22"/>
    <w:uiPriority w:val="29"/>
    <w:rPr>
      <w:i/>
      <w:iCs/>
      <w:color w:val="404040" w:themeColor="text1" w:themeTint="BF"/>
    </w:rPr>
  </w:style>
  <w:style w:type="character" w:styleId="a6">
    <w:name w:val="Intense Emphasis"/>
    <w:basedOn w:val="a0"/>
    <w:uiPriority w:val="21"/>
    <w:qFormat/>
    <w:rPr>
      <w:i/>
      <w:iCs/>
      <w:color w:val="365f91" w:themeColor="accent1" w:themeShade="BF"/>
    </w:rPr>
  </w:style>
  <w:style w:type="paragraph" w:styleId="a7">
    <w:name w:val="Intense Quote"/>
    <w:basedOn w:val="a"/>
    <w:next w:val="a"/>
    <w:link w:val="a8"/>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a8" w:customStyle="1">
    <w:name w:val="Выделенная цитата Знак"/>
    <w:basedOn w:val="a0"/>
    <w:link w:val="a7"/>
    <w:uiPriority w:val="30"/>
    <w:rPr>
      <w:i/>
      <w:iCs/>
      <w:color w:val="365f91" w:themeColor="accent1" w:themeShade="BF"/>
    </w:rPr>
  </w:style>
  <w:style w:type="character" w:styleId="a9">
    <w:name w:val="Intense Reference"/>
    <w:basedOn w:val="a0"/>
    <w:uiPriority w:val="32"/>
    <w:qFormat/>
    <w:rPr>
      <w:b/>
      <w:bCs/>
      <w:smallCaps/>
      <w:color w:val="365f91" w:themeColor="accent1" w:themeShade="BF"/>
      <w:spacing w:val="5"/>
    </w:rPr>
  </w:style>
  <w:style w:type="paragraph" w:styleId="aa">
    <w:name w:val="No Spacing"/>
    <w:basedOn w:val="1"/>
    <w:next w:val="a"/>
    <w:uiPriority w:val="1"/>
    <w:qFormat/>
  </w:style>
  <w:style w:type="character" w:styleId="ab">
    <w:name w:val="Subtle Emphasis"/>
    <w:basedOn w:val="a0"/>
    <w:uiPriority w:val="19"/>
    <w:qFormat/>
    <w:rPr>
      <w:i/>
      <w:iCs/>
      <w:color w:val="404040" w:themeColor="text1" w:themeTint="BF"/>
    </w:rPr>
  </w:style>
  <w:style w:type="character" w:styleId="ac">
    <w:name w:val="Emphasis"/>
    <w:basedOn w:val="a0"/>
    <w:uiPriority w:val="20"/>
    <w:qFormat/>
    <w:rPr>
      <w:i/>
      <w:iCs/>
    </w:rPr>
  </w:style>
  <w:style w:type="character" w:styleId="ad">
    <w:name w:val="Strong"/>
    <w:basedOn w:val="a0"/>
    <w:uiPriority w:val="22"/>
    <w:qFormat/>
    <w:rPr>
      <w:b/>
      <w:bCs/>
    </w:rPr>
  </w:style>
  <w:style w:type="character" w:styleId="ae">
    <w:name w:val="Subtle Reference"/>
    <w:basedOn w:val="a0"/>
    <w:uiPriority w:val="31"/>
    <w:qFormat/>
    <w:rPr>
      <w:smallCaps/>
      <w:color w:val="5a5a5a" w:themeColor="text1" w:themeTint="A5"/>
    </w:rPr>
  </w:style>
  <w:style w:type="character" w:styleId="af">
    <w:name w:val="Book Title"/>
    <w:basedOn w:val="a0"/>
    <w:uiPriority w:val="33"/>
    <w:qFormat/>
    <w:rPr>
      <w:b/>
      <w:bCs/>
      <w:i/>
      <w:iCs/>
      <w:spacing w:val="5"/>
    </w:rPr>
  </w:style>
  <w:style w:type="paragraph" w:styleId="af0">
    <w:name w:val="header"/>
    <w:basedOn w:val="a"/>
    <w:link w:val="af1"/>
    <w:uiPriority w:val="99"/>
    <w:unhideWhenUsed/>
    <w:pPr>
      <w:tabs>
        <w:tab w:val="center" w:pos="4844"/>
        <w:tab w:val="right" w:pos="9689"/>
      </w:tabs>
    </w:pPr>
  </w:style>
  <w:style w:type="character" w:styleId="af1" w:customStyle="1">
    <w:name w:val="Верхний колонтитул Знак"/>
    <w:basedOn w:val="a0"/>
    <w:link w:val="af0"/>
    <w:uiPriority w:val="99"/>
  </w:style>
  <w:style w:type="paragraph" w:styleId="af2">
    <w:name w:val="footer"/>
    <w:basedOn w:val="a"/>
    <w:link w:val="af3"/>
    <w:uiPriority w:val="99"/>
    <w:unhideWhenUsed/>
    <w:pPr>
      <w:tabs>
        <w:tab w:val="center" w:pos="4844"/>
        <w:tab w:val="right" w:pos="9689"/>
      </w:tabs>
    </w:pPr>
  </w:style>
  <w:style w:type="character" w:styleId="af3" w:customStyle="1">
    <w:name w:val="Нижний колонтитул Знак"/>
    <w:basedOn w:val="a0"/>
    <w:link w:val="af2"/>
    <w:uiPriority w:val="99"/>
  </w:style>
  <w:style w:type="paragraph" w:styleId="af4">
    <w:name w:val="caption"/>
    <w:basedOn w:val="a"/>
    <w:next w:val="a"/>
    <w:uiPriority w:val="35"/>
    <w:unhideWhenUsed/>
    <w:qFormat/>
    <w:pPr>
      <w:spacing w:after="200"/>
    </w:pPr>
    <w:rPr>
      <w:i/>
      <w:iCs/>
      <w:color w:val="1f497d" w:themeColor="text2"/>
      <w:sz w:val="18"/>
      <w:szCs w:val="18"/>
    </w:rPr>
  </w:style>
  <w:style w:type="paragraph" w:styleId="af5">
    <w:name w:val="footnote text"/>
    <w:basedOn w:val="a"/>
    <w:link w:val="af6"/>
    <w:uiPriority w:val="99"/>
    <w:semiHidden/>
    <w:unhideWhenUsed/>
    <w:rPr>
      <w:sz w:val="20"/>
      <w:szCs w:val="20"/>
    </w:rPr>
  </w:style>
  <w:style w:type="character" w:styleId="af6" w:customStyle="1">
    <w:name w:val="Текст сноски Знак"/>
    <w:basedOn w:val="a0"/>
    <w:link w:val="af5"/>
    <w:uiPriority w:val="99"/>
    <w:semiHidden/>
    <w:rPr>
      <w:sz w:val="20"/>
      <w:szCs w:val="20"/>
    </w:rPr>
  </w:style>
  <w:style w:type="character" w:styleId="af7">
    <w:name w:val="footnote reference"/>
    <w:basedOn w:val="a0"/>
    <w:uiPriority w:val="99"/>
    <w:semiHidden/>
    <w:unhideWhenUsed/>
    <w:rPr>
      <w:vertAlign w:val="superscript"/>
    </w:rPr>
  </w:style>
  <w:style w:type="paragraph" w:styleId="af8">
    <w:name w:val="endnote text"/>
    <w:basedOn w:val="a"/>
    <w:link w:val="af9"/>
    <w:uiPriority w:val="99"/>
    <w:semiHidden/>
    <w:unhideWhenUsed/>
    <w:rPr>
      <w:sz w:val="20"/>
      <w:szCs w:val="20"/>
    </w:rPr>
  </w:style>
  <w:style w:type="character" w:styleId="af9" w:customStyle="1">
    <w:name w:val="Текст концевой сноски Знак"/>
    <w:basedOn w:val="a0"/>
    <w:link w:val="af8"/>
    <w:uiPriority w:val="99"/>
    <w:semiHidden/>
    <w:rPr>
      <w:sz w:val="20"/>
      <w:szCs w:val="20"/>
    </w:rPr>
  </w:style>
  <w:style w:type="character" w:styleId="afa">
    <w:name w:val="endnote reference"/>
    <w:basedOn w:val="a0"/>
    <w:uiPriority w:val="99"/>
    <w:semiHidden/>
    <w:unhideWhenUsed/>
    <w:rPr>
      <w:vertAlign w:val="superscript"/>
    </w:rPr>
  </w:style>
  <w:style w:type="character" w:styleId="afb">
    <w:name w:val="Hyperlink"/>
    <w:basedOn w:val="a0"/>
    <w:uiPriority w:val="99"/>
    <w:unhideWhenUsed/>
    <w:rPr>
      <w:color w:val="0000ff" w:themeColor="hyperlink"/>
      <w:u w:val="single"/>
    </w:rPr>
  </w:style>
  <w:style w:type="character" w:styleId="afc">
    <w:name w:val="FollowedHyperlink"/>
    <w:basedOn w:val="a0"/>
    <w:uiPriority w:val="99"/>
    <w:semiHidden/>
    <w:unhideWhenUsed/>
    <w:rPr>
      <w:color w:val="800080" w:themeColor="followedHyperlink"/>
      <w:u w:val="single"/>
    </w:rPr>
  </w:style>
  <w:style w:type="paragraph" w:styleId="12">
    <w:name w:val="toc 1"/>
    <w:basedOn w:val="a"/>
    <w:next w:val="a"/>
    <w:uiPriority w:val="39"/>
    <w:unhideWhenUsed/>
    <w:pPr>
      <w:spacing w:after="100"/>
    </w:p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paragraph" w:styleId="afd">
    <w:name w:val="TOC Heading"/>
    <w:uiPriority w:val="39"/>
    <w:unhideWhenUsed/>
  </w:style>
  <w:style w:type="paragraph" w:styleId="afe">
    <w:name w:val="table of figures"/>
    <w:basedOn w:val="a"/>
    <w:next w:val="a"/>
    <w:uiPriority w:val="99"/>
    <w:unhideWhenUsed/>
  </w:style>
  <w:style w:type="table" w:styleId="TableNormal" w:customStyle="1">
    <w:name w:val="Table Normal"/>
    <w:uiPriority w:val="2"/>
    <w:semiHidden/>
    <w:unhideWhenUsed/>
    <w:qFormat/>
    <w:tblPr>
      <w:tblInd w:w="0" w:type="dxa"/>
      <w:tblCellMar>
        <w:left w:w="0" w:type="dxa"/>
        <w:top w:w="0" w:type="dxa"/>
        <w:right w:w="0" w:type="dxa"/>
        <w:bottom w:w="0" w:type="dxa"/>
      </w:tblCellMar>
    </w:tblPr>
  </w:style>
  <w:style w:type="paragraph" w:styleId="aff">
    <w:name w:val="Body Text"/>
    <w:basedOn w:val="a"/>
    <w:uiPriority w:val="1"/>
    <w:qFormat/>
  </w:style>
  <w:style w:type="paragraph" w:styleId="aff0">
    <w:name w:val="List Paragraph"/>
    <w:basedOn w:val="a"/>
    <w:uiPriority w:val="1"/>
    <w:qFormat/>
  </w:style>
  <w:style w:type="paragraph" w:styleId="TableParagraph" w:customStyle="1">
    <w:name w:val="Table Paragraph"/>
    <w:basedOn w:val="a"/>
    <w:uiPriority w:val="1"/>
    <w:qFormat/>
  </w:style>
  <w:style w:type="paragraph" w:styleId="aff1">
    <w:name w:val="Subtitle"/>
    <w:basedOn w:val="a"/>
    <w:next w:val="a"/>
    <w:link w:val="aff2"/>
    <w:uiPriority w:val="11"/>
    <w:qFormat/>
    <w:pPr>
      <w:spacing w:line="416" w:lineRule="exact"/>
      <w:ind w:right="4"/>
      <w:jc w:val="center"/>
    </w:pPr>
    <w:rPr>
      <w:spacing w:val="-7"/>
      <w:sz w:val="36"/>
    </w:rPr>
  </w:style>
  <w:style w:type="character" w:styleId="aff2" w:customStyle="1">
    <w:name w:val="Подзаголовок Знак"/>
    <w:basedOn w:val="a0"/>
    <w:link w:val="aff1"/>
    <w:uiPriority w:val="11"/>
    <w:rPr>
      <w:rFonts w:ascii="DejaVu Sans" w:hAnsi="DejaVu Sans" w:eastAsia="DejaVu Sans Condensed" w:cs="DejaVu Sans Condensed"/>
      <w:spacing w:val="-7"/>
      <w:sz w:val="36"/>
      <w:lang w:val="ru-RU"/>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jpg"/><Relationship Id="rId14"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4410A-7E20-4674-B34F-711045D91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1235</Words>
  <Characters>7043</Characters>
  <CharactersWithSpaces>8262</CharactersWithSpaces>
  <Application>ONLYOFFICE/9.3.1.8</Application>
  <DocSecurity>0</DocSecurity>
  <Lines>58</Lines>
  <Paragraphs>16</Paragraphs>
  <ScaleCrop>0</ScaleCrop>
  <HeadingPairs>
    <vt:vector size="0" baseType="variant"/>
  </HeadingPairs>
  <TitlesOfParts>
    <vt:vector size="0" baseType="lpstr"/>
  </TitlesOfParts>
  <Company>SPecialiST RePack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Олег Теплов</dc:creator>
  <cp:lastModifiedBy>Фёдор Величко</cp:lastModifiedBy>
  <cp:revision>3</cp:revision>
  <dcterms:created xsi:type="dcterms:W3CDTF">2025-11-28T14:46:00Z</dcterms:created>
  <dcterms:modified xsi:type="dcterms:W3CDTF">2025-11-28T15:09:00Z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2025-02-11T00:00:00Z</vt:filetime>
  </property>
  <property fmtid="{D5CDD505-2E9C-101B-9397-08002B2CF9AE}" pid="3" name="Creator">
    <vt:lpwstr>Microsoft® Word 2019</vt:lpwstr>
  </property>
  <property fmtid="{D5CDD505-2E9C-101B-9397-08002B2CF9AE}" pid="4" name="LastSaved">
    <vt:filetime>2025-02-17T00:00:00Z</vt:filetime>
  </property>
  <property fmtid="{D5CDD505-2E9C-101B-9397-08002B2CF9AE}" pid="5" name="Producer">
    <vt:lpwstr>Microsoft® Word 2019</vt:lpwstr>
  </property>
</Properties>
</file>