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43B3D9A9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F87DC7C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454E0E9F" wp14:editId="5E93D522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5A2268E5" w14:textId="4CC95D6E" w:rsidR="00E542A7" w:rsidRDefault="000C75D0" w:rsidP="004A2E06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  <w:p w14:paraId="751F0FF3" w14:textId="7A770A7A" w:rsidR="00AC42B5" w:rsidRPr="00E542A7" w:rsidRDefault="00AC42B5" w:rsidP="004A2E06">
            <w:pPr>
              <w:pStyle w:val="BodyText"/>
              <w:jc w:val="both"/>
            </w:pPr>
          </w:p>
        </w:tc>
      </w:tr>
    </w:tbl>
    <w:p w14:paraId="65B1EFF3" w14:textId="77777777" w:rsidR="00777328" w:rsidRPr="0098328A" w:rsidRDefault="0098328A" w:rsidP="004A2E06">
      <w:pPr>
        <w:pStyle w:val="Name"/>
      </w:pPr>
      <w:r>
        <w:t xml:space="preserve">Module </w:t>
      </w:r>
      <w:r w:rsidRPr="0040293D">
        <w:t>2</w:t>
      </w:r>
      <w:r w:rsidR="00AC42B5">
        <w:t xml:space="preserve">: </w:t>
      </w:r>
      <w:r>
        <w:t>version control with git</w:t>
      </w:r>
    </w:p>
    <w:p w14:paraId="764F2905" w14:textId="77777777" w:rsidR="00A737AE" w:rsidRDefault="00AC42B5" w:rsidP="004A2E06">
      <w:pPr>
        <w:pStyle w:val="Heading2"/>
        <w:jc w:val="both"/>
      </w:pPr>
      <w:r>
        <w:t>home task</w:t>
      </w:r>
    </w:p>
    <w:p w14:paraId="5F0D297E" w14:textId="77777777" w:rsidR="00A137A1" w:rsidRDefault="00D149F3" w:rsidP="00A137A1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  <w:b/>
        </w:rPr>
      </w:pPr>
      <w:r w:rsidRPr="00D149F3">
        <w:rPr>
          <w:rFonts w:ascii="Source Sans Pro" w:hAnsi="Source Sans Pro"/>
          <w:b/>
        </w:rPr>
        <w:t>“I CAN WIN” Task</w:t>
      </w:r>
    </w:p>
    <w:p w14:paraId="74F7949D" w14:textId="77777777" w:rsidR="00A137A1" w:rsidRDefault="00D149F3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</w:rPr>
        <w:t>Install</w:t>
      </w:r>
      <w:r w:rsidRPr="00D149F3">
        <w:rPr>
          <w:rFonts w:ascii="Source Sans Pro" w:hAnsi="Source Sans Pro"/>
        </w:rPr>
        <w:t xml:space="preserve"> git </w:t>
      </w:r>
      <w:r w:rsidRPr="00A137A1">
        <w:rPr>
          <w:rFonts w:ascii="Source Sans Pro" w:hAnsi="Source Sans Pro"/>
        </w:rPr>
        <w:t>and generate a pair</w:t>
      </w:r>
      <w:r w:rsidRPr="00D149F3">
        <w:rPr>
          <w:rFonts w:ascii="Source Sans Pro" w:hAnsi="Source Sans Pro"/>
        </w:rPr>
        <w:t xml:space="preserve"> </w:t>
      </w:r>
      <w:proofErr w:type="spellStart"/>
      <w:r w:rsidRPr="00D149F3">
        <w:rPr>
          <w:rFonts w:ascii="Source Sans Pro" w:hAnsi="Source Sans Pro"/>
        </w:rPr>
        <w:t>ssh</w:t>
      </w:r>
      <w:proofErr w:type="spellEnd"/>
      <w:r w:rsidRPr="00D149F3">
        <w:rPr>
          <w:rFonts w:ascii="Source Sans Pro" w:hAnsi="Source Sans Pro"/>
        </w:rPr>
        <w:t xml:space="preserve"> </w:t>
      </w:r>
      <w:r w:rsidRPr="00A137A1">
        <w:rPr>
          <w:rFonts w:ascii="Source Sans Pro" w:hAnsi="Source Sans Pro"/>
        </w:rPr>
        <w:t>keys</w:t>
      </w:r>
      <w:r w:rsidRPr="00D149F3">
        <w:rPr>
          <w:rFonts w:ascii="Source Sans Pro" w:hAnsi="Source Sans Pro"/>
        </w:rPr>
        <w:t xml:space="preserve">. </w:t>
      </w:r>
      <w:r w:rsidRPr="00A137A1">
        <w:rPr>
          <w:rFonts w:ascii="Source Sans Pro" w:hAnsi="Source Sans Pro"/>
        </w:rPr>
        <w:t>Authorize</w:t>
      </w:r>
      <w:r w:rsidRPr="00D149F3">
        <w:rPr>
          <w:rFonts w:ascii="Source Sans Pro" w:hAnsi="Source Sans Pro"/>
        </w:rPr>
        <w:t xml:space="preserve"> </w:t>
      </w:r>
      <w:r w:rsidRPr="00A137A1">
        <w:rPr>
          <w:rFonts w:ascii="Source Sans Pro" w:hAnsi="Source Sans Pro"/>
        </w:rPr>
        <w:t>public key in</w:t>
      </w:r>
      <w:r w:rsidRPr="00D149F3">
        <w:rPr>
          <w:rFonts w:ascii="Source Sans Pro" w:hAnsi="Source Sans Pro"/>
        </w:rPr>
        <w:t xml:space="preserve"> github.com.</w:t>
      </w:r>
    </w:p>
    <w:p w14:paraId="4E9FCDCC" w14:textId="77777777" w:rsidR="00A137A1" w:rsidRDefault="00D149F3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</w:rPr>
        <w:t>Set your</w:t>
      </w:r>
      <w:r w:rsidRPr="00D149F3">
        <w:rPr>
          <w:rFonts w:ascii="Source Sans Pro" w:hAnsi="Source Sans Pro"/>
        </w:rPr>
        <w:t xml:space="preserve"> user.name </w:t>
      </w:r>
      <w:r w:rsidRPr="00A137A1">
        <w:rPr>
          <w:rFonts w:ascii="Source Sans Pro" w:hAnsi="Source Sans Pro"/>
        </w:rPr>
        <w:t>and</w:t>
      </w:r>
      <w:r w:rsidRPr="00D149F3">
        <w:rPr>
          <w:rFonts w:ascii="Source Sans Pro" w:hAnsi="Source Sans Pro"/>
        </w:rPr>
        <w:t xml:space="preserve"> </w:t>
      </w:r>
      <w:proofErr w:type="spellStart"/>
      <w:r w:rsidRPr="00D149F3">
        <w:rPr>
          <w:rFonts w:ascii="Source Sans Pro" w:hAnsi="Source Sans Pro"/>
        </w:rPr>
        <w:t>user.email</w:t>
      </w:r>
      <w:proofErr w:type="spellEnd"/>
      <w:r w:rsidRPr="00D149F3">
        <w:rPr>
          <w:rFonts w:ascii="Source Sans Pro" w:hAnsi="Source Sans Pro"/>
        </w:rPr>
        <w:t xml:space="preserve"> </w:t>
      </w:r>
      <w:r w:rsidRPr="00A137A1">
        <w:rPr>
          <w:rFonts w:ascii="Source Sans Pro" w:hAnsi="Source Sans Pro"/>
        </w:rPr>
        <w:t>in</w:t>
      </w:r>
      <w:r w:rsidRPr="00D149F3">
        <w:rPr>
          <w:rFonts w:ascii="Source Sans Pro" w:hAnsi="Source Sans Pro"/>
        </w:rPr>
        <w:t xml:space="preserve"> git.</w:t>
      </w:r>
    </w:p>
    <w:p w14:paraId="5D93A11B" w14:textId="77777777" w:rsidR="00A137A1" w:rsidRDefault="00D149F3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</w:rPr>
        <w:t xml:space="preserve">Create a new repository in </w:t>
      </w:r>
      <w:r w:rsidRPr="00D149F3">
        <w:rPr>
          <w:rFonts w:ascii="Source Sans Pro" w:hAnsi="Source Sans Pro"/>
        </w:rPr>
        <w:t xml:space="preserve">github.com </w:t>
      </w:r>
      <w:r w:rsidRPr="00A137A1">
        <w:rPr>
          <w:rFonts w:ascii="Source Sans Pro" w:hAnsi="Source Sans Pro"/>
        </w:rPr>
        <w:t>and clone it locally to your machine</w:t>
      </w:r>
      <w:r w:rsidRPr="00D149F3">
        <w:rPr>
          <w:rFonts w:ascii="Source Sans Pro" w:hAnsi="Source Sans Pro"/>
        </w:rPr>
        <w:t>.</w:t>
      </w:r>
    </w:p>
    <w:p w14:paraId="32C2BC92" w14:textId="77777777" w:rsidR="00A137A1" w:rsidRDefault="00D149F3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</w:rPr>
        <w:t>Create a file with name “song.txt” and put a half of the text of your favorite song to it</w:t>
      </w:r>
      <w:r w:rsidRPr="00D149F3">
        <w:rPr>
          <w:rFonts w:ascii="Source Sans Pro" w:hAnsi="Source Sans Pro"/>
        </w:rPr>
        <w:t>.</w:t>
      </w:r>
    </w:p>
    <w:p w14:paraId="71FB430B" w14:textId="77777777" w:rsidR="00A137A1" w:rsidRDefault="00D149F3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</w:rPr>
        <w:t xml:space="preserve">Make commit with name </w:t>
      </w:r>
      <w:r w:rsidRPr="00D149F3">
        <w:rPr>
          <w:rFonts w:ascii="Source Sans Pro" w:hAnsi="Source Sans Pro"/>
        </w:rPr>
        <w:t xml:space="preserve">"add first half of my favorite song" </w:t>
      </w:r>
      <w:r w:rsidRPr="00A137A1">
        <w:rPr>
          <w:rFonts w:ascii="Source Sans Pro" w:hAnsi="Source Sans Pro"/>
        </w:rPr>
        <w:t>and send it to the server</w:t>
      </w:r>
      <w:r w:rsidRPr="00D149F3">
        <w:rPr>
          <w:rFonts w:ascii="Source Sans Pro" w:hAnsi="Source Sans Pro"/>
        </w:rPr>
        <w:t>.</w:t>
      </w:r>
    </w:p>
    <w:p w14:paraId="64877E9F" w14:textId="77777777" w:rsidR="00A137A1" w:rsidRDefault="00D149F3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</w:rPr>
        <w:t xml:space="preserve">Make sure there is the file “song.txt”  in </w:t>
      </w:r>
      <w:proofErr w:type="spellStart"/>
      <w:r w:rsidRPr="00A137A1">
        <w:rPr>
          <w:rFonts w:ascii="Source Sans Pro" w:hAnsi="Source Sans Pro"/>
        </w:rPr>
        <w:t>github</w:t>
      </w:r>
      <w:proofErr w:type="spellEnd"/>
      <w:r w:rsidRPr="00A137A1">
        <w:rPr>
          <w:rFonts w:ascii="Source Sans Pro" w:hAnsi="Source Sans Pro"/>
        </w:rPr>
        <w:t xml:space="preserve"> now and it contains a half of the song text.</w:t>
      </w:r>
    </w:p>
    <w:p w14:paraId="1B09B960" w14:textId="77777777" w:rsidR="00A137A1" w:rsidRDefault="00D149F3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</w:rPr>
        <w:t xml:space="preserve">Using </w:t>
      </w:r>
      <w:proofErr w:type="spellStart"/>
      <w:r w:rsidRPr="00A137A1">
        <w:rPr>
          <w:rFonts w:ascii="Source Sans Pro" w:hAnsi="Source Sans Pro"/>
        </w:rPr>
        <w:t>github</w:t>
      </w:r>
      <w:proofErr w:type="spellEnd"/>
      <w:r w:rsidRPr="00A137A1">
        <w:rPr>
          <w:rFonts w:ascii="Source Sans Pro" w:hAnsi="Source Sans Pro"/>
        </w:rPr>
        <w:t xml:space="preserve"> web-interface add the second half of song text and make commit with name </w:t>
      </w:r>
      <w:r w:rsidRPr="00D149F3">
        <w:rPr>
          <w:rFonts w:ascii="Source Sans Pro" w:hAnsi="Source Sans Pro"/>
        </w:rPr>
        <w:t>"finish my song".</w:t>
      </w:r>
    </w:p>
    <w:p w14:paraId="2826661E" w14:textId="0DD76350" w:rsidR="00D149F3" w:rsidRPr="00A137A1" w:rsidRDefault="00D149F3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</w:rPr>
        <w:t>In your local repository pull the changes and make sure</w:t>
      </w:r>
      <w:r w:rsidR="00A137A1" w:rsidRPr="00A137A1">
        <w:rPr>
          <w:rFonts w:ascii="Source Sans Pro" w:hAnsi="Source Sans Pro"/>
        </w:rPr>
        <w:t xml:space="preserve"> that the changes made with the second commit are available, and you are able to see full text of the song. </w:t>
      </w:r>
    </w:p>
    <w:p w14:paraId="51CEA8BD" w14:textId="002C4E21" w:rsidR="00A137A1" w:rsidRDefault="00A137A1" w:rsidP="00A137A1">
      <w:pPr>
        <w:pStyle w:val="BodyText"/>
        <w:spacing w:after="0"/>
        <w:jc w:val="both"/>
        <w:rPr>
          <w:rFonts w:ascii="Source Sans Pro" w:hAnsi="Source Sans Pro"/>
        </w:rPr>
      </w:pPr>
    </w:p>
    <w:p w14:paraId="3EBDF7F1" w14:textId="0DC7CEE6" w:rsidR="00A137A1" w:rsidRPr="00A137A1" w:rsidRDefault="00A137A1" w:rsidP="00A137A1">
      <w:pPr>
        <w:pStyle w:val="BodyText"/>
        <w:numPr>
          <w:ilvl w:val="0"/>
          <w:numId w:val="11"/>
        </w:numPr>
        <w:spacing w:after="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  <w:b/>
        </w:rPr>
        <w:t>“I BRING IT ON” Task</w:t>
      </w:r>
    </w:p>
    <w:p w14:paraId="60401E61" w14:textId="77777777" w:rsidR="00A137A1" w:rsidRDefault="00A137A1" w:rsidP="00A137A1">
      <w:pPr>
        <w:pStyle w:val="BodyText"/>
        <w:ind w:left="1080" w:hanging="45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This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task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is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based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on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the previous one (“I Can Win”)</w:t>
      </w:r>
    </w:p>
    <w:p w14:paraId="495274C4" w14:textId="0F8D0DAF" w:rsidR="00A137A1" w:rsidRPr="00C210EC" w:rsidRDefault="00C210EC" w:rsidP="00C210EC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Add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to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your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project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file</w:t>
      </w:r>
      <w:r w:rsidRPr="00C210EC">
        <w:rPr>
          <w:rFonts w:ascii="Source Sans Pro" w:hAnsi="Source Sans Pro"/>
        </w:rPr>
        <w:t xml:space="preserve"> .</w:t>
      </w:r>
      <w:proofErr w:type="spellStart"/>
      <w:r>
        <w:rPr>
          <w:rFonts w:ascii="Source Sans Pro" w:hAnsi="Source Sans Pro"/>
        </w:rPr>
        <w:t>gitignore</w:t>
      </w:r>
      <w:proofErr w:type="spellEnd"/>
      <w:r>
        <w:rPr>
          <w:rFonts w:ascii="Source Sans Pro" w:hAnsi="Source Sans Pro"/>
        </w:rPr>
        <w:t xml:space="preserve"> and set this up to hide files with extensions .</w:t>
      </w:r>
      <w:proofErr w:type="spellStart"/>
      <w:r>
        <w:rPr>
          <w:rFonts w:ascii="Source Sans Pro" w:hAnsi="Source Sans Pro"/>
        </w:rPr>
        <w:t>db</w:t>
      </w:r>
      <w:proofErr w:type="spellEnd"/>
      <w:r>
        <w:rPr>
          <w:rFonts w:ascii="Source Sans Pro" w:hAnsi="Source Sans Pro"/>
        </w:rPr>
        <w:t>, .log, etc. and folders with names ‘target’ , ‘bin’ etc.</w:t>
      </w:r>
    </w:p>
    <w:p w14:paraId="7B565D90" w14:textId="2763F11A" w:rsidR="00A137A1" w:rsidRPr="00C210EC" w:rsidRDefault="00C210EC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Create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a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branch</w:t>
      </w:r>
      <w:r w:rsidRPr="00C210EC">
        <w:rPr>
          <w:rFonts w:ascii="Source Sans Pro" w:hAnsi="Source Sans Pro"/>
        </w:rPr>
        <w:t xml:space="preserve"> ‘</w:t>
      </w:r>
      <w:r>
        <w:rPr>
          <w:rFonts w:ascii="Source Sans Pro" w:hAnsi="Source Sans Pro"/>
        </w:rPr>
        <w:t>feature’ and make two commits to it.</w:t>
      </w:r>
    </w:p>
    <w:p w14:paraId="3B505FC3" w14:textId="68ECF761" w:rsidR="00A137A1" w:rsidRPr="00A137A1" w:rsidRDefault="00C210EC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Merge ‘feature’ branch to ‘master’.</w:t>
      </w:r>
    </w:p>
    <w:p w14:paraId="78F8E3C2" w14:textId="77777777" w:rsidR="00C210EC" w:rsidRDefault="00C210EC" w:rsidP="00C210EC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Navigate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back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to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‘feature’ branch and create a file ‘arrows.txt’ with the content as below:</w:t>
      </w:r>
    </w:p>
    <w:p w14:paraId="02B7B61C" w14:textId="7F46767E" w:rsidR="00A137A1" w:rsidRPr="00C210EC" w:rsidRDefault="00A137A1" w:rsidP="00C210EC">
      <w:pPr>
        <w:pStyle w:val="BodyText"/>
        <w:ind w:left="1080"/>
        <w:rPr>
          <w:rFonts w:ascii="Source Sans Pro" w:hAnsi="Source Sans Pro"/>
          <w:i/>
        </w:rPr>
      </w:pPr>
      <w:r w:rsidRPr="00C210EC">
        <w:rPr>
          <w:rFonts w:ascii="Source Sans Pro" w:hAnsi="Source Sans Pro"/>
          <w:i/>
        </w:rPr>
        <w:t>The ship glides gently on the waves</w:t>
      </w:r>
      <w:r w:rsidRPr="00C210EC">
        <w:rPr>
          <w:rFonts w:ascii="Source Sans Pro" w:hAnsi="Source Sans Pro"/>
          <w:i/>
        </w:rPr>
        <w:br/>
        <w:t>As day turns into night</w:t>
      </w:r>
    </w:p>
    <w:p w14:paraId="5CD1FF27" w14:textId="51EE2CA6" w:rsidR="00A137A1" w:rsidRPr="00A137A1" w:rsidRDefault="00C210EC" w:rsidP="00A137A1">
      <w:pPr>
        <w:pStyle w:val="BodyText"/>
        <w:ind w:left="1080"/>
        <w:rPr>
          <w:rFonts w:ascii="Source Sans Pro" w:hAnsi="Source Sans Pro"/>
        </w:rPr>
      </w:pPr>
      <w:r>
        <w:rPr>
          <w:rFonts w:ascii="Source Sans Pro" w:hAnsi="Source Sans Pro"/>
        </w:rPr>
        <w:t>Make commit</w:t>
      </w:r>
      <w:r w:rsidR="00A137A1" w:rsidRPr="00A137A1">
        <w:rPr>
          <w:rFonts w:ascii="Source Sans Pro" w:hAnsi="Source Sans Pro"/>
        </w:rPr>
        <w:t>.</w:t>
      </w:r>
      <w:r w:rsidR="00A137A1" w:rsidRPr="00A137A1">
        <w:rPr>
          <w:rFonts w:ascii="Source Sans Pro" w:hAnsi="Source Sans Pro"/>
        </w:rPr>
        <w:br/>
      </w:r>
    </w:p>
    <w:p w14:paraId="7F3650BC" w14:textId="54C8D537" w:rsidR="00A137A1" w:rsidRPr="00C210EC" w:rsidRDefault="00C210EC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Switch to ‘</w:t>
      </w:r>
      <w:r w:rsidR="00A137A1" w:rsidRPr="00A137A1">
        <w:rPr>
          <w:rFonts w:ascii="Source Sans Pro" w:hAnsi="Source Sans Pro"/>
        </w:rPr>
        <w:t>master</w:t>
      </w:r>
      <w:r>
        <w:rPr>
          <w:rFonts w:ascii="Source Sans Pro" w:hAnsi="Source Sans Pro"/>
        </w:rPr>
        <w:t>’ branch</w:t>
      </w:r>
      <w:r w:rsidR="00A137A1" w:rsidRPr="00A137A1">
        <w:rPr>
          <w:rFonts w:ascii="Source Sans Pro" w:hAnsi="Source Sans Pro"/>
        </w:rPr>
        <w:t xml:space="preserve">. </w:t>
      </w:r>
      <w:r>
        <w:rPr>
          <w:rFonts w:ascii="Source Sans Pro" w:hAnsi="Source Sans Pro"/>
        </w:rPr>
        <w:t>Create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there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a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file</w:t>
      </w:r>
      <w:r w:rsidRPr="00C210EC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‘</w:t>
      </w:r>
      <w:r w:rsidR="00A137A1" w:rsidRPr="00A137A1">
        <w:rPr>
          <w:rFonts w:ascii="Source Sans Pro" w:hAnsi="Source Sans Pro"/>
        </w:rPr>
        <w:t>arrows</w:t>
      </w:r>
      <w:r w:rsidR="00A137A1" w:rsidRPr="00C210EC">
        <w:rPr>
          <w:rFonts w:ascii="Source Sans Pro" w:hAnsi="Source Sans Pro"/>
        </w:rPr>
        <w:t>.</w:t>
      </w:r>
      <w:r w:rsidR="00A137A1" w:rsidRPr="00A137A1">
        <w:rPr>
          <w:rFonts w:ascii="Source Sans Pro" w:hAnsi="Source Sans Pro"/>
        </w:rPr>
        <w:t>txt</w:t>
      </w:r>
      <w:r>
        <w:rPr>
          <w:rFonts w:ascii="Source Sans Pro" w:hAnsi="Source Sans Pro"/>
        </w:rPr>
        <w:t>’ with content as below:</w:t>
      </w:r>
    </w:p>
    <w:p w14:paraId="61C43DC5" w14:textId="77777777" w:rsidR="00A137A1" w:rsidRPr="00C210EC" w:rsidRDefault="00A137A1" w:rsidP="00C210EC">
      <w:pPr>
        <w:pStyle w:val="BodyText"/>
        <w:ind w:left="1080"/>
        <w:rPr>
          <w:rFonts w:ascii="Source Sans Pro" w:hAnsi="Source Sans Pro"/>
          <w:i/>
        </w:rPr>
      </w:pPr>
      <w:r w:rsidRPr="00C210EC">
        <w:rPr>
          <w:rFonts w:ascii="Source Sans Pro" w:hAnsi="Source Sans Pro"/>
          <w:i/>
        </w:rPr>
        <w:t>One thousand burning arrows</w:t>
      </w:r>
      <w:r w:rsidRPr="00C210EC">
        <w:rPr>
          <w:rFonts w:ascii="Source Sans Pro" w:hAnsi="Source Sans Pro"/>
          <w:i/>
        </w:rPr>
        <w:br/>
        <w:t>Fill the starlit sky</w:t>
      </w:r>
    </w:p>
    <w:p w14:paraId="4082A9F9" w14:textId="1C39D87A" w:rsidR="00A137A1" w:rsidRPr="00A137A1" w:rsidRDefault="00C210EC" w:rsidP="00C210EC">
      <w:pPr>
        <w:pStyle w:val="BodyText"/>
        <w:ind w:left="1080"/>
        <w:rPr>
          <w:rFonts w:ascii="Source Sans Pro" w:hAnsi="Source Sans Pro"/>
        </w:rPr>
      </w:pPr>
      <w:r>
        <w:rPr>
          <w:rFonts w:ascii="Source Sans Pro" w:hAnsi="Source Sans Pro"/>
        </w:rPr>
        <w:t>Make commit</w:t>
      </w:r>
      <w:r w:rsidR="00A137A1" w:rsidRPr="00A137A1">
        <w:rPr>
          <w:rFonts w:ascii="Source Sans Pro" w:hAnsi="Source Sans Pro"/>
        </w:rPr>
        <w:t>.</w:t>
      </w:r>
      <w:r w:rsidR="00A137A1" w:rsidRPr="00A137A1">
        <w:rPr>
          <w:rFonts w:ascii="Source Sans Pro" w:hAnsi="Source Sans Pro"/>
        </w:rPr>
        <w:br/>
      </w:r>
    </w:p>
    <w:p w14:paraId="6FBF9583" w14:textId="4EBC0685" w:rsidR="00A137A1" w:rsidRPr="00AF20EE" w:rsidRDefault="00AF20EE" w:rsidP="00A137A1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Merge</w:t>
      </w:r>
      <w:r w:rsidRPr="00AF20EE">
        <w:rPr>
          <w:rFonts w:ascii="Source Sans Pro" w:hAnsi="Source Sans Pro"/>
        </w:rPr>
        <w:t xml:space="preserve"> ‘</w:t>
      </w:r>
      <w:r>
        <w:rPr>
          <w:rFonts w:ascii="Source Sans Pro" w:hAnsi="Source Sans Pro"/>
        </w:rPr>
        <w:t>feature</w:t>
      </w:r>
      <w:r w:rsidRPr="00AF20EE">
        <w:rPr>
          <w:rFonts w:ascii="Source Sans Pro" w:hAnsi="Source Sans Pro"/>
        </w:rPr>
        <w:t xml:space="preserve">’ </w:t>
      </w:r>
      <w:r>
        <w:rPr>
          <w:rFonts w:ascii="Source Sans Pro" w:hAnsi="Source Sans Pro"/>
        </w:rPr>
        <w:t>to</w:t>
      </w:r>
      <w:r w:rsidRPr="00AF20EE">
        <w:rPr>
          <w:rFonts w:ascii="Source Sans Pro" w:hAnsi="Source Sans Pro"/>
        </w:rPr>
        <w:t xml:space="preserve"> ‘</w:t>
      </w:r>
      <w:r>
        <w:rPr>
          <w:rFonts w:ascii="Source Sans Pro" w:hAnsi="Source Sans Pro"/>
        </w:rPr>
        <w:t>master</w:t>
      </w:r>
      <w:r w:rsidRPr="00AF20EE">
        <w:rPr>
          <w:rFonts w:ascii="Source Sans Pro" w:hAnsi="Source Sans Pro"/>
        </w:rPr>
        <w:t xml:space="preserve">’ </w:t>
      </w:r>
      <w:r>
        <w:rPr>
          <w:rFonts w:ascii="Source Sans Pro" w:hAnsi="Source Sans Pro"/>
        </w:rPr>
        <w:t>resolving</w:t>
      </w:r>
      <w:r w:rsidRPr="00AF20E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conflict</w:t>
      </w:r>
      <w:r w:rsidRPr="00AF20EE">
        <w:rPr>
          <w:rFonts w:ascii="Source Sans Pro" w:hAnsi="Source Sans Pro"/>
        </w:rPr>
        <w:t xml:space="preserve">: </w:t>
      </w:r>
      <w:r>
        <w:rPr>
          <w:rFonts w:ascii="Source Sans Pro" w:hAnsi="Source Sans Pro"/>
        </w:rPr>
        <w:t xml:space="preserve">save all </w:t>
      </w:r>
      <w:r w:rsidR="00A137A1" w:rsidRPr="00AF20EE">
        <w:rPr>
          <w:rFonts w:ascii="Source Sans Pro" w:hAnsi="Source Sans Pro"/>
        </w:rPr>
        <w:t xml:space="preserve">4 </w:t>
      </w:r>
      <w:r>
        <w:rPr>
          <w:rFonts w:ascii="Source Sans Pro" w:hAnsi="Source Sans Pro"/>
        </w:rPr>
        <w:t>strings</w:t>
      </w:r>
      <w:r w:rsidR="00A137A1" w:rsidRPr="00AF20E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in file</w:t>
      </w:r>
      <w:r w:rsidR="00A137A1" w:rsidRPr="00AF20E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‘</w:t>
      </w:r>
      <w:r w:rsidR="00A137A1" w:rsidRPr="00A137A1">
        <w:rPr>
          <w:rFonts w:ascii="Source Sans Pro" w:hAnsi="Source Sans Pro"/>
        </w:rPr>
        <w:t>arrows</w:t>
      </w:r>
      <w:r w:rsidR="00A137A1" w:rsidRPr="00AF20EE">
        <w:rPr>
          <w:rFonts w:ascii="Source Sans Pro" w:hAnsi="Source Sans Pro"/>
        </w:rPr>
        <w:t>.</w:t>
      </w:r>
      <w:r w:rsidR="00A137A1" w:rsidRPr="00A137A1">
        <w:rPr>
          <w:rFonts w:ascii="Source Sans Pro" w:hAnsi="Source Sans Pro"/>
        </w:rPr>
        <w:t>txt</w:t>
      </w:r>
      <w:r>
        <w:rPr>
          <w:rFonts w:ascii="Source Sans Pro" w:hAnsi="Source Sans Pro"/>
        </w:rPr>
        <w:t>’</w:t>
      </w:r>
      <w:r w:rsidR="00A137A1" w:rsidRPr="00AF20E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in the same order </w:t>
      </w:r>
      <w:r w:rsidR="00A137A1" w:rsidRPr="00AF20E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how they were adde</w:t>
      </w:r>
      <w:bookmarkStart w:id="0" w:name="_GoBack"/>
      <w:bookmarkEnd w:id="0"/>
      <w:r>
        <w:rPr>
          <w:rFonts w:ascii="Source Sans Pro" w:hAnsi="Source Sans Pro"/>
        </w:rPr>
        <w:t>d in steps 2.4 and 2.5</w:t>
      </w:r>
      <w:r w:rsidR="00A137A1" w:rsidRPr="00AF20EE">
        <w:rPr>
          <w:rFonts w:ascii="Source Sans Pro" w:hAnsi="Source Sans Pro"/>
        </w:rPr>
        <w:t>.</w:t>
      </w:r>
    </w:p>
    <w:p w14:paraId="4558FD36" w14:textId="77777777" w:rsidR="00A137A1" w:rsidRPr="00AF20EE" w:rsidRDefault="00A137A1" w:rsidP="00A137A1">
      <w:pPr>
        <w:pStyle w:val="BodyText"/>
        <w:spacing w:after="0"/>
        <w:ind w:left="720"/>
        <w:jc w:val="both"/>
        <w:rPr>
          <w:rFonts w:ascii="Source Sans Pro" w:hAnsi="Source Sans Pro"/>
        </w:rPr>
      </w:pPr>
    </w:p>
    <w:p w14:paraId="104F26A7" w14:textId="77777777" w:rsidR="00A137A1" w:rsidRPr="00D149F3" w:rsidRDefault="00A137A1" w:rsidP="00A137A1">
      <w:pPr>
        <w:pStyle w:val="BodyText"/>
        <w:spacing w:after="0"/>
        <w:ind w:left="720"/>
        <w:jc w:val="both"/>
        <w:rPr>
          <w:rFonts w:ascii="Source Sans Pro" w:hAnsi="Source Sans Pro"/>
        </w:rPr>
      </w:pPr>
    </w:p>
    <w:p w14:paraId="1DDE724A" w14:textId="77777777" w:rsidR="0098328A" w:rsidRPr="00AF20EE" w:rsidRDefault="0098328A" w:rsidP="004A2E06">
      <w:pPr>
        <w:pStyle w:val="BodyText"/>
        <w:jc w:val="both"/>
        <w:rPr>
          <w:rFonts w:ascii="Source Sans Pro" w:hAnsi="Source Sans Pro"/>
        </w:rPr>
      </w:pPr>
    </w:p>
    <w:p w14:paraId="72DF09FD" w14:textId="6E865AD2" w:rsidR="00AF20EE" w:rsidRDefault="00AF20EE" w:rsidP="00AF20EE">
      <w:pPr>
        <w:pStyle w:val="BodyText"/>
        <w:numPr>
          <w:ilvl w:val="0"/>
          <w:numId w:val="11"/>
        </w:numPr>
        <w:spacing w:after="0"/>
        <w:jc w:val="both"/>
        <w:rPr>
          <w:rFonts w:ascii="Source Sans Pro" w:hAnsi="Source Sans Pro"/>
          <w:b/>
        </w:rPr>
      </w:pPr>
      <w:r w:rsidRPr="00A137A1">
        <w:rPr>
          <w:rFonts w:ascii="Source Sans Pro" w:hAnsi="Source Sans Pro"/>
          <w:b/>
        </w:rPr>
        <w:t>“</w:t>
      </w:r>
      <w:r>
        <w:rPr>
          <w:rFonts w:ascii="Source Sans Pro" w:hAnsi="Source Sans Pro"/>
          <w:b/>
        </w:rPr>
        <w:t>HURT ME PLENTY</w:t>
      </w:r>
      <w:r w:rsidRPr="00A137A1">
        <w:rPr>
          <w:rFonts w:ascii="Source Sans Pro" w:hAnsi="Source Sans Pro"/>
          <w:b/>
        </w:rPr>
        <w:t>” Task</w:t>
      </w:r>
    </w:p>
    <w:p w14:paraId="79335D69" w14:textId="759F4794" w:rsidR="00AF20EE" w:rsidRPr="00AF20EE" w:rsidRDefault="00AF20EE" w:rsidP="00FB0028">
      <w:pPr>
        <w:pStyle w:val="BodyText"/>
        <w:ind w:firstLine="720"/>
        <w:jc w:val="both"/>
        <w:rPr>
          <w:rFonts w:ascii="Source Sans Pro" w:hAnsi="Source Sans Pro"/>
          <w:color w:val="3C3C3C"/>
          <w:szCs w:val="24"/>
        </w:rPr>
      </w:pPr>
      <w:r>
        <w:rPr>
          <w:rFonts w:ascii="Source Sans Pro" w:hAnsi="Source Sans Pro"/>
        </w:rPr>
        <w:t>This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task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is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based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on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the previous one </w:t>
      </w:r>
      <w:r w:rsidRPr="00AF20EE">
        <w:rPr>
          <w:rFonts w:ascii="Source Sans Pro" w:hAnsi="Source Sans Pro"/>
          <w:color w:val="3C3C3C"/>
        </w:rPr>
        <w:t>(</w:t>
      </w:r>
      <w:r>
        <w:rPr>
          <w:rFonts w:ascii="Source Sans Pro" w:hAnsi="Source Sans Pro"/>
          <w:color w:val="3C3C3C"/>
        </w:rPr>
        <w:t>“Bring</w:t>
      </w:r>
      <w:r w:rsidRPr="00AF20EE">
        <w:rPr>
          <w:rFonts w:ascii="Source Sans Pro" w:hAnsi="Source Sans Pro"/>
          <w:color w:val="3C3C3C"/>
        </w:rPr>
        <w:t xml:space="preserve"> </w:t>
      </w:r>
      <w:r>
        <w:rPr>
          <w:rFonts w:ascii="Source Sans Pro" w:hAnsi="Source Sans Pro"/>
          <w:color w:val="3C3C3C"/>
        </w:rPr>
        <w:t>It</w:t>
      </w:r>
      <w:r w:rsidRPr="00AF20EE">
        <w:rPr>
          <w:rFonts w:ascii="Source Sans Pro" w:hAnsi="Source Sans Pro"/>
          <w:color w:val="3C3C3C"/>
        </w:rPr>
        <w:t xml:space="preserve"> </w:t>
      </w:r>
      <w:r>
        <w:rPr>
          <w:rFonts w:ascii="Source Sans Pro" w:hAnsi="Source Sans Pro"/>
          <w:color w:val="3C3C3C"/>
        </w:rPr>
        <w:t>On”</w:t>
      </w:r>
      <w:r w:rsidRPr="00AF20EE">
        <w:rPr>
          <w:rFonts w:ascii="Source Sans Pro" w:hAnsi="Source Sans Pro"/>
          <w:color w:val="3C3C3C"/>
        </w:rPr>
        <w:t>).</w:t>
      </w:r>
    </w:p>
    <w:p w14:paraId="4293893E" w14:textId="7D67C886" w:rsidR="00AF20EE" w:rsidRPr="00FB0028" w:rsidRDefault="00AF20EE" w:rsidP="00FB0028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FB0028">
        <w:rPr>
          <w:rFonts w:ascii="Source Sans Pro" w:hAnsi="Source Sans Pro"/>
        </w:rPr>
        <w:t>Create a branch ‘storm’ and add commit to file ‘storm.txt’:</w:t>
      </w:r>
    </w:p>
    <w:p w14:paraId="3104F25B" w14:textId="2BA2839C" w:rsidR="00AF20EE" w:rsidRPr="00FB0028" w:rsidRDefault="00AF20EE" w:rsidP="00FB0028">
      <w:pPr>
        <w:pStyle w:val="NormalWeb"/>
        <w:shd w:val="clear" w:color="auto" w:fill="FFFFFF"/>
        <w:spacing w:before="300" w:beforeAutospacing="0" w:after="340" w:afterAutospacing="0"/>
        <w:ind w:left="1080"/>
        <w:rPr>
          <w:rFonts w:ascii="Source Sans Pro" w:hAnsi="Source Sans Pro"/>
          <w:i/>
          <w:color w:val="3C3C3C"/>
        </w:rPr>
      </w:pPr>
      <w:r w:rsidRPr="00FB0028">
        <w:rPr>
          <w:rStyle w:val="HTMLCode"/>
          <w:rFonts w:ascii="inherit" w:hAnsi="inherit"/>
          <w:i/>
          <w:color w:val="3C3C3C"/>
          <w:szCs w:val="24"/>
        </w:rPr>
        <w:t>Twenty ships with Norsemen braves</w:t>
      </w:r>
      <w:r w:rsidRPr="00FB0028">
        <w:rPr>
          <w:rFonts w:ascii="Source Sans Pro" w:hAnsi="Source Sans Pro"/>
          <w:i/>
          <w:color w:val="3C3C3C"/>
        </w:rPr>
        <w:br/>
      </w:r>
      <w:r w:rsidRPr="00FB0028">
        <w:rPr>
          <w:rStyle w:val="HTMLCode"/>
          <w:rFonts w:ascii="inherit" w:hAnsi="inherit"/>
          <w:i/>
          <w:color w:val="3C3C3C"/>
          <w:szCs w:val="24"/>
        </w:rPr>
        <w:t>Riding the northern wind</w:t>
      </w:r>
    </w:p>
    <w:p w14:paraId="6ABFB4C4" w14:textId="77777777" w:rsidR="00AF20EE" w:rsidRPr="00FB0028" w:rsidRDefault="00AF20EE" w:rsidP="00FB0028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FB0028">
        <w:rPr>
          <w:rFonts w:ascii="Source Sans Pro" w:hAnsi="Source Sans Pro"/>
        </w:rPr>
        <w:t>Add 2 more strings in ‘storm.txt’ and make one more commit:</w:t>
      </w:r>
    </w:p>
    <w:p w14:paraId="25D256F1" w14:textId="6E5FC2C3" w:rsidR="00AF20EE" w:rsidRPr="00FB0028" w:rsidRDefault="00AF20EE" w:rsidP="00FB0028">
      <w:pPr>
        <w:pStyle w:val="NormalWeb"/>
        <w:shd w:val="clear" w:color="auto" w:fill="FFFFFF"/>
        <w:spacing w:before="300" w:beforeAutospacing="0" w:after="340" w:afterAutospacing="0"/>
        <w:ind w:left="1080"/>
        <w:rPr>
          <w:rFonts w:ascii="Source Sans Pro" w:hAnsi="Source Sans Pro"/>
          <w:i/>
          <w:color w:val="3C3C3C"/>
        </w:rPr>
      </w:pPr>
      <w:r w:rsidRPr="00FB0028">
        <w:rPr>
          <w:rStyle w:val="HTMLCode"/>
          <w:rFonts w:ascii="inherit" w:hAnsi="inherit"/>
          <w:i/>
          <w:color w:val="3C3C3C"/>
          <w:szCs w:val="24"/>
        </w:rPr>
        <w:t>They left their shores at early dawn</w:t>
      </w:r>
      <w:r w:rsidRPr="00FB0028">
        <w:rPr>
          <w:rFonts w:ascii="inherit" w:hAnsi="inherit" w:cs="Courier New"/>
          <w:i/>
          <w:color w:val="3C3C3C"/>
        </w:rPr>
        <w:br/>
      </w:r>
      <w:r w:rsidRPr="00FB0028">
        <w:rPr>
          <w:rStyle w:val="HTMLCode"/>
          <w:rFonts w:ascii="inherit" w:hAnsi="inherit"/>
          <w:i/>
          <w:color w:val="3C3C3C"/>
          <w:szCs w:val="24"/>
        </w:rPr>
        <w:t>As a red sun was rising in the east</w:t>
      </w:r>
    </w:p>
    <w:p w14:paraId="115E12C7" w14:textId="2BE37DB4" w:rsidR="00AF20EE" w:rsidRPr="00FB0028" w:rsidRDefault="00AF20EE" w:rsidP="00FB0028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FB0028">
        <w:rPr>
          <w:rFonts w:ascii="Source Sans Pro" w:hAnsi="Source Sans Pro"/>
        </w:rPr>
        <w:t>Switch to ‘master’ and create a file ‘pursuit.txt’ with content as below:</w:t>
      </w:r>
    </w:p>
    <w:p w14:paraId="61030ABF" w14:textId="77777777" w:rsidR="00AF20EE" w:rsidRPr="00FB0028" w:rsidRDefault="00AF20EE" w:rsidP="00FB0028">
      <w:pPr>
        <w:pStyle w:val="NormalWeb"/>
        <w:shd w:val="clear" w:color="auto" w:fill="FFFFFF"/>
        <w:spacing w:before="300" w:beforeAutospacing="0" w:after="340" w:afterAutospacing="0"/>
        <w:ind w:left="1080"/>
        <w:rPr>
          <w:rFonts w:ascii="Source Sans Pro" w:hAnsi="Source Sans Pro"/>
          <w:i/>
          <w:color w:val="3C3C3C"/>
        </w:rPr>
      </w:pPr>
      <w:r w:rsidRPr="00FB0028">
        <w:rPr>
          <w:rStyle w:val="HTMLCode"/>
          <w:rFonts w:ascii="inherit" w:hAnsi="inherit"/>
          <w:i/>
          <w:color w:val="3C3C3C"/>
          <w:szCs w:val="24"/>
        </w:rPr>
        <w:t>The warming sun returns again</w:t>
      </w:r>
      <w:r w:rsidRPr="00FB0028">
        <w:rPr>
          <w:rFonts w:ascii="inherit" w:hAnsi="inherit" w:cs="Courier New"/>
          <w:i/>
          <w:color w:val="3C3C3C"/>
        </w:rPr>
        <w:br/>
      </w:r>
      <w:r w:rsidRPr="00FB0028">
        <w:rPr>
          <w:rStyle w:val="HTMLCode"/>
          <w:rFonts w:ascii="inherit" w:hAnsi="inherit"/>
          <w:i/>
          <w:color w:val="3C3C3C"/>
          <w:szCs w:val="24"/>
        </w:rPr>
        <w:t>And melts away the snow</w:t>
      </w:r>
      <w:r w:rsidRPr="00FB0028">
        <w:rPr>
          <w:rFonts w:ascii="inherit" w:hAnsi="inherit" w:cs="Courier New"/>
          <w:i/>
          <w:color w:val="3C3C3C"/>
        </w:rPr>
        <w:br/>
      </w:r>
      <w:r w:rsidRPr="00FB0028">
        <w:rPr>
          <w:rStyle w:val="HTMLCode"/>
          <w:rFonts w:ascii="inherit" w:hAnsi="inherit"/>
          <w:i/>
          <w:color w:val="3C3C3C"/>
          <w:szCs w:val="24"/>
        </w:rPr>
        <w:t>The sea is freed from icy chains</w:t>
      </w:r>
      <w:r w:rsidRPr="00FB0028">
        <w:rPr>
          <w:rFonts w:ascii="inherit" w:hAnsi="inherit" w:cs="Courier New"/>
          <w:i/>
          <w:color w:val="3C3C3C"/>
        </w:rPr>
        <w:br/>
      </w:r>
      <w:r w:rsidRPr="00FB0028">
        <w:rPr>
          <w:rStyle w:val="HTMLCode"/>
          <w:rFonts w:ascii="inherit" w:hAnsi="inherit"/>
          <w:i/>
          <w:color w:val="3C3C3C"/>
          <w:szCs w:val="24"/>
        </w:rPr>
        <w:t>Winter is letting go</w:t>
      </w:r>
    </w:p>
    <w:p w14:paraId="4CC032E7" w14:textId="25BD00F4" w:rsidR="00AF20EE" w:rsidRDefault="00AF20EE" w:rsidP="00FB0028">
      <w:pPr>
        <w:pStyle w:val="BodyText"/>
        <w:ind w:left="1080"/>
        <w:jc w:val="both"/>
        <w:rPr>
          <w:rFonts w:ascii="Source Sans Pro" w:hAnsi="Source Sans Pro"/>
          <w:color w:val="3C3C3C"/>
        </w:rPr>
      </w:pPr>
      <w:r>
        <w:rPr>
          <w:rFonts w:ascii="inherit" w:hAnsi="inherit"/>
          <w:color w:val="3C3C3C"/>
        </w:rPr>
        <w:t xml:space="preserve">Make </w:t>
      </w:r>
      <w:r w:rsidRPr="00FB0028">
        <w:rPr>
          <w:rFonts w:ascii="Source Sans Pro" w:hAnsi="Source Sans Pro"/>
        </w:rPr>
        <w:t>commit</w:t>
      </w:r>
      <w:r>
        <w:rPr>
          <w:rFonts w:ascii="inherit" w:hAnsi="inherit"/>
          <w:color w:val="3C3C3C"/>
        </w:rPr>
        <w:t>.</w:t>
      </w:r>
    </w:p>
    <w:p w14:paraId="4F2497C4" w14:textId="183DC38C" w:rsidR="00AF20EE" w:rsidRPr="00FB0028" w:rsidRDefault="00AF20EE" w:rsidP="00FB0028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FB0028">
        <w:rPr>
          <w:rFonts w:ascii="Source Sans Pro" w:hAnsi="Source Sans Pro"/>
        </w:rPr>
        <w:t>Mark the commit with tag ‘session1’ and switch to branch ‘storm’</w:t>
      </w:r>
    </w:p>
    <w:p w14:paraId="7DF474DC" w14:textId="1E319563" w:rsidR="00AF20EE" w:rsidRDefault="00AF20EE" w:rsidP="00FB0028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FB0028">
        <w:rPr>
          <w:rFonts w:ascii="Source Sans Pro" w:hAnsi="Source Sans Pro"/>
        </w:rPr>
        <w:t xml:space="preserve">Make rebase of ‘storm’ branch </w:t>
      </w:r>
      <w:r w:rsidR="00FB0028" w:rsidRPr="00FB0028">
        <w:rPr>
          <w:rFonts w:ascii="Source Sans Pro" w:hAnsi="Source Sans Pro"/>
        </w:rPr>
        <w:t>in the way it contains the last commit from ‘master’ branch</w:t>
      </w:r>
      <w:r w:rsidRPr="00FB0028">
        <w:rPr>
          <w:rFonts w:ascii="Source Sans Pro" w:hAnsi="Source Sans Pro"/>
        </w:rPr>
        <w:t>.</w:t>
      </w:r>
    </w:p>
    <w:p w14:paraId="6F3CAF29" w14:textId="77777777" w:rsidR="00FB0028" w:rsidRDefault="00FB0028" w:rsidP="00FB0028">
      <w:pPr>
        <w:pStyle w:val="BodyText"/>
        <w:ind w:left="1080"/>
        <w:jc w:val="both"/>
        <w:rPr>
          <w:rFonts w:ascii="Source Sans Pro" w:hAnsi="Source Sans Pro"/>
        </w:rPr>
      </w:pPr>
    </w:p>
    <w:p w14:paraId="5D7A1409" w14:textId="78EEDBC8" w:rsidR="00FB0028" w:rsidRPr="00A258D2" w:rsidRDefault="00FB0028" w:rsidP="00FB0028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  <w:b/>
        </w:rPr>
      </w:pPr>
      <w:r w:rsidRPr="00A258D2">
        <w:rPr>
          <w:rFonts w:ascii="Source Sans Pro" w:hAnsi="Source Sans Pro"/>
          <w:b/>
        </w:rPr>
        <w:t>“HARDCORE” Task:</w:t>
      </w:r>
    </w:p>
    <w:p w14:paraId="63B69D94" w14:textId="5C39B809" w:rsidR="00FB0028" w:rsidRPr="00FB0028" w:rsidRDefault="00FB0028" w:rsidP="00A258D2">
      <w:pPr>
        <w:pStyle w:val="BodyText"/>
        <w:ind w:firstLine="720"/>
        <w:jc w:val="both"/>
        <w:rPr>
          <w:rFonts w:ascii="Source Sans Pro" w:hAnsi="Source Sans Pro"/>
          <w:color w:val="3C3C3C"/>
          <w:szCs w:val="24"/>
        </w:rPr>
      </w:pPr>
      <w:r>
        <w:rPr>
          <w:rFonts w:ascii="Source Sans Pro" w:hAnsi="Source Sans Pro"/>
        </w:rPr>
        <w:t>This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task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is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based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on</w:t>
      </w:r>
      <w:r w:rsidRPr="00A137A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the previous one (“</w:t>
      </w:r>
      <w:r>
        <w:rPr>
          <w:rFonts w:ascii="Source Sans Pro" w:hAnsi="Source Sans Pro"/>
          <w:color w:val="3C3C3C"/>
        </w:rPr>
        <w:t>Hurt</w:t>
      </w:r>
      <w:r w:rsidRPr="00FB0028">
        <w:rPr>
          <w:rFonts w:ascii="Source Sans Pro" w:hAnsi="Source Sans Pro"/>
          <w:color w:val="3C3C3C"/>
        </w:rPr>
        <w:t xml:space="preserve"> </w:t>
      </w:r>
      <w:r>
        <w:rPr>
          <w:rFonts w:ascii="Source Sans Pro" w:hAnsi="Source Sans Pro"/>
          <w:color w:val="3C3C3C"/>
        </w:rPr>
        <w:t>Me</w:t>
      </w:r>
      <w:r w:rsidRPr="00FB0028">
        <w:rPr>
          <w:rFonts w:ascii="Source Sans Pro" w:hAnsi="Source Sans Pro"/>
          <w:color w:val="3C3C3C"/>
        </w:rPr>
        <w:t xml:space="preserve"> </w:t>
      </w:r>
      <w:r>
        <w:rPr>
          <w:rFonts w:ascii="Source Sans Pro" w:hAnsi="Source Sans Pro"/>
          <w:color w:val="3C3C3C"/>
        </w:rPr>
        <w:t>Plenty”</w:t>
      </w:r>
      <w:r w:rsidRPr="00FB0028">
        <w:rPr>
          <w:rFonts w:ascii="Source Sans Pro" w:hAnsi="Source Sans Pro"/>
          <w:color w:val="3C3C3C"/>
        </w:rPr>
        <w:t>).</w:t>
      </w:r>
    </w:p>
    <w:p w14:paraId="6FC823B5" w14:textId="423BBDAD" w:rsidR="00FB0028" w:rsidRPr="00A258D2" w:rsidRDefault="00FB0028" w:rsidP="00A258D2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A258D2">
        <w:rPr>
          <w:rFonts w:ascii="Source Sans Pro" w:hAnsi="Source Sans Pro"/>
        </w:rPr>
        <w:t xml:space="preserve">Push your repository and make sure all commits appeared in </w:t>
      </w:r>
      <w:proofErr w:type="spellStart"/>
      <w:r w:rsidRPr="00A258D2">
        <w:rPr>
          <w:rFonts w:ascii="Source Sans Pro" w:hAnsi="Source Sans Pro"/>
        </w:rPr>
        <w:t>github</w:t>
      </w:r>
      <w:proofErr w:type="spellEnd"/>
      <w:r w:rsidRPr="00A258D2">
        <w:rPr>
          <w:rFonts w:ascii="Source Sans Pro" w:hAnsi="Source Sans Pro"/>
        </w:rPr>
        <w:t>.</w:t>
      </w:r>
    </w:p>
    <w:p w14:paraId="6C0EDB00" w14:textId="4B519A7C" w:rsidR="00FB0028" w:rsidRPr="00A258D2" w:rsidRDefault="00FB0028" w:rsidP="00A258D2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A258D2">
        <w:rPr>
          <w:rFonts w:ascii="Source Sans Pro" w:hAnsi="Source Sans Pro"/>
        </w:rPr>
        <w:t xml:space="preserve">Create a new repository in </w:t>
      </w:r>
      <w:proofErr w:type="spellStart"/>
      <w:r w:rsidRPr="00A258D2">
        <w:rPr>
          <w:rFonts w:ascii="Source Sans Pro" w:hAnsi="Source Sans Pro"/>
        </w:rPr>
        <w:t>github</w:t>
      </w:r>
      <w:proofErr w:type="spellEnd"/>
      <w:r w:rsidRPr="00A258D2">
        <w:rPr>
          <w:rFonts w:ascii="Source Sans Pro" w:hAnsi="Source Sans Pro"/>
        </w:rPr>
        <w:t>.</w:t>
      </w:r>
    </w:p>
    <w:p w14:paraId="2B304A9A" w14:textId="77777777" w:rsidR="00FB0028" w:rsidRPr="00A258D2" w:rsidRDefault="00FB0028" w:rsidP="00A258D2">
      <w:pPr>
        <w:pStyle w:val="BodyText"/>
        <w:numPr>
          <w:ilvl w:val="1"/>
          <w:numId w:val="11"/>
        </w:numPr>
        <w:spacing w:after="0"/>
        <w:ind w:left="1080"/>
        <w:jc w:val="both"/>
        <w:rPr>
          <w:rFonts w:ascii="Source Sans Pro" w:hAnsi="Source Sans Pro"/>
        </w:rPr>
      </w:pPr>
      <w:r w:rsidRPr="00A258D2">
        <w:rPr>
          <w:rFonts w:ascii="Source Sans Pro" w:hAnsi="Source Sans Pro"/>
        </w:rPr>
        <w:t>Set up remote in local repository in the way that allows:</w:t>
      </w:r>
    </w:p>
    <w:p w14:paraId="5DAD1946" w14:textId="34E103EC" w:rsidR="00FB0028" w:rsidRPr="00A258D2" w:rsidRDefault="00FB0028" w:rsidP="00A258D2">
      <w:pPr>
        <w:pStyle w:val="BodyText"/>
        <w:spacing w:after="0"/>
        <w:ind w:left="1080"/>
        <w:jc w:val="both"/>
        <w:rPr>
          <w:rFonts w:ascii="Source Sans Pro" w:hAnsi="Source Sans Pro"/>
        </w:rPr>
      </w:pPr>
      <w:r w:rsidRPr="00A258D2">
        <w:rPr>
          <w:rFonts w:ascii="Source Sans Pro" w:hAnsi="Source Sans Pro"/>
        </w:rPr>
        <w:t>-</w:t>
      </w:r>
      <w:r w:rsidR="00A258D2">
        <w:rPr>
          <w:rFonts w:ascii="Source Sans Pro" w:hAnsi="Source Sans Pro"/>
        </w:rPr>
        <w:t xml:space="preserve"> </w:t>
      </w:r>
      <w:r w:rsidRPr="00A258D2">
        <w:rPr>
          <w:rFonts w:ascii="Source Sans Pro" w:hAnsi="Source Sans Pro"/>
        </w:rPr>
        <w:t xml:space="preserve">pull from the first (initial) remote repository, </w:t>
      </w:r>
    </w:p>
    <w:p w14:paraId="10F47FC5" w14:textId="0838ADB7" w:rsidR="00FB0028" w:rsidRPr="00A258D2" w:rsidRDefault="00FB0028" w:rsidP="00A258D2">
      <w:pPr>
        <w:pStyle w:val="BodyText"/>
        <w:ind w:left="1080"/>
        <w:jc w:val="both"/>
        <w:rPr>
          <w:rFonts w:ascii="Source Sans Pro" w:hAnsi="Source Sans Pro"/>
        </w:rPr>
      </w:pPr>
      <w:r w:rsidRPr="00A258D2">
        <w:rPr>
          <w:rFonts w:ascii="Source Sans Pro" w:hAnsi="Source Sans Pro"/>
        </w:rPr>
        <w:t>- push to the second (new) remote repository.</w:t>
      </w:r>
    </w:p>
    <w:p w14:paraId="0ED66A48" w14:textId="4E30866C" w:rsidR="00FB0028" w:rsidRPr="00A258D2" w:rsidRDefault="00FB0028" w:rsidP="00A258D2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A258D2">
        <w:rPr>
          <w:rFonts w:ascii="Source Sans Pro" w:hAnsi="Source Sans Pro"/>
        </w:rPr>
        <w:t xml:space="preserve">Make push and make sure the second repository in </w:t>
      </w:r>
      <w:proofErr w:type="spellStart"/>
      <w:r w:rsidRPr="00A258D2">
        <w:rPr>
          <w:rFonts w:ascii="Source Sans Pro" w:hAnsi="Source Sans Pro"/>
        </w:rPr>
        <w:t>github</w:t>
      </w:r>
      <w:proofErr w:type="spellEnd"/>
      <w:r w:rsidRPr="00A258D2">
        <w:rPr>
          <w:rFonts w:ascii="Source Sans Pro" w:hAnsi="Source Sans Pro"/>
        </w:rPr>
        <w:t xml:space="preserve"> is identical to the first one.</w:t>
      </w:r>
    </w:p>
    <w:p w14:paraId="52B80B18" w14:textId="74FEB9A2" w:rsidR="00FB0028" w:rsidRPr="00A258D2" w:rsidRDefault="00A258D2" w:rsidP="00A258D2">
      <w:pPr>
        <w:pStyle w:val="BodyText"/>
        <w:numPr>
          <w:ilvl w:val="1"/>
          <w:numId w:val="11"/>
        </w:numPr>
        <w:ind w:left="1080"/>
        <w:jc w:val="both"/>
        <w:rPr>
          <w:rFonts w:ascii="Source Sans Pro" w:hAnsi="Source Sans Pro"/>
        </w:rPr>
      </w:pPr>
      <w:r w:rsidRPr="00A258D2">
        <w:rPr>
          <w:rFonts w:ascii="Source Sans Pro" w:hAnsi="Source Sans Pro"/>
        </w:rPr>
        <w:t>Get initial settings back for remote</w:t>
      </w:r>
      <w:r w:rsidR="00FB0028" w:rsidRPr="00A258D2">
        <w:rPr>
          <w:rFonts w:ascii="Source Sans Pro" w:hAnsi="Source Sans Pro"/>
        </w:rPr>
        <w:t xml:space="preserve">: </w:t>
      </w:r>
      <w:r w:rsidRPr="00A258D2">
        <w:rPr>
          <w:rFonts w:ascii="Source Sans Pro" w:hAnsi="Source Sans Pro"/>
        </w:rPr>
        <w:t xml:space="preserve">pull and push of local repository hit the same remote repository in </w:t>
      </w:r>
      <w:proofErr w:type="spellStart"/>
      <w:r w:rsidRPr="00A258D2">
        <w:rPr>
          <w:rFonts w:ascii="Source Sans Pro" w:hAnsi="Source Sans Pro"/>
        </w:rPr>
        <w:t>github</w:t>
      </w:r>
      <w:proofErr w:type="spellEnd"/>
      <w:r w:rsidRPr="00A258D2">
        <w:rPr>
          <w:rFonts w:ascii="Source Sans Pro" w:hAnsi="Source Sans Pro"/>
        </w:rPr>
        <w:t>.</w:t>
      </w:r>
    </w:p>
    <w:p w14:paraId="7E727473" w14:textId="77777777" w:rsidR="00FB0028" w:rsidRPr="00A258D2" w:rsidRDefault="00FB0028" w:rsidP="00FB0028">
      <w:pPr>
        <w:pStyle w:val="BodyText"/>
        <w:ind w:left="720"/>
        <w:jc w:val="both"/>
        <w:rPr>
          <w:rFonts w:ascii="Source Sans Pro" w:hAnsi="Source Sans Pro"/>
        </w:rPr>
      </w:pPr>
    </w:p>
    <w:p w14:paraId="31B684C9" w14:textId="07B3256F" w:rsidR="00102953" w:rsidRDefault="00102953" w:rsidP="00A258D2">
      <w:pPr>
        <w:pStyle w:val="BodyText"/>
        <w:jc w:val="both"/>
        <w:rPr>
          <w:rFonts w:ascii="Source Sans Pro" w:hAnsi="Source Sans Pro"/>
        </w:rPr>
      </w:pPr>
      <w:r w:rsidRPr="000C75D0">
        <w:rPr>
          <w:rFonts w:ascii="Source Sans Pro" w:hAnsi="Source Sans Pro"/>
          <w:highlight w:val="yellow"/>
        </w:rPr>
        <w:t>As the result share the link to the repo with your mentor as well as screenshot</w:t>
      </w:r>
      <w:r w:rsidR="0040293D" w:rsidRPr="000C75D0">
        <w:rPr>
          <w:rFonts w:ascii="Source Sans Pro" w:hAnsi="Source Sans Pro"/>
          <w:highlight w:val="yellow"/>
        </w:rPr>
        <w:t>s</w:t>
      </w:r>
      <w:r w:rsidRPr="000C75D0">
        <w:rPr>
          <w:rFonts w:ascii="Source Sans Pro" w:hAnsi="Source Sans Pro"/>
          <w:highlight w:val="yellow"/>
        </w:rPr>
        <w:t xml:space="preserve"> of ‘GIT repository browser’ </w:t>
      </w:r>
      <w:r w:rsidR="004A2E06" w:rsidRPr="000C75D0">
        <w:rPr>
          <w:rFonts w:ascii="Source Sans Pro" w:hAnsi="Source Sans Pro"/>
          <w:highlight w:val="yellow"/>
        </w:rPr>
        <w:t>(</w:t>
      </w:r>
      <w:r w:rsidRPr="000C75D0">
        <w:rPr>
          <w:rFonts w:ascii="Source Sans Pro" w:hAnsi="Source Sans Pro"/>
          <w:highlight w:val="yellow"/>
        </w:rPr>
        <w:t xml:space="preserve">use </w:t>
      </w:r>
      <w:proofErr w:type="spellStart"/>
      <w:r w:rsidRPr="000C75D0">
        <w:rPr>
          <w:rFonts w:ascii="Source Sans Pro" w:hAnsi="Source Sans Pro"/>
          <w:highlight w:val="yellow"/>
        </w:rPr>
        <w:t>gitk</w:t>
      </w:r>
      <w:proofErr w:type="spellEnd"/>
      <w:r w:rsidRPr="000C75D0">
        <w:rPr>
          <w:rFonts w:ascii="Source Sans Pro" w:hAnsi="Source Sans Pro"/>
          <w:highlight w:val="yellow"/>
        </w:rPr>
        <w:t xml:space="preserve"> command to open it</w:t>
      </w:r>
      <w:r w:rsidR="004A2E06" w:rsidRPr="000C75D0">
        <w:rPr>
          <w:rFonts w:ascii="Source Sans Pro" w:hAnsi="Source Sans Pro"/>
          <w:highlight w:val="yellow"/>
        </w:rPr>
        <w:t>) and history of actions performed</w:t>
      </w:r>
      <w:r w:rsidRPr="000C75D0">
        <w:rPr>
          <w:rFonts w:ascii="Source Sans Pro" w:hAnsi="Source Sans Pro"/>
          <w:highlight w:val="yellow"/>
        </w:rPr>
        <w:t>.</w:t>
      </w:r>
    </w:p>
    <w:p w14:paraId="6D258BFD" w14:textId="5478588D" w:rsidR="00A258D2" w:rsidRPr="00A258D2" w:rsidRDefault="00A258D2" w:rsidP="00A258D2">
      <w:pPr>
        <w:rPr>
          <w:rFonts w:ascii="Source Sans Pro" w:hAnsi="Source Sans Pro"/>
          <w:color w:val="464547"/>
        </w:rPr>
      </w:pPr>
      <w:r>
        <w:rPr>
          <w:rFonts w:ascii="Source Sans Pro" w:hAnsi="Source Sans Pro"/>
        </w:rPr>
        <w:br w:type="page"/>
      </w:r>
    </w:p>
    <w:p w14:paraId="4210ECC9" w14:textId="77777777"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14:paraId="11388824" w14:textId="764C265D" w:rsidR="00A258D2" w:rsidRPr="000C75D0" w:rsidRDefault="00A258D2" w:rsidP="00A258D2">
      <w:pPr>
        <w:pStyle w:val="Heading2"/>
        <w:jc w:val="both"/>
      </w:pPr>
      <w:r>
        <w:t>BONUS</w:t>
      </w:r>
      <w:r w:rsidRPr="000C75D0">
        <w:t xml:space="preserve"> </w:t>
      </w:r>
      <w:r>
        <w:t>task</w:t>
      </w:r>
    </w:p>
    <w:p w14:paraId="396CADD1" w14:textId="3C1C72EF" w:rsidR="00A258D2" w:rsidRPr="0030258F" w:rsidRDefault="00A258D2" w:rsidP="0030258F">
      <w:pPr>
        <w:pStyle w:val="BodyText"/>
        <w:jc w:val="both"/>
        <w:rPr>
          <w:rFonts w:ascii="Source Sans Pro" w:hAnsi="Source Sans Pro"/>
        </w:rPr>
      </w:pPr>
      <w:r w:rsidRPr="0030258F">
        <w:rPr>
          <w:rFonts w:ascii="Source Sans Pro" w:hAnsi="Source Sans Pro"/>
        </w:rPr>
        <w:t xml:space="preserve">To complete this task, you need to repeat all four previous tasks using ONLY command line MINGW64. You are not allowed </w:t>
      </w:r>
      <w:r w:rsidR="0030258F" w:rsidRPr="0030258F">
        <w:rPr>
          <w:rFonts w:ascii="Source Sans Pro" w:hAnsi="Source Sans Pro"/>
        </w:rPr>
        <w:t xml:space="preserve">to use any file managers, text editors with graphic interface, </w:t>
      </w:r>
      <w:proofErr w:type="spellStart"/>
      <w:r w:rsidR="0030258F" w:rsidRPr="0030258F">
        <w:rPr>
          <w:rFonts w:ascii="Source Sans Pro" w:hAnsi="Source Sans Pro"/>
        </w:rPr>
        <w:t>gitk</w:t>
      </w:r>
      <w:proofErr w:type="spellEnd"/>
      <w:r w:rsidR="0030258F" w:rsidRPr="0030258F">
        <w:rPr>
          <w:rFonts w:ascii="Source Sans Pro" w:hAnsi="Source Sans Pro"/>
        </w:rPr>
        <w:t xml:space="preserve">/git </w:t>
      </w:r>
      <w:proofErr w:type="spellStart"/>
      <w:r w:rsidR="0030258F" w:rsidRPr="0030258F">
        <w:rPr>
          <w:rFonts w:ascii="Source Sans Pro" w:hAnsi="Source Sans Pro"/>
        </w:rPr>
        <w:t>gui</w:t>
      </w:r>
      <w:proofErr w:type="spellEnd"/>
      <w:r w:rsidR="0030258F" w:rsidRPr="0030258F">
        <w:rPr>
          <w:rFonts w:ascii="Source Sans Pro" w:hAnsi="Source Sans Pro"/>
        </w:rPr>
        <w:t xml:space="preserve">. </w:t>
      </w:r>
      <w:r w:rsidRPr="0030258F">
        <w:rPr>
          <w:rFonts w:ascii="Source Sans Pro" w:hAnsi="Source Sans Pro"/>
        </w:rPr>
        <w:t xml:space="preserve"> </w:t>
      </w:r>
      <w:r w:rsidR="0030258F" w:rsidRPr="0030258F">
        <w:rPr>
          <w:rFonts w:ascii="Source Sans Pro" w:hAnsi="Source Sans Pro"/>
        </w:rPr>
        <w:t xml:space="preserve">You can use a browser only for actions in </w:t>
      </w:r>
      <w:proofErr w:type="spellStart"/>
      <w:r w:rsidR="0030258F" w:rsidRPr="0030258F">
        <w:rPr>
          <w:rFonts w:ascii="Source Sans Pro" w:hAnsi="Source Sans Pro"/>
        </w:rPr>
        <w:t>github</w:t>
      </w:r>
      <w:proofErr w:type="spellEnd"/>
      <w:r w:rsidR="0030258F" w:rsidRPr="0030258F">
        <w:rPr>
          <w:rFonts w:ascii="Source Sans Pro" w:hAnsi="Source Sans Pro"/>
        </w:rPr>
        <w:t xml:space="preserve">. All other steps should be done via console only. </w:t>
      </w:r>
    </w:p>
    <w:p w14:paraId="1954FFD2" w14:textId="27BC561B" w:rsidR="00A258D2" w:rsidRPr="0030258F" w:rsidRDefault="0030258F" w:rsidP="0030258F">
      <w:pPr>
        <w:pStyle w:val="NormalWeb"/>
        <w:shd w:val="clear" w:color="auto" w:fill="FFFFFF"/>
        <w:spacing w:before="300" w:beforeAutospacing="0" w:after="0" w:afterAutospacing="0"/>
        <w:rPr>
          <w:rFonts w:ascii="Source Sans Pro" w:hAnsi="Source Sans Pro"/>
          <w:color w:val="3C3C3C"/>
        </w:rPr>
      </w:pPr>
      <w:r>
        <w:rPr>
          <w:rFonts w:ascii="Source Sans Pro" w:hAnsi="Source Sans Pro"/>
          <w:color w:val="3C3C3C"/>
        </w:rPr>
        <w:t>Commands</w:t>
      </w:r>
      <w:r w:rsidRPr="0030258F">
        <w:rPr>
          <w:rFonts w:ascii="Source Sans Pro" w:hAnsi="Source Sans Pro"/>
          <w:color w:val="3C3C3C"/>
        </w:rPr>
        <w:t xml:space="preserve"> </w:t>
      </w:r>
      <w:r>
        <w:rPr>
          <w:rFonts w:ascii="Source Sans Pro" w:hAnsi="Source Sans Pro"/>
          <w:color w:val="3C3C3C"/>
        </w:rPr>
        <w:t>that</w:t>
      </w:r>
      <w:r w:rsidRPr="0030258F">
        <w:rPr>
          <w:rFonts w:ascii="Source Sans Pro" w:hAnsi="Source Sans Pro"/>
          <w:color w:val="3C3C3C"/>
        </w:rPr>
        <w:t xml:space="preserve"> </w:t>
      </w:r>
      <w:r>
        <w:rPr>
          <w:rFonts w:ascii="Source Sans Pro" w:hAnsi="Source Sans Pro"/>
          <w:color w:val="3C3C3C"/>
        </w:rPr>
        <w:t>could</w:t>
      </w:r>
      <w:r w:rsidRPr="0030258F">
        <w:rPr>
          <w:rFonts w:ascii="Source Sans Pro" w:hAnsi="Source Sans Pro"/>
          <w:color w:val="3C3C3C"/>
        </w:rPr>
        <w:t xml:space="preserve"> </w:t>
      </w:r>
      <w:r>
        <w:rPr>
          <w:rFonts w:ascii="Source Sans Pro" w:hAnsi="Source Sans Pro"/>
          <w:color w:val="3C3C3C"/>
        </w:rPr>
        <w:t>help</w:t>
      </w:r>
      <w:r w:rsidRPr="0030258F">
        <w:rPr>
          <w:rFonts w:ascii="Source Sans Pro" w:hAnsi="Source Sans Pro"/>
          <w:color w:val="3C3C3C"/>
        </w:rPr>
        <w:t xml:space="preserve"> </w:t>
      </w:r>
      <w:r>
        <w:rPr>
          <w:rFonts w:ascii="Source Sans Pro" w:hAnsi="Source Sans Pro"/>
          <w:color w:val="3C3C3C"/>
        </w:rPr>
        <w:t>you:</w:t>
      </w:r>
    </w:p>
    <w:p w14:paraId="6CE6ED68" w14:textId="77777777" w:rsidR="00A258D2" w:rsidRPr="0030258F" w:rsidRDefault="00A258D2" w:rsidP="0030258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i/>
          <w:color w:val="3C3C3C"/>
        </w:rPr>
      </w:pPr>
      <w:r w:rsidRPr="0030258F">
        <w:rPr>
          <w:rStyle w:val="HTMLCode"/>
          <w:i/>
          <w:color w:val="3C3C3C"/>
          <w:szCs w:val="24"/>
        </w:rPr>
        <w:t>echo</w:t>
      </w:r>
    </w:p>
    <w:p w14:paraId="722EB1FA" w14:textId="77777777" w:rsidR="00A258D2" w:rsidRPr="0030258F" w:rsidRDefault="00A258D2" w:rsidP="0030258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i/>
          <w:color w:val="3C3C3C"/>
        </w:rPr>
      </w:pPr>
      <w:r w:rsidRPr="0030258F">
        <w:rPr>
          <w:rStyle w:val="HTMLCode"/>
          <w:i/>
          <w:color w:val="3C3C3C"/>
          <w:szCs w:val="24"/>
        </w:rPr>
        <w:t>cd</w:t>
      </w:r>
    </w:p>
    <w:p w14:paraId="046EC620" w14:textId="77777777" w:rsidR="00A258D2" w:rsidRPr="0030258F" w:rsidRDefault="00A258D2" w:rsidP="0030258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i/>
          <w:color w:val="3C3C3C"/>
        </w:rPr>
      </w:pPr>
      <w:r w:rsidRPr="0030258F">
        <w:rPr>
          <w:rStyle w:val="HTMLCode"/>
          <w:i/>
          <w:color w:val="3C3C3C"/>
          <w:szCs w:val="24"/>
        </w:rPr>
        <w:t>cat</w:t>
      </w:r>
    </w:p>
    <w:p w14:paraId="28B3684F" w14:textId="77777777" w:rsidR="00A258D2" w:rsidRPr="0030258F" w:rsidRDefault="00A258D2" w:rsidP="0030258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i/>
          <w:color w:val="3C3C3C"/>
        </w:rPr>
      </w:pPr>
      <w:r w:rsidRPr="0030258F">
        <w:rPr>
          <w:rStyle w:val="HTMLCode"/>
          <w:i/>
          <w:color w:val="3C3C3C"/>
          <w:szCs w:val="24"/>
        </w:rPr>
        <w:t>vi</w:t>
      </w:r>
    </w:p>
    <w:p w14:paraId="1B1AC7FF" w14:textId="77777777" w:rsidR="000C75D0" w:rsidRDefault="000C75D0" w:rsidP="004A2E06">
      <w:pPr>
        <w:pStyle w:val="Heading2"/>
        <w:jc w:val="both"/>
      </w:pPr>
    </w:p>
    <w:p w14:paraId="49DA87B8" w14:textId="27EF1C3B" w:rsidR="00823292" w:rsidRDefault="00823292" w:rsidP="004A2E06">
      <w:pPr>
        <w:pStyle w:val="Heading2"/>
        <w:jc w:val="both"/>
      </w:pPr>
      <w:r>
        <w:t>acceptance criteria</w:t>
      </w:r>
    </w:p>
    <w:p w14:paraId="5F956BB1" w14:textId="34954E71" w:rsidR="00823292" w:rsidRDefault="00A258D2" w:rsidP="004A2E06">
      <w:pPr>
        <w:pStyle w:val="BodyText"/>
        <w:numPr>
          <w:ilvl w:val="0"/>
          <w:numId w:val="18"/>
        </w:numPr>
        <w:jc w:val="both"/>
      </w:pPr>
      <w:r>
        <w:t>All steps of Task “I Can Win” done</w:t>
      </w:r>
      <w:r w:rsidR="00102953">
        <w:t>;</w:t>
      </w:r>
    </w:p>
    <w:p w14:paraId="02515AF1" w14:textId="065BD9A5" w:rsidR="00102953" w:rsidRDefault="00A258D2" w:rsidP="004A2E06">
      <w:pPr>
        <w:pStyle w:val="BodyText"/>
        <w:numPr>
          <w:ilvl w:val="0"/>
          <w:numId w:val="18"/>
        </w:numPr>
        <w:jc w:val="both"/>
      </w:pPr>
      <w:r>
        <w:t>All steps of Task “Bring It On” done</w:t>
      </w:r>
      <w:r w:rsidR="00102953">
        <w:t>;</w:t>
      </w:r>
    </w:p>
    <w:p w14:paraId="061A89C6" w14:textId="2B5219C3" w:rsidR="00102953" w:rsidRDefault="00A258D2" w:rsidP="004A2E06">
      <w:pPr>
        <w:pStyle w:val="BodyText"/>
        <w:numPr>
          <w:ilvl w:val="0"/>
          <w:numId w:val="18"/>
        </w:numPr>
        <w:jc w:val="both"/>
      </w:pPr>
      <w:r>
        <w:t>All steps of Task “Hurt Me Plenty” done</w:t>
      </w:r>
      <w:r w:rsidR="00102953">
        <w:t>;</w:t>
      </w:r>
    </w:p>
    <w:p w14:paraId="43242994" w14:textId="3AD0098E" w:rsidR="00102953" w:rsidRDefault="00A258D2" w:rsidP="004A2E06">
      <w:pPr>
        <w:pStyle w:val="BodyText"/>
        <w:numPr>
          <w:ilvl w:val="0"/>
          <w:numId w:val="18"/>
        </w:numPr>
        <w:jc w:val="both"/>
      </w:pPr>
      <w:r>
        <w:t>All steps of Task “Hardcore” done.</w:t>
      </w:r>
    </w:p>
    <w:p w14:paraId="69B65BF0" w14:textId="77777777" w:rsidR="004A2E06" w:rsidRPr="00823292" w:rsidRDefault="004A2E06" w:rsidP="004A2E06">
      <w:pPr>
        <w:pStyle w:val="BodyText"/>
        <w:ind w:left="1080"/>
        <w:jc w:val="both"/>
      </w:pPr>
    </w:p>
    <w:p w14:paraId="13F1FB9A" w14:textId="77777777"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9DA53" w14:textId="77777777" w:rsidR="00EA4BCB" w:rsidRDefault="00EA4BCB" w:rsidP="00510FD6">
      <w:r>
        <w:separator/>
      </w:r>
    </w:p>
  </w:endnote>
  <w:endnote w:type="continuationSeparator" w:id="0">
    <w:p w14:paraId="287250BF" w14:textId="77777777" w:rsidR="00EA4BCB" w:rsidRDefault="00EA4BCB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B14B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B5CC4D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B689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40293D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5EEF99BD" w14:textId="77777777" w:rsidTr="00386612">
      <w:tc>
        <w:tcPr>
          <w:tcW w:w="8472" w:type="dxa"/>
        </w:tcPr>
        <w:p w14:paraId="79697D0F" w14:textId="7E42323B" w:rsidR="00027479" w:rsidRPr="00EC4C88" w:rsidRDefault="00EC4C88" w:rsidP="0002700D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0C75D0">
            <w:rPr>
              <w:sz w:val="18"/>
            </w:rPr>
            <w:t>EPAM Systems</w:t>
          </w:r>
        </w:p>
      </w:tc>
    </w:tr>
    <w:tr w:rsidR="00027479" w:rsidRPr="00027479" w14:paraId="2E5FF2C1" w14:textId="77777777" w:rsidTr="00386612">
      <w:tc>
        <w:tcPr>
          <w:tcW w:w="8472" w:type="dxa"/>
        </w:tcPr>
        <w:p w14:paraId="28E9DA14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31F0A683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96AC1C" wp14:editId="1A559FE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B93C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2FE3D1E5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E4A381" wp14:editId="1B61815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F3883" w14:textId="77777777" w:rsidR="00EA4BCB" w:rsidRDefault="00EA4BCB" w:rsidP="00510FD6">
      <w:r>
        <w:separator/>
      </w:r>
    </w:p>
  </w:footnote>
  <w:footnote w:type="continuationSeparator" w:id="0">
    <w:p w14:paraId="2820DDF3" w14:textId="77777777" w:rsidR="00EA4BCB" w:rsidRDefault="00EA4BCB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BB3EE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89E"/>
    <w:multiLevelType w:val="multilevel"/>
    <w:tmpl w:val="B41E6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08C34668"/>
    <w:multiLevelType w:val="hybridMultilevel"/>
    <w:tmpl w:val="90B6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34C35"/>
    <w:multiLevelType w:val="multilevel"/>
    <w:tmpl w:val="40B4BF24"/>
    <w:numStyleLink w:val="EPAMBullets"/>
  </w:abstractNum>
  <w:abstractNum w:abstractNumId="9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73621"/>
    <w:multiLevelType w:val="hybridMultilevel"/>
    <w:tmpl w:val="7D2EF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8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122C8"/>
    <w:multiLevelType w:val="multilevel"/>
    <w:tmpl w:val="08F2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14"/>
  </w:num>
  <w:num w:numId="8">
    <w:abstractNumId w:val="17"/>
  </w:num>
  <w:num w:numId="9">
    <w:abstractNumId w:val="9"/>
  </w:num>
  <w:num w:numId="10">
    <w:abstractNumId w:val="20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4"/>
  </w:num>
  <w:num w:numId="16">
    <w:abstractNumId w:val="12"/>
  </w:num>
  <w:num w:numId="17">
    <w:abstractNumId w:val="7"/>
  </w:num>
  <w:num w:numId="18">
    <w:abstractNumId w:val="16"/>
  </w:num>
  <w:num w:numId="19">
    <w:abstractNumId w:val="19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C75D0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5ADF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0258F"/>
    <w:rsid w:val="0031013B"/>
    <w:rsid w:val="003169AA"/>
    <w:rsid w:val="00386B02"/>
    <w:rsid w:val="003874E7"/>
    <w:rsid w:val="003A656F"/>
    <w:rsid w:val="003C7ADB"/>
    <w:rsid w:val="0040293D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17B36"/>
    <w:rsid w:val="00934AF8"/>
    <w:rsid w:val="0094284F"/>
    <w:rsid w:val="00942C59"/>
    <w:rsid w:val="00947659"/>
    <w:rsid w:val="00976B66"/>
    <w:rsid w:val="00982C1D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137A1"/>
    <w:rsid w:val="00A258D2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0EE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D208C"/>
    <w:rsid w:val="00BF280F"/>
    <w:rsid w:val="00BF55FF"/>
    <w:rsid w:val="00BF7830"/>
    <w:rsid w:val="00C07D99"/>
    <w:rsid w:val="00C210EC"/>
    <w:rsid w:val="00C3190C"/>
    <w:rsid w:val="00C3565B"/>
    <w:rsid w:val="00C4227F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149F3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EA4BCB"/>
    <w:rsid w:val="00EC4C88"/>
    <w:rsid w:val="00F05465"/>
    <w:rsid w:val="00F3774C"/>
    <w:rsid w:val="00F53116"/>
    <w:rsid w:val="00F53AF4"/>
    <w:rsid w:val="00F91DFD"/>
    <w:rsid w:val="00F95A85"/>
    <w:rsid w:val="00FA5938"/>
    <w:rsid w:val="00FB0028"/>
    <w:rsid w:val="00FC2346"/>
    <w:rsid w:val="00FE5B79"/>
    <w:rsid w:val="00FE76C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2DEC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NormalWeb">
    <w:name w:val="Normal (Web)"/>
    <w:basedOn w:val="Normal"/>
    <w:uiPriority w:val="99"/>
    <w:unhideWhenUsed/>
    <w:rsid w:val="00A137A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137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DOCID-1506477047-9972</_dlc_DocId>
    <_dlc_DocIdUrl xmlns="5ede5379-f79c-4964-9301-1140f96aa672">
      <Url>https://epam.sharepoint.com/sites/LMSO/_layouts/15/DocIdRedir.aspx?ID=DOCID-1506477047-9972</Url>
      <Description>DOCID-1506477047-9972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8AC413-0446-4560-9787-69F9F080AD39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ED7C64CC-F6C3-481D-85BB-12F0D256D9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F0392-2E0E-4E6E-94C3-23C2AB848C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ADF2DA7-D6ED-44EE-9200-703B82877B02}"/>
</file>

<file path=customXml/itemProps5.xml><?xml version="1.0" encoding="utf-8"?>
<ds:datastoreItem xmlns:ds="http://schemas.openxmlformats.org/officeDocument/2006/customXml" ds:itemID="{0244F44A-46EF-4270-993C-F63CF774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11</cp:revision>
  <cp:lastPrinted>2015-04-22T09:09:00Z</cp:lastPrinted>
  <dcterms:created xsi:type="dcterms:W3CDTF">2017-05-05T16:02:00Z</dcterms:created>
  <dcterms:modified xsi:type="dcterms:W3CDTF">2019-09-09T10:45:00Z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4f3da131-80e2-454f-bfe2-3de8e35b529c</vt:lpwstr>
  </property>
</Properties>
</file>