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56"/>
          <w:szCs w:val="56"/>
        </w:rPr>
        <w:t xml:space="preserve">AnatolevichConvert</w:t>
      </w:r>
    </w:p>
    <w:p>
      <w:pPr>
        <w:spacing w:after="100"/>
        <w:jc w:val="center"/>
      </w:pPr>
      <w:r>
        <w:rPr>
          <w:color w:val="2471a3"/>
          <w:sz w:val="28"/>
          <w:szCs w:val="28"/>
        </w:rPr>
        <w:t xml:space="preserve">Документация пользователя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Версия 1.0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Быстрый оффлайн конвертер документов для Linux</w:t>
      </w:r>
    </w:p>
    <w:p>
      <w:pPr>
        <w:pBdr>
          <w:bottom w:val="single" w:color="17a589" w:sz="2" w:space="1"/>
        </w:pBdr>
        <w:spacing w:after="2000"/>
      </w:pPr>
    </w:p>
    <w:p>
      <w:pPr>
        <w:jc w:val="center"/>
      </w:pPr>
      <w:r>
        <w:rPr>
          <w:color w:val="999999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1. Обзор</w:t>
      </w:r>
    </w:p>
    <w:p>
      <w:pPr>
        <w:spacing w:after="120"/>
      </w:pPr>
      <w:r>
        <w:rPr>
          <w:sz w:val="22"/>
          <w:szCs w:val="22"/>
        </w:rPr>
        <w:t xml:space="preserve">AnatolevichConvert — десктопное приложение для пакетной конвертации файлов между 22 форматами. Работает полностью оффлайн, без отправки файлов на серверы.</w:t>
      </w:r>
    </w:p>
    <w:p>
      <w:pPr>
        <w:spacing w:after="120"/>
      </w:pPr>
      <w:r>
        <w:rPr>
          <w:sz w:val="22"/>
          <w:szCs w:val="22"/>
        </w:rPr>
        <w:t xml:space="preserve">Приложение построено на Rust (GTK4) и использует LibreOffice, Pandoc и библиотеку image для конвертации. Параллельная обработка через rayon обеспечивает максимальную скорость.</w:t>
      </w:r>
    </w:p>
    <w:p>
      <w:pPr>
        <w:pStyle w:val="Heading2"/>
        <w:spacing w:after="150" w:before="300"/>
      </w:pPr>
      <w:r>
        <w:rPr>
          <w:b/>
          <w:bCs/>
        </w:rPr>
        <w:t xml:space="preserve">Ключевые преимущества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Оффлайн: </w:t>
      </w:r>
      <w:r>
        <w:rPr>
          <w:sz w:val="22"/>
          <w:szCs w:val="22"/>
        </w:rPr>
        <w:t xml:space="preserve">файлы не покидают компьютер, нет ограничений по размеру и количеству.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Скорость: </w:t>
      </w:r>
      <w:r>
        <w:rPr>
          <w:sz w:val="22"/>
          <w:szCs w:val="22"/>
        </w:rPr>
        <w:t xml:space="preserve">LibreOffice batch mode конвертирует все файлы за один запуск. Изображения обрабатываются параллельно на всех ядрах CPU.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Безопасность: </w:t>
      </w:r>
      <w:r>
        <w:rPr>
          <w:sz w:val="22"/>
          <w:szCs w:val="22"/>
        </w:rPr>
        <w:t xml:space="preserve">защита от path traversal, symlink attacks, log injection. 70 юнит-тестов.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Удобство: </w:t>
      </w:r>
      <w:r>
        <w:rPr>
          <w:sz w:val="22"/>
          <w:szCs w:val="22"/>
        </w:rPr>
        <w:t xml:space="preserve">drag &amp; drop, умный подбор формата, переименование, тёмная тема, горячие клавиши.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Установка</w:t>
      </w:r>
    </w:p>
    <w:p>
      <w:pPr>
        <w:pStyle w:val="Heading2"/>
        <w:spacing w:after="150" w:before="300"/>
      </w:pPr>
      <w:r>
        <w:rPr>
          <w:b/>
          <w:bCs/>
        </w:rPr>
        <w:t xml:space="preserve">Системные требования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ОС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Linux (Fedora 43+, Ubuntu 24+, Arch)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1.70+ (для сборки)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GTK4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4.12+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LibreOffice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Для документов, таблиц, презентаций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Pandoc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Для MD, HTML, TXT, EPUB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Быстрая установка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Установите зависимости: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sudo dnf install libreoffice pandoc gtk4-devel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Клонируйте и установите: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https://github.com/your-username/anatolevich-convert.git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anatolevich-convert &amp;&amp; chmod +x install.sh &amp;&amp; ./install.sh</w:t>
      </w:r>
    </w:p>
    <w:p>
      <w:pPr>
        <w:spacing w:after="120"/>
      </w:pPr>
      <w:r>
        <w:rPr>
          <w:sz w:val="22"/>
          <w:szCs w:val="22"/>
        </w:rPr>
        <w:t xml:space="preserve">3. Найдите «AnatolevichConvert» в меню GNOME (Super → Anatolevich)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Использование</w:t>
      </w:r>
    </w:p>
    <w:p>
      <w:pPr>
        <w:pStyle w:val="Heading2"/>
        <w:spacing w:after="150" w:before="300"/>
      </w:pPr>
      <w:r>
        <w:rPr>
          <w:b/>
          <w:bCs/>
        </w:rPr>
        <w:t xml:space="preserve">Основной процесс</w:t>
      </w:r>
    </w:p>
    <w:p>
      <w:pPr>
        <w:spacing w:after="120"/>
      </w:pPr>
      <w:r>
        <w:rPr>
          <w:sz w:val="22"/>
          <w:szCs w:val="22"/>
        </w:rPr>
        <w:t xml:space="preserve">1. Добавьте файлы — кнопка «📂 Выбрать файлы» или перетащите в окно приложения.</w:t>
      </w:r>
    </w:p>
    <w:p>
      <w:pPr>
        <w:spacing w:after="120"/>
      </w:pPr>
      <w:r>
        <w:rPr>
          <w:sz w:val="22"/>
          <w:szCs w:val="22"/>
        </w:rPr>
        <w:t xml:space="preserve">2. Выберите целевой формат из выпадающего списка. Список автоматически фильтруется по типу загруженных файлов.</w:t>
      </w:r>
    </w:p>
    <w:p>
      <w:pPr>
        <w:spacing w:after="120"/>
      </w:pPr>
      <w:r>
        <w:rPr>
          <w:sz w:val="22"/>
          <w:szCs w:val="22"/>
        </w:rPr>
        <w:t xml:space="preserve">3. Нажмите «⚡ Конвертировать» и выберите папку для сохранения.</w:t>
      </w:r>
    </w:p>
    <w:p>
      <w:pPr>
        <w:spacing w:after="120"/>
      </w:pPr>
      <w:r>
        <w:rPr>
          <w:sz w:val="22"/>
          <w:szCs w:val="22"/>
        </w:rPr>
        <w:t xml:space="preserve">4. После завершения нажмите «📂 Открыть папку» или кликните по уведомлению.</w:t>
      </w:r>
    </w:p>
    <w:p>
      <w:pPr>
        <w:pStyle w:val="Heading2"/>
        <w:spacing w:after="150" w:before="300"/>
      </w:pPr>
      <w:r>
        <w:rPr>
          <w:b/>
          <w:bCs/>
        </w:rPr>
        <w:t xml:space="preserve">Умный подбор формата</w:t>
      </w:r>
    </w:p>
    <w:p>
      <w:pPr>
        <w:spacing w:after="120"/>
      </w:pPr>
      <w:r>
        <w:rPr>
          <w:sz w:val="22"/>
          <w:szCs w:val="22"/>
        </w:rPr>
        <w:t xml:space="preserve">Кнопка 🧠 анализирует загруженные файлы и рекомендует оптимальный формат: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2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Файлы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Сжатие без потерь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SVG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Растеризация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XLSX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Сохранение структуры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PPTX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Просмотр без PowerPoint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Универсальный обмен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Смешанные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Единый формат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Переименование файлов</w:t>
      </w:r>
    </w:p>
    <w:p>
      <w:pPr>
        <w:spacing w:after="120"/>
      </w:pPr>
      <w:r>
        <w:rPr>
          <w:sz w:val="22"/>
          <w:szCs w:val="22"/>
        </w:rPr>
        <w:t xml:space="preserve">Массовое переименование через шаблоны (кнопки «Имя», «№», «Дата»):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2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Исходный файл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{name}_final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report.docx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report_final.pdf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file_{n}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любой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file_1.pdf, file_2.pdf...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{date}_backup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data.xlsx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2026-03-02_backup.pdf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Для переименования отдельного файла — кликните на его имя в списке.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Поддерживаемые форматы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00"/>
        <w:gridCol w:w="30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Форматы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Бэкенд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📄 Документы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PDF, DOCX, ODT, RTF, TXT, MD, HTML, EPUB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LibreOffice / Pandoc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📊 Таблицы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XLSX, CSV, ODS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LibreOffice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📽 Презентации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PPTX, ODP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LibreOffice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🖼 Изображения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JPG, PNG, WebP, SVG, BMP, TIFF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 crate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5. Горячие клавиши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Комбинация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Ctrl+O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Открыть диалог выбора файлов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Ctrl+Q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Закрыть приложение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Enter (в поле имени)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Сохранить новое имя файла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Escape (в поле имени)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Отменить редактирование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6. Настройки</w:t>
      </w:r>
    </w:p>
    <w:p>
      <w:pPr>
        <w:spacing w:after="120"/>
      </w:pPr>
      <w:r>
        <w:rPr>
          <w:sz w:val="22"/>
          <w:szCs w:val="22"/>
        </w:rPr>
        <w:t xml:space="preserve">Настройки сохраняются в ~/.config/anatolevich-convert/: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settings.conf — </w:t>
      </w:r>
      <w:r>
        <w:rPr>
          <w:sz w:val="22"/>
          <w:szCs w:val="22"/>
        </w:rPr>
        <w:t xml:space="preserve">тема (светлая/тёмная) и путь к фоновому изображению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last_dir.txt — </w:t>
      </w:r>
      <w:r>
        <w:rPr>
          <w:sz w:val="22"/>
          <w:szCs w:val="22"/>
        </w:rPr>
        <w:t xml:space="preserve">последняя выбранная папка для сохранения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history.log — </w:t>
      </w:r>
      <w:r>
        <w:rPr>
          <w:sz w:val="22"/>
          <w:szCs w:val="22"/>
        </w:rPr>
        <w:t xml:space="preserve">история конвертаций (максимум 200 записей)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Архитектура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main.rs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Точка входа, запуск GTK 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UI: виджеты, обработчики, drag &amp; drop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file_entry.rs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Модель файла: имя, размер, расширение, бейджи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formats.rs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Список форматов, фильтрация, рекомендации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Настройки: тема, обои,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conversion.rs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Оркестрация конвертации, прогресс, анимация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converter/mod.rs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Маршрутизация по бэкендам, batch processing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converter/libreoffice.rs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Бэкенд LibreOffice: batch mode, кэш проверки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converter/pandoc.rs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Бэкенд Pandoc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converter/image_backend.rs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Бэкенд image crate (Rust native)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history.rs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Запись/чтение/очистка истории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notifications.rs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GNOME уведомления + открытие папки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tests.rs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70 юнит-тестов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Зависимости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gtk4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GUI фреймворк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Конвертация изображений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rayon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Параллелизм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thiserror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Типизированные ошибки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8. Тестирование</w:t>
      </w:r>
    </w:p>
    <w:p>
      <w:pPr>
        <w:spacing w:after="120"/>
      </w:pPr>
      <w:r>
        <w:rPr>
          <w:sz w:val="22"/>
          <w:szCs w:val="22"/>
        </w:rPr>
        <w:t xml:space="preserve">Запуск всех тестов: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cargo test</w:t>
      </w:r>
    </w:p>
    <w:p>
      <w:pPr>
        <w:spacing w:after="120"/>
      </w:pPr>
      <w:r>
        <w:rPr>
          <w:sz w:val="22"/>
          <w:szCs w:val="22"/>
        </w:rPr>
        <w:t xml:space="preserve">70 тестов покрывают: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file_entry (13) — </w:t>
      </w:r>
      <w:r>
        <w:rPr>
          <w:sz w:val="22"/>
          <w:szCs w:val="22"/>
        </w:rPr>
        <w:t xml:space="preserve">размеры, расширения, бейджи, статус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formats (18) — </w:t>
      </w:r>
      <w:r>
        <w:rPr>
          <w:sz w:val="22"/>
          <w:szCs w:val="22"/>
        </w:rPr>
        <w:t xml:space="preserve">списки, фильтрация, рекомендации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converter (12) — </w:t>
      </w:r>
      <w:r>
        <w:rPr>
          <w:sz w:val="22"/>
          <w:szCs w:val="22"/>
        </w:rPr>
        <w:t xml:space="preserve">форматы, бэкенды, ошибки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conversion (8) — </w:t>
      </w:r>
      <w:r>
        <w:rPr>
          <w:sz w:val="22"/>
          <w:szCs w:val="22"/>
        </w:rPr>
        <w:t xml:space="preserve">шаблоны переименования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history (4) — </w:t>
      </w:r>
      <w:r>
        <w:rPr>
          <w:sz w:val="22"/>
          <w:szCs w:val="22"/>
        </w:rPr>
        <w:t xml:space="preserve">запись, чтение, очистка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settings (6) — </w:t>
      </w:r>
      <w:r>
        <w:rPr>
          <w:sz w:val="22"/>
          <w:szCs w:val="22"/>
        </w:rPr>
        <w:t xml:space="preserve">настройки, CSS обоев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security (5) — </w:t>
      </w:r>
      <w:r>
        <w:rPr>
          <w:sz w:val="22"/>
          <w:szCs w:val="22"/>
        </w:rPr>
        <w:t xml:space="preserve">path traversal, symlinks, injection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notifications (1) — </w:t>
      </w:r>
      <w:r>
        <w:rPr>
          <w:sz w:val="22"/>
          <w:szCs w:val="22"/>
        </w:rPr>
        <w:t xml:space="preserve">открытие папки</w:t>
      </w:r>
    </w:p>
    <w:p>
      <w:pPr>
        <w:pBdr>
          <w:bottom w:val="single" w:color="17a589" w:sz="2" w:space="1"/>
        </w:pBdr>
        <w:spacing w:before="600"/>
      </w:pP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AnatolevichConvert —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Страница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AnatolevichConvert —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Calibri" w:cs="Calibri" w:eastAsia="Calibri" w:hAnsi="Calibr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240"/>
      <w:outlineLvl w:val="1"/>
    </w:pPr>
    <w:rPr>
      <w:rFonts w:ascii="Calibri" w:cs="Calibri" w:eastAsia="Calibri" w:hAnsi="Calibri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Calibri" w:cs="Calibri" w:eastAsia="Calibri" w:hAnsi="Calibri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2026-03-02T11:24:54.767Z</dcterms:created>
  <dcterms:modified xsi:type="dcterms:W3CDTF">2026-03-02T11:24:54.768Z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