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37" w:rsidRPr="00B67429" w:rsidRDefault="00F00037" w:rsidP="00F00037">
      <w:pPr>
        <w:rPr>
          <w:b/>
          <w:bCs/>
          <w:sz w:val="28"/>
          <w:szCs w:val="28"/>
        </w:rPr>
      </w:pPr>
      <w:r w:rsidRPr="00B67429">
        <w:rPr>
          <w:b/>
          <w:bCs/>
          <w:sz w:val="28"/>
          <w:szCs w:val="28"/>
          <w:lang w:val="en-US"/>
        </w:rPr>
        <w:t>Overview</w:t>
      </w:r>
      <w:r w:rsidRPr="00B67429">
        <w:rPr>
          <w:b/>
          <w:bCs/>
          <w:sz w:val="28"/>
          <w:szCs w:val="28"/>
        </w:rPr>
        <w:t xml:space="preserve"> </w:t>
      </w:r>
      <w:r w:rsidRPr="00B67429">
        <w:rPr>
          <w:b/>
          <w:bCs/>
          <w:sz w:val="28"/>
          <w:szCs w:val="28"/>
          <w:lang w:val="en-US"/>
        </w:rPr>
        <w:t>Courses</w:t>
      </w:r>
    </w:p>
    <w:p w:rsidR="00F00037" w:rsidRPr="00B67429" w:rsidRDefault="00F00037" w:rsidP="00F00037">
      <w:pPr>
        <w:rPr>
          <w:sz w:val="28"/>
          <w:szCs w:val="28"/>
          <w:lang w:val="en-US"/>
        </w:rPr>
      </w:pP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429">
        <w:rPr>
          <w:sz w:val="28"/>
          <w:szCs w:val="28"/>
          <w:lang w:val="en-US"/>
        </w:rPr>
        <w:t>Welcome</w:t>
      </w:r>
      <w:r w:rsidRPr="00B67429">
        <w:rPr>
          <w:sz w:val="28"/>
          <w:szCs w:val="28"/>
        </w:rPr>
        <w:t xml:space="preserve"> </w:t>
      </w:r>
      <w:r w:rsidRPr="00B67429">
        <w:rPr>
          <w:sz w:val="28"/>
          <w:szCs w:val="28"/>
          <w:lang w:val="en-US"/>
        </w:rPr>
        <w:t>presentation</w:t>
      </w:r>
      <w:r w:rsidRPr="00B67429">
        <w:rPr>
          <w:sz w:val="28"/>
          <w:szCs w:val="28"/>
        </w:rPr>
        <w:t xml:space="preserve">: </w:t>
      </w:r>
      <w:r w:rsidRPr="00B67429">
        <w:rPr>
          <w:sz w:val="28"/>
          <w:szCs w:val="28"/>
          <w:lang w:val="en-US"/>
        </w:rPr>
        <w:t>DOC</w:t>
      </w:r>
      <w:r w:rsidRPr="00B67429">
        <w:rPr>
          <w:sz w:val="28"/>
          <w:szCs w:val="28"/>
        </w:rPr>
        <w:t>087120 "</w:t>
      </w:r>
      <w:r w:rsidRPr="00B67429">
        <w:rPr>
          <w:sz w:val="28"/>
          <w:szCs w:val="28"/>
          <w:lang w:val="en-US"/>
        </w:rPr>
        <w:t>Welcome</w:t>
      </w:r>
      <w:r w:rsidRPr="00B67429">
        <w:rPr>
          <w:sz w:val="28"/>
          <w:szCs w:val="28"/>
        </w:rPr>
        <w:t xml:space="preserve"> презентация для новых сотрудников"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429">
        <w:rPr>
          <w:sz w:val="28"/>
          <w:szCs w:val="28"/>
          <w:lang w:val="en-US"/>
        </w:rPr>
        <w:t>QMS</w:t>
      </w:r>
      <w:r w:rsidRPr="00B67429">
        <w:rPr>
          <w:sz w:val="28"/>
          <w:szCs w:val="28"/>
        </w:rPr>
        <w:t>: DOC099221 "Основы QMS (видео тренинг для новых сотрудников)"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429">
        <w:rPr>
          <w:sz w:val="28"/>
          <w:szCs w:val="28"/>
        </w:rPr>
        <w:t>Основы охраны труда и техника безопасности: TRN000241 "Основы охраны труда и техника безопасности"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429">
        <w:rPr>
          <w:sz w:val="28"/>
          <w:szCs w:val="28"/>
        </w:rPr>
        <w:t xml:space="preserve">TRN008381 "Основы охраны труда и техники безопасности" 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ESD Training Package: DOC015550 "Nortel ESD Training Package"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TRN000004 "Electrostatic Discharge (ESD) protection: rules of handling of ESD sensitive hardware and components"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Quality Management Training: TRN000202 "Quality Management Training"</w:t>
      </w:r>
    </w:p>
    <w:p w:rsidR="00F00037" w:rsidRPr="00B67429" w:rsidRDefault="00F00037" w:rsidP="00F000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7429">
        <w:rPr>
          <w:sz w:val="28"/>
          <w:szCs w:val="28"/>
        </w:rPr>
        <w:t>Инструкция по тестированию уровня английского (BU UC, BU WAC, BU MA, домен MERA): DOC089480 "Инструкция по тестированию уровня английского (BU UC, BU WAC, BU MA, домен MERA)"</w:t>
      </w:r>
    </w:p>
    <w:p w:rsidR="00F00037" w:rsidRPr="00B67429" w:rsidRDefault="00F00037" w:rsidP="00F00037">
      <w:pPr>
        <w:ind w:left="360"/>
        <w:rPr>
          <w:sz w:val="28"/>
          <w:szCs w:val="28"/>
        </w:rPr>
      </w:pPr>
    </w:p>
    <w:p w:rsidR="00F00037" w:rsidRPr="00B67429" w:rsidRDefault="00F00037" w:rsidP="00F00037">
      <w:pPr>
        <w:rPr>
          <w:b/>
          <w:bCs/>
          <w:sz w:val="28"/>
          <w:szCs w:val="28"/>
          <w:lang w:val="en-US"/>
        </w:rPr>
      </w:pPr>
      <w:r w:rsidRPr="00B67429">
        <w:rPr>
          <w:b/>
          <w:bCs/>
          <w:sz w:val="28"/>
          <w:szCs w:val="28"/>
          <w:lang w:val="en-US"/>
        </w:rPr>
        <w:t>QMS</w:t>
      </w:r>
      <w:r w:rsidRPr="00B67429">
        <w:rPr>
          <w:b/>
          <w:bCs/>
          <w:sz w:val="28"/>
          <w:szCs w:val="28"/>
        </w:rPr>
        <w:t xml:space="preserve"> </w:t>
      </w:r>
      <w:r w:rsidRPr="00B67429">
        <w:rPr>
          <w:b/>
          <w:bCs/>
          <w:sz w:val="28"/>
          <w:szCs w:val="28"/>
          <w:lang w:val="en-US"/>
        </w:rPr>
        <w:t>trainings</w:t>
      </w:r>
    </w:p>
    <w:p w:rsidR="00B67429" w:rsidRPr="00B67429" w:rsidRDefault="00B67429" w:rsidP="00F00037">
      <w:pPr>
        <w:rPr>
          <w:b/>
          <w:bCs/>
          <w:sz w:val="28"/>
          <w:szCs w:val="28"/>
        </w:rPr>
      </w:pP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>Часть 1. Введение в QMS. Основные объекты. URL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>DOC067911 "Тренинг "Основы QMS". Часть 1"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>Часть 2. Сотрудник. Документ URL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>DOC067912 "Тренинг "Основы QMS". Часть 2"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>Часть 3. Навигатор. Папки. Запросы и др. work items URL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>DOC067913 "Тренинг "Основы QMS". Часть 3"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>Руководство пользователя QMS</w:t>
      </w:r>
    </w:p>
    <w:p w:rsidR="00F00037" w:rsidRPr="00B67429" w:rsidRDefault="00F00037" w:rsidP="00F00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7429">
        <w:rPr>
          <w:sz w:val="28"/>
          <w:szCs w:val="28"/>
        </w:rPr>
        <w:t xml:space="preserve">DOC000428 "Руководство пользователя. </w:t>
      </w:r>
      <w:r w:rsidRPr="00B67429">
        <w:rPr>
          <w:sz w:val="28"/>
          <w:szCs w:val="28"/>
          <w:lang w:val="en-US"/>
        </w:rPr>
        <w:t>Windows</w:t>
      </w:r>
      <w:r w:rsidRPr="00B67429">
        <w:rPr>
          <w:sz w:val="28"/>
          <w:szCs w:val="28"/>
        </w:rPr>
        <w:t xml:space="preserve"> клиент системы </w:t>
      </w:r>
      <w:r w:rsidRPr="00B67429">
        <w:rPr>
          <w:sz w:val="28"/>
          <w:szCs w:val="28"/>
          <w:lang w:val="en-US"/>
        </w:rPr>
        <w:t>QMS</w:t>
      </w:r>
      <w:r w:rsidRPr="00B67429">
        <w:rPr>
          <w:sz w:val="28"/>
          <w:szCs w:val="28"/>
        </w:rPr>
        <w:t>"</w:t>
      </w:r>
    </w:p>
    <w:p w:rsidR="00F00037" w:rsidRPr="002C66A5" w:rsidRDefault="00F00037" w:rsidP="00F00037">
      <w:pPr>
        <w:rPr>
          <w:sz w:val="28"/>
          <w:szCs w:val="28"/>
        </w:rPr>
      </w:pPr>
    </w:p>
    <w:p w:rsidR="00F00037" w:rsidRPr="00B67429" w:rsidRDefault="00F00037" w:rsidP="00F00037">
      <w:pPr>
        <w:rPr>
          <w:b/>
          <w:bCs/>
          <w:sz w:val="28"/>
          <w:szCs w:val="28"/>
          <w:lang w:val="en-US"/>
        </w:rPr>
      </w:pPr>
      <w:r w:rsidRPr="00B67429">
        <w:rPr>
          <w:b/>
          <w:bCs/>
          <w:sz w:val="28"/>
          <w:szCs w:val="28"/>
          <w:lang w:val="en-US"/>
        </w:rPr>
        <w:t>Java Core</w:t>
      </w:r>
    </w:p>
    <w:p w:rsidR="00D23339" w:rsidRPr="00B67429" w:rsidRDefault="00D23339" w:rsidP="00F00037">
      <w:pPr>
        <w:rPr>
          <w:bCs/>
          <w:sz w:val="28"/>
          <w:szCs w:val="28"/>
          <w:lang w:val="en-US"/>
        </w:rPr>
      </w:pPr>
    </w:p>
    <w:p w:rsidR="00D23339" w:rsidRPr="00B67429" w:rsidRDefault="00D23339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Java SE basic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Java multithreading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Java bit operations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Java collections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Guava: Google Core Libraries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Java 8 Features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Java 8 Streams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</w:rPr>
        <w:t>Java Dates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Advanced servlets and JSP</w:t>
      </w:r>
    </w:p>
    <w:p w:rsidR="00F00037" w:rsidRPr="00B67429" w:rsidRDefault="00F00037" w:rsidP="00F00037">
      <w:pPr>
        <w:pStyle w:val="ListParagraph"/>
        <w:numPr>
          <w:ilvl w:val="0"/>
          <w:numId w:val="4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Java Generic types</w:t>
      </w:r>
    </w:p>
    <w:p w:rsidR="00F00037" w:rsidRPr="00B67429" w:rsidRDefault="00F00037" w:rsidP="00F00037">
      <w:pPr>
        <w:rPr>
          <w:bCs/>
          <w:sz w:val="28"/>
          <w:szCs w:val="28"/>
          <w:lang w:val="en-US"/>
        </w:rPr>
      </w:pPr>
    </w:p>
    <w:p w:rsidR="00F00037" w:rsidRPr="00B67429" w:rsidRDefault="00F00037" w:rsidP="00F00037">
      <w:pPr>
        <w:rPr>
          <w:bCs/>
          <w:sz w:val="28"/>
          <w:szCs w:val="28"/>
          <w:lang w:val="en-US"/>
        </w:rPr>
      </w:pPr>
    </w:p>
    <w:p w:rsidR="002C66A5" w:rsidRPr="002C66A5" w:rsidRDefault="002C66A5" w:rsidP="00F00037">
      <w:pPr>
        <w:rPr>
          <w:bCs/>
          <w:sz w:val="28"/>
          <w:szCs w:val="28"/>
          <w:lang w:val="en-US"/>
        </w:rPr>
      </w:pPr>
    </w:p>
    <w:p w:rsidR="00F00037" w:rsidRPr="00B67429" w:rsidRDefault="00F00037" w:rsidP="00F00037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  <w:lang w:val="en-US"/>
        </w:rPr>
        <w:t>MySQL</w:t>
      </w:r>
    </w:p>
    <w:p w:rsidR="00F00037" w:rsidRPr="00B67429" w:rsidRDefault="00F00037" w:rsidP="00F00037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  <w:lang w:val="en-US"/>
        </w:rPr>
        <w:t>Hibernate</w:t>
      </w:r>
    </w:p>
    <w:p w:rsidR="00F00037" w:rsidRPr="00B67429" w:rsidRDefault="00F00037" w:rsidP="00F00037">
      <w:pPr>
        <w:pStyle w:val="ListParagraph"/>
        <w:numPr>
          <w:ilvl w:val="0"/>
          <w:numId w:val="5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Revision control</w:t>
      </w:r>
    </w:p>
    <w:p w:rsidR="00F00037" w:rsidRDefault="00F00037" w:rsidP="00F00037">
      <w:pPr>
        <w:pStyle w:val="ListParagraph"/>
        <w:numPr>
          <w:ilvl w:val="0"/>
          <w:numId w:val="5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Maven</w:t>
      </w:r>
    </w:p>
    <w:p w:rsidR="002C66A5" w:rsidRDefault="002C66A5" w:rsidP="002C66A5">
      <w:pPr>
        <w:pStyle w:val="ListParagraph"/>
        <w:numPr>
          <w:ilvl w:val="0"/>
          <w:numId w:val="5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Logger</w:t>
      </w:r>
      <w:r>
        <w:rPr>
          <w:bCs/>
          <w:sz w:val="28"/>
          <w:szCs w:val="28"/>
          <w:lang w:val="en-US"/>
        </w:rPr>
        <w:t xml:space="preserve"> </w:t>
      </w:r>
    </w:p>
    <w:p w:rsidR="002C66A5" w:rsidRPr="002C66A5" w:rsidRDefault="002C66A5" w:rsidP="002C66A5">
      <w:pPr>
        <w:pStyle w:val="ListParagraph"/>
        <w:numPr>
          <w:ilvl w:val="0"/>
          <w:numId w:val="5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SonarLint</w:t>
      </w:r>
    </w:p>
    <w:p w:rsidR="002C66A5" w:rsidRDefault="002C66A5" w:rsidP="00F00037">
      <w:pPr>
        <w:pStyle w:val="ListParagraph"/>
        <w:numPr>
          <w:ilvl w:val="0"/>
          <w:numId w:val="5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Junit, Mockito</w:t>
      </w:r>
    </w:p>
    <w:p w:rsidR="00F00037" w:rsidRPr="00B67429" w:rsidRDefault="00F00037" w:rsidP="00D23339">
      <w:pPr>
        <w:pStyle w:val="ListParagraph"/>
        <w:rPr>
          <w:b/>
          <w:bCs/>
          <w:sz w:val="28"/>
          <w:szCs w:val="28"/>
        </w:rPr>
      </w:pPr>
    </w:p>
    <w:p w:rsidR="00D23339" w:rsidRPr="00B67429" w:rsidRDefault="00D23339" w:rsidP="00D23339">
      <w:pPr>
        <w:pStyle w:val="ListParagraph"/>
        <w:rPr>
          <w:b/>
          <w:bCs/>
          <w:sz w:val="28"/>
          <w:szCs w:val="28"/>
        </w:rPr>
      </w:pPr>
    </w:p>
    <w:p w:rsidR="00F00037" w:rsidRPr="00B67429" w:rsidRDefault="00D23339" w:rsidP="00F00037">
      <w:pPr>
        <w:rPr>
          <w:b/>
          <w:bCs/>
          <w:sz w:val="28"/>
          <w:szCs w:val="28"/>
          <w:lang w:val="en-US"/>
        </w:rPr>
      </w:pPr>
      <w:r w:rsidRPr="00B67429">
        <w:rPr>
          <w:b/>
          <w:bCs/>
          <w:sz w:val="28"/>
          <w:szCs w:val="28"/>
          <w:lang w:val="en-US"/>
        </w:rPr>
        <w:t>Java EE</w:t>
      </w:r>
      <w:r w:rsidRPr="002C66A5">
        <w:rPr>
          <w:b/>
          <w:bCs/>
          <w:sz w:val="28"/>
          <w:szCs w:val="28"/>
          <w:lang w:val="en-US"/>
        </w:rPr>
        <w:t xml:space="preserve"> </w:t>
      </w:r>
      <w:r w:rsidRPr="00B67429">
        <w:rPr>
          <w:b/>
          <w:bCs/>
          <w:sz w:val="28"/>
          <w:szCs w:val="28"/>
          <w:lang w:val="en-US"/>
        </w:rPr>
        <w:t>basic</w:t>
      </w:r>
      <w:r w:rsidR="00B67429" w:rsidRPr="00B67429">
        <w:rPr>
          <w:b/>
          <w:bCs/>
          <w:sz w:val="28"/>
          <w:szCs w:val="28"/>
          <w:lang w:val="en-US"/>
        </w:rPr>
        <w:t xml:space="preserve"> video course</w:t>
      </w:r>
    </w:p>
    <w:p w:rsidR="00B67429" w:rsidRPr="00B67429" w:rsidRDefault="00B67429" w:rsidP="00F00037">
      <w:pPr>
        <w:rPr>
          <w:bCs/>
          <w:sz w:val="28"/>
          <w:szCs w:val="28"/>
          <w:lang w:val="en-US"/>
        </w:rPr>
      </w:pPr>
    </w:p>
    <w:p w:rsidR="00843A32" w:rsidRPr="00B67429" w:rsidRDefault="00B67429" w:rsidP="00D23339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</w:rPr>
        <w:t>Введение</w:t>
      </w:r>
      <w:r w:rsidR="00D23339" w:rsidRPr="00B67429">
        <w:rPr>
          <w:bCs/>
          <w:sz w:val="28"/>
          <w:szCs w:val="28"/>
        </w:rPr>
        <w:t xml:space="preserve">, </w:t>
      </w:r>
      <w:r w:rsidRPr="00B67429">
        <w:rPr>
          <w:bCs/>
          <w:sz w:val="28"/>
          <w:szCs w:val="28"/>
        </w:rPr>
        <w:t>JSR</w:t>
      </w:r>
      <w:r w:rsidR="00D23339" w:rsidRPr="00B67429">
        <w:rPr>
          <w:bCs/>
          <w:sz w:val="28"/>
          <w:szCs w:val="28"/>
        </w:rPr>
        <w:t xml:space="preserve">, </w:t>
      </w:r>
      <w:r w:rsidRPr="00B67429">
        <w:rPr>
          <w:bCs/>
          <w:sz w:val="28"/>
          <w:szCs w:val="28"/>
        </w:rPr>
        <w:t>Контейнеры</w:t>
      </w:r>
      <w:r w:rsidR="00D23339" w:rsidRPr="00B67429">
        <w:rPr>
          <w:bCs/>
          <w:sz w:val="28"/>
          <w:szCs w:val="28"/>
        </w:rPr>
        <w:t xml:space="preserve">, </w:t>
      </w:r>
      <w:r w:rsidRPr="00B67429">
        <w:rPr>
          <w:bCs/>
          <w:sz w:val="28"/>
          <w:szCs w:val="28"/>
        </w:rPr>
        <w:t>Компоненты</w:t>
      </w:r>
    </w:p>
    <w:p w:rsidR="00D23339" w:rsidRPr="00B67429" w:rsidRDefault="00B67429" w:rsidP="00D23339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</w:rPr>
        <w:t>Сервлеты</w:t>
      </w:r>
    </w:p>
    <w:p w:rsidR="00B67429" w:rsidRPr="00B67429" w:rsidRDefault="00B67429" w:rsidP="00B57488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</w:rPr>
        <w:t xml:space="preserve">Обзор основных паттернов/принципов проектирования, Singleton, Listener, AbstractFactory/FactoryMethod, Proxy, MVC   </w:t>
      </w:r>
    </w:p>
    <w:p w:rsidR="00B67429" w:rsidRPr="00B67429" w:rsidRDefault="00B67429" w:rsidP="00B67429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</w:rPr>
        <w:t>JSP/JSF</w:t>
      </w:r>
    </w:p>
    <w:p w:rsidR="00B67429" w:rsidRPr="00B67429" w:rsidRDefault="00B67429" w:rsidP="00B67429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  <w:lang w:val="en-US"/>
        </w:rPr>
        <w:t>CDI</w:t>
      </w:r>
    </w:p>
    <w:p w:rsidR="00B67429" w:rsidRPr="00B67429" w:rsidRDefault="00B67429" w:rsidP="00B67429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  <w:lang w:val="en-US"/>
        </w:rPr>
        <w:t>JPA</w:t>
      </w:r>
    </w:p>
    <w:p w:rsidR="00B67429" w:rsidRPr="00B67429" w:rsidRDefault="00B67429" w:rsidP="00B67429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B67429">
        <w:rPr>
          <w:bCs/>
          <w:sz w:val="28"/>
          <w:szCs w:val="28"/>
          <w:lang w:val="en-US"/>
        </w:rPr>
        <w:t>JAX-RS JAX-WS</w:t>
      </w:r>
    </w:p>
    <w:p w:rsidR="00B67429" w:rsidRPr="00B67429" w:rsidRDefault="00B67429" w:rsidP="00B67429">
      <w:pPr>
        <w:rPr>
          <w:bCs/>
          <w:sz w:val="28"/>
          <w:szCs w:val="28"/>
        </w:rPr>
      </w:pPr>
    </w:p>
    <w:p w:rsidR="00B67429" w:rsidRPr="002C66A5" w:rsidRDefault="00B67429" w:rsidP="00B67429">
      <w:pPr>
        <w:rPr>
          <w:b/>
          <w:bCs/>
          <w:sz w:val="28"/>
          <w:szCs w:val="28"/>
          <w:lang w:val="en-US"/>
        </w:rPr>
      </w:pPr>
      <w:r w:rsidRPr="002C66A5">
        <w:rPr>
          <w:b/>
          <w:bCs/>
          <w:sz w:val="28"/>
          <w:szCs w:val="28"/>
          <w:lang w:val="en-US"/>
        </w:rPr>
        <w:t>Java EE advanced video course</w:t>
      </w:r>
    </w:p>
    <w:p w:rsidR="00B67429" w:rsidRPr="00B67429" w:rsidRDefault="00B67429" w:rsidP="00B67429">
      <w:pPr>
        <w:pStyle w:val="ListParagraph"/>
        <w:numPr>
          <w:ilvl w:val="0"/>
          <w:numId w:val="11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Introduce</w:t>
      </w:r>
    </w:p>
    <w:p w:rsidR="00B67429" w:rsidRPr="00B67429" w:rsidRDefault="00B67429" w:rsidP="00B67429">
      <w:pPr>
        <w:pStyle w:val="ListParagraph"/>
        <w:numPr>
          <w:ilvl w:val="0"/>
          <w:numId w:val="11"/>
        </w:numPr>
        <w:rPr>
          <w:bCs/>
          <w:sz w:val="28"/>
          <w:szCs w:val="28"/>
          <w:lang w:val="en-US"/>
        </w:rPr>
      </w:pPr>
      <w:r w:rsidRPr="00B67429">
        <w:rPr>
          <w:bCs/>
          <w:sz w:val="28"/>
          <w:szCs w:val="28"/>
          <w:lang w:val="en-US"/>
        </w:rPr>
        <w:t>Session beans</w:t>
      </w:r>
    </w:p>
    <w:p w:rsidR="00B67429" w:rsidRPr="00B67429" w:rsidRDefault="00B67429" w:rsidP="00B67429">
      <w:pPr>
        <w:pStyle w:val="ListParagraph"/>
        <w:numPr>
          <w:ilvl w:val="0"/>
          <w:numId w:val="11"/>
        </w:numPr>
        <w:rPr>
          <w:bCs/>
          <w:sz w:val="28"/>
          <w:szCs w:val="28"/>
          <w:lang w:val="en-US"/>
        </w:rPr>
      </w:pPr>
    </w:p>
    <w:p w:rsidR="00D23339" w:rsidRPr="00B67429" w:rsidRDefault="00D23339" w:rsidP="00F00037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:rsidR="00F00037" w:rsidRDefault="00D23339" w:rsidP="00F00037">
      <w:pPr>
        <w:rPr>
          <w:b/>
          <w:sz w:val="28"/>
          <w:szCs w:val="28"/>
          <w:lang w:val="en-US"/>
        </w:rPr>
      </w:pPr>
      <w:r w:rsidRPr="002C66A5">
        <w:rPr>
          <w:b/>
          <w:sz w:val="28"/>
          <w:szCs w:val="28"/>
          <w:lang w:val="en-US"/>
        </w:rPr>
        <w:t>Spring</w:t>
      </w:r>
    </w:p>
    <w:p w:rsidR="002C66A5" w:rsidRPr="002C66A5" w:rsidRDefault="002C66A5" w:rsidP="00F00037">
      <w:pPr>
        <w:rPr>
          <w:b/>
          <w:sz w:val="28"/>
          <w:szCs w:val="28"/>
          <w:lang w:val="en-US"/>
        </w:rPr>
      </w:pPr>
    </w:p>
    <w:p w:rsidR="00D23339" w:rsidRPr="00B67429" w:rsidRDefault="00D23339" w:rsidP="00D2333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Dependency Injection / IoC container</w:t>
      </w:r>
    </w:p>
    <w:p w:rsidR="00D23339" w:rsidRPr="00B67429" w:rsidRDefault="00D23339" w:rsidP="00D2333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Spring Expression Language</w:t>
      </w:r>
    </w:p>
    <w:p w:rsidR="00D23339" w:rsidRPr="00B67429" w:rsidRDefault="00D23339" w:rsidP="00D2333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Data Access / Transaction Management</w:t>
      </w:r>
    </w:p>
    <w:p w:rsidR="00D23339" w:rsidRPr="00B67429" w:rsidRDefault="00D23339" w:rsidP="00D2333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67429">
        <w:rPr>
          <w:sz w:val="28"/>
          <w:szCs w:val="28"/>
          <w:lang w:val="en-US"/>
        </w:rPr>
        <w:t>Web MVC framework</w:t>
      </w:r>
    </w:p>
    <w:p w:rsidR="00D23339" w:rsidRPr="00D23339" w:rsidRDefault="00D23339" w:rsidP="00D23339">
      <w:pPr>
        <w:pStyle w:val="ListParagraph"/>
        <w:rPr>
          <w:lang w:val="en-US"/>
        </w:rPr>
      </w:pPr>
    </w:p>
    <w:p w:rsidR="00D23339" w:rsidRPr="00F00037" w:rsidRDefault="00D23339">
      <w:pPr>
        <w:rPr>
          <w:lang w:val="en-US"/>
        </w:rPr>
      </w:pPr>
    </w:p>
    <w:sectPr w:rsidR="00D23339" w:rsidRPr="00F00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3AD"/>
    <w:multiLevelType w:val="hybridMultilevel"/>
    <w:tmpl w:val="74404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5440"/>
    <w:multiLevelType w:val="hybridMultilevel"/>
    <w:tmpl w:val="DBEA36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13A0F"/>
    <w:multiLevelType w:val="hybridMultilevel"/>
    <w:tmpl w:val="0394B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47DF3"/>
    <w:multiLevelType w:val="hybridMultilevel"/>
    <w:tmpl w:val="4132AB64"/>
    <w:lvl w:ilvl="0" w:tplc="CE36A7F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F18AD4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9830CED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F6C0B4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5106CFC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1174D1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BCB2757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53C0787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ECD2B84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4" w15:restartNumberingAfterBreak="0">
    <w:nsid w:val="47B36E17"/>
    <w:multiLevelType w:val="hybridMultilevel"/>
    <w:tmpl w:val="A3F68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B3479"/>
    <w:multiLevelType w:val="hybridMultilevel"/>
    <w:tmpl w:val="7FE63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B319F"/>
    <w:multiLevelType w:val="hybridMultilevel"/>
    <w:tmpl w:val="A3F68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66D09"/>
    <w:multiLevelType w:val="hybridMultilevel"/>
    <w:tmpl w:val="629A1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F7132"/>
    <w:multiLevelType w:val="hybridMultilevel"/>
    <w:tmpl w:val="A94A1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56077"/>
    <w:multiLevelType w:val="hybridMultilevel"/>
    <w:tmpl w:val="12B63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93310"/>
    <w:multiLevelType w:val="hybridMultilevel"/>
    <w:tmpl w:val="357427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D4"/>
    <w:rsid w:val="002C66A5"/>
    <w:rsid w:val="006C5B0F"/>
    <w:rsid w:val="00837BD4"/>
    <w:rsid w:val="00843A32"/>
    <w:rsid w:val="00B67429"/>
    <w:rsid w:val="00D23339"/>
    <w:rsid w:val="00F0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50BA9"/>
  <w15:chartTrackingRefBased/>
  <w15:docId w15:val="{884325A2-C999-4B67-955D-E4314F9D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03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003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Molkov, Andrey</dc:creator>
  <cp:keywords/>
  <dc:description/>
  <cp:lastModifiedBy>Molkov, Andrey</cp:lastModifiedBy>
  <cp:revision>3</cp:revision>
  <dcterms:created xsi:type="dcterms:W3CDTF">2018-11-29T11:07:00Z</dcterms:created>
  <dcterms:modified xsi:type="dcterms:W3CDTF">2018-11-29T11:45:00Z</dcterms:modified>
</cp:coreProperties>
</file>