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2B3D">
      <w:r>
        <w:t>Минусы:</w:t>
      </w:r>
    </w:p>
    <w:p w:rsidR="00392B3D" w:rsidRDefault="00392B3D">
      <w:r>
        <w:t xml:space="preserve">1) </w:t>
      </w:r>
      <w:r w:rsidR="00C0180C">
        <w:t>Нет</w:t>
      </w:r>
      <w:r>
        <w:t xml:space="preserve"> комментариев. </w:t>
      </w:r>
      <w:r w:rsidR="00C0180C">
        <w:t>С первого взгляда не понятно, что происходит</w:t>
      </w:r>
    </w:p>
    <w:p w:rsidR="00392B3D" w:rsidRDefault="00392B3D">
      <w:r>
        <w:rPr>
          <w:noProof/>
        </w:rPr>
        <w:drawing>
          <wp:inline distT="0" distB="0" distL="0" distR="0">
            <wp:extent cx="5940425" cy="5225415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D" w:rsidRDefault="00392B3D">
      <w:r>
        <w:t xml:space="preserve">2) </w:t>
      </w:r>
      <w:r w:rsidR="00921AD1">
        <w:t>Не экономность места!</w:t>
      </w:r>
    </w:p>
    <w:p w:rsidR="00921AD1" w:rsidRDefault="00921AD1">
      <w:r>
        <w:rPr>
          <w:noProof/>
        </w:rPr>
        <w:drawing>
          <wp:inline distT="0" distB="0" distL="0" distR="0">
            <wp:extent cx="3801006" cy="1314634"/>
            <wp:effectExtent l="19050" t="0" r="8994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D1" w:rsidRDefault="00921AD1"/>
    <w:p w:rsidR="00921AD1" w:rsidRDefault="00921AD1"/>
    <w:p w:rsidR="00921AD1" w:rsidRDefault="00921AD1"/>
    <w:p w:rsidR="00921AD1" w:rsidRDefault="00921AD1"/>
    <w:p w:rsidR="00921AD1" w:rsidRDefault="00921AD1">
      <w:r>
        <w:lastRenderedPageBreak/>
        <w:t>3)Не понятные константы</w:t>
      </w:r>
    </w:p>
    <w:p w:rsidR="00921AD1" w:rsidRDefault="00921AD1">
      <w:r>
        <w:rPr>
          <w:noProof/>
        </w:rPr>
        <w:drawing>
          <wp:inline distT="0" distB="0" distL="0" distR="0">
            <wp:extent cx="5940425" cy="2912110"/>
            <wp:effectExtent l="19050" t="0" r="3175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Default="00254C9F">
      <w:r>
        <w:t>4) Методы большого размера</w:t>
      </w:r>
    </w:p>
    <w:p w:rsidR="00254C9F" w:rsidRDefault="00254C9F">
      <w:r>
        <w:t>5)Нет переноса строк.</w:t>
      </w:r>
    </w:p>
    <w:p w:rsidR="00254C9F" w:rsidRDefault="00254C9F">
      <w:proofErr w:type="spellStart"/>
      <w:r>
        <w:t>ОЦенка</w:t>
      </w:r>
      <w:proofErr w:type="spellEnd"/>
      <w:r>
        <w:t xml:space="preserve"> 4/10</w:t>
      </w:r>
    </w:p>
    <w:sectPr w:rsidR="0025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92B3D"/>
    <w:rsid w:val="00254C9F"/>
    <w:rsid w:val="00392B3D"/>
    <w:rsid w:val="00921AD1"/>
    <w:rsid w:val="00C0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Gimlo</dc:creator>
  <cp:keywords/>
  <dc:description/>
  <cp:lastModifiedBy>Gimlo</cp:lastModifiedBy>
  <cp:revision>3</cp:revision>
  <dcterms:created xsi:type="dcterms:W3CDTF">2017-09-15T02:40:00Z</dcterms:created>
  <dcterms:modified xsi:type="dcterms:W3CDTF">2017-09-15T03:04:00Z</dcterms:modified>
</cp:coreProperties>
</file>