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B48" w14:textId="14EBF2AB" w:rsidR="00457C4D" w:rsidRDefault="00457C4D" w:rsidP="00457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7C4D">
        <w:rPr>
          <w:rFonts w:ascii="Times New Roman" w:hAnsi="Times New Roman" w:cs="Times New Roman"/>
          <w:b/>
          <w:bCs/>
          <w:sz w:val="32"/>
          <w:szCs w:val="32"/>
        </w:rPr>
        <w:t>Описание модулей программы</w:t>
      </w:r>
    </w:p>
    <w:p w14:paraId="3AC94850" w14:textId="77777777" w:rsidR="00457C4D" w:rsidRPr="00457C4D" w:rsidRDefault="00457C4D" w:rsidP="00457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1BB26" w14:textId="56E7F5C2" w:rsidR="00563494" w:rsidRPr="00962979" w:rsidRDefault="005634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2979">
        <w:rPr>
          <w:rFonts w:ascii="Times New Roman" w:hAnsi="Times New Roman" w:cs="Times New Roman"/>
          <w:b/>
          <w:bCs/>
          <w:sz w:val="28"/>
          <w:szCs w:val="28"/>
          <w:lang w:val="en-US"/>
        </w:rPr>
        <w:t>PulseControl</w:t>
      </w:r>
      <w:proofErr w:type="spellEnd"/>
    </w:p>
    <w:p w14:paraId="5F2952BF" w14:textId="0314F117" w:rsidR="00EA626D" w:rsidRDefault="0046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импульсного сигнала используется алгоритм, основанный на двух таймерах.</w:t>
      </w:r>
    </w:p>
    <w:p w14:paraId="2601A7C0" w14:textId="1FCB00AD" w:rsidR="0046525A" w:rsidRDefault="0046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таймер отвечает за период, второй за </w:t>
      </w:r>
      <w:r w:rsidR="00457C4D">
        <w:rPr>
          <w:rFonts w:ascii="Times New Roman" w:hAnsi="Times New Roman" w:cs="Times New Roman"/>
          <w:sz w:val="28"/>
          <w:szCs w:val="28"/>
        </w:rPr>
        <w:t>длительность импульса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798A4" w14:textId="7AFDC958" w:rsidR="0046525A" w:rsidRDefault="0046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Таймер периода работает в счетном режиме с вызовом прерывания по переполнению. В этом прерывании устанавливается лог единица на контакте управления.</w:t>
      </w:r>
    </w:p>
    <w:p w14:paraId="5101971C" w14:textId="7DDFF2F5" w:rsidR="0046525A" w:rsidRDefault="0046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Таймер </w:t>
      </w:r>
      <w:r w:rsidR="00457C4D">
        <w:rPr>
          <w:rFonts w:ascii="Times New Roman" w:hAnsi="Times New Roman" w:cs="Times New Roman"/>
          <w:sz w:val="28"/>
          <w:szCs w:val="28"/>
        </w:rPr>
        <w:t>длительности импульса</w:t>
      </w:r>
      <w:r>
        <w:rPr>
          <w:rFonts w:ascii="Times New Roman" w:hAnsi="Times New Roman" w:cs="Times New Roman"/>
          <w:sz w:val="28"/>
          <w:szCs w:val="28"/>
        </w:rPr>
        <w:t xml:space="preserve"> работае</w:t>
      </w:r>
      <w:r w:rsidR="00457C4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режиме счета до переполнения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465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465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4652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После переполнения вызывается прерывание, в обработчике которого контакт управления сбрасывается в 0. После выполнения кода в обработчике прерывания этот таймер прекращает работу и запускается снова </w:t>
      </w:r>
      <w:r w:rsidR="0056349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обработчике прерывания по переполнению таймера периода.</w:t>
      </w:r>
    </w:p>
    <w:p w14:paraId="5588F815" w14:textId="1F39AFAB" w:rsidR="00563494" w:rsidRDefault="005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в обработчиках прерывания обоих таймеров вызываются функции, ссылки на которые были указаны при инициализации.</w:t>
      </w:r>
    </w:p>
    <w:p w14:paraId="1099A8DD" w14:textId="0ABA7F42" w:rsidR="0046525A" w:rsidRDefault="005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значений </w:t>
      </w:r>
      <w:r w:rsidR="00457C4D">
        <w:rPr>
          <w:rFonts w:ascii="Times New Roman" w:hAnsi="Times New Roman" w:cs="Times New Roman"/>
          <w:sz w:val="28"/>
          <w:szCs w:val="28"/>
        </w:rPr>
        <w:t>длительности импульса</w:t>
      </w:r>
      <w:r>
        <w:rPr>
          <w:rFonts w:ascii="Times New Roman" w:hAnsi="Times New Roman" w:cs="Times New Roman"/>
          <w:sz w:val="28"/>
          <w:szCs w:val="28"/>
        </w:rPr>
        <w:t xml:space="preserve"> и периода происходит также в обработчиках прерываний по переполнению соответствующих таймеров.</w:t>
      </w:r>
    </w:p>
    <w:p w14:paraId="5D00C867" w14:textId="021505CB" w:rsidR="00563494" w:rsidRDefault="00563494">
      <w:pPr>
        <w:rPr>
          <w:rFonts w:ascii="Times New Roman" w:hAnsi="Times New Roman" w:cs="Times New Roman"/>
          <w:sz w:val="28"/>
          <w:szCs w:val="28"/>
        </w:rPr>
      </w:pPr>
    </w:p>
    <w:p w14:paraId="5E42DDBD" w14:textId="77777777" w:rsidR="00457C4D" w:rsidRPr="00962979" w:rsidRDefault="00457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979">
        <w:rPr>
          <w:rFonts w:ascii="Times New Roman" w:hAnsi="Times New Roman" w:cs="Times New Roman"/>
          <w:b/>
          <w:bCs/>
          <w:sz w:val="28"/>
          <w:szCs w:val="28"/>
          <w:lang w:val="en-US"/>
        </w:rPr>
        <w:t>LCD</w:t>
      </w:r>
      <w:r w:rsidRPr="0096297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62979">
        <w:rPr>
          <w:rFonts w:ascii="Times New Roman" w:hAnsi="Times New Roman" w:cs="Times New Roman"/>
          <w:b/>
          <w:bCs/>
          <w:sz w:val="28"/>
          <w:szCs w:val="28"/>
          <w:lang w:val="en-US"/>
        </w:rPr>
        <w:t>HD</w:t>
      </w:r>
      <w:r w:rsidRPr="00962979">
        <w:rPr>
          <w:rFonts w:ascii="Times New Roman" w:hAnsi="Times New Roman" w:cs="Times New Roman"/>
          <w:b/>
          <w:bCs/>
          <w:sz w:val="28"/>
          <w:szCs w:val="28"/>
        </w:rPr>
        <w:t>44780</w:t>
      </w:r>
    </w:p>
    <w:p w14:paraId="0861324E" w14:textId="2D2F604F" w:rsidR="00563494" w:rsidRDefault="005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выбранном дисплее используется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563494">
        <w:rPr>
          <w:rFonts w:ascii="Times New Roman" w:hAnsi="Times New Roman" w:cs="Times New Roman"/>
          <w:sz w:val="28"/>
          <w:szCs w:val="28"/>
        </w:rPr>
        <w:t>44780</w:t>
      </w:r>
      <w:r>
        <w:rPr>
          <w:rFonts w:ascii="Times New Roman" w:hAnsi="Times New Roman" w:cs="Times New Roman"/>
          <w:sz w:val="28"/>
          <w:szCs w:val="28"/>
        </w:rPr>
        <w:t xml:space="preserve">, с которым по шине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634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3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взаимодействует микроконтроллер. Особых алгоритмо</w:t>
      </w:r>
      <w:r w:rsidR="00457C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тут нет. Все по документации.</w:t>
      </w:r>
    </w:p>
    <w:p w14:paraId="32500023" w14:textId="42220812" w:rsidR="00563494" w:rsidRDefault="00563494">
      <w:pPr>
        <w:rPr>
          <w:rFonts w:ascii="Times New Roman" w:hAnsi="Times New Roman" w:cs="Times New Roman"/>
          <w:sz w:val="28"/>
          <w:szCs w:val="28"/>
        </w:rPr>
      </w:pPr>
    </w:p>
    <w:p w14:paraId="2E9C6DB6" w14:textId="4C926773" w:rsidR="00563494" w:rsidRPr="00962979" w:rsidRDefault="005634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979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</w:p>
    <w:p w14:paraId="4D07D615" w14:textId="0D8E8A3F" w:rsidR="00BC7D0D" w:rsidRDefault="00BC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цифры представлены набором полей, изменяя которые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="00457C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изменить цифру. </w:t>
      </w:r>
    </w:p>
    <w:p w14:paraId="2797790D" w14:textId="40ACB36E" w:rsidR="00563494" w:rsidRDefault="00BC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Конкретное поле описывается структурой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FieldValue</w:t>
      </w:r>
      <w:proofErr w:type="spellEnd"/>
      <w:r w:rsidRPr="00BC7D0D">
        <w:rPr>
          <w:rFonts w:ascii="Times New Roman" w:hAnsi="Times New Roman" w:cs="Times New Roman"/>
          <w:sz w:val="28"/>
          <w:szCs w:val="28"/>
        </w:rPr>
        <w:t>.</w:t>
      </w:r>
    </w:p>
    <w:p w14:paraId="3C6C4799" w14:textId="38AD4FBE" w:rsidR="00BC7D0D" w:rsidRDefault="00BC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Цифра описывается структурой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MultiDigitNumber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помимо служебных переменных содержит в себе массив из полей </w:t>
      </w:r>
      <w:r w:rsidRPr="00BC7D0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FieldValue</w:t>
      </w:r>
      <w:proofErr w:type="spellEnd"/>
      <w:r w:rsidRPr="00BC7D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910F3" w14:textId="55006AED" w:rsidR="00BC7D0D" w:rsidRDefault="00BC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модуль передаются некоторые функции из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C7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отрисовки </w:t>
      </w:r>
      <w:r w:rsidR="00A06FB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A06FBC" w:rsidRPr="00A06FBC">
        <w:rPr>
          <w:rFonts w:ascii="Times New Roman" w:hAnsi="Times New Roman" w:cs="Times New Roman"/>
          <w:sz w:val="28"/>
          <w:szCs w:val="28"/>
        </w:rPr>
        <w:t>.</w:t>
      </w:r>
    </w:p>
    <w:p w14:paraId="0C12D91F" w14:textId="46419724" w:rsidR="00A06FBC" w:rsidRDefault="00A06FBC">
      <w:pPr>
        <w:rPr>
          <w:rFonts w:ascii="Times New Roman" w:hAnsi="Times New Roman" w:cs="Times New Roman"/>
          <w:sz w:val="28"/>
          <w:szCs w:val="28"/>
        </w:rPr>
      </w:pPr>
    </w:p>
    <w:p w14:paraId="5D50271A" w14:textId="66F90748" w:rsidR="00457C4D" w:rsidRDefault="00457C4D">
      <w:pPr>
        <w:rPr>
          <w:rFonts w:ascii="Times New Roman" w:hAnsi="Times New Roman" w:cs="Times New Roman"/>
          <w:sz w:val="28"/>
          <w:szCs w:val="28"/>
        </w:rPr>
      </w:pPr>
    </w:p>
    <w:p w14:paraId="7A993224" w14:textId="622578E0" w:rsidR="00457C4D" w:rsidRDefault="00457C4D">
      <w:pPr>
        <w:rPr>
          <w:rFonts w:ascii="Times New Roman" w:hAnsi="Times New Roman" w:cs="Times New Roman"/>
          <w:sz w:val="28"/>
          <w:szCs w:val="28"/>
        </w:rPr>
      </w:pPr>
    </w:p>
    <w:p w14:paraId="529B157F" w14:textId="77777777" w:rsidR="00457C4D" w:rsidRDefault="00457C4D">
      <w:pPr>
        <w:rPr>
          <w:rFonts w:ascii="Times New Roman" w:hAnsi="Times New Roman" w:cs="Times New Roman"/>
          <w:sz w:val="28"/>
          <w:szCs w:val="28"/>
        </w:rPr>
      </w:pPr>
    </w:p>
    <w:p w14:paraId="34466AC3" w14:textId="1ECBCAAD" w:rsidR="000F06ED" w:rsidRPr="00962979" w:rsidRDefault="000F06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297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IncrementalEncoder</w:t>
      </w:r>
      <w:proofErr w:type="spellEnd"/>
    </w:p>
    <w:p w14:paraId="6F427DED" w14:textId="77777777" w:rsidR="000F06ED" w:rsidRDefault="000F0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инкрементным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аппаратные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0F06E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04A945" w14:textId="77777777" w:rsidR="000F06ED" w:rsidRDefault="000F0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Особых алгоритмов нет. Все взаимодействие основано на чтении / записи счетного регистра таймера, который настроен в режим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93BB25" w14:textId="77777777" w:rsidR="000F06ED" w:rsidRDefault="000F06ED">
      <w:pPr>
        <w:rPr>
          <w:rFonts w:ascii="Times New Roman" w:hAnsi="Times New Roman" w:cs="Times New Roman"/>
          <w:sz w:val="28"/>
          <w:szCs w:val="28"/>
        </w:rPr>
      </w:pPr>
    </w:p>
    <w:p w14:paraId="74518D1B" w14:textId="77777777" w:rsidR="000F06ED" w:rsidRPr="00962979" w:rsidRDefault="000F0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979">
        <w:rPr>
          <w:rFonts w:ascii="Times New Roman" w:hAnsi="Times New Roman" w:cs="Times New Roman"/>
          <w:b/>
          <w:bCs/>
          <w:sz w:val="28"/>
          <w:szCs w:val="28"/>
        </w:rPr>
        <w:t>ЦАП</w:t>
      </w:r>
    </w:p>
    <w:p w14:paraId="0B2B10A3" w14:textId="4145CA10" w:rsidR="000F06ED" w:rsidRDefault="000F0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Внутренний ЦАП настраивается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0F06ED">
        <w:rPr>
          <w:rFonts w:ascii="Times New Roman" w:hAnsi="Times New Roman" w:cs="Times New Roman"/>
          <w:sz w:val="28"/>
          <w:szCs w:val="28"/>
        </w:rPr>
        <w:t>32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CubeMX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659331" w14:textId="0CE9E970" w:rsidR="000F06ED" w:rsidRDefault="000F0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плате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0F06E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06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 w:rsidRPr="000F0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ЦАП может выдавать сигнал от 0 до 2.91 В. Это обусловлено тем, что разработчиками было задано опорное напряжение ЦАП равное примерно 2.9 В. Задать значение напряжение выше опорного невозможно.</w:t>
      </w:r>
    </w:p>
    <w:p w14:paraId="04AD22F7" w14:textId="75B03CCF" w:rsidR="000F06ED" w:rsidRDefault="000F0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ЦАП 12 – битный, поэтому диапазон возможных цифровых значений от 0 до 4095 (2</w:t>
      </w:r>
      <w:r w:rsidRPr="000F06ED">
        <w:rPr>
          <w:rFonts w:ascii="Times New Roman" w:hAnsi="Times New Roman" w:cs="Times New Roman"/>
          <w:sz w:val="28"/>
          <w:szCs w:val="28"/>
        </w:rPr>
        <w:t>^12</w:t>
      </w:r>
      <w:r>
        <w:rPr>
          <w:rFonts w:ascii="Times New Roman" w:hAnsi="Times New Roman" w:cs="Times New Roman"/>
          <w:sz w:val="28"/>
          <w:szCs w:val="28"/>
        </w:rPr>
        <w:t xml:space="preserve"> – 1).</w:t>
      </w:r>
    </w:p>
    <w:p w14:paraId="0519BD53" w14:textId="5541317E" w:rsidR="000F06ED" w:rsidRDefault="000F0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Цифровое значение ЦАП = </w:t>
      </w:r>
      <w:r w:rsidR="008230CC" w:rsidRPr="008230CC">
        <w:rPr>
          <w:rFonts w:ascii="Times New Roman" w:hAnsi="Times New Roman" w:cs="Times New Roman"/>
          <w:sz w:val="28"/>
          <w:szCs w:val="28"/>
        </w:rPr>
        <w:t>(</w:t>
      </w:r>
      <w:r w:rsidR="008230C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230CC">
        <w:rPr>
          <w:rFonts w:ascii="Times New Roman" w:hAnsi="Times New Roman" w:cs="Times New Roman"/>
          <w:sz w:val="28"/>
          <w:szCs w:val="28"/>
        </w:rPr>
        <w:t xml:space="preserve"> заданное</w:t>
      </w:r>
      <w:r w:rsidR="008230CC" w:rsidRPr="008230CC">
        <w:rPr>
          <w:rFonts w:ascii="Times New Roman" w:hAnsi="Times New Roman" w:cs="Times New Roman"/>
          <w:sz w:val="28"/>
          <w:szCs w:val="28"/>
        </w:rPr>
        <w:t xml:space="preserve"> * 4095) / </w:t>
      </w:r>
      <w:r w:rsidR="008230C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230CC">
        <w:rPr>
          <w:rFonts w:ascii="Times New Roman" w:hAnsi="Times New Roman" w:cs="Times New Roman"/>
          <w:sz w:val="28"/>
          <w:szCs w:val="28"/>
        </w:rPr>
        <w:t xml:space="preserve"> опорное</w:t>
      </w:r>
    </w:p>
    <w:p w14:paraId="41149A72" w14:textId="3E2238FB" w:rsidR="008230CC" w:rsidRPr="00457C4D" w:rsidRDefault="00823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смотри </w:t>
      </w:r>
      <w:r w:rsidR="00962979">
        <w:rPr>
          <w:rFonts w:ascii="Times New Roman" w:hAnsi="Times New Roman" w:cs="Times New Roman"/>
          <w:sz w:val="28"/>
          <w:szCs w:val="28"/>
        </w:rPr>
        <w:t xml:space="preserve">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45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457C4D">
        <w:rPr>
          <w:rFonts w:ascii="Times New Roman" w:hAnsi="Times New Roman" w:cs="Times New Roman"/>
          <w:sz w:val="28"/>
          <w:szCs w:val="28"/>
        </w:rPr>
        <w:t>.</w:t>
      </w:r>
    </w:p>
    <w:p w14:paraId="7F73A5A5" w14:textId="12A699FD" w:rsidR="008230CC" w:rsidRPr="00457C4D" w:rsidRDefault="008230CC">
      <w:pPr>
        <w:rPr>
          <w:rFonts w:ascii="Times New Roman" w:hAnsi="Times New Roman" w:cs="Times New Roman"/>
          <w:sz w:val="28"/>
          <w:szCs w:val="28"/>
        </w:rPr>
      </w:pPr>
    </w:p>
    <w:p w14:paraId="1C6E39E2" w14:textId="4BAF44B4" w:rsidR="008230CC" w:rsidRPr="00457C4D" w:rsidRDefault="008230CC">
      <w:pPr>
        <w:rPr>
          <w:rFonts w:ascii="Times New Roman" w:hAnsi="Times New Roman" w:cs="Times New Roman"/>
          <w:sz w:val="28"/>
          <w:szCs w:val="28"/>
        </w:rPr>
      </w:pPr>
    </w:p>
    <w:p w14:paraId="1DEB90AC" w14:textId="3B1D0604" w:rsidR="008230CC" w:rsidRPr="00962979" w:rsidRDefault="00823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979">
        <w:rPr>
          <w:rFonts w:ascii="Times New Roman" w:hAnsi="Times New Roman" w:cs="Times New Roman"/>
          <w:b/>
          <w:bCs/>
          <w:sz w:val="28"/>
          <w:szCs w:val="28"/>
        </w:rPr>
        <w:t>Общий алгоритм работы</w:t>
      </w:r>
    </w:p>
    <w:p w14:paraId="046AD356" w14:textId="08A5DA06" w:rsidR="008230CC" w:rsidRDefault="00823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инициализации всей периферии микроконтроллера происходит запуск генерации импульсного сигнала</w:t>
      </w:r>
      <w:r w:rsidR="00457C4D">
        <w:rPr>
          <w:rFonts w:ascii="Times New Roman" w:hAnsi="Times New Roman" w:cs="Times New Roman"/>
          <w:sz w:val="28"/>
          <w:szCs w:val="28"/>
        </w:rPr>
        <w:t xml:space="preserve"> с настройками по умолчанию.</w:t>
      </w:r>
    </w:p>
    <w:p w14:paraId="5B83F286" w14:textId="2E26216F" w:rsidR="008230CC" w:rsidRDefault="00823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вечном цикле происходит опрос состояния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именно: состояния кнопки и вращающегося элемента.</w:t>
      </w:r>
    </w:p>
    <w:p w14:paraId="07DD6E9A" w14:textId="72848DD0" w:rsidR="008230CC" w:rsidRDefault="00BF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вечном цикле два режима работы:</w:t>
      </w:r>
    </w:p>
    <w:p w14:paraId="624152B5" w14:textId="294A557E" w:rsidR="00BF2B8D" w:rsidRDefault="00BF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поля (по умолчанию).</w:t>
      </w:r>
    </w:p>
    <w:p w14:paraId="23BE9918" w14:textId="56073F7D" w:rsidR="00BF2B8D" w:rsidRDefault="00BF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значения поля.</w:t>
      </w:r>
    </w:p>
    <w:p w14:paraId="6F1B9552" w14:textId="1900087D" w:rsidR="00BF2B8D" w:rsidRDefault="00BF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между режимами происходит с помощью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526918" w14:textId="7674FE3B" w:rsidR="00BF2B8D" w:rsidRDefault="00BF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выбора поля пользователь с помощью вращающегося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перемещает курсор среди доступных полей. Параметры сигнала в этом режиме не меняются.</w:t>
      </w:r>
    </w:p>
    <w:p w14:paraId="7B876B2B" w14:textId="02E06C53" w:rsidR="00BF2B8D" w:rsidRDefault="008D0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изменения значения поля пользователь выставляет необходимое значение в выбранном поле. Если значение изменилось, то происходят дальнейшие действия по изменению сигнала</w:t>
      </w:r>
      <w:r w:rsidR="00457C4D">
        <w:rPr>
          <w:rFonts w:ascii="Times New Roman" w:hAnsi="Times New Roman" w:cs="Times New Roman"/>
          <w:sz w:val="28"/>
          <w:szCs w:val="28"/>
        </w:rPr>
        <w:t>.</w:t>
      </w:r>
    </w:p>
    <w:p w14:paraId="63E425DA" w14:textId="77777777" w:rsidR="008D0454" w:rsidRPr="008230CC" w:rsidRDefault="008D0454">
      <w:pPr>
        <w:rPr>
          <w:rFonts w:ascii="Times New Roman" w:hAnsi="Times New Roman" w:cs="Times New Roman"/>
          <w:sz w:val="28"/>
          <w:szCs w:val="28"/>
        </w:rPr>
      </w:pPr>
    </w:p>
    <w:sectPr w:rsidR="008D0454" w:rsidRPr="008230CC" w:rsidSect="00465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73"/>
    <w:rsid w:val="000F06ED"/>
    <w:rsid w:val="002D2EA9"/>
    <w:rsid w:val="00457C4D"/>
    <w:rsid w:val="0046525A"/>
    <w:rsid w:val="00563494"/>
    <w:rsid w:val="00570B73"/>
    <w:rsid w:val="008230CC"/>
    <w:rsid w:val="008D0454"/>
    <w:rsid w:val="00962979"/>
    <w:rsid w:val="009908E2"/>
    <w:rsid w:val="00A06FBC"/>
    <w:rsid w:val="00BC7D0D"/>
    <w:rsid w:val="00BF2B8D"/>
    <w:rsid w:val="00E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89E7"/>
  <w15:chartTrackingRefBased/>
  <w15:docId w15:val="{EFC76752-8516-4E1F-9692-4E57C90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D84B-681B-44C6-AF2F-B74E1E67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23</cp:revision>
  <dcterms:created xsi:type="dcterms:W3CDTF">2023-04-05T16:23:00Z</dcterms:created>
  <dcterms:modified xsi:type="dcterms:W3CDTF">2023-04-25T17:15:00Z</dcterms:modified>
</cp:coreProperties>
</file>