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08" w:rsidRPr="00BF365D" w:rsidRDefault="007928DE" w:rsidP="00BF365D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F365D">
        <w:rPr>
          <w:rFonts w:ascii="Arial" w:hAnsi="Arial" w:cs="Arial"/>
          <w:b/>
          <w:sz w:val="32"/>
          <w:szCs w:val="32"/>
        </w:rPr>
        <w:t>Возможности использования мультимедийных программ</w:t>
      </w:r>
    </w:p>
    <w:p w:rsidR="007928DE" w:rsidRPr="00BF365D" w:rsidRDefault="007928DE" w:rsidP="00BF365D">
      <w:pPr>
        <w:shd w:val="clear" w:color="auto" w:fill="FFFFFF"/>
        <w:spacing w:after="0" w:line="360" w:lineRule="auto"/>
        <w:ind w:firstLine="709"/>
        <w:contextualSpacing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b/>
          <w:iCs/>
          <w:sz w:val="32"/>
          <w:szCs w:val="32"/>
        </w:rPr>
        <w:t>Мультимедиа</w:t>
      </w:r>
      <w:r w:rsidRPr="00BF365D">
        <w:rPr>
          <w:rFonts w:ascii="Arial" w:eastAsia="Times New Roman" w:hAnsi="Arial" w:cs="Arial"/>
          <w:b/>
          <w:sz w:val="32"/>
          <w:szCs w:val="32"/>
        </w:rPr>
        <w:t> </w:t>
      </w:r>
      <w:r w:rsidRPr="00BF365D">
        <w:rPr>
          <w:rFonts w:ascii="Arial" w:eastAsia="Times New Roman" w:hAnsi="Arial" w:cs="Arial"/>
          <w:sz w:val="32"/>
          <w:szCs w:val="32"/>
        </w:rPr>
        <w:t>– это объединение нескольких сре</w:t>
      </w:r>
      <w:proofErr w:type="gramStart"/>
      <w:r w:rsidRPr="00BF365D">
        <w:rPr>
          <w:rFonts w:ascii="Arial" w:eastAsia="Times New Roman" w:hAnsi="Arial" w:cs="Arial"/>
          <w:sz w:val="32"/>
          <w:szCs w:val="32"/>
        </w:rPr>
        <w:t>дств пр</w:t>
      </w:r>
      <w:proofErr w:type="gramEnd"/>
      <w:r w:rsidRPr="00BF365D">
        <w:rPr>
          <w:rFonts w:ascii="Arial" w:eastAsia="Times New Roman" w:hAnsi="Arial" w:cs="Arial"/>
          <w:sz w:val="32"/>
          <w:szCs w:val="32"/>
        </w:rPr>
        <w:t xml:space="preserve">едставления информации в одной системе. Обычно под мультимедиа подразумевается объединение в компьютерной </w:t>
      </w:r>
      <w:bookmarkStart w:id="0" w:name="_GoBack"/>
      <w:bookmarkEnd w:id="0"/>
      <w:r w:rsidRPr="00BF365D">
        <w:rPr>
          <w:rFonts w:ascii="Arial" w:eastAsia="Times New Roman" w:hAnsi="Arial" w:cs="Arial"/>
          <w:sz w:val="32"/>
          <w:szCs w:val="32"/>
        </w:rPr>
        <w:t>системе таких сре</w:t>
      </w:r>
      <w:proofErr w:type="gramStart"/>
      <w:r w:rsidRPr="00BF365D">
        <w:rPr>
          <w:rFonts w:ascii="Arial" w:eastAsia="Times New Roman" w:hAnsi="Arial" w:cs="Arial"/>
          <w:sz w:val="32"/>
          <w:szCs w:val="32"/>
        </w:rPr>
        <w:t>дств пр</w:t>
      </w:r>
      <w:proofErr w:type="gramEnd"/>
      <w:r w:rsidRPr="00BF365D">
        <w:rPr>
          <w:rFonts w:ascii="Arial" w:eastAsia="Times New Roman" w:hAnsi="Arial" w:cs="Arial"/>
          <w:sz w:val="32"/>
          <w:szCs w:val="32"/>
        </w:rPr>
        <w:t xml:space="preserve">едставления информации, как текст, звук, графика, мультипликация, видеоизображения и пространственное моделирование. Такое объединение средств обеспечивает качественно новый уровень восприятия информации: человек не просто пассивно созерцает, а активно участвует в происходящем. </w:t>
      </w:r>
    </w:p>
    <w:p w:rsidR="007928DE" w:rsidRPr="00BF365D" w:rsidRDefault="007928DE" w:rsidP="00BF365D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Существует достаточно большое разнообразие различных технологических приемов, нацеленных на разработку качественных мультимедийных приложений. При создании и последующем использовании этих приложений следует соблюдать несколько основных технологических рекомендаций.</w:t>
      </w:r>
    </w:p>
    <w:p w:rsidR="007928DE" w:rsidRPr="00BF365D" w:rsidRDefault="004E00A5" w:rsidP="00BF365D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Достижения психологии позволяют</w:t>
      </w:r>
      <w:r w:rsidR="007928DE" w:rsidRPr="00BF365D">
        <w:rPr>
          <w:rFonts w:ascii="Arial" w:eastAsia="Times New Roman" w:hAnsi="Arial" w:cs="Arial"/>
          <w:sz w:val="32"/>
          <w:szCs w:val="32"/>
        </w:rPr>
        <w:t xml:space="preserve"> сформулировать ряд общих рекомендаций, которые следует учитывать при разработке способа визуализации информации на экране компьютера:</w:t>
      </w:r>
    </w:p>
    <w:p w:rsidR="007928DE" w:rsidRPr="00BF365D" w:rsidRDefault="007928DE" w:rsidP="00BF365D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информация на экране должна быть структурирована;</w:t>
      </w:r>
    </w:p>
    <w:p w:rsidR="007928DE" w:rsidRPr="00BF365D" w:rsidRDefault="007928DE" w:rsidP="00BF365D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визуальная информация должна периодически меняться на аудиоинформацию;</w:t>
      </w:r>
    </w:p>
    <w:p w:rsidR="007928DE" w:rsidRPr="00BF365D" w:rsidRDefault="007928DE" w:rsidP="00BF365D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периодически должны варьироваться яркость цвета и/или громкость звука;</w:t>
      </w:r>
    </w:p>
    <w:p w:rsidR="007928DE" w:rsidRPr="00BF365D" w:rsidRDefault="007928DE" w:rsidP="00BF365D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lastRenderedPageBreak/>
        <w:t>содержание визуализируемого материала не должно быть слишком простым или слишком сложным.</w:t>
      </w:r>
    </w:p>
    <w:p w:rsidR="00BF365D" w:rsidRPr="004E00A5" w:rsidRDefault="00BF365D" w:rsidP="00BF365D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sz w:val="32"/>
          <w:szCs w:val="32"/>
        </w:rPr>
      </w:pPr>
    </w:p>
    <w:p w:rsidR="007928DE" w:rsidRPr="00BF365D" w:rsidRDefault="007928DE" w:rsidP="00BF365D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При разработке формата кадра на экране и его построении рекомендуется учитывать, что существует смысл и отношение между объектами, которые определяют организацию зрительного поля. Компоновать объекты рекомендуется:</w:t>
      </w:r>
    </w:p>
    <w:p w:rsidR="007928DE" w:rsidRPr="00BF365D" w:rsidRDefault="007928DE" w:rsidP="00BF365D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близко друг от друга, так как чем ближе в зрительном поле объекты друг к другу (при прочих равных условиях), тем с большей вероятностью они организуются в единые, целостные образы;</w:t>
      </w:r>
    </w:p>
    <w:p w:rsidR="007928DE" w:rsidRPr="00BF365D" w:rsidRDefault="007928DE" w:rsidP="00BF365D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По сходству процессов, так как чем больше сходство и целостность образов, тем с большей вероятностью они организуются;</w:t>
      </w:r>
    </w:p>
    <w:p w:rsidR="007928DE" w:rsidRPr="00BF365D" w:rsidRDefault="007928DE" w:rsidP="00BF365D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с учетом свой</w:t>
      </w:r>
      <w:proofErr w:type="gramStart"/>
      <w:r w:rsidRPr="00BF365D">
        <w:rPr>
          <w:rFonts w:ascii="Arial" w:eastAsia="Times New Roman" w:hAnsi="Arial" w:cs="Arial"/>
          <w:sz w:val="32"/>
          <w:szCs w:val="32"/>
        </w:rPr>
        <w:t>ств пр</w:t>
      </w:r>
      <w:proofErr w:type="gramEnd"/>
      <w:r w:rsidRPr="00BF365D">
        <w:rPr>
          <w:rFonts w:ascii="Arial" w:eastAsia="Times New Roman" w:hAnsi="Arial" w:cs="Arial"/>
          <w:sz w:val="32"/>
          <w:szCs w:val="32"/>
        </w:rPr>
        <w:t>одолжения, так как, чем больше элементы в зрительном поле оказываются в местах, соответствующих продолжению закономерной последовательности (функционируют как части знакомых контуров), тем с большей вероятностью они организуются в целостные единые образы;</w:t>
      </w:r>
    </w:p>
    <w:p w:rsidR="007928DE" w:rsidRPr="00BF365D" w:rsidRDefault="007928DE" w:rsidP="00BF365D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с учетом особенности выделения предмета и фона при выборе формы объектов, размеров букв и цифр, насыщенности цвета, расположения текста и т. п.;</w:t>
      </w:r>
    </w:p>
    <w:p w:rsidR="007928DE" w:rsidRPr="00BF365D" w:rsidRDefault="007928DE" w:rsidP="00BF365D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не перегружая визуальную информацию деталями, яркими и контрастными цветами;</w:t>
      </w:r>
    </w:p>
    <w:p w:rsidR="007928DE" w:rsidRPr="00BF365D" w:rsidRDefault="007928DE" w:rsidP="00BF365D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lastRenderedPageBreak/>
        <w:t>Выделяя материал, предназначенный для запоминания цветом, подчеркиванием, размером шрифта и его стилем.</w:t>
      </w:r>
    </w:p>
    <w:p w:rsidR="007928DE" w:rsidRPr="00BF365D" w:rsidRDefault="007928DE" w:rsidP="00BF365D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При разработке мультимедийного приложения необходимо учитывать, что объекты, изображенные разными цветами и на разном фоне, по-разному воспринимаются человеком.</w:t>
      </w:r>
    </w:p>
    <w:p w:rsidR="00BF365D" w:rsidRPr="004E00A5" w:rsidRDefault="007928DE" w:rsidP="00BF365D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 xml:space="preserve">Важную роль в организации зрительной информации играет контраст предметов по отношению к фону. Существуют две разновидности контраста: прямой и </w:t>
      </w:r>
      <w:proofErr w:type="gramStart"/>
      <w:r w:rsidRPr="00BF365D">
        <w:rPr>
          <w:rFonts w:ascii="Arial" w:eastAsia="Times New Roman" w:hAnsi="Arial" w:cs="Arial"/>
          <w:sz w:val="32"/>
          <w:szCs w:val="32"/>
        </w:rPr>
        <w:t>обратный</w:t>
      </w:r>
      <w:proofErr w:type="gramEnd"/>
      <w:r w:rsidRPr="00BF365D">
        <w:rPr>
          <w:rFonts w:ascii="Arial" w:eastAsia="Times New Roman" w:hAnsi="Arial" w:cs="Arial"/>
          <w:sz w:val="32"/>
          <w:szCs w:val="32"/>
        </w:rPr>
        <w:t xml:space="preserve">. </w:t>
      </w:r>
    </w:p>
    <w:p w:rsidR="007928DE" w:rsidRPr="00BF365D" w:rsidRDefault="007928DE" w:rsidP="00BF365D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При прямом контрасте предметы и их изображения темнее, а при обратном – светлее фона. В мультимедийных приложениях обычно используются оба вида, как порознь в разных кадрах, так и вместе, в рамках одной картинки. В большинстве случаев доминирует обратный контраст.</w:t>
      </w:r>
    </w:p>
    <w:p w:rsidR="007928DE" w:rsidRPr="00BF365D" w:rsidRDefault="007928DE" w:rsidP="00BF365D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 xml:space="preserve">Предпочтительной является работа мультимедиа-приложений в прямом контрасте. </w:t>
      </w:r>
      <w:proofErr w:type="gramStart"/>
      <w:r w:rsidRPr="00BF365D">
        <w:rPr>
          <w:rFonts w:ascii="Arial" w:eastAsia="Times New Roman" w:hAnsi="Arial" w:cs="Arial"/>
          <w:sz w:val="32"/>
          <w:szCs w:val="32"/>
        </w:rPr>
        <w:t>В этих условиях увеличение яркости ведет к улучшению видимости, а при обратном – к ухудшению, но цифры, буквы и знаки, предъявляемые в обратном контрасте, опознаются точнее и быстрее, чем в прямом, даже при меньших размерах.</w:t>
      </w:r>
      <w:proofErr w:type="gramEnd"/>
      <w:r w:rsidRPr="00BF365D">
        <w:rPr>
          <w:rFonts w:ascii="Arial" w:eastAsia="Times New Roman" w:hAnsi="Arial" w:cs="Arial"/>
          <w:sz w:val="32"/>
          <w:szCs w:val="32"/>
        </w:rPr>
        <w:t xml:space="preserve"> Чем больше относительные размеры частей изображения и выше его яркость, тем меньший должен быть контраст, тем лучше видимость. Комфортность восприятия информации с экрана монитора достигается при равномерном распределении яркости в поле зрения.</w:t>
      </w:r>
    </w:p>
    <w:p w:rsidR="007928DE" w:rsidRPr="00BF365D" w:rsidRDefault="007928DE" w:rsidP="00BF365D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lastRenderedPageBreak/>
        <w:t>Для оптимизации изучения информации на экране компьютера разработчикам мультимедийных приложений рекомендуется использование логических ударений. Логическими ударениями принято называть психолого-аппаратные приемы, направленные на привлечение внимания пользователя к определенному объекту. Психологическое действие логических ударений связано с уменьшением времени зрительного поиска и фиксации оси зрения по центру главного объекта.</w:t>
      </w:r>
    </w:p>
    <w:p w:rsidR="007928DE" w:rsidRPr="00BF365D" w:rsidRDefault="007928DE" w:rsidP="00BF365D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Наиболее часто используемыми приемами для создания логических ударений являются: изображение главного объекта более ярким цветом, изменение размера, яркости, расположения или выделение проблесковым свечением. Количественной оценкой логического ударения является его интенсивность. Интенсивность зависит от соотношения цвета и яркости объекта по отношению к фону, от изменения относительных размеров объекта по отношению к размерам предметов фона изображения. Наилучшим является выделение либо более ярким, либо более контрастным цветом, хуже – выделение проблесковым свечением, изменением размера или яркости.</w:t>
      </w:r>
    </w:p>
    <w:p w:rsidR="001D3338" w:rsidRPr="00BF365D" w:rsidRDefault="001D3338" w:rsidP="00BF365D">
      <w:pPr>
        <w:spacing w:after="0" w:line="360" w:lineRule="auto"/>
        <w:contextualSpacing/>
        <w:rPr>
          <w:rFonts w:ascii="Arial" w:eastAsia="Times New Roman" w:hAnsi="Arial" w:cs="Arial"/>
          <w:sz w:val="32"/>
          <w:szCs w:val="32"/>
          <w:u w:val="single"/>
        </w:rPr>
      </w:pPr>
      <w:r w:rsidRPr="00BF365D">
        <w:rPr>
          <w:rFonts w:ascii="Arial" w:eastAsia="Times New Roman" w:hAnsi="Arial" w:cs="Arial"/>
          <w:sz w:val="32"/>
          <w:szCs w:val="32"/>
          <w:u w:val="single"/>
          <w:shd w:val="clear" w:color="auto" w:fill="FFFFFF"/>
        </w:rPr>
        <w:t>Презентация:</w:t>
      </w:r>
    </w:p>
    <w:p w:rsidR="001D3338" w:rsidRPr="00BF365D" w:rsidRDefault="001D3338" w:rsidP="00BF365D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contextualSpacing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Линейная презентация – динамичный ролик со сложной графикой, видеовставками, звуковым сопровождением и отсутствием системы навигации.</w:t>
      </w:r>
    </w:p>
    <w:p w:rsidR="001D3338" w:rsidRPr="00BF365D" w:rsidRDefault="001D3338" w:rsidP="00BF365D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contextualSpacing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 xml:space="preserve">Интерактивная презентация – совокупность мультимедийных компонентов, структурированных по иерархическому </w:t>
      </w:r>
      <w:r w:rsidRPr="00BF365D">
        <w:rPr>
          <w:rFonts w:ascii="Arial" w:eastAsia="Times New Roman" w:hAnsi="Arial" w:cs="Arial"/>
          <w:sz w:val="32"/>
          <w:szCs w:val="32"/>
        </w:rPr>
        <w:lastRenderedPageBreak/>
        <w:t>принципу и управляемых через специальный пользовательский интерфейс.</w:t>
      </w:r>
    </w:p>
    <w:p w:rsidR="001D3338" w:rsidRPr="00BF365D" w:rsidRDefault="001D3338" w:rsidP="00BF365D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sz w:val="32"/>
          <w:szCs w:val="32"/>
          <w:u w:val="single"/>
        </w:rPr>
      </w:pPr>
      <w:r w:rsidRPr="00BF365D">
        <w:rPr>
          <w:rFonts w:ascii="Arial" w:eastAsia="Times New Roman" w:hAnsi="Arial" w:cs="Arial"/>
          <w:sz w:val="32"/>
          <w:szCs w:val="32"/>
          <w:u w:val="single"/>
        </w:rPr>
        <w:t>Анимация:</w:t>
      </w:r>
    </w:p>
    <w:p w:rsidR="001D3338" w:rsidRPr="00BF365D" w:rsidRDefault="001D3338" w:rsidP="00BF365D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contextualSpacing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Покадровая анимация – кадровая смена изображений, создающая впечатление движения картинок.</w:t>
      </w:r>
    </w:p>
    <w:p w:rsidR="001D3338" w:rsidRPr="00BF365D" w:rsidRDefault="001D3338" w:rsidP="00BF365D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contextualSpacing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Программная анимация – анимация, при которой изображения меняются с помощью запрограммированной последовательности действий (то есть с помощью алгоритма и переменных). Рисование основных объектов происходит вручную, или импортирование их из коллекций и галерей, после чего применяются возможности какого-либо языка программирования.</w:t>
      </w:r>
    </w:p>
    <w:p w:rsidR="001D3338" w:rsidRPr="00BF365D" w:rsidRDefault="001D3338" w:rsidP="00BF365D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sz w:val="32"/>
          <w:szCs w:val="32"/>
          <w:u w:val="single"/>
        </w:rPr>
      </w:pPr>
      <w:r w:rsidRPr="00BF365D">
        <w:rPr>
          <w:rFonts w:ascii="Arial" w:eastAsia="Times New Roman" w:hAnsi="Arial" w:cs="Arial"/>
          <w:sz w:val="32"/>
          <w:szCs w:val="32"/>
          <w:u w:val="single"/>
        </w:rPr>
        <w:t>Мультимедиа-галереи:</w:t>
      </w:r>
    </w:p>
    <w:p w:rsidR="001D3338" w:rsidRPr="00BF365D" w:rsidRDefault="001D3338" w:rsidP="00BF365D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contextualSpacing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Кадровая смена изображений – порядок смены изображений через определенный интервал времени.</w:t>
      </w:r>
    </w:p>
    <w:p w:rsidR="001D3338" w:rsidRPr="00BF365D" w:rsidRDefault="001D3338" w:rsidP="00BF365D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contextualSpacing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Панорама – широкая и многоплановая перспектива, позволяющая свободно обозревать большое открытое пространство.</w:t>
      </w:r>
    </w:p>
    <w:p w:rsidR="001D3338" w:rsidRPr="00BF365D" w:rsidRDefault="001D3338" w:rsidP="00BF365D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contextualSpacing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Интерактивная галерея – галерея, имеющая возможность управления пользователем (навигация по изображениям).</w:t>
      </w:r>
    </w:p>
    <w:p w:rsidR="001D3338" w:rsidRPr="00BF365D" w:rsidRDefault="001D3338" w:rsidP="00BF365D">
      <w:pPr>
        <w:shd w:val="clear" w:color="auto" w:fill="FFFFFF"/>
        <w:spacing w:after="0" w:line="36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BF365D">
        <w:rPr>
          <w:rFonts w:ascii="Arial" w:eastAsia="Times New Roman" w:hAnsi="Arial" w:cs="Arial"/>
          <w:sz w:val="32"/>
          <w:szCs w:val="32"/>
          <w:u w:val="single"/>
        </w:rPr>
        <w:t xml:space="preserve">Приложения для </w:t>
      </w:r>
      <w:proofErr w:type="spellStart"/>
      <w:r w:rsidRPr="00BF365D">
        <w:rPr>
          <w:rFonts w:ascii="Arial" w:eastAsia="Times New Roman" w:hAnsi="Arial" w:cs="Arial"/>
          <w:sz w:val="32"/>
          <w:szCs w:val="32"/>
          <w:u w:val="single"/>
        </w:rPr>
        <w:t>web</w:t>
      </w:r>
      <w:proofErr w:type="spellEnd"/>
      <w:r w:rsidRPr="00BF365D">
        <w:rPr>
          <w:rFonts w:ascii="Arial" w:eastAsia="Times New Roman" w:hAnsi="Arial" w:cs="Arial"/>
          <w:sz w:val="32"/>
          <w:szCs w:val="32"/>
          <w:u w:val="single"/>
        </w:rPr>
        <w:t>:</w:t>
      </w:r>
    </w:p>
    <w:p w:rsidR="001D3338" w:rsidRPr="00BF365D" w:rsidRDefault="001D3338" w:rsidP="00BF365D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contextualSpacing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 xml:space="preserve">Баннеры – в Интернете, графическое изображение или текстовый блок рекламного характера, являющийся гиперссылкой на веб-страницу с расширенным описанием продукта или услуги. </w:t>
      </w:r>
    </w:p>
    <w:p w:rsidR="001D3338" w:rsidRPr="00BF365D" w:rsidRDefault="001D3338" w:rsidP="00BF365D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sz w:val="32"/>
          <w:szCs w:val="32"/>
          <w:u w:val="single"/>
        </w:rPr>
      </w:pPr>
      <w:r w:rsidRPr="00BF365D">
        <w:rPr>
          <w:rFonts w:ascii="Arial" w:eastAsia="Times New Roman" w:hAnsi="Arial" w:cs="Arial"/>
          <w:sz w:val="32"/>
          <w:szCs w:val="32"/>
          <w:u w:val="single"/>
        </w:rPr>
        <w:t>Мультимедиа-галереи:</w:t>
      </w:r>
    </w:p>
    <w:p w:rsidR="001D3338" w:rsidRPr="00BF365D" w:rsidRDefault="001D3338" w:rsidP="00BF365D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contextualSpacing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lastRenderedPageBreak/>
        <w:t>Кадровая смена изображений – порядок смены изображений через определенный интервал времени.</w:t>
      </w:r>
    </w:p>
    <w:p w:rsidR="001D3338" w:rsidRPr="00BF365D" w:rsidRDefault="001D3338" w:rsidP="00BF365D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contextualSpacing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Панорама – широкая и многоплановая перспектива, позволяющая свободно обозревать большое открытое пространство.</w:t>
      </w:r>
    </w:p>
    <w:p w:rsidR="001D3338" w:rsidRPr="00BF365D" w:rsidRDefault="001D3338" w:rsidP="00BF365D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contextualSpacing/>
        <w:rPr>
          <w:rFonts w:ascii="Arial" w:eastAsia="Times New Roman" w:hAnsi="Arial" w:cs="Arial"/>
          <w:sz w:val="32"/>
          <w:szCs w:val="32"/>
        </w:rPr>
      </w:pPr>
      <w:r w:rsidRPr="00BF365D">
        <w:rPr>
          <w:rFonts w:ascii="Arial" w:eastAsia="Times New Roman" w:hAnsi="Arial" w:cs="Arial"/>
          <w:sz w:val="32"/>
          <w:szCs w:val="32"/>
        </w:rPr>
        <w:t>Интерактивная галерея – галерея, имеющая возможность управления пользователем (навигация по изображениям).</w:t>
      </w:r>
    </w:p>
    <w:p w:rsidR="001D3338" w:rsidRPr="00BF365D" w:rsidRDefault="001D3338" w:rsidP="00BF365D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sz w:val="32"/>
          <w:szCs w:val="32"/>
        </w:rPr>
      </w:pPr>
    </w:p>
    <w:p w:rsidR="007928DE" w:rsidRPr="00BF365D" w:rsidRDefault="007928DE" w:rsidP="00BF365D">
      <w:pPr>
        <w:shd w:val="clear" w:color="auto" w:fill="FFFFFF"/>
        <w:spacing w:after="0" w:line="360" w:lineRule="auto"/>
        <w:ind w:firstLine="709"/>
        <w:contextualSpacing/>
        <w:rPr>
          <w:rFonts w:ascii="Arial" w:eastAsia="Times New Roman" w:hAnsi="Arial" w:cs="Arial"/>
          <w:sz w:val="32"/>
          <w:szCs w:val="32"/>
        </w:rPr>
      </w:pPr>
    </w:p>
    <w:p w:rsidR="007928DE" w:rsidRPr="00BF365D" w:rsidRDefault="007928DE" w:rsidP="00BF365D">
      <w:pPr>
        <w:spacing w:after="0" w:line="360" w:lineRule="auto"/>
        <w:ind w:firstLine="709"/>
        <w:contextualSpacing/>
        <w:rPr>
          <w:rFonts w:ascii="Arial" w:hAnsi="Arial" w:cs="Arial"/>
          <w:b/>
          <w:sz w:val="32"/>
          <w:szCs w:val="32"/>
        </w:rPr>
      </w:pPr>
    </w:p>
    <w:p w:rsidR="007928DE" w:rsidRPr="00BF365D" w:rsidRDefault="007928DE" w:rsidP="00BF365D">
      <w:pPr>
        <w:spacing w:after="0" w:line="360" w:lineRule="auto"/>
        <w:ind w:firstLine="709"/>
        <w:contextualSpacing/>
        <w:rPr>
          <w:rFonts w:ascii="Arial" w:hAnsi="Arial" w:cs="Arial"/>
          <w:sz w:val="32"/>
          <w:szCs w:val="32"/>
        </w:rPr>
      </w:pPr>
    </w:p>
    <w:p w:rsidR="007928DE" w:rsidRPr="00BF365D" w:rsidRDefault="007928DE" w:rsidP="00BF365D">
      <w:pPr>
        <w:spacing w:line="360" w:lineRule="auto"/>
        <w:rPr>
          <w:rFonts w:ascii="Arial" w:hAnsi="Arial" w:cs="Arial"/>
          <w:b/>
          <w:sz w:val="32"/>
          <w:szCs w:val="32"/>
        </w:rPr>
      </w:pPr>
    </w:p>
    <w:sectPr w:rsidR="007928DE" w:rsidRPr="00BF365D" w:rsidSect="001D3338">
      <w:headerReference w:type="default" r:id="rId8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C23" w:rsidRDefault="00666C23" w:rsidP="004E00A5">
      <w:pPr>
        <w:spacing w:after="0" w:line="240" w:lineRule="auto"/>
      </w:pPr>
      <w:r>
        <w:separator/>
      </w:r>
    </w:p>
  </w:endnote>
  <w:endnote w:type="continuationSeparator" w:id="0">
    <w:p w:rsidR="00666C23" w:rsidRDefault="00666C23" w:rsidP="004E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C23" w:rsidRDefault="00666C23" w:rsidP="004E00A5">
      <w:pPr>
        <w:spacing w:after="0" w:line="240" w:lineRule="auto"/>
      </w:pPr>
      <w:r>
        <w:separator/>
      </w:r>
    </w:p>
  </w:footnote>
  <w:footnote w:type="continuationSeparator" w:id="0">
    <w:p w:rsidR="00666C23" w:rsidRDefault="00666C23" w:rsidP="004E0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A5" w:rsidRDefault="004E00A5">
    <w:pPr>
      <w:pStyle w:val="a6"/>
    </w:pPr>
    <w:r>
      <w:t>Афанасьев А.Д.</w:t>
    </w:r>
  </w:p>
  <w:p w:rsidR="004E00A5" w:rsidRDefault="004E00A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3120"/>
    <w:multiLevelType w:val="multilevel"/>
    <w:tmpl w:val="B138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B620F"/>
    <w:multiLevelType w:val="multilevel"/>
    <w:tmpl w:val="DDC8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14F79"/>
    <w:multiLevelType w:val="multilevel"/>
    <w:tmpl w:val="39AE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3E6DFC"/>
    <w:multiLevelType w:val="multilevel"/>
    <w:tmpl w:val="58F4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0E7E6B"/>
    <w:multiLevelType w:val="multilevel"/>
    <w:tmpl w:val="3480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C7270E"/>
    <w:multiLevelType w:val="multilevel"/>
    <w:tmpl w:val="16A0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2E31E5"/>
    <w:multiLevelType w:val="multilevel"/>
    <w:tmpl w:val="9CC0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E8740F"/>
    <w:multiLevelType w:val="multilevel"/>
    <w:tmpl w:val="4D5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B43753"/>
    <w:multiLevelType w:val="multilevel"/>
    <w:tmpl w:val="669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AF359C"/>
    <w:multiLevelType w:val="multilevel"/>
    <w:tmpl w:val="C02E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8DE"/>
    <w:rsid w:val="001D3338"/>
    <w:rsid w:val="004E00A5"/>
    <w:rsid w:val="00666C23"/>
    <w:rsid w:val="007928DE"/>
    <w:rsid w:val="00A83508"/>
    <w:rsid w:val="00B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928DE"/>
    <w:rPr>
      <w:i/>
      <w:iCs/>
    </w:rPr>
  </w:style>
  <w:style w:type="character" w:styleId="a4">
    <w:name w:val="Hyperlink"/>
    <w:basedOn w:val="a0"/>
    <w:uiPriority w:val="99"/>
    <w:semiHidden/>
    <w:unhideWhenUsed/>
    <w:rsid w:val="007928D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92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0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00A5"/>
  </w:style>
  <w:style w:type="paragraph" w:styleId="a8">
    <w:name w:val="footer"/>
    <w:basedOn w:val="a"/>
    <w:link w:val="a9"/>
    <w:uiPriority w:val="99"/>
    <w:unhideWhenUsed/>
    <w:rsid w:val="004E0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00A5"/>
  </w:style>
  <w:style w:type="paragraph" w:styleId="aa">
    <w:name w:val="Balloon Text"/>
    <w:basedOn w:val="a"/>
    <w:link w:val="ab"/>
    <w:uiPriority w:val="99"/>
    <w:semiHidden/>
    <w:unhideWhenUsed/>
    <w:rsid w:val="004E0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0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928DE"/>
    <w:rPr>
      <w:i/>
      <w:iCs/>
    </w:rPr>
  </w:style>
  <w:style w:type="character" w:styleId="a4">
    <w:name w:val="Hyperlink"/>
    <w:basedOn w:val="a0"/>
    <w:uiPriority w:val="99"/>
    <w:semiHidden/>
    <w:unhideWhenUsed/>
    <w:rsid w:val="007928D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92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0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00A5"/>
  </w:style>
  <w:style w:type="paragraph" w:styleId="a8">
    <w:name w:val="footer"/>
    <w:basedOn w:val="a"/>
    <w:link w:val="a9"/>
    <w:uiPriority w:val="99"/>
    <w:unhideWhenUsed/>
    <w:rsid w:val="004E0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00A5"/>
  </w:style>
  <w:style w:type="paragraph" w:styleId="aa">
    <w:name w:val="Balloon Text"/>
    <w:basedOn w:val="a"/>
    <w:link w:val="ab"/>
    <w:uiPriority w:val="99"/>
    <w:semiHidden/>
    <w:unhideWhenUsed/>
    <w:rsid w:val="004E0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0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Андрей</cp:lastModifiedBy>
  <cp:revision>3</cp:revision>
  <dcterms:created xsi:type="dcterms:W3CDTF">2021-12-26T11:41:00Z</dcterms:created>
  <dcterms:modified xsi:type="dcterms:W3CDTF">2021-12-26T11:43:00Z</dcterms:modified>
</cp:coreProperties>
</file>