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6EFC2" w14:textId="77777777" w:rsidR="00BB246B" w:rsidRDefault="002D42FE" w:rsidP="00EA203F">
      <w:pPr>
        <w:spacing w:after="0" w:line="360" w:lineRule="auto"/>
        <w:jc w:val="center"/>
        <w:rPr>
          <w:rFonts w:ascii="Lazursky" w:hAnsi="Lazursky"/>
        </w:rPr>
      </w:pPr>
      <w:r w:rsidRPr="00BB246B">
        <w:rPr>
          <w:rFonts w:ascii="Lazursky" w:hAnsi="Lazursky"/>
        </w:rPr>
        <w:t xml:space="preserve">МИНИСТЕРСТВО НАУКИ И ВЫСШЕГО ОБРАЗОВАНИЯ </w:t>
      </w:r>
    </w:p>
    <w:p w14:paraId="5538B7D2" w14:textId="77777777" w:rsidR="002D42FE" w:rsidRDefault="002D42FE" w:rsidP="00EA203F">
      <w:pPr>
        <w:spacing w:after="0" w:line="360" w:lineRule="auto"/>
        <w:jc w:val="center"/>
        <w:rPr>
          <w:rFonts w:ascii="Lazursky" w:hAnsi="Lazursky"/>
        </w:rPr>
      </w:pPr>
      <w:r w:rsidRPr="00BB246B">
        <w:rPr>
          <w:rFonts w:ascii="Lazursky" w:hAnsi="Lazursky"/>
        </w:rPr>
        <w:t>РОССИЙСКОЙ ФЕДЕРАЦИИ</w:t>
      </w:r>
    </w:p>
    <w:p w14:paraId="7BF0E507" w14:textId="77777777" w:rsidR="00BB246B" w:rsidRPr="00BB246B" w:rsidRDefault="00BB246B" w:rsidP="00EA203F">
      <w:pPr>
        <w:spacing w:after="0" w:line="360" w:lineRule="auto"/>
        <w:jc w:val="center"/>
        <w:rPr>
          <w:rFonts w:ascii="Lazursky" w:hAnsi="Lazursky"/>
        </w:rPr>
      </w:pPr>
    </w:p>
    <w:p w14:paraId="638F3367" w14:textId="77777777" w:rsidR="002D42FE" w:rsidRPr="00BB246B" w:rsidRDefault="002D42FE" w:rsidP="00EA203F">
      <w:pPr>
        <w:spacing w:after="0" w:line="360" w:lineRule="auto"/>
        <w:jc w:val="center"/>
        <w:rPr>
          <w:rFonts w:ascii="Lazursky" w:hAnsi="Lazursky"/>
        </w:rPr>
      </w:pPr>
      <w:r w:rsidRPr="00BB246B">
        <w:rPr>
          <w:rFonts w:ascii="Lazursky" w:hAnsi="Lazursky"/>
        </w:rPr>
        <w:t>ФЕДЕРАЛЬНОЕ ГОСУДАРСТВЕННОЕ БЮДЖЕТНОЕ ОБРАЗОВАТЕЛЬНОЕ</w:t>
      </w:r>
    </w:p>
    <w:p w14:paraId="07B3EBFC" w14:textId="77777777" w:rsidR="002D42FE" w:rsidRPr="00BB246B" w:rsidRDefault="002D42FE" w:rsidP="00EA203F">
      <w:pPr>
        <w:spacing w:after="0" w:line="360" w:lineRule="auto"/>
        <w:jc w:val="center"/>
        <w:rPr>
          <w:rFonts w:ascii="Lazursky" w:hAnsi="Lazursky"/>
        </w:rPr>
      </w:pPr>
      <w:r w:rsidRPr="00BB246B">
        <w:rPr>
          <w:rFonts w:ascii="Lazursky" w:hAnsi="Lazursky"/>
        </w:rPr>
        <w:t>УЧРЕЖДЕНИЕ ВЫСШЕГО ОБРАЗОВАНИЯ</w:t>
      </w:r>
    </w:p>
    <w:p w14:paraId="1C70D5CD" w14:textId="77777777" w:rsidR="00BB246B" w:rsidRDefault="002D42FE" w:rsidP="00EA203F">
      <w:pPr>
        <w:spacing w:after="0" w:line="360" w:lineRule="auto"/>
        <w:jc w:val="center"/>
        <w:rPr>
          <w:rFonts w:ascii="Lazursky" w:hAnsi="Lazursky"/>
        </w:rPr>
      </w:pPr>
      <w:r w:rsidRPr="00BB246B">
        <w:rPr>
          <w:rFonts w:ascii="Lazursky" w:hAnsi="Lazursky"/>
        </w:rPr>
        <w:t xml:space="preserve">«РОССИЙСКИЙ ГОСУДАРСТВЕННЫЙ </w:t>
      </w:r>
    </w:p>
    <w:p w14:paraId="2FC6D63E" w14:textId="77777777" w:rsidR="002D42FE" w:rsidRPr="00BB246B" w:rsidRDefault="002D42FE" w:rsidP="00EA203F">
      <w:pPr>
        <w:spacing w:after="0" w:line="360" w:lineRule="auto"/>
        <w:jc w:val="center"/>
        <w:rPr>
          <w:rFonts w:ascii="Lazursky" w:hAnsi="Lazursky"/>
          <w:sz w:val="20"/>
          <w:szCs w:val="20"/>
        </w:rPr>
      </w:pPr>
      <w:r w:rsidRPr="00BB246B">
        <w:rPr>
          <w:rFonts w:ascii="Lazursky" w:hAnsi="Lazursky"/>
        </w:rPr>
        <w:t>ПЕДАГОГИЧЕСКИЙ УНИВЕРСИТЕТ им.</w:t>
      </w:r>
      <w:r w:rsidRPr="00BB246B">
        <w:rPr>
          <w:rFonts w:cs="Calibri"/>
        </w:rPr>
        <w:t> </w:t>
      </w:r>
      <w:r w:rsidRPr="00BB246B">
        <w:rPr>
          <w:rFonts w:ascii="Lazursky" w:hAnsi="Lazursky" w:cs="Lazursky"/>
        </w:rPr>
        <w:t>А</w:t>
      </w:r>
      <w:r w:rsidRPr="00BB246B">
        <w:rPr>
          <w:rFonts w:ascii="Lazursky" w:hAnsi="Lazursky"/>
        </w:rPr>
        <w:t>.</w:t>
      </w:r>
      <w:r w:rsidRPr="00BB246B">
        <w:rPr>
          <w:rFonts w:cs="Calibri"/>
        </w:rPr>
        <w:t> </w:t>
      </w:r>
      <w:r w:rsidRPr="00BB246B">
        <w:rPr>
          <w:rFonts w:ascii="Lazursky" w:hAnsi="Lazursky" w:cs="Lazursky"/>
        </w:rPr>
        <w:t>И</w:t>
      </w:r>
      <w:r w:rsidRPr="00BB246B">
        <w:rPr>
          <w:rFonts w:ascii="Lazursky" w:hAnsi="Lazursky"/>
        </w:rPr>
        <w:t>.</w:t>
      </w:r>
      <w:r w:rsidRPr="00BB246B">
        <w:rPr>
          <w:rFonts w:cs="Calibri"/>
        </w:rPr>
        <w:t> </w:t>
      </w:r>
      <w:r w:rsidRPr="00BB246B">
        <w:rPr>
          <w:rFonts w:ascii="Lazursky" w:hAnsi="Lazursky" w:cs="Lazursky"/>
        </w:rPr>
        <w:t>ГЕР</w:t>
      </w:r>
      <w:r w:rsidRPr="00BB246B">
        <w:rPr>
          <w:rFonts w:ascii="Lazursky" w:hAnsi="Lazursky"/>
        </w:rPr>
        <w:t>ЦЕНА»</w:t>
      </w:r>
    </w:p>
    <w:p w14:paraId="7A15C7E9" w14:textId="77777777" w:rsidR="002D42FE" w:rsidRDefault="002D42FE" w:rsidP="00EA203F">
      <w:pPr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</w:p>
    <w:p w14:paraId="30A3291C" w14:textId="77777777" w:rsidR="002D42FE" w:rsidRPr="00D25AEB" w:rsidRDefault="00D25AEB" w:rsidP="00EA203F">
      <w:pPr>
        <w:spacing w:after="0" w:line="360" w:lineRule="auto"/>
        <w:jc w:val="center"/>
        <w:rPr>
          <w:rFonts w:ascii="Times New Roman" w:hAnsi="Times New Roman"/>
          <w:b/>
          <w:sz w:val="24"/>
          <w:szCs w:val="20"/>
        </w:rPr>
      </w:pPr>
      <w:r w:rsidRPr="00D25AEB">
        <w:rPr>
          <w:rFonts w:ascii="Times New Roman" w:hAnsi="Times New Roman"/>
          <w:b/>
          <w:sz w:val="24"/>
          <w:szCs w:val="20"/>
        </w:rPr>
        <w:t>институт информационных технологий и технологического образования</w:t>
      </w:r>
    </w:p>
    <w:p w14:paraId="7E6CED90" w14:textId="77777777" w:rsidR="00D25AEB" w:rsidRPr="00D25AEB" w:rsidRDefault="00D25AEB" w:rsidP="00EA203F">
      <w:pPr>
        <w:spacing w:after="0" w:line="360" w:lineRule="auto"/>
        <w:jc w:val="center"/>
        <w:rPr>
          <w:rFonts w:ascii="Times New Roman" w:hAnsi="Times New Roman"/>
          <w:b/>
          <w:sz w:val="24"/>
          <w:szCs w:val="20"/>
        </w:rPr>
      </w:pPr>
      <w:r w:rsidRPr="00D25AEB">
        <w:rPr>
          <w:rFonts w:ascii="Times New Roman" w:hAnsi="Times New Roman"/>
          <w:b/>
          <w:sz w:val="24"/>
          <w:szCs w:val="20"/>
        </w:rPr>
        <w:t>кафедра информационных технологий и электронного обучения</w:t>
      </w:r>
    </w:p>
    <w:p w14:paraId="33E297B6" w14:textId="77777777" w:rsidR="002D42FE" w:rsidRDefault="002D42FE" w:rsidP="00EA203F">
      <w:pPr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</w:p>
    <w:p w14:paraId="16E2F843" w14:textId="77777777" w:rsidR="002D42FE" w:rsidRPr="00BB246B" w:rsidRDefault="002D42FE" w:rsidP="00EA203F">
      <w:pPr>
        <w:spacing w:after="0" w:line="360" w:lineRule="auto"/>
        <w:jc w:val="center"/>
        <w:rPr>
          <w:rFonts w:ascii="Times New Roman" w:hAnsi="Times New Roman"/>
          <w:sz w:val="18"/>
          <w:szCs w:val="20"/>
        </w:rPr>
      </w:pPr>
    </w:p>
    <w:p w14:paraId="1C5ADF55" w14:textId="77777777" w:rsidR="004051FA" w:rsidRPr="00BB246B" w:rsidRDefault="004051FA" w:rsidP="00EA203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 xml:space="preserve">Основная профессиональная образовательная программа </w:t>
      </w:r>
    </w:p>
    <w:p w14:paraId="6536942C" w14:textId="77777777" w:rsidR="002D42FE" w:rsidRPr="00BB246B" w:rsidRDefault="002D42FE" w:rsidP="00EA203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F3449F">
        <w:rPr>
          <w:rFonts w:ascii="Times New Roman" w:hAnsi="Times New Roman"/>
          <w:sz w:val="24"/>
          <w:szCs w:val="24"/>
        </w:rPr>
        <w:t>09.03.01</w:t>
      </w:r>
      <w:r w:rsidRPr="00BB246B">
        <w:rPr>
          <w:rFonts w:ascii="Times New Roman" w:hAnsi="Times New Roman"/>
          <w:sz w:val="24"/>
          <w:szCs w:val="24"/>
        </w:rPr>
        <w:t xml:space="preserve"> </w:t>
      </w:r>
      <w:r w:rsidR="00F3449F">
        <w:rPr>
          <w:rFonts w:ascii="Times New Roman" w:hAnsi="Times New Roman"/>
          <w:sz w:val="24"/>
          <w:szCs w:val="24"/>
        </w:rPr>
        <w:t>Информатика и вычислительная техника</w:t>
      </w:r>
    </w:p>
    <w:p w14:paraId="79DF4315" w14:textId="77777777" w:rsidR="002D42FE" w:rsidRPr="00BB246B" w:rsidRDefault="004051FA" w:rsidP="00EA203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>Направленность (профиль)</w:t>
      </w:r>
      <w:r w:rsidR="002D42FE" w:rsidRPr="00BB246B">
        <w:rPr>
          <w:rFonts w:ascii="Times New Roman" w:hAnsi="Times New Roman"/>
          <w:sz w:val="24"/>
          <w:szCs w:val="24"/>
        </w:rPr>
        <w:t xml:space="preserve"> «</w:t>
      </w:r>
      <w:r w:rsidR="00F3449F">
        <w:rPr>
          <w:rFonts w:ascii="Times New Roman" w:hAnsi="Times New Roman"/>
          <w:sz w:val="24"/>
          <w:szCs w:val="24"/>
        </w:rPr>
        <w:t>Технологии разработки программного обеспечения</w:t>
      </w:r>
      <w:r w:rsidR="002D42FE" w:rsidRPr="00BB246B">
        <w:rPr>
          <w:rFonts w:ascii="Times New Roman" w:hAnsi="Times New Roman"/>
          <w:sz w:val="24"/>
          <w:szCs w:val="24"/>
        </w:rPr>
        <w:t>»</w:t>
      </w:r>
    </w:p>
    <w:p w14:paraId="051D7A70" w14:textId="77777777" w:rsidR="004051FA" w:rsidRPr="00BB246B" w:rsidRDefault="004051FA" w:rsidP="00EA203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BB246B">
        <w:rPr>
          <w:rFonts w:ascii="Times New Roman" w:hAnsi="Times New Roman"/>
          <w:sz w:val="24"/>
          <w:szCs w:val="24"/>
        </w:rPr>
        <w:t>форма обучения –</w:t>
      </w:r>
      <w:r w:rsidR="003C236E">
        <w:rPr>
          <w:rFonts w:ascii="Times New Roman" w:hAnsi="Times New Roman"/>
          <w:sz w:val="24"/>
          <w:szCs w:val="24"/>
        </w:rPr>
        <w:t xml:space="preserve"> </w:t>
      </w:r>
      <w:r w:rsidRPr="00BB246B">
        <w:rPr>
          <w:rFonts w:ascii="Times New Roman" w:hAnsi="Times New Roman"/>
          <w:sz w:val="24"/>
          <w:szCs w:val="24"/>
        </w:rPr>
        <w:t>очная</w:t>
      </w:r>
    </w:p>
    <w:p w14:paraId="56EECD43" w14:textId="77777777" w:rsidR="002D42FE" w:rsidRPr="00BB246B" w:rsidRDefault="002D42FE" w:rsidP="00EA203F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14:paraId="2245747C" w14:textId="5A572BE9" w:rsidR="002D42FE" w:rsidRDefault="00531781" w:rsidP="00EA203F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Реферат</w:t>
      </w:r>
    </w:p>
    <w:p w14:paraId="5D927729" w14:textId="77777777" w:rsidR="00D25AEB" w:rsidRDefault="00D25AEB" w:rsidP="00EA203F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14:paraId="56F24FFC" w14:textId="4C722E0D" w:rsidR="00D25AEB" w:rsidRPr="00D25AEB" w:rsidRDefault="00D25AEB" w:rsidP="00EA203F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по дисциплине «</w:t>
      </w:r>
      <w:r w:rsidR="00531781" w:rsidRPr="00531781">
        <w:rPr>
          <w:rFonts w:ascii="Times New Roman" w:hAnsi="Times New Roman"/>
          <w:sz w:val="28"/>
          <w:szCs w:val="28"/>
          <w:shd w:val="clear" w:color="auto" w:fill="FFFFFF"/>
        </w:rPr>
        <w:t>IT-менеджмент</w:t>
      </w:r>
      <w:r>
        <w:rPr>
          <w:rFonts w:ascii="Times New Roman" w:hAnsi="Times New Roman"/>
          <w:sz w:val="28"/>
          <w:szCs w:val="24"/>
        </w:rPr>
        <w:t>»</w:t>
      </w:r>
    </w:p>
    <w:p w14:paraId="28F36C90" w14:textId="77777777" w:rsidR="002D42FE" w:rsidRPr="00BB246B" w:rsidRDefault="002D42FE" w:rsidP="00EA203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AD26BDC" w14:textId="466BFBA8" w:rsidR="00BB246B" w:rsidRPr="000C45BD" w:rsidRDefault="000C45BD" w:rsidP="00FF42CF">
      <w:pPr>
        <w:spacing w:line="360" w:lineRule="auto"/>
        <w:jc w:val="center"/>
      </w:pPr>
      <w:r>
        <w:rPr>
          <w:rFonts w:ascii="Times New Roman" w:hAnsi="Times New Roman"/>
          <w:sz w:val="28"/>
          <w:szCs w:val="28"/>
        </w:rPr>
        <w:t xml:space="preserve">на тему </w:t>
      </w:r>
      <w:r w:rsidR="004E50FA" w:rsidRPr="004E50FA">
        <w:rPr>
          <w:rFonts w:ascii="Times New Roman" w:hAnsi="Times New Roman"/>
          <w:sz w:val="28"/>
          <w:szCs w:val="28"/>
        </w:rPr>
        <w:t>Задачи и структура ИТ-службы предприятия</w:t>
      </w:r>
    </w:p>
    <w:p w14:paraId="0580B782" w14:textId="3B14CA0E" w:rsidR="002D42FE" w:rsidRDefault="002D42FE" w:rsidP="00EA203F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A86C20">
        <w:rPr>
          <w:rFonts w:ascii="Times New Roman" w:hAnsi="Times New Roman"/>
          <w:sz w:val="24"/>
          <w:szCs w:val="24"/>
        </w:rPr>
        <w:t>Обучающ</w:t>
      </w:r>
      <w:r w:rsidR="004E50FA">
        <w:rPr>
          <w:rFonts w:ascii="Times New Roman" w:hAnsi="Times New Roman"/>
          <w:sz w:val="24"/>
          <w:szCs w:val="24"/>
        </w:rPr>
        <w:t>егося</w:t>
      </w:r>
      <w:r w:rsidR="00A86C20">
        <w:rPr>
          <w:rFonts w:ascii="Times New Roman" w:hAnsi="Times New Roman"/>
          <w:sz w:val="24"/>
          <w:szCs w:val="24"/>
        </w:rPr>
        <w:t xml:space="preserve"> </w:t>
      </w:r>
      <w:r w:rsidR="00531781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курса</w:t>
      </w:r>
      <w:r w:rsidR="00DF3C66">
        <w:rPr>
          <w:rFonts w:ascii="Times New Roman" w:hAnsi="Times New Roman"/>
          <w:sz w:val="24"/>
          <w:szCs w:val="24"/>
        </w:rPr>
        <w:t xml:space="preserve"> ИВТ(1.1)</w:t>
      </w:r>
    </w:p>
    <w:p w14:paraId="1F9D8724" w14:textId="77777777" w:rsidR="00A865DF" w:rsidRDefault="00A865DF" w:rsidP="00EA203F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795639A8" w14:textId="20B4406D" w:rsidR="00A865DF" w:rsidRDefault="004E50FA" w:rsidP="00EA203F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Афанасьев Андрей Дмитриевич</w:t>
      </w:r>
      <w:r w:rsidR="00D25AEB">
        <w:rPr>
          <w:rFonts w:ascii="Times New Roman" w:hAnsi="Times New Roman"/>
          <w:sz w:val="24"/>
          <w:szCs w:val="24"/>
        </w:rPr>
        <w:t>_</w:t>
      </w:r>
    </w:p>
    <w:p w14:paraId="7BEECA1A" w14:textId="77777777" w:rsidR="002D42FE" w:rsidRDefault="002D42FE" w:rsidP="00EA203F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12CC5331" w14:textId="77777777" w:rsidR="00D25AEB" w:rsidRDefault="00D25AEB" w:rsidP="00EA203F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43A02923" w14:textId="77777777" w:rsidR="002D42FE" w:rsidRDefault="00D25AEB" w:rsidP="00EA203F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="002D42FE">
        <w:rPr>
          <w:rFonts w:ascii="Times New Roman" w:hAnsi="Times New Roman"/>
          <w:sz w:val="24"/>
          <w:szCs w:val="24"/>
        </w:rPr>
        <w:t>уководитель:</w:t>
      </w:r>
    </w:p>
    <w:p w14:paraId="7256EF3D" w14:textId="0D05FE1F" w:rsidR="002D42FE" w:rsidRPr="00BA0CE6" w:rsidRDefault="00BA0CE6" w:rsidP="00EA203F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д.п</w:t>
      </w:r>
      <w:proofErr w:type="gramStart"/>
      <w:r>
        <w:rPr>
          <w:rFonts w:ascii="Times New Roman" w:hAnsi="Times New Roman"/>
          <w:sz w:val="24"/>
          <w:szCs w:val="24"/>
        </w:rPr>
        <w:t>.н</w:t>
      </w:r>
      <w:proofErr w:type="spellEnd"/>
      <w:proofErr w:type="gramEnd"/>
      <w:r w:rsidR="003C236E" w:rsidRPr="00BA0CE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профессор</w:t>
      </w:r>
    </w:p>
    <w:p w14:paraId="01BC7654" w14:textId="76B53B60" w:rsidR="00D25AEB" w:rsidRDefault="00D25AEB" w:rsidP="00FF42CF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BA0CE6">
        <w:rPr>
          <w:rFonts w:ascii="Times New Roman" w:hAnsi="Times New Roman"/>
          <w:sz w:val="24"/>
          <w:szCs w:val="24"/>
        </w:rPr>
        <w:t>______________</w:t>
      </w:r>
      <w:r w:rsidR="00BA0CE6">
        <w:rPr>
          <w:rFonts w:ascii="Times New Roman" w:hAnsi="Times New Roman"/>
          <w:sz w:val="24"/>
          <w:szCs w:val="24"/>
        </w:rPr>
        <w:t xml:space="preserve">         Власова Е. З.</w:t>
      </w:r>
    </w:p>
    <w:p w14:paraId="575D457D" w14:textId="4666F441" w:rsidR="00F3449F" w:rsidRPr="00FF42CF" w:rsidRDefault="00D25AEB" w:rsidP="00FF42CF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«_______» __________________ 20</w:t>
      </w:r>
      <w:r w:rsidR="006F6DAC">
        <w:rPr>
          <w:rFonts w:ascii="Times New Roman" w:hAnsi="Times New Roman"/>
          <w:sz w:val="24"/>
          <w:szCs w:val="24"/>
        </w:rPr>
        <w:t>2</w:t>
      </w:r>
      <w:r w:rsidR="006F6DAC">
        <w:rPr>
          <w:rFonts w:ascii="Times New Roman" w:hAnsi="Times New Roman"/>
          <w:sz w:val="24"/>
          <w:szCs w:val="24"/>
          <w:lang w:val="en-US"/>
        </w:rPr>
        <w:t>1</w:t>
      </w:r>
      <w:r w:rsidR="00FF42CF">
        <w:rPr>
          <w:rFonts w:ascii="Times New Roman" w:hAnsi="Times New Roman"/>
          <w:sz w:val="24"/>
          <w:szCs w:val="24"/>
        </w:rPr>
        <w:t xml:space="preserve"> г</w:t>
      </w:r>
    </w:p>
    <w:p w14:paraId="303FAB32" w14:textId="77777777" w:rsidR="002D42FE" w:rsidRDefault="002D42FE" w:rsidP="00EA2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976E64" w14:textId="77777777" w:rsidR="00D47DD1" w:rsidRDefault="002D42FE" w:rsidP="00EA2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6D72A1E8" w14:textId="4BFFE814" w:rsidR="008F00C4" w:rsidRDefault="00977F59" w:rsidP="00EA2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4E5C56">
        <w:rPr>
          <w:rFonts w:ascii="Times New Roman" w:hAnsi="Times New Roman"/>
          <w:sz w:val="28"/>
          <w:szCs w:val="28"/>
        </w:rPr>
        <w:t>2</w:t>
      </w:r>
      <w:r w:rsidR="00F74219">
        <w:rPr>
          <w:rFonts w:ascii="Times New Roman" w:hAnsi="Times New Roman"/>
          <w:sz w:val="28"/>
          <w:szCs w:val="28"/>
        </w:rPr>
        <w:t>1</w:t>
      </w:r>
    </w:p>
    <w:p w14:paraId="2226236E" w14:textId="084A7524" w:rsidR="00BC3581" w:rsidRDefault="00BC3581" w:rsidP="00FF42CF">
      <w:pPr>
        <w:suppressAutoHyphens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E92EF7C" w14:textId="781071D6" w:rsidR="00A86C20" w:rsidRPr="004E50FA" w:rsidRDefault="004E50FA" w:rsidP="00EA203F">
      <w:pPr>
        <w:suppressAutoHyphens w:val="0"/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ОГЛАВЛЕНИЕ</w:t>
      </w:r>
    </w:p>
    <w:p w14:paraId="147D6FDB" w14:textId="77777777" w:rsidR="004E50FA" w:rsidRDefault="004E50FA" w:rsidP="00EA203F">
      <w:pPr>
        <w:suppressAutoHyphens w:val="0"/>
        <w:spacing w:after="0" w:line="360" w:lineRule="auto"/>
        <w:jc w:val="center"/>
        <w:rPr>
          <w:rFonts w:ascii="Times New Roman" w:hAnsi="Times New Roman"/>
          <w:sz w:val="32"/>
          <w:szCs w:val="28"/>
          <w:lang w:val="en-US"/>
        </w:rPr>
      </w:pPr>
    </w:p>
    <w:p w14:paraId="2819AF87" w14:textId="2E6A336F" w:rsidR="004E50FA" w:rsidRPr="00941D4D" w:rsidRDefault="004E50FA" w:rsidP="00941D4D">
      <w:pPr>
        <w:pStyle w:val="af"/>
        <w:numPr>
          <w:ilvl w:val="0"/>
          <w:numId w:val="10"/>
        </w:numPr>
        <w:suppressAutoHyphens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941D4D">
        <w:rPr>
          <w:rFonts w:ascii="Times New Roman" w:hAnsi="Times New Roman"/>
          <w:sz w:val="28"/>
          <w:szCs w:val="28"/>
        </w:rPr>
        <w:t xml:space="preserve">Введение </w:t>
      </w:r>
      <w:r w:rsidR="00941D4D">
        <w:rPr>
          <w:rFonts w:ascii="Times New Roman" w:hAnsi="Times New Roman"/>
          <w:sz w:val="28"/>
          <w:szCs w:val="28"/>
        </w:rPr>
        <w:tab/>
      </w:r>
      <w:r w:rsidR="00941D4D">
        <w:rPr>
          <w:rFonts w:ascii="Times New Roman" w:hAnsi="Times New Roman"/>
          <w:sz w:val="28"/>
          <w:szCs w:val="28"/>
        </w:rPr>
        <w:tab/>
      </w:r>
      <w:r w:rsidR="00941D4D">
        <w:rPr>
          <w:rFonts w:ascii="Times New Roman" w:hAnsi="Times New Roman"/>
          <w:sz w:val="28"/>
          <w:szCs w:val="28"/>
        </w:rPr>
        <w:tab/>
      </w:r>
      <w:r w:rsidR="00941D4D">
        <w:rPr>
          <w:rFonts w:ascii="Times New Roman" w:hAnsi="Times New Roman"/>
          <w:sz w:val="28"/>
          <w:szCs w:val="28"/>
        </w:rPr>
        <w:tab/>
      </w:r>
      <w:r w:rsidR="00941D4D">
        <w:rPr>
          <w:rFonts w:ascii="Times New Roman" w:hAnsi="Times New Roman"/>
          <w:sz w:val="28"/>
          <w:szCs w:val="28"/>
        </w:rPr>
        <w:tab/>
      </w:r>
      <w:r w:rsidR="00941D4D">
        <w:rPr>
          <w:rFonts w:ascii="Times New Roman" w:hAnsi="Times New Roman"/>
          <w:sz w:val="28"/>
          <w:szCs w:val="28"/>
        </w:rPr>
        <w:tab/>
      </w:r>
      <w:r w:rsidR="00941D4D">
        <w:rPr>
          <w:rFonts w:ascii="Times New Roman" w:hAnsi="Times New Roman"/>
          <w:sz w:val="28"/>
          <w:szCs w:val="28"/>
        </w:rPr>
        <w:tab/>
      </w:r>
      <w:r w:rsidR="00941D4D">
        <w:rPr>
          <w:rFonts w:ascii="Times New Roman" w:hAnsi="Times New Roman"/>
          <w:sz w:val="28"/>
          <w:szCs w:val="28"/>
        </w:rPr>
        <w:tab/>
      </w:r>
      <w:r w:rsidR="00941D4D">
        <w:rPr>
          <w:rFonts w:ascii="Times New Roman" w:hAnsi="Times New Roman"/>
          <w:sz w:val="28"/>
          <w:szCs w:val="28"/>
        </w:rPr>
        <w:tab/>
      </w:r>
      <w:r w:rsidR="00941D4D">
        <w:rPr>
          <w:rFonts w:ascii="Times New Roman" w:hAnsi="Times New Roman"/>
          <w:sz w:val="28"/>
          <w:szCs w:val="28"/>
        </w:rPr>
        <w:tab/>
      </w:r>
      <w:r w:rsidR="00941D4D">
        <w:rPr>
          <w:rFonts w:ascii="Times New Roman" w:hAnsi="Times New Roman"/>
          <w:sz w:val="28"/>
          <w:szCs w:val="28"/>
        </w:rPr>
        <w:tab/>
      </w:r>
      <w:r w:rsidRPr="00941D4D">
        <w:rPr>
          <w:rFonts w:ascii="Times New Roman" w:hAnsi="Times New Roman"/>
          <w:sz w:val="28"/>
          <w:szCs w:val="28"/>
        </w:rPr>
        <w:t>3</w:t>
      </w:r>
    </w:p>
    <w:p w14:paraId="7C6F966C" w14:textId="5E902679" w:rsidR="004E50FA" w:rsidRPr="00941D4D" w:rsidRDefault="004E50FA" w:rsidP="00941D4D">
      <w:pPr>
        <w:pStyle w:val="af"/>
        <w:numPr>
          <w:ilvl w:val="0"/>
          <w:numId w:val="10"/>
        </w:numPr>
        <w:suppressAutoHyphens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941D4D">
        <w:rPr>
          <w:rFonts w:ascii="Times New Roman" w:hAnsi="Times New Roman"/>
          <w:sz w:val="28"/>
          <w:szCs w:val="28"/>
        </w:rPr>
        <w:t xml:space="preserve">Цели и задачи ИТ-службы на предприятии </w:t>
      </w:r>
      <w:r w:rsidR="00941D4D">
        <w:rPr>
          <w:rFonts w:ascii="Times New Roman" w:hAnsi="Times New Roman"/>
          <w:sz w:val="28"/>
          <w:szCs w:val="28"/>
        </w:rPr>
        <w:tab/>
      </w:r>
      <w:r w:rsidR="00941D4D">
        <w:rPr>
          <w:rFonts w:ascii="Times New Roman" w:hAnsi="Times New Roman"/>
          <w:sz w:val="28"/>
          <w:szCs w:val="28"/>
        </w:rPr>
        <w:tab/>
      </w:r>
      <w:r w:rsidR="00941D4D">
        <w:rPr>
          <w:rFonts w:ascii="Times New Roman" w:hAnsi="Times New Roman"/>
          <w:sz w:val="28"/>
          <w:szCs w:val="28"/>
        </w:rPr>
        <w:tab/>
      </w:r>
      <w:r w:rsidR="00941D4D">
        <w:rPr>
          <w:rFonts w:ascii="Times New Roman" w:hAnsi="Times New Roman"/>
          <w:sz w:val="28"/>
          <w:szCs w:val="28"/>
        </w:rPr>
        <w:tab/>
      </w:r>
      <w:r w:rsidR="00941D4D">
        <w:rPr>
          <w:rFonts w:ascii="Times New Roman" w:hAnsi="Times New Roman"/>
          <w:sz w:val="28"/>
          <w:szCs w:val="28"/>
        </w:rPr>
        <w:tab/>
      </w:r>
      <w:r w:rsidRPr="00941D4D">
        <w:rPr>
          <w:rFonts w:ascii="Times New Roman" w:hAnsi="Times New Roman"/>
          <w:sz w:val="28"/>
          <w:szCs w:val="28"/>
        </w:rPr>
        <w:t>4</w:t>
      </w:r>
    </w:p>
    <w:p w14:paraId="5FEA98E8" w14:textId="4EC15938" w:rsidR="004E50FA" w:rsidRPr="00941D4D" w:rsidRDefault="004E50FA" w:rsidP="00941D4D">
      <w:pPr>
        <w:pStyle w:val="af"/>
        <w:numPr>
          <w:ilvl w:val="0"/>
          <w:numId w:val="10"/>
        </w:numPr>
        <w:suppressAutoHyphens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941D4D">
        <w:rPr>
          <w:rFonts w:ascii="Times New Roman" w:hAnsi="Times New Roman"/>
          <w:sz w:val="28"/>
          <w:szCs w:val="28"/>
        </w:rPr>
        <w:t xml:space="preserve">Организационная структура ИТ-службы предприятия </w:t>
      </w:r>
      <w:r w:rsidR="00941D4D">
        <w:rPr>
          <w:rFonts w:ascii="Times New Roman" w:hAnsi="Times New Roman"/>
          <w:sz w:val="28"/>
          <w:szCs w:val="28"/>
        </w:rPr>
        <w:tab/>
      </w:r>
      <w:r w:rsidR="00941D4D">
        <w:rPr>
          <w:rFonts w:ascii="Times New Roman" w:hAnsi="Times New Roman"/>
          <w:sz w:val="28"/>
          <w:szCs w:val="28"/>
        </w:rPr>
        <w:tab/>
      </w:r>
      <w:r w:rsidR="00941D4D">
        <w:rPr>
          <w:rFonts w:ascii="Times New Roman" w:hAnsi="Times New Roman"/>
          <w:sz w:val="28"/>
          <w:szCs w:val="28"/>
        </w:rPr>
        <w:tab/>
      </w:r>
      <w:r w:rsidRPr="00941D4D">
        <w:rPr>
          <w:rFonts w:ascii="Times New Roman" w:hAnsi="Times New Roman"/>
          <w:sz w:val="28"/>
          <w:szCs w:val="28"/>
        </w:rPr>
        <w:t>5</w:t>
      </w:r>
    </w:p>
    <w:p w14:paraId="722D3A31" w14:textId="0B7A5756" w:rsidR="00941D4D" w:rsidRPr="00941D4D" w:rsidRDefault="00941D4D" w:rsidP="00941D4D">
      <w:pPr>
        <w:pStyle w:val="af"/>
        <w:numPr>
          <w:ilvl w:val="0"/>
          <w:numId w:val="10"/>
        </w:numPr>
        <w:suppressAutoHyphens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941D4D">
        <w:rPr>
          <w:rFonts w:ascii="Times New Roman" w:hAnsi="Times New Roman"/>
          <w:sz w:val="28"/>
          <w:szCs w:val="28"/>
        </w:rPr>
        <w:t xml:space="preserve">С какими проблемами сталкивается бизнес при организации работы ИТ-служб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41D4D">
        <w:rPr>
          <w:rFonts w:ascii="Times New Roman" w:hAnsi="Times New Roman"/>
          <w:sz w:val="28"/>
          <w:szCs w:val="28"/>
        </w:rPr>
        <w:t>11</w:t>
      </w:r>
    </w:p>
    <w:p w14:paraId="2B38D94F" w14:textId="2CDD6652" w:rsidR="004E50FA" w:rsidRPr="00941D4D" w:rsidRDefault="00941D4D" w:rsidP="00941D4D">
      <w:pPr>
        <w:pStyle w:val="af"/>
        <w:numPr>
          <w:ilvl w:val="0"/>
          <w:numId w:val="10"/>
        </w:numPr>
        <w:suppressAutoHyphens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941D4D">
        <w:rPr>
          <w:rFonts w:ascii="Times New Roman" w:hAnsi="Times New Roman"/>
          <w:sz w:val="28"/>
          <w:szCs w:val="28"/>
        </w:rPr>
        <w:t xml:space="preserve">Список литературы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41D4D">
        <w:rPr>
          <w:rFonts w:ascii="Times New Roman" w:hAnsi="Times New Roman"/>
          <w:sz w:val="28"/>
          <w:szCs w:val="28"/>
        </w:rPr>
        <w:t>12</w:t>
      </w:r>
    </w:p>
    <w:p w14:paraId="208CB1D3" w14:textId="77777777" w:rsidR="00DB534A" w:rsidRPr="00AD7F83" w:rsidRDefault="00DB534A" w:rsidP="00EA203F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</w:p>
    <w:p w14:paraId="3E945E9F" w14:textId="77777777" w:rsidR="005322E7" w:rsidRPr="00941D4D" w:rsidRDefault="005322E7" w:rsidP="00EA2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201D2E1" w14:textId="77777777" w:rsidR="004E50FA" w:rsidRPr="00941D4D" w:rsidRDefault="004E50FA" w:rsidP="00EA2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B03E698" w14:textId="77777777" w:rsidR="004E50FA" w:rsidRPr="00941D4D" w:rsidRDefault="004E50FA" w:rsidP="00EA2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FB21B6D" w14:textId="77777777" w:rsidR="004E50FA" w:rsidRPr="00941D4D" w:rsidRDefault="004E50FA" w:rsidP="00EA2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ED30600" w14:textId="77777777" w:rsidR="004E50FA" w:rsidRPr="00941D4D" w:rsidRDefault="004E50FA" w:rsidP="00EA2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9A334D" w14:textId="77777777" w:rsidR="004E50FA" w:rsidRPr="00941D4D" w:rsidRDefault="004E50FA" w:rsidP="00EA2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AEC9D8" w14:textId="77777777" w:rsidR="004E50FA" w:rsidRPr="00941D4D" w:rsidRDefault="004E50FA" w:rsidP="00EA2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A823823" w14:textId="77777777" w:rsidR="004E50FA" w:rsidRPr="00941D4D" w:rsidRDefault="004E50FA" w:rsidP="00EA2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0B085C3" w14:textId="77777777" w:rsidR="004E50FA" w:rsidRPr="00941D4D" w:rsidRDefault="004E50FA" w:rsidP="00EA2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F0844A9" w14:textId="77777777" w:rsidR="004E50FA" w:rsidRPr="00941D4D" w:rsidRDefault="004E50FA" w:rsidP="00EA2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B3ED16C" w14:textId="77777777" w:rsidR="004E50FA" w:rsidRPr="00941D4D" w:rsidRDefault="004E50FA" w:rsidP="00EA2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3F507C1" w14:textId="77777777" w:rsidR="004E50FA" w:rsidRPr="00941D4D" w:rsidRDefault="004E50FA" w:rsidP="00EA2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A376A21" w14:textId="77777777" w:rsidR="004E50FA" w:rsidRPr="00941D4D" w:rsidRDefault="004E50FA" w:rsidP="00EA2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AEF46DC" w14:textId="77777777" w:rsidR="004E50FA" w:rsidRPr="00941D4D" w:rsidRDefault="004E50FA" w:rsidP="00EA2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87E3BB7" w14:textId="77777777" w:rsidR="004E50FA" w:rsidRPr="00941D4D" w:rsidRDefault="004E50FA" w:rsidP="00EA2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DC5B47E" w14:textId="77777777" w:rsidR="004E50FA" w:rsidRPr="00941D4D" w:rsidRDefault="004E50FA" w:rsidP="00EA2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4AA3DE3" w14:textId="77777777" w:rsidR="004E50FA" w:rsidRPr="00941D4D" w:rsidRDefault="004E50FA" w:rsidP="00EA2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214E789" w14:textId="77777777" w:rsidR="004E50FA" w:rsidRPr="00941D4D" w:rsidRDefault="004E50FA" w:rsidP="00EA2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0343D7" w14:textId="77777777" w:rsidR="004E50FA" w:rsidRPr="00941D4D" w:rsidRDefault="004E50FA" w:rsidP="00EA2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1502EB6" w14:textId="77777777" w:rsidR="00EA203F" w:rsidRDefault="00EA203F" w:rsidP="00EA203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5DBF157" w14:textId="2A9C4AFD" w:rsidR="004E50FA" w:rsidRPr="00EA203F" w:rsidRDefault="004E50FA" w:rsidP="00EA203F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 w:rsidRPr="00EA203F">
        <w:rPr>
          <w:rFonts w:ascii="Times New Roman" w:hAnsi="Times New Roman"/>
          <w:sz w:val="32"/>
          <w:szCs w:val="28"/>
        </w:rPr>
        <w:t>ВВЕДЕНИЕ</w:t>
      </w:r>
    </w:p>
    <w:p w14:paraId="73C6BF0D" w14:textId="1FA50244" w:rsidR="004E50FA" w:rsidRDefault="00FF42CF" w:rsidP="00EA203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F42CF">
        <w:rPr>
          <w:rFonts w:ascii="Times New Roman" w:hAnsi="Times New Roman"/>
          <w:sz w:val="28"/>
          <w:szCs w:val="28"/>
        </w:rPr>
        <w:t>Актуальность темы: главным направлением перестройки менеджмента и его радикального усовершенствования, приспособления к современным условиям стало массовое использование новейшей компьютерной и телекоммуникационной техники, формирование на ее основе высокоэффективных информационн</w:t>
      </w:r>
      <w:proofErr w:type="gramStart"/>
      <w:r w:rsidRPr="00FF42CF">
        <w:rPr>
          <w:rFonts w:ascii="Times New Roman" w:hAnsi="Times New Roman"/>
          <w:sz w:val="28"/>
          <w:szCs w:val="28"/>
        </w:rPr>
        <w:t>о-</w:t>
      </w:r>
      <w:proofErr w:type="gramEnd"/>
      <w:r w:rsidRPr="00FF42CF">
        <w:rPr>
          <w:rFonts w:ascii="Times New Roman" w:hAnsi="Times New Roman"/>
          <w:sz w:val="28"/>
          <w:szCs w:val="28"/>
        </w:rPr>
        <w:t xml:space="preserve"> управленческих технологий. Средства и методы прикладной информатики используются в менеджменте и маркетинге. </w:t>
      </w:r>
      <w:r w:rsidR="000C45BD">
        <w:rPr>
          <w:rFonts w:ascii="Times New Roman" w:hAnsi="Times New Roman"/>
          <w:sz w:val="28"/>
          <w:szCs w:val="28"/>
        </w:rPr>
        <w:br/>
      </w:r>
      <w:r w:rsidR="000C45BD">
        <w:rPr>
          <w:rFonts w:ascii="Times New Roman" w:hAnsi="Times New Roman"/>
          <w:sz w:val="28"/>
          <w:szCs w:val="28"/>
        </w:rPr>
        <w:br/>
      </w:r>
      <w:r w:rsidRPr="00FF42CF">
        <w:rPr>
          <w:rFonts w:ascii="Times New Roman" w:hAnsi="Times New Roman"/>
          <w:sz w:val="28"/>
          <w:szCs w:val="28"/>
        </w:rPr>
        <w:t>Новые технологии, основанные на компьютерной технике, требуют радикальных изменений организационных структур менеджмента, его регламента, кадрового потенциала, системы документации, фиксирования и передачи информации. Особое значение имеет внедрение информационного менеджмента, значительно расширяющее возможности использования компаниями информационных ресурсов. Развитие информационного менеджмента связано с организацией системы обработки данных и знаний, последовательного их развития до уровня интегрированных автоматизированных систем управления, охватывающих по вертикали и горизонтали все уровни и звенья производства и сбыта.</w:t>
      </w:r>
    </w:p>
    <w:p w14:paraId="6D94A7F4" w14:textId="1854AA3F" w:rsidR="004E50FA" w:rsidRPr="004E50FA" w:rsidRDefault="000C45BD" w:rsidP="00EA203F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4E50FA" w:rsidRPr="004E50FA">
        <w:rPr>
          <w:rFonts w:ascii="Times New Roman" w:hAnsi="Times New Roman"/>
          <w:sz w:val="28"/>
          <w:szCs w:val="28"/>
        </w:rPr>
        <w:t>Исторически сложилось, что для информационных технологий (</w:t>
      </w:r>
      <w:proofErr w:type="gramStart"/>
      <w:r w:rsidR="004E50FA" w:rsidRPr="004E50FA">
        <w:rPr>
          <w:rFonts w:ascii="Times New Roman" w:hAnsi="Times New Roman"/>
          <w:sz w:val="28"/>
          <w:szCs w:val="28"/>
        </w:rPr>
        <w:t>ИТ</w:t>
      </w:r>
      <w:proofErr w:type="gramEnd"/>
      <w:r w:rsidR="004E50FA" w:rsidRPr="004E50FA">
        <w:rPr>
          <w:rFonts w:ascii="Times New Roman" w:hAnsi="Times New Roman"/>
          <w:sz w:val="28"/>
          <w:szCs w:val="28"/>
        </w:rPr>
        <w:t xml:space="preserve">) в управлении предприятием отводилась сервисная, вспомогательная роль. Это было обусловлено прежде всего существовавшим к началу 90-х годов уровнем развития теории и практики ИТ. Основные усилия в области </w:t>
      </w:r>
      <w:proofErr w:type="gramStart"/>
      <w:r w:rsidR="004E50FA" w:rsidRPr="004E50FA">
        <w:rPr>
          <w:rFonts w:ascii="Times New Roman" w:hAnsi="Times New Roman"/>
          <w:sz w:val="28"/>
          <w:szCs w:val="28"/>
        </w:rPr>
        <w:t>ИТ</w:t>
      </w:r>
      <w:proofErr w:type="gramEnd"/>
      <w:r w:rsidR="004E50FA" w:rsidRPr="004E50FA">
        <w:rPr>
          <w:rFonts w:ascii="Times New Roman" w:hAnsi="Times New Roman"/>
          <w:sz w:val="28"/>
          <w:szCs w:val="28"/>
        </w:rPr>
        <w:t xml:space="preserve"> в то время были направлены на автоматизацию отдельных функций на рабочих местах сотрудников предприятий. Соответственно, основная цель этих процессов формулировалась как облегчение работы при выполнении рутинных операций, ускорение выполнения работ и повышение качества конечного результата.</w:t>
      </w:r>
    </w:p>
    <w:p w14:paraId="635B95BE" w14:textId="77777777" w:rsidR="004E50FA" w:rsidRDefault="004E50FA" w:rsidP="00EA203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E50FA">
        <w:rPr>
          <w:rFonts w:ascii="Times New Roman" w:hAnsi="Times New Roman"/>
          <w:sz w:val="28"/>
          <w:szCs w:val="28"/>
        </w:rPr>
        <w:t xml:space="preserve">Революционные изменения, произошедшие в последнее десятилетие, связанные в первую очередь с удешевлением вычислительной техники, </w:t>
      </w:r>
      <w:r w:rsidRPr="004E50FA">
        <w:rPr>
          <w:rFonts w:ascii="Times New Roman" w:hAnsi="Times New Roman"/>
          <w:sz w:val="28"/>
          <w:szCs w:val="28"/>
        </w:rPr>
        <w:lastRenderedPageBreak/>
        <w:t xml:space="preserve">приближением вычислительных мощностей к рабочим местам сотрудников и развитием программного обеспечения, привели к переосмыслению роли </w:t>
      </w:r>
      <w:proofErr w:type="gramStart"/>
      <w:r w:rsidRPr="004E50FA">
        <w:rPr>
          <w:rFonts w:ascii="Times New Roman" w:hAnsi="Times New Roman"/>
          <w:sz w:val="28"/>
          <w:szCs w:val="28"/>
        </w:rPr>
        <w:t>ИТ</w:t>
      </w:r>
      <w:proofErr w:type="gramEnd"/>
      <w:r w:rsidRPr="004E50FA">
        <w:rPr>
          <w:rFonts w:ascii="Times New Roman" w:hAnsi="Times New Roman"/>
          <w:sz w:val="28"/>
          <w:szCs w:val="28"/>
        </w:rPr>
        <w:t xml:space="preserve"> в деятельности современных предприятий. </w:t>
      </w:r>
    </w:p>
    <w:p w14:paraId="6682143D" w14:textId="77777777" w:rsidR="004E50FA" w:rsidRDefault="004E50FA" w:rsidP="00EA203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48528C8" w14:textId="4B8C7570" w:rsidR="004E50FA" w:rsidRDefault="004E50FA" w:rsidP="00EA203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E50FA">
        <w:rPr>
          <w:rFonts w:ascii="Times New Roman" w:hAnsi="Times New Roman"/>
          <w:sz w:val="28"/>
          <w:szCs w:val="28"/>
        </w:rPr>
        <w:t xml:space="preserve">В настоящее время </w:t>
      </w:r>
      <w:proofErr w:type="gramStart"/>
      <w:r w:rsidRPr="004E50FA">
        <w:rPr>
          <w:rFonts w:ascii="Times New Roman" w:hAnsi="Times New Roman"/>
          <w:sz w:val="28"/>
          <w:szCs w:val="28"/>
        </w:rPr>
        <w:t>ИТ</w:t>
      </w:r>
      <w:proofErr w:type="gramEnd"/>
      <w:r w:rsidRPr="004E50FA">
        <w:rPr>
          <w:rFonts w:ascii="Times New Roman" w:hAnsi="Times New Roman"/>
          <w:sz w:val="28"/>
          <w:szCs w:val="28"/>
        </w:rPr>
        <w:t xml:space="preserve"> рассматриваются как рычаг для оптимизации бизнес-процессов предприятия на основе сквозной автоматизации составляющих их бизнес-функций. С этим связано появление специализированных инструментов для построения аналитических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50FA">
        <w:rPr>
          <w:rFonts w:ascii="Times New Roman" w:hAnsi="Times New Roman"/>
          <w:sz w:val="28"/>
          <w:szCs w:val="28"/>
        </w:rPr>
        <w:t xml:space="preserve">систем и систем поддержки принятия решений на всех уровнях управления предприятием (SAS, </w:t>
      </w:r>
      <w:proofErr w:type="spellStart"/>
      <w:r w:rsidRPr="004E50FA">
        <w:rPr>
          <w:rFonts w:ascii="Times New Roman" w:hAnsi="Times New Roman"/>
          <w:sz w:val="28"/>
          <w:szCs w:val="28"/>
        </w:rPr>
        <w:t>Oracle</w:t>
      </w:r>
      <w:proofErr w:type="spellEnd"/>
      <w:r w:rsidRPr="004E50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50FA">
        <w:rPr>
          <w:rFonts w:ascii="Times New Roman" w:hAnsi="Times New Roman"/>
          <w:sz w:val="28"/>
          <w:szCs w:val="28"/>
        </w:rPr>
        <w:t>Express</w:t>
      </w:r>
      <w:proofErr w:type="spellEnd"/>
      <w:r w:rsidRPr="004E50F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E50FA">
        <w:rPr>
          <w:rFonts w:ascii="Times New Roman" w:hAnsi="Times New Roman"/>
          <w:sz w:val="28"/>
          <w:szCs w:val="28"/>
        </w:rPr>
        <w:t>Business</w:t>
      </w:r>
      <w:proofErr w:type="spellEnd"/>
      <w:r w:rsidRPr="004E50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50FA">
        <w:rPr>
          <w:rFonts w:ascii="Times New Roman" w:hAnsi="Times New Roman"/>
          <w:sz w:val="28"/>
          <w:szCs w:val="28"/>
        </w:rPr>
        <w:t>Object</w:t>
      </w:r>
      <w:proofErr w:type="spellEnd"/>
      <w:r w:rsidRPr="004E50FA">
        <w:rPr>
          <w:rFonts w:ascii="Times New Roman" w:hAnsi="Times New Roman"/>
          <w:sz w:val="28"/>
          <w:szCs w:val="28"/>
        </w:rPr>
        <w:t xml:space="preserve"> и др.), а также интегрированных систем управления предприятием (SAP R/3, </w:t>
      </w:r>
      <w:proofErr w:type="spellStart"/>
      <w:r w:rsidRPr="004E50FA">
        <w:rPr>
          <w:rFonts w:ascii="Times New Roman" w:hAnsi="Times New Roman"/>
          <w:sz w:val="28"/>
          <w:szCs w:val="28"/>
        </w:rPr>
        <w:t>Oracle</w:t>
      </w:r>
      <w:proofErr w:type="spellEnd"/>
      <w:r w:rsidRPr="004E50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50FA">
        <w:rPr>
          <w:rFonts w:ascii="Times New Roman" w:hAnsi="Times New Roman"/>
          <w:sz w:val="28"/>
          <w:szCs w:val="28"/>
        </w:rPr>
        <w:t>Application</w:t>
      </w:r>
      <w:proofErr w:type="spellEnd"/>
      <w:r w:rsidRPr="004E50FA">
        <w:rPr>
          <w:rFonts w:ascii="Times New Roman" w:hAnsi="Times New Roman"/>
          <w:sz w:val="28"/>
          <w:szCs w:val="28"/>
        </w:rPr>
        <w:t>, BAAN и т. д.).</w:t>
      </w:r>
    </w:p>
    <w:p w14:paraId="11E3986F" w14:textId="77777777" w:rsidR="004E50FA" w:rsidRPr="004E50FA" w:rsidRDefault="004E50FA" w:rsidP="00EA203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37A48E3" w14:textId="77777777" w:rsidR="004E50FA" w:rsidRPr="004E50FA" w:rsidRDefault="004E50FA" w:rsidP="00EA203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E50FA">
        <w:rPr>
          <w:rFonts w:ascii="Times New Roman" w:hAnsi="Times New Roman"/>
          <w:sz w:val="28"/>
          <w:szCs w:val="28"/>
        </w:rPr>
        <w:t xml:space="preserve">Таким образом, цель применения современных </w:t>
      </w:r>
      <w:proofErr w:type="gramStart"/>
      <w:r w:rsidRPr="004E50FA">
        <w:rPr>
          <w:rFonts w:ascii="Times New Roman" w:hAnsi="Times New Roman"/>
          <w:sz w:val="28"/>
          <w:szCs w:val="28"/>
        </w:rPr>
        <w:t>ИТ</w:t>
      </w:r>
      <w:proofErr w:type="gramEnd"/>
      <w:r w:rsidRPr="004E50FA">
        <w:rPr>
          <w:rFonts w:ascii="Times New Roman" w:hAnsi="Times New Roman"/>
          <w:sz w:val="28"/>
          <w:szCs w:val="28"/>
        </w:rPr>
        <w:t xml:space="preserve"> на предприятии формулируется как обеспечение организационно-структурного развития для решения бизнес-задач, стоящих перед предприятием.</w:t>
      </w:r>
    </w:p>
    <w:p w14:paraId="154B0A34" w14:textId="77777777" w:rsidR="004E50FA" w:rsidRPr="004E50FA" w:rsidRDefault="004E50FA" w:rsidP="00EA203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E50FA">
        <w:rPr>
          <w:rFonts w:ascii="Times New Roman" w:hAnsi="Times New Roman"/>
          <w:sz w:val="28"/>
          <w:szCs w:val="28"/>
        </w:rPr>
        <w:t xml:space="preserve">Другой важное изменение, приведшее к переосмыслению роли </w:t>
      </w:r>
      <w:proofErr w:type="gramStart"/>
      <w:r w:rsidRPr="004E50FA">
        <w:rPr>
          <w:rFonts w:ascii="Times New Roman" w:hAnsi="Times New Roman"/>
          <w:sz w:val="28"/>
          <w:szCs w:val="28"/>
        </w:rPr>
        <w:t>ИТ</w:t>
      </w:r>
      <w:proofErr w:type="gramEnd"/>
      <w:r w:rsidRPr="004E50FA">
        <w:rPr>
          <w:rFonts w:ascii="Times New Roman" w:hAnsi="Times New Roman"/>
          <w:sz w:val="28"/>
          <w:szCs w:val="28"/>
        </w:rPr>
        <w:t xml:space="preserve"> в структуре деятельности предприятия, это осознание того факта, что информация является таким же ресурсом, обеспечивающим деятельность, как и финансы, материалы и люди. В самом деле, так же как и все остальные виды ресурсов, информация обеспечивает функционирование предприятия как единого целого, определяет рычаги в управлении ресурсами и процессами, является результатом выполнения основной массы функций управления и повышает уровень капитализации предприятия.</w:t>
      </w:r>
    </w:p>
    <w:p w14:paraId="48F589BA" w14:textId="7AD32948" w:rsidR="004E50FA" w:rsidRPr="004E50FA" w:rsidRDefault="004E50FA" w:rsidP="00EA203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E50FA">
        <w:rPr>
          <w:rFonts w:ascii="Times New Roman" w:hAnsi="Times New Roman"/>
          <w:sz w:val="28"/>
          <w:szCs w:val="28"/>
        </w:rPr>
        <w:t>Для успешного достижения целей и реализации задач, стоящих перед ИТ-службой, нужно правильным образом выстроить ее структуру и операционную модель деятельности.</w:t>
      </w:r>
    </w:p>
    <w:p w14:paraId="272AB11F" w14:textId="77777777" w:rsidR="004E50FA" w:rsidRDefault="004E50FA" w:rsidP="00EA203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1CF6C6" w14:textId="77777777" w:rsidR="00EA203F" w:rsidRDefault="00EA203F" w:rsidP="00EA203F">
      <w:pPr>
        <w:spacing w:after="0" w:line="360" w:lineRule="auto"/>
        <w:rPr>
          <w:rFonts w:ascii="Times New Roman" w:hAnsi="Times New Roman"/>
          <w:b/>
          <w:color w:val="333333"/>
          <w:sz w:val="32"/>
          <w:szCs w:val="28"/>
          <w:shd w:val="clear" w:color="auto" w:fill="FFFFFF"/>
        </w:rPr>
      </w:pPr>
    </w:p>
    <w:p w14:paraId="0379F0D7" w14:textId="77777777" w:rsidR="00EA203F" w:rsidRDefault="00EA203F" w:rsidP="00EA203F">
      <w:pPr>
        <w:spacing w:after="0" w:line="360" w:lineRule="auto"/>
        <w:rPr>
          <w:rFonts w:ascii="Times New Roman" w:hAnsi="Times New Roman"/>
          <w:b/>
          <w:color w:val="333333"/>
          <w:sz w:val="32"/>
          <w:szCs w:val="28"/>
          <w:shd w:val="clear" w:color="auto" w:fill="FFFFFF"/>
        </w:rPr>
      </w:pPr>
    </w:p>
    <w:p w14:paraId="616DFB7E" w14:textId="3287FC65" w:rsidR="004E50FA" w:rsidRDefault="004E50FA" w:rsidP="00EA203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941D4D">
        <w:rPr>
          <w:rFonts w:ascii="Times New Roman" w:hAnsi="Times New Roman"/>
          <w:b/>
          <w:color w:val="000000" w:themeColor="text1"/>
          <w:sz w:val="32"/>
          <w:szCs w:val="28"/>
          <w:shd w:val="clear" w:color="auto" w:fill="FFFFFF"/>
        </w:rPr>
        <w:lastRenderedPageBreak/>
        <w:t>1. Цели и задачи ИТ-службы на предприятии</w:t>
      </w:r>
      <w:r w:rsidRPr="00941D4D">
        <w:rPr>
          <w:rFonts w:ascii="Times New Roman" w:hAnsi="Times New Roman"/>
          <w:color w:val="000000" w:themeColor="text1"/>
          <w:sz w:val="28"/>
          <w:szCs w:val="28"/>
        </w:rPr>
        <w:br/>
      </w:r>
      <w:r w:rsidR="00941D4D" w:rsidRPr="00941D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Основная задача ИТ-службы – обеспечивать доступ к ИТ-услугам. Сотрудники отдела управляют всеми ИТ-сервисами и поддерживают комплексную работоспособность систем, которые используются в компании. Когда ломается оборудование или происходит сбой, за это также отвечает ИТ-служба.</w:t>
      </w:r>
    </w:p>
    <w:p w14:paraId="25EA8FA7" w14:textId="77777777" w:rsidR="00941D4D" w:rsidRPr="004E50FA" w:rsidRDefault="00941D4D" w:rsidP="00EA203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23C4C257" w14:textId="59B2B5F4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ИТ-сервис представляет собой набор взаимно облегчающих ИТ-инструментов и ИТ-специалистов, </w:t>
      </w:r>
      <w:proofErr w:type="gramStart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целями</w:t>
      </w:r>
      <w:proofErr w:type="gramEnd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которых являются: </w:t>
      </w:r>
      <w:r w:rsidR="000C45B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br/>
      </w: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предостав</w:t>
      </w:r>
      <w:r w:rsidR="000C45B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ление информационных технологий</w:t>
      </w: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C45B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и </w:t>
      </w: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повышение эффективности деятельности компании за счет оптимизации информационных потоков.</w:t>
      </w:r>
    </w:p>
    <w:p w14:paraId="4E6041B8" w14:textId="37FB3F43" w:rsidR="00FF42CF" w:rsidRPr="00FF42CF" w:rsidRDefault="000C45BD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br/>
      </w:r>
      <w:r w:rsidR="00FF42CF"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Задачи ИТ-службы на предприятии:</w:t>
      </w:r>
    </w:p>
    <w:p w14:paraId="5DC61FEF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14C409D7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1. Эффективно удовлетворять потребности бизнеса в ИТ.</w:t>
      </w:r>
    </w:p>
    <w:p w14:paraId="3FBA33CE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6562303D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2. Повышение эффективности бизнеса за счет использования ИТ-инструментов.</w:t>
      </w:r>
    </w:p>
    <w:p w14:paraId="02E17C2A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1F650F3B" w14:textId="4D9BC308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Основные</w:t>
      </w:r>
      <w:r w:rsidR="0018026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функции</w:t>
      </w: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ИТ-службы:</w:t>
      </w:r>
    </w:p>
    <w:p w14:paraId="03061837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1BDBAEEE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1. Обеспечение доступа бизнеса к согласованному набору ИТ-услуг. Основной задачей ИТ-службы является управление всеми ИТ-сервисами, доступными в компании, и обеспечение работы ИТ-систем и ИТ-решений. Неотъемлемой частью ИТ-сервиса является своевременное устранение неполадок в ИТ-операциях.</w:t>
      </w:r>
    </w:p>
    <w:p w14:paraId="55D295BC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2. Реализация ИТ-частей </w:t>
      </w:r>
      <w:proofErr w:type="gramStart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бизнес-проектов</w:t>
      </w:r>
      <w:proofErr w:type="gramEnd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. Сегодня начало новых направлений бизнеса, безусловно, связано с внедрением новых ИТ-решений, баз данных, доработкой корпоративных веб-сайтов и другими видами деятельности, которые входят в сферу ИТ-услуг. Даже если такие задачи передаются </w:t>
      </w: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lastRenderedPageBreak/>
        <w:t>внешнему подрядчику, в задачи ИТ-службы входит предоставление квалифицированных консультаций по реализации ИТ-части таких проектов.</w:t>
      </w:r>
    </w:p>
    <w:p w14:paraId="0AC743C3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3. Управление ИТ-проектами. Внедрение </w:t>
      </w:r>
      <w:proofErr w:type="gramStart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новых</w:t>
      </w:r>
      <w:proofErr w:type="gramEnd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ИТ-решений в ИТ-среду компании в установленные сроки и с согласованным бюджетом. Управление проектами - одна из наиболее детализированных методологий в сфере </w:t>
      </w:r>
      <w:proofErr w:type="gramStart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ИТ</w:t>
      </w:r>
      <w:proofErr w:type="gramEnd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и если мы будем опираться на опыт "лучших практик", то с высокой вероятностью любой проект будет доведен до успешной реализации. Естественно, ключевыми факторами успеха являются выделение достаточного бюджета и ресурсов, а также управленческая поддержка проекта и адекватные цели проекта.</w:t>
      </w:r>
    </w:p>
    <w:p w14:paraId="197F49FD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Развитие ИТ-среды компании. Одна из задач ИТ-службы - предложить руководству компании новые эффективные способы работы и автоматизировать "узкие места" бизнес-процессов. Это подразумевает погружение ИТ-менеджмента в проблемы и задачи бизнеса, а также установление отношений с другими подразделениями компании. Естественной частью этой задачи будет повышение зрелости процессов в ИТ-службе, сокращение времени закрытия инцидентов, повышение надежности ИТ-решений и т.д.</w:t>
      </w:r>
    </w:p>
    <w:p w14:paraId="43462096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745D04BD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Перечень стандартных правил предоставления ИТ-услуг:</w:t>
      </w:r>
    </w:p>
    <w:p w14:paraId="2F8BB63B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1DDABABF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Положение об ИТ-службе (принципы работы, границы ответственности, права и обязанности).</w:t>
      </w:r>
    </w:p>
    <w:p w14:paraId="6B3AE589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Об управлении ИТ-проектами, перечень нормативных актов:</w:t>
      </w:r>
    </w:p>
    <w:p w14:paraId="4D84A2CB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Управление ИТ-проектами.</w:t>
      </w:r>
    </w:p>
    <w:p w14:paraId="7466207B" w14:textId="7BBAC9F9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Управление портфел</w:t>
      </w:r>
      <w:r w:rsidR="0018026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ем ИТ-проектов (проектный офис)</w:t>
      </w:r>
    </w:p>
    <w:p w14:paraId="0CF90D9E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Управление ИТ-архитектурой.</w:t>
      </w:r>
    </w:p>
    <w:p w14:paraId="498C0E7C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Об управлении ИТ-сервисами:</w:t>
      </w:r>
    </w:p>
    <w:p w14:paraId="1D148BB5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Управление набором и уровнем услуг.</w:t>
      </w:r>
    </w:p>
    <w:p w14:paraId="38405E5E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Управление инцидентами.</w:t>
      </w:r>
    </w:p>
    <w:p w14:paraId="18711E28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lastRenderedPageBreak/>
        <w:t>Управление изменениями и конфигурациями.</w:t>
      </w:r>
    </w:p>
    <w:p w14:paraId="469EAE7C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Управление релизами.</w:t>
      </w:r>
    </w:p>
    <w:p w14:paraId="5098AF9A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Управление ИТ-безопасностью.</w:t>
      </w:r>
    </w:p>
    <w:p w14:paraId="0C9577A6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Вспомогательные положения:</w:t>
      </w:r>
    </w:p>
    <w:p w14:paraId="5D1BC078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Управление ИТ-бюджетом, учет ИТ-активов.</w:t>
      </w:r>
    </w:p>
    <w:p w14:paraId="0CB39908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План управления ИТ-персоналом.</w:t>
      </w:r>
    </w:p>
    <w:p w14:paraId="61028EC9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Проведение тендеров.</w:t>
      </w:r>
    </w:p>
    <w:p w14:paraId="3A2CAEC7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5F39E880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4B995908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2. Организационная структура ИТ-службы компании</w:t>
      </w:r>
    </w:p>
    <w:p w14:paraId="54F95C46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7D55D77F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Сразу сделаем замечание по поводу того, что названия структурных подразделений (отделов, управлений, управлений), наименования функций, их группировка и линии подчинения могут отличаться. Но в любом случае перечисленные функции будут присутствовать почти всегда. Типичная структура отдела информационных технологий показана на рисунке</w:t>
      </w:r>
    </w:p>
    <w:p w14:paraId="61391CD2" w14:textId="3967F9FC" w:rsidR="00FF42CF" w:rsidRPr="00FF42CF" w:rsidRDefault="000C45BD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9857E49" wp14:editId="247F0ED0">
            <wp:extent cx="5908040" cy="4246245"/>
            <wp:effectExtent l="0" t="0" r="0" b="1905"/>
            <wp:docPr id="1" name="Рисунок 1" descr="https://studfile.net/html/2706/959/html_mBuMcbVF9U.ZT2Z/img-gFoE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959/html_mBuMcbVF9U.ZT2Z/img-gFoEO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8AB1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75ACA2A8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Маленькие прямоугольники обозначают функции внутри больших прямоугольников, которые мы будем называть группами (в действительности это могут быть отделы, департаменты, в зависимости от принятой практики наименования структурных подразделений) в рамках Департамента информационных технологий. Давайте обратим внимание на то, что большинство изменений в традиционных структурах ИТ-отдела, произошедших в последнее время, были связаны с квадратами, расположенными в правой части этого рисунка: управление взаимоотношениями с клиентами, планирование и технологии, а также проекты. В первую очередь это связано с меняющейся ролью </w:t>
      </w:r>
      <w:proofErr w:type="gramStart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ИТ</w:t>
      </w:r>
      <w:proofErr w:type="gramEnd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в деятельности современных предприятий и необходимостью обеспечения более тесной координации между бизнесом и ИТ. Квадраты с левой стороны (инфраструктура, разработка/внедрение) не претерпели кардинальных изменений за последние 10-20 лет. Функции финансов и администрирования также достаточно традиционны, хотя в них произошли изменения, например, связанные с необходимостью использования новых инструментов финансовой оценки и инвестиций в ИТ, как обсуждалось </w:t>
      </w:r>
      <w:proofErr w:type="spellStart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выше</w:t>
      </w:r>
      <w:proofErr w:type="gramStart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.М</w:t>
      </w:r>
      <w:proofErr w:type="gramEnd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ы</w:t>
      </w:r>
      <w:proofErr w:type="spellEnd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кратко обсудим только те функции, которые являются относительно новыми в структурах отделов информационных технологий.</w:t>
      </w:r>
    </w:p>
    <w:p w14:paraId="7AE8F8B2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Группа управления взаимоотношениями с клиентами отвечает за взаимодействие с внутренними и внешними заказчиками ИТ-службы. Это один из важнейших инструментов обеспечения гибкости ИТ-сервиса, быстрого реагирования на потребности </w:t>
      </w:r>
      <w:proofErr w:type="gramStart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бизнес-подразделений</w:t>
      </w:r>
      <w:proofErr w:type="gramEnd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и информирования всех заинтересованных сторон в деятельности, связанной с ИТ.</w:t>
      </w:r>
    </w:p>
    <w:p w14:paraId="5699B3A2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В частности, функция управления взаимоотношениями представляет собой интерфейс между ИТ-службой и </w:t>
      </w:r>
      <w:proofErr w:type="gramStart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бизнес-подразделениями</w:t>
      </w:r>
      <w:proofErr w:type="gramEnd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. Это очень важная задача, связанная с внедрением новых технологий в бизнес-подразделениях и </w:t>
      </w: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осознанием возможностей и ограничений, связанных с использованием </w:t>
      </w:r>
      <w:proofErr w:type="gramStart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ИТ</w:t>
      </w:r>
      <w:proofErr w:type="gramEnd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в организации.</w:t>
      </w:r>
    </w:p>
    <w:p w14:paraId="618D2823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Коммуникационная (информационная) функция не так распространена в ИТ-подразделениях. Но, тем не менее, он иногда существует и отвечает за внутренние коммуникации внутри ИТ-службы, за коммуникации между </w:t>
      </w:r>
      <w:proofErr w:type="gramStart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ИТ</w:t>
      </w:r>
      <w:proofErr w:type="gramEnd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и бизнес-подразделениями, между ИТ-службой и внешними организациями.</w:t>
      </w:r>
    </w:p>
    <w:p w14:paraId="7F49C231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Группа планирования и технологий выполняет несколько стратегических функций. Он отделен от подразделений, выполняющих оперативные функции, такие как развитие или эксплуатация сети, поскольку опыт показывает, что сочетание оперативных и стратегических функций приводит к тому, что стратегическая часть работы постоянно остается незавершенной.</w:t>
      </w:r>
    </w:p>
    <w:p w14:paraId="4BABDF31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Функция стратегии/планирования обеспечивает, в частности, вовлечение представителей бизнеса в процесс ИТ-планирования. Функция планирования выполняет, помимо прочего, планирование проектов, которые осуществляются в интересах нескольких </w:t>
      </w:r>
      <w:proofErr w:type="gramStart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бизнес-единиц</w:t>
      </w:r>
      <w:proofErr w:type="gramEnd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B9E2B5A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Функция разработки архитектуры отвечает за все те аспекты, связанные с созданием корпоративной архитектуры, которые мы так много обсуждали в этом курсе: разработка общего видения и принципов, описание основных областей архитектуры, разработка стандартов и т.д. В крупных и средних ИТ-подразделениях эту функцию выполняет группа из 4-8 человек.</w:t>
      </w:r>
    </w:p>
    <w:p w14:paraId="1DF1D94A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Функция мониторинга новых технологий (или исследований) обеспечивает идентификацию и оценку новых технологий, их применимости для решения </w:t>
      </w:r>
      <w:proofErr w:type="gramStart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бизнес-задач</w:t>
      </w:r>
      <w:proofErr w:type="gramEnd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 Иногда эту функцию выполняют небольшие пилотные проекты, связанные с использованием новых технологий.</w:t>
      </w:r>
    </w:p>
    <w:p w14:paraId="6229AB32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Проектная группа обеспечивает, среди прочего, такую функцию, как офис управления программами и проектами.</w:t>
      </w:r>
    </w:p>
    <w:p w14:paraId="739989A8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Функция управления проектами заключается в накоплении и использовании экспертных знаний, связанных с методологиями управления проектами, использованием соответствующих инструментов и механизмов для мониторинга реализации проектов. Во многих случаях эта функция </w:t>
      </w: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lastRenderedPageBreak/>
        <w:t>обеспечивает консультирование в области управления проектами на начальных стадиях проектов и в случае возникновения проблем, тем самым создавая постоянную основу для последовательной и эффективной реализации проектов. Ранее мы отмечали важность этой функции в контексте внедрения корпоративной архитектуры.</w:t>
      </w:r>
    </w:p>
    <w:p w14:paraId="6442F2D5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776AB882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Функция внутреннего консалтинга работает "за счет" сотрудников, которые как бы "одолжены" отдельным проектам, это достаточно квалифицированный персонал, обладающий опытом в специализированных областях, связанных, например, с инструментами разработки, управлением проектами, новыми технологиями и т.д.</w:t>
      </w:r>
      <w:proofErr w:type="gramEnd"/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Объединение таких людей в одну организационную структуру обеспечивает улучшение процессов внедрения новых систем.</w:t>
      </w:r>
    </w:p>
    <w:p w14:paraId="543538FA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Следует отметить, что каждая функция должна иметь четкие цели и установленные показатели, с помощью которых контролируется эффективность их выполнения.</w:t>
      </w:r>
    </w:p>
    <w:p w14:paraId="18D7C270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284B0094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606208F4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Например, команде, ответственной за функцию, связанную с архитектурой, могут быть поставлены следующие задачи:</w:t>
      </w:r>
    </w:p>
    <w:p w14:paraId="2BFE54A7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подготовка обоснования для проекта разработки архитектуры предприятия;</w:t>
      </w:r>
    </w:p>
    <w:p w14:paraId="5702669B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создание и принятие видения, принципов и стандартов;</w:t>
      </w:r>
    </w:p>
    <w:p w14:paraId="12271D48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внедрение процессов контроля соответствия систем и проектов всей архитектуре в целом;</w:t>
      </w:r>
    </w:p>
    <w:p w14:paraId="019B05E3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внедрение процесса утверждения и периодический пересмотр архитектуры;</w:t>
      </w:r>
    </w:p>
    <w:p w14:paraId="333D87D1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консультации по вопросам архитектуры.</w:t>
      </w:r>
    </w:p>
    <w:p w14:paraId="5A90392A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Показатели работы этой команды могут включать:</w:t>
      </w:r>
    </w:p>
    <w:p w14:paraId="69EDD63C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количество утвержденных документов, связанных с описанием архитектуры;</w:t>
      </w:r>
    </w:p>
    <w:p w14:paraId="6440B960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показатели, характеризующие уровень внедрения процессов, поддерживающих архитектуру (например, доля закупок в соответствии с </w:t>
      </w: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lastRenderedPageBreak/>
        <w:t>принятыми стандартами, процент выполнения планов миграции для перехода от нестандартных решений и т.д.);</w:t>
      </w:r>
    </w:p>
    <w:p w14:paraId="22148233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показатели, характеризующие эффективность установленной системы соответствия архитектуре;</w:t>
      </w:r>
    </w:p>
    <w:p w14:paraId="07D3AEB4" w14:textId="77777777" w:rsidR="00FF42CF" w:rsidRPr="00FF42CF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количество вопросов, которые рассматриваются на официальных совещаниях по вопросам архитектуры с участием руководства бизнеса и оценки качества их изучения;</w:t>
      </w:r>
    </w:p>
    <w:p w14:paraId="1CD458C9" w14:textId="77777777" w:rsidR="00FF42CF" w:rsidRPr="000C45BD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F42C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количество часов формального консультирования по различным проектам по вопросам архитектуры.</w:t>
      </w:r>
    </w:p>
    <w:p w14:paraId="670F1ED6" w14:textId="77777777" w:rsidR="00FF42CF" w:rsidRPr="000C45BD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4A1EF519" w14:textId="77777777" w:rsidR="00FF42CF" w:rsidRPr="000C45BD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20AD9581" w14:textId="77777777" w:rsidR="00FF42CF" w:rsidRPr="000C45BD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3E4D2C09" w14:textId="77777777" w:rsidR="00FF42CF" w:rsidRPr="000C45BD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758F822D" w14:textId="77777777" w:rsidR="000C45BD" w:rsidRDefault="000C45BD" w:rsidP="00941D4D">
      <w:pPr>
        <w:suppressAutoHyphens w:val="0"/>
        <w:spacing w:after="0" w:line="360" w:lineRule="auto"/>
        <w:rPr>
          <w:rFonts w:ascii="Times New Roman" w:hAnsi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1D81E838" w14:textId="77777777" w:rsidR="000C45BD" w:rsidRDefault="000C45BD" w:rsidP="00941D4D">
      <w:pPr>
        <w:suppressAutoHyphens w:val="0"/>
        <w:spacing w:after="0" w:line="360" w:lineRule="auto"/>
        <w:rPr>
          <w:rFonts w:ascii="Times New Roman" w:hAnsi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1BB6672A" w14:textId="77777777" w:rsidR="000C45BD" w:rsidRDefault="000C45BD" w:rsidP="00941D4D">
      <w:pPr>
        <w:suppressAutoHyphens w:val="0"/>
        <w:spacing w:after="0" w:line="360" w:lineRule="auto"/>
        <w:rPr>
          <w:rFonts w:ascii="Times New Roman" w:hAnsi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3FA0804A" w14:textId="77777777" w:rsidR="000C45BD" w:rsidRDefault="000C45BD" w:rsidP="00941D4D">
      <w:pPr>
        <w:suppressAutoHyphens w:val="0"/>
        <w:spacing w:after="0" w:line="360" w:lineRule="auto"/>
        <w:rPr>
          <w:rFonts w:ascii="Times New Roman" w:hAnsi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0B665C0C" w14:textId="77777777" w:rsidR="000C45BD" w:rsidRDefault="000C45BD" w:rsidP="00941D4D">
      <w:pPr>
        <w:suppressAutoHyphens w:val="0"/>
        <w:spacing w:after="0" w:line="360" w:lineRule="auto"/>
        <w:rPr>
          <w:rFonts w:ascii="Times New Roman" w:hAnsi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70E5DE92" w14:textId="77777777" w:rsidR="000C45BD" w:rsidRDefault="000C45BD" w:rsidP="00941D4D">
      <w:pPr>
        <w:suppressAutoHyphens w:val="0"/>
        <w:spacing w:after="0" w:line="360" w:lineRule="auto"/>
        <w:rPr>
          <w:rFonts w:ascii="Times New Roman" w:hAnsi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3D98794E" w14:textId="77777777" w:rsidR="000C45BD" w:rsidRDefault="000C45BD" w:rsidP="00941D4D">
      <w:pPr>
        <w:suppressAutoHyphens w:val="0"/>
        <w:spacing w:after="0" w:line="360" w:lineRule="auto"/>
        <w:rPr>
          <w:rFonts w:ascii="Times New Roman" w:hAnsi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1D727F54" w14:textId="77777777" w:rsidR="000C45BD" w:rsidRDefault="000C45BD" w:rsidP="00941D4D">
      <w:pPr>
        <w:suppressAutoHyphens w:val="0"/>
        <w:spacing w:after="0" w:line="360" w:lineRule="auto"/>
        <w:rPr>
          <w:rFonts w:ascii="Times New Roman" w:hAnsi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4C8B72C3" w14:textId="77777777" w:rsidR="000C45BD" w:rsidRDefault="000C45BD" w:rsidP="00941D4D">
      <w:pPr>
        <w:suppressAutoHyphens w:val="0"/>
        <w:spacing w:after="0" w:line="360" w:lineRule="auto"/>
        <w:rPr>
          <w:rFonts w:ascii="Times New Roman" w:hAnsi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1CBE73FD" w14:textId="77777777" w:rsidR="000C45BD" w:rsidRDefault="000C45BD" w:rsidP="00941D4D">
      <w:pPr>
        <w:suppressAutoHyphens w:val="0"/>
        <w:spacing w:after="0" w:line="360" w:lineRule="auto"/>
        <w:rPr>
          <w:rFonts w:ascii="Times New Roman" w:hAnsi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51747FE2" w14:textId="77777777" w:rsidR="000C45BD" w:rsidRDefault="000C45BD" w:rsidP="00941D4D">
      <w:pPr>
        <w:suppressAutoHyphens w:val="0"/>
        <w:spacing w:after="0" w:line="360" w:lineRule="auto"/>
        <w:rPr>
          <w:rFonts w:ascii="Times New Roman" w:hAnsi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7D5AEC2C" w14:textId="77777777" w:rsidR="000C45BD" w:rsidRDefault="000C45BD" w:rsidP="00941D4D">
      <w:pPr>
        <w:suppressAutoHyphens w:val="0"/>
        <w:spacing w:after="0" w:line="360" w:lineRule="auto"/>
        <w:rPr>
          <w:rFonts w:ascii="Times New Roman" w:hAnsi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2423437B" w14:textId="77777777" w:rsidR="000C45BD" w:rsidRDefault="000C45BD" w:rsidP="00941D4D">
      <w:pPr>
        <w:suppressAutoHyphens w:val="0"/>
        <w:spacing w:after="0" w:line="360" w:lineRule="auto"/>
        <w:rPr>
          <w:rFonts w:ascii="Times New Roman" w:hAnsi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77E083F2" w14:textId="77777777" w:rsidR="000C45BD" w:rsidRDefault="000C45BD" w:rsidP="00941D4D">
      <w:pPr>
        <w:suppressAutoHyphens w:val="0"/>
        <w:spacing w:after="0" w:line="360" w:lineRule="auto"/>
        <w:rPr>
          <w:rFonts w:ascii="Times New Roman" w:hAnsi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7B32D8F1" w14:textId="77777777" w:rsidR="000C45BD" w:rsidRDefault="000C45BD" w:rsidP="00941D4D">
      <w:pPr>
        <w:suppressAutoHyphens w:val="0"/>
        <w:spacing w:after="0" w:line="360" w:lineRule="auto"/>
        <w:rPr>
          <w:rFonts w:ascii="Times New Roman" w:hAnsi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74404C30" w14:textId="77777777" w:rsidR="00941D4D" w:rsidRPr="00941D4D" w:rsidRDefault="00941D4D" w:rsidP="00941D4D">
      <w:pPr>
        <w:suppressAutoHyphens w:val="0"/>
        <w:spacing w:after="0" w:line="360" w:lineRule="auto"/>
        <w:rPr>
          <w:rFonts w:ascii="Times New Roman" w:hAnsi="Times New Roman"/>
          <w:b/>
          <w:color w:val="000000" w:themeColor="text1"/>
          <w:sz w:val="32"/>
          <w:szCs w:val="32"/>
          <w:shd w:val="clear" w:color="auto" w:fill="FFFFFF"/>
        </w:rPr>
      </w:pPr>
      <w:r w:rsidRPr="00941D4D">
        <w:rPr>
          <w:rFonts w:ascii="Times New Roman" w:hAnsi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С какими проблемами сталкивается бизнес при организации работы ИТ-служб</w:t>
      </w:r>
    </w:p>
    <w:p w14:paraId="61B7C403" w14:textId="77BA7B78" w:rsidR="00941D4D" w:rsidRPr="00941D4D" w:rsidRDefault="00941D4D" w:rsidP="00941D4D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br/>
      </w:r>
      <w:r w:rsidRPr="00941D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Без специальных инструментов автоматизации сложно контролировать и планировать загруженность специалистов </w:t>
      </w:r>
      <w:proofErr w:type="gramStart"/>
      <w:r w:rsidRPr="00941D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ИТ</w:t>
      </w:r>
      <w:proofErr w:type="gramEnd"/>
      <w:r w:rsidRPr="00941D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следить, кто чем занимается и оценивать результат.</w:t>
      </w:r>
    </w:p>
    <w:p w14:paraId="61E77EFB" w14:textId="77777777" w:rsidR="00941D4D" w:rsidRPr="00941D4D" w:rsidRDefault="00941D4D" w:rsidP="00941D4D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08FF3F80" w14:textId="77777777" w:rsidR="00941D4D" w:rsidRPr="00941D4D" w:rsidRDefault="00941D4D" w:rsidP="00941D4D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941D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Если пользователи недовольны работой ИТ-отдела, определить точные причины этого сложно. Возможно, сотрудник долго реагирует на заявку и выполняет ее некачественно, потому что ему не хватает компетенций. Или же он не справляется из-за большого потока обращений. Если количество заявок постоянно растет и они не </w:t>
      </w:r>
      <w:proofErr w:type="spellStart"/>
      <w:r w:rsidRPr="00941D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приоритезированы</w:t>
      </w:r>
      <w:proofErr w:type="spellEnd"/>
      <w:r w:rsidRPr="00941D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ИТ-служба может не справляться с решением задач по объективным</w:t>
      </w:r>
      <w:bookmarkStart w:id="0" w:name="_GoBack"/>
      <w:bookmarkEnd w:id="0"/>
      <w:r w:rsidRPr="00941D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причинам.</w:t>
      </w:r>
    </w:p>
    <w:p w14:paraId="4333BC95" w14:textId="77777777" w:rsidR="00941D4D" w:rsidRPr="00941D4D" w:rsidRDefault="00941D4D" w:rsidP="00941D4D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319F3B9F" w14:textId="32D68AFA" w:rsidR="00FF42CF" w:rsidRPr="00941D4D" w:rsidRDefault="00941D4D" w:rsidP="00941D4D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941D4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Другая проблема – в компании может одновременно использоваться множество ИТ-решений. Каждое из них имеет свою конфигурацию, специфику настройки и условий сопровождения. В таком количестве несистематизированной информации легко запутаться. Чтобы многообразие решений не осложняло работу отдела, лучше использовать специальные инструменты.</w:t>
      </w:r>
    </w:p>
    <w:p w14:paraId="44BF213F" w14:textId="77777777" w:rsidR="00FF42CF" w:rsidRPr="00941D4D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736B4999" w14:textId="77777777" w:rsidR="00FF42CF" w:rsidRPr="00941D4D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75F35902" w14:textId="77777777" w:rsidR="00FF42CF" w:rsidRPr="00941D4D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13AA8742" w14:textId="77777777" w:rsidR="00FF42CF" w:rsidRPr="00941D4D" w:rsidRDefault="00FF42CF" w:rsidP="00FF42CF">
      <w:pPr>
        <w:suppressAutoHyphens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00BA5384" w14:textId="77777777" w:rsidR="00941D4D" w:rsidRDefault="00941D4D" w:rsidP="00FF42CF">
      <w:pPr>
        <w:suppressAutoHyphens w:val="0"/>
        <w:spacing w:after="0" w:line="360" w:lineRule="auto"/>
        <w:rPr>
          <w:rFonts w:ascii="Times New Roman" w:eastAsia="Times New Roman" w:hAnsi="Times New Roman"/>
          <w:b/>
          <w:color w:val="000000" w:themeColor="text1"/>
          <w:sz w:val="32"/>
          <w:szCs w:val="32"/>
          <w:lang w:eastAsia="ru-RU"/>
        </w:rPr>
      </w:pPr>
    </w:p>
    <w:p w14:paraId="07229445" w14:textId="77777777" w:rsidR="00941D4D" w:rsidRDefault="00941D4D" w:rsidP="00FF42CF">
      <w:pPr>
        <w:suppressAutoHyphens w:val="0"/>
        <w:spacing w:after="0" w:line="360" w:lineRule="auto"/>
        <w:rPr>
          <w:rFonts w:ascii="Times New Roman" w:eastAsia="Times New Roman" w:hAnsi="Times New Roman"/>
          <w:b/>
          <w:color w:val="000000" w:themeColor="text1"/>
          <w:sz w:val="32"/>
          <w:szCs w:val="32"/>
          <w:lang w:eastAsia="ru-RU"/>
        </w:rPr>
      </w:pPr>
    </w:p>
    <w:p w14:paraId="549EE013" w14:textId="77777777" w:rsidR="00941D4D" w:rsidRDefault="00941D4D" w:rsidP="00FF42CF">
      <w:pPr>
        <w:suppressAutoHyphens w:val="0"/>
        <w:spacing w:after="0" w:line="360" w:lineRule="auto"/>
        <w:rPr>
          <w:rFonts w:ascii="Times New Roman" w:eastAsia="Times New Roman" w:hAnsi="Times New Roman"/>
          <w:b/>
          <w:color w:val="000000" w:themeColor="text1"/>
          <w:sz w:val="32"/>
          <w:szCs w:val="32"/>
          <w:lang w:eastAsia="ru-RU"/>
        </w:rPr>
      </w:pPr>
    </w:p>
    <w:p w14:paraId="6E072968" w14:textId="77777777" w:rsidR="00941D4D" w:rsidRDefault="00941D4D" w:rsidP="00FF42CF">
      <w:pPr>
        <w:suppressAutoHyphens w:val="0"/>
        <w:spacing w:after="0" w:line="360" w:lineRule="auto"/>
        <w:rPr>
          <w:rFonts w:ascii="Times New Roman" w:eastAsia="Times New Roman" w:hAnsi="Times New Roman"/>
          <w:b/>
          <w:color w:val="000000" w:themeColor="text1"/>
          <w:sz w:val="32"/>
          <w:szCs w:val="32"/>
          <w:lang w:eastAsia="ru-RU"/>
        </w:rPr>
      </w:pPr>
    </w:p>
    <w:p w14:paraId="23CC5D8A" w14:textId="77777777" w:rsidR="00941D4D" w:rsidRDefault="00941D4D" w:rsidP="00FF42CF">
      <w:pPr>
        <w:suppressAutoHyphens w:val="0"/>
        <w:spacing w:after="0" w:line="360" w:lineRule="auto"/>
        <w:rPr>
          <w:rFonts w:ascii="Times New Roman" w:eastAsia="Times New Roman" w:hAnsi="Times New Roman"/>
          <w:b/>
          <w:color w:val="000000" w:themeColor="text1"/>
          <w:sz w:val="32"/>
          <w:szCs w:val="32"/>
          <w:lang w:eastAsia="ru-RU"/>
        </w:rPr>
      </w:pPr>
    </w:p>
    <w:p w14:paraId="2BD02EBA" w14:textId="195EDB48" w:rsidR="00EA203F" w:rsidRPr="00EA203F" w:rsidRDefault="00EA203F" w:rsidP="00FF42CF">
      <w:pPr>
        <w:suppressAutoHyphens w:val="0"/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EA203F">
        <w:rPr>
          <w:rFonts w:ascii="Times New Roman" w:eastAsia="Times New Roman" w:hAnsi="Times New Roman"/>
          <w:b/>
          <w:color w:val="000000" w:themeColor="text1"/>
          <w:sz w:val="32"/>
          <w:szCs w:val="32"/>
          <w:lang w:eastAsia="ru-RU"/>
        </w:rPr>
        <w:lastRenderedPageBreak/>
        <w:t>Список литературы</w:t>
      </w:r>
    </w:p>
    <w:p w14:paraId="3BD5EA5D" w14:textId="6C9D7194" w:rsidR="00EA203F" w:rsidRPr="00EA203F" w:rsidRDefault="00EA203F" w:rsidP="00EA203F">
      <w:pPr>
        <w:suppressAutoHyphens w:val="0"/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EA203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br/>
        <w:t>1. Задачи ИТ-службы. //http://itsm365.ru/articles/zadachi-it-slujbi.html</w:t>
      </w:r>
      <w:r w:rsidRPr="00EA203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br/>
        <w:t xml:space="preserve">2. Как создать </w:t>
      </w:r>
      <w:proofErr w:type="gramStart"/>
      <w:r w:rsidRPr="00EA203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ИТ</w:t>
      </w:r>
      <w:proofErr w:type="gramEnd"/>
      <w:r w:rsidRPr="00EA203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отдел? //http://www.luxoft-personnel.ru/press/articles/how_to_organize_the_it_department/</w:t>
      </w:r>
      <w:r w:rsidRPr="00EA203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br/>
        <w:t xml:space="preserve">3. Организация и управление </w:t>
      </w:r>
      <w:proofErr w:type="gramStart"/>
      <w:r w:rsidRPr="00EA203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ИТ</w:t>
      </w:r>
      <w:proofErr w:type="gramEnd"/>
      <w:r w:rsidRPr="00EA203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на предприятии. //http://www.itilium.ru/information/it_predp.htm</w:t>
      </w:r>
      <w:r w:rsidRPr="00EA203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br/>
        <w:t>4. Организационные структуры и функции подразделений департамента ИТ. //http://www.intuit.ru/studies/courses/2189/162/lecture/4475?page=3</w:t>
      </w:r>
      <w:r w:rsidRPr="00EA203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br/>
        <w:t>5. Процессно-ориентированная структура IT-департамента предприятия. //http://www.iteam.ru/publications/it/section_91/article_1187/</w:t>
      </w:r>
      <w:r w:rsidRPr="00EA203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br/>
        <w:t>6. Структуры и модели ИТ-службы. //http://www.topsbi.ru/default.asp?artID=1340</w:t>
      </w:r>
      <w:r w:rsidRPr="00EA203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br/>
        <w:t>7. Управление ИТ-инфраструктурой: ИТ-служба и ее потребители. //https://technet.microsoft.com/ru-ru/magazine/jj945382.aspx</w:t>
      </w:r>
    </w:p>
    <w:p w14:paraId="281705E1" w14:textId="77777777" w:rsidR="00EA203F" w:rsidRPr="00EA203F" w:rsidRDefault="00EA203F" w:rsidP="00EA203F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sectPr w:rsidR="00EA203F" w:rsidRPr="00EA203F" w:rsidSect="001B5B7E">
      <w:footerReference w:type="default" r:id="rId10"/>
      <w:footerReference w:type="first" r:id="rId11"/>
      <w:pgSz w:w="11906" w:h="16838"/>
      <w:pgMar w:top="1134" w:right="624" w:bottom="1134" w:left="175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C3D4D" w14:textId="77777777" w:rsidR="00996A78" w:rsidRDefault="00996A78" w:rsidP="00C46417">
      <w:pPr>
        <w:spacing w:after="0" w:line="240" w:lineRule="auto"/>
      </w:pPr>
      <w:r>
        <w:separator/>
      </w:r>
    </w:p>
  </w:endnote>
  <w:endnote w:type="continuationSeparator" w:id="0">
    <w:p w14:paraId="607DEAE1" w14:textId="77777777" w:rsidR="00996A78" w:rsidRDefault="00996A78" w:rsidP="00C46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zursky">
    <w:altName w:val="Arial"/>
    <w:charset w:val="00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1655194"/>
      <w:docPartObj>
        <w:docPartGallery w:val="Page Numbers (Bottom of Page)"/>
        <w:docPartUnique/>
      </w:docPartObj>
    </w:sdtPr>
    <w:sdtEndPr/>
    <w:sdtContent>
      <w:p w14:paraId="7A6372EC" w14:textId="78B55E2B" w:rsidR="00C46417" w:rsidRDefault="00C4641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026A">
          <w:rPr>
            <w:noProof/>
          </w:rPr>
          <w:t>12</w:t>
        </w:r>
        <w:r>
          <w:fldChar w:fldCharType="end"/>
        </w:r>
      </w:p>
    </w:sdtContent>
  </w:sdt>
  <w:p w14:paraId="5769323B" w14:textId="77777777" w:rsidR="00C46417" w:rsidRDefault="00C46417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92DA0" w14:textId="3528CFD3" w:rsidR="00C46417" w:rsidRDefault="00C46417">
    <w:pPr>
      <w:pStyle w:val="ac"/>
      <w:jc w:val="center"/>
    </w:pPr>
  </w:p>
  <w:p w14:paraId="6026CDDE" w14:textId="77777777" w:rsidR="00C46417" w:rsidRDefault="00C4641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7506A" w14:textId="77777777" w:rsidR="00996A78" w:rsidRDefault="00996A78" w:rsidP="00C46417">
      <w:pPr>
        <w:spacing w:after="0" w:line="240" w:lineRule="auto"/>
      </w:pPr>
      <w:r>
        <w:separator/>
      </w:r>
    </w:p>
  </w:footnote>
  <w:footnote w:type="continuationSeparator" w:id="0">
    <w:p w14:paraId="5A59DC5F" w14:textId="77777777" w:rsidR="00996A78" w:rsidRDefault="00996A78" w:rsidP="00C46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422B9"/>
    <w:multiLevelType w:val="hybridMultilevel"/>
    <w:tmpl w:val="A322E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840DC"/>
    <w:multiLevelType w:val="hybridMultilevel"/>
    <w:tmpl w:val="CD90A9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661CF"/>
    <w:multiLevelType w:val="hybridMultilevel"/>
    <w:tmpl w:val="0494E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04B7C"/>
    <w:multiLevelType w:val="multilevel"/>
    <w:tmpl w:val="4C3A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534A17"/>
    <w:multiLevelType w:val="hybridMultilevel"/>
    <w:tmpl w:val="1C287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43324F"/>
    <w:multiLevelType w:val="hybridMultilevel"/>
    <w:tmpl w:val="06507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8B1016"/>
    <w:multiLevelType w:val="hybridMultilevel"/>
    <w:tmpl w:val="06507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61E0E"/>
    <w:multiLevelType w:val="hybridMultilevel"/>
    <w:tmpl w:val="484CF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615704"/>
    <w:multiLevelType w:val="hybridMultilevel"/>
    <w:tmpl w:val="367C8F78"/>
    <w:lvl w:ilvl="0" w:tplc="8506DBA8">
      <w:start w:val="1"/>
      <w:numFmt w:val="decimal"/>
      <w:lvlText w:val="%1)"/>
      <w:lvlJc w:val="left"/>
      <w:pPr>
        <w:ind w:left="1777" w:hanging="360"/>
      </w:pPr>
      <w:rPr>
        <w:rFonts w:eastAsia="Times New Roman" w:hint="default"/>
        <w:color w:val="191919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C27478"/>
    <w:multiLevelType w:val="multilevel"/>
    <w:tmpl w:val="E180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FA"/>
    <w:rsid w:val="00004F8C"/>
    <w:rsid w:val="000B10FA"/>
    <w:rsid w:val="000C45BD"/>
    <w:rsid w:val="0018026A"/>
    <w:rsid w:val="001B5B7E"/>
    <w:rsid w:val="001E5D85"/>
    <w:rsid w:val="0021748B"/>
    <w:rsid w:val="00225552"/>
    <w:rsid w:val="00242A83"/>
    <w:rsid w:val="0026738A"/>
    <w:rsid w:val="0028600E"/>
    <w:rsid w:val="002D108B"/>
    <w:rsid w:val="002D42FE"/>
    <w:rsid w:val="002E3A97"/>
    <w:rsid w:val="00301D39"/>
    <w:rsid w:val="00305681"/>
    <w:rsid w:val="003B13A6"/>
    <w:rsid w:val="003C236E"/>
    <w:rsid w:val="003E2FD9"/>
    <w:rsid w:val="004051FA"/>
    <w:rsid w:val="00481FB9"/>
    <w:rsid w:val="004915A7"/>
    <w:rsid w:val="004E50FA"/>
    <w:rsid w:val="004E5C56"/>
    <w:rsid w:val="004F0517"/>
    <w:rsid w:val="004F695A"/>
    <w:rsid w:val="00507CCA"/>
    <w:rsid w:val="00531781"/>
    <w:rsid w:val="005322E7"/>
    <w:rsid w:val="00542240"/>
    <w:rsid w:val="00565E8F"/>
    <w:rsid w:val="00586588"/>
    <w:rsid w:val="005969EE"/>
    <w:rsid w:val="005C6351"/>
    <w:rsid w:val="00623A25"/>
    <w:rsid w:val="006A0E61"/>
    <w:rsid w:val="006E4147"/>
    <w:rsid w:val="006F6DAC"/>
    <w:rsid w:val="006F7EEE"/>
    <w:rsid w:val="007461D4"/>
    <w:rsid w:val="00790CA8"/>
    <w:rsid w:val="007F5E91"/>
    <w:rsid w:val="00806EE2"/>
    <w:rsid w:val="0087172F"/>
    <w:rsid w:val="008A0283"/>
    <w:rsid w:val="008A5CEE"/>
    <w:rsid w:val="008F00C4"/>
    <w:rsid w:val="00941D4D"/>
    <w:rsid w:val="00964E6F"/>
    <w:rsid w:val="00975070"/>
    <w:rsid w:val="00977F59"/>
    <w:rsid w:val="00996A78"/>
    <w:rsid w:val="00A10182"/>
    <w:rsid w:val="00A83AEA"/>
    <w:rsid w:val="00A865DF"/>
    <w:rsid w:val="00A86C20"/>
    <w:rsid w:val="00AD7F83"/>
    <w:rsid w:val="00B719D0"/>
    <w:rsid w:val="00BA0CE6"/>
    <w:rsid w:val="00BA672F"/>
    <w:rsid w:val="00BB246B"/>
    <w:rsid w:val="00BC2CE5"/>
    <w:rsid w:val="00BC3581"/>
    <w:rsid w:val="00C1551C"/>
    <w:rsid w:val="00C16811"/>
    <w:rsid w:val="00C30221"/>
    <w:rsid w:val="00C45B82"/>
    <w:rsid w:val="00C46417"/>
    <w:rsid w:val="00C818DA"/>
    <w:rsid w:val="00CE1E27"/>
    <w:rsid w:val="00CF1747"/>
    <w:rsid w:val="00D14DF2"/>
    <w:rsid w:val="00D25AEB"/>
    <w:rsid w:val="00D47DD1"/>
    <w:rsid w:val="00DA1CF9"/>
    <w:rsid w:val="00DB534A"/>
    <w:rsid w:val="00DC54DE"/>
    <w:rsid w:val="00DF3C66"/>
    <w:rsid w:val="00DF4388"/>
    <w:rsid w:val="00E06A0C"/>
    <w:rsid w:val="00E9740C"/>
    <w:rsid w:val="00EA203F"/>
    <w:rsid w:val="00EB273A"/>
    <w:rsid w:val="00F26DCB"/>
    <w:rsid w:val="00F337B7"/>
    <w:rsid w:val="00F3449F"/>
    <w:rsid w:val="00F3729F"/>
    <w:rsid w:val="00F74219"/>
    <w:rsid w:val="00FB21EA"/>
    <w:rsid w:val="00FD331B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DA64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E4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26DCB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8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DF3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DF3C6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header"/>
    <w:basedOn w:val="a"/>
    <w:link w:val="ab"/>
    <w:uiPriority w:val="99"/>
    <w:unhideWhenUsed/>
    <w:rsid w:val="00C464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46417"/>
    <w:rPr>
      <w:rFonts w:ascii="Calibri" w:eastAsia="Calibri" w:hAnsi="Calibri"/>
      <w:sz w:val="22"/>
      <w:szCs w:val="22"/>
      <w:lang w:eastAsia="zh-CN"/>
    </w:rPr>
  </w:style>
  <w:style w:type="paragraph" w:styleId="ac">
    <w:name w:val="footer"/>
    <w:basedOn w:val="a"/>
    <w:link w:val="ad"/>
    <w:uiPriority w:val="99"/>
    <w:unhideWhenUsed/>
    <w:rsid w:val="00C464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46417"/>
    <w:rPr>
      <w:rFonts w:ascii="Calibri" w:eastAsia="Calibri" w:hAnsi="Calibri"/>
      <w:sz w:val="22"/>
      <w:szCs w:val="22"/>
      <w:lang w:eastAsia="zh-CN"/>
    </w:rPr>
  </w:style>
  <w:style w:type="character" w:styleId="ae">
    <w:name w:val="Hyperlink"/>
    <w:basedOn w:val="a0"/>
    <w:uiPriority w:val="99"/>
    <w:unhideWhenUsed/>
    <w:rsid w:val="006F7EEE"/>
    <w:rPr>
      <w:color w:val="0000FF"/>
      <w:u w:val="single"/>
    </w:rPr>
  </w:style>
  <w:style w:type="paragraph" w:styleId="af">
    <w:name w:val="List Paragraph"/>
    <w:basedOn w:val="a"/>
    <w:uiPriority w:val="34"/>
    <w:qFormat/>
    <w:rsid w:val="007F5E91"/>
    <w:pPr>
      <w:ind w:left="720"/>
      <w:contextualSpacing/>
    </w:pPr>
  </w:style>
  <w:style w:type="character" w:styleId="af0">
    <w:name w:val="Strong"/>
    <w:basedOn w:val="a0"/>
    <w:uiPriority w:val="22"/>
    <w:qFormat/>
    <w:rsid w:val="00C1551C"/>
    <w:rPr>
      <w:b/>
      <w:bCs/>
    </w:rPr>
  </w:style>
  <w:style w:type="paragraph" w:styleId="af1">
    <w:name w:val="Normal (Web)"/>
    <w:basedOn w:val="a"/>
    <w:uiPriority w:val="99"/>
    <w:unhideWhenUsed/>
    <w:rsid w:val="00481F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leftblu">
    <w:name w:val="leftblu"/>
    <w:basedOn w:val="a"/>
    <w:rsid w:val="00481F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6DCB"/>
    <w:rPr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6E414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E4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26DCB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8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DF3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DF3C6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header"/>
    <w:basedOn w:val="a"/>
    <w:link w:val="ab"/>
    <w:uiPriority w:val="99"/>
    <w:unhideWhenUsed/>
    <w:rsid w:val="00C464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46417"/>
    <w:rPr>
      <w:rFonts w:ascii="Calibri" w:eastAsia="Calibri" w:hAnsi="Calibri"/>
      <w:sz w:val="22"/>
      <w:szCs w:val="22"/>
      <w:lang w:eastAsia="zh-CN"/>
    </w:rPr>
  </w:style>
  <w:style w:type="paragraph" w:styleId="ac">
    <w:name w:val="footer"/>
    <w:basedOn w:val="a"/>
    <w:link w:val="ad"/>
    <w:uiPriority w:val="99"/>
    <w:unhideWhenUsed/>
    <w:rsid w:val="00C464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46417"/>
    <w:rPr>
      <w:rFonts w:ascii="Calibri" w:eastAsia="Calibri" w:hAnsi="Calibri"/>
      <w:sz w:val="22"/>
      <w:szCs w:val="22"/>
      <w:lang w:eastAsia="zh-CN"/>
    </w:rPr>
  </w:style>
  <w:style w:type="character" w:styleId="ae">
    <w:name w:val="Hyperlink"/>
    <w:basedOn w:val="a0"/>
    <w:uiPriority w:val="99"/>
    <w:unhideWhenUsed/>
    <w:rsid w:val="006F7EEE"/>
    <w:rPr>
      <w:color w:val="0000FF"/>
      <w:u w:val="single"/>
    </w:rPr>
  </w:style>
  <w:style w:type="paragraph" w:styleId="af">
    <w:name w:val="List Paragraph"/>
    <w:basedOn w:val="a"/>
    <w:uiPriority w:val="34"/>
    <w:qFormat/>
    <w:rsid w:val="007F5E91"/>
    <w:pPr>
      <w:ind w:left="720"/>
      <w:contextualSpacing/>
    </w:pPr>
  </w:style>
  <w:style w:type="character" w:styleId="af0">
    <w:name w:val="Strong"/>
    <w:basedOn w:val="a0"/>
    <w:uiPriority w:val="22"/>
    <w:qFormat/>
    <w:rsid w:val="00C1551C"/>
    <w:rPr>
      <w:b/>
      <w:bCs/>
    </w:rPr>
  </w:style>
  <w:style w:type="paragraph" w:styleId="af1">
    <w:name w:val="Normal (Web)"/>
    <w:basedOn w:val="a"/>
    <w:uiPriority w:val="99"/>
    <w:unhideWhenUsed/>
    <w:rsid w:val="00481F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leftblu">
    <w:name w:val="leftblu"/>
    <w:basedOn w:val="a"/>
    <w:rsid w:val="00481F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6DCB"/>
    <w:rPr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6E414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2546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16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D3935-A17A-488E-A57C-613843B55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2273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15200</CharactersWithSpaces>
  <SharedDoc>false</SharedDoc>
  <HLinks>
    <vt:vector size="6" baseType="variant">
      <vt:variant>
        <vt:i4>2621494</vt:i4>
      </vt:variant>
      <vt:variant>
        <vt:i4>-1</vt:i4>
      </vt:variant>
      <vt:variant>
        <vt:i4>1026</vt:i4>
      </vt:variant>
      <vt:variant>
        <vt:i4>1</vt:i4>
      </vt:variant>
      <vt:variant>
        <vt:lpwstr>https://www.herzen.spb.ru/img/files/stas/gerb-cvetnoiy.png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Glubokova EN</dc:creator>
  <cp:lastModifiedBy>Андрей</cp:lastModifiedBy>
  <cp:revision>5</cp:revision>
  <cp:lastPrinted>1900-12-31T21:00:00Z</cp:lastPrinted>
  <dcterms:created xsi:type="dcterms:W3CDTF">2021-12-22T19:11:00Z</dcterms:created>
  <dcterms:modified xsi:type="dcterms:W3CDTF">2021-12-23T10:39:00Z</dcterms:modified>
</cp:coreProperties>
</file>