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72B0E" w14:textId="72E50866" w:rsidR="00E34A1F" w:rsidRPr="00473D0D" w:rsidRDefault="00E34A1F" w:rsidP="00473D0D">
      <w:pPr>
        <w:pStyle w:val="1"/>
        <w:rPr>
          <w:rFonts w:ascii="Times New Roman" w:hAnsi="Times New Roman" w:cs="Times New Roman"/>
          <w:b/>
          <w:color w:val="auto"/>
        </w:rPr>
      </w:pPr>
      <w:r w:rsidRPr="00473D0D">
        <w:rPr>
          <w:rFonts w:ascii="Times New Roman" w:hAnsi="Times New Roman" w:cs="Times New Roman"/>
          <w:b/>
          <w:color w:val="auto"/>
        </w:rPr>
        <w:t xml:space="preserve">Открытые системы. </w:t>
      </w:r>
      <w:proofErr w:type="gramStart"/>
      <w:r w:rsidRPr="00473D0D">
        <w:rPr>
          <w:rFonts w:ascii="Times New Roman" w:hAnsi="Times New Roman" w:cs="Times New Roman"/>
          <w:b/>
          <w:color w:val="auto"/>
        </w:rPr>
        <w:t>Сервис-ориентированная</w:t>
      </w:r>
      <w:proofErr w:type="gramEnd"/>
      <w:r w:rsidRPr="00473D0D">
        <w:rPr>
          <w:rFonts w:ascii="Times New Roman" w:hAnsi="Times New Roman" w:cs="Times New Roman"/>
          <w:b/>
          <w:color w:val="auto"/>
        </w:rPr>
        <w:t xml:space="preserve"> архитектура</w:t>
      </w:r>
    </w:p>
    <w:p w14:paraId="782A4BE8" w14:textId="77777777" w:rsidR="00473D0D" w:rsidRPr="00473D0D" w:rsidRDefault="00473D0D" w:rsidP="00CD3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F9448" w14:textId="62445493" w:rsidR="002B71E2" w:rsidRPr="00473D0D" w:rsidRDefault="002B71E2" w:rsidP="00CD3050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>Открытая информационная система</w:t>
      </w:r>
      <w:r w:rsidRPr="00473D0D">
        <w:rPr>
          <w:rFonts w:ascii="Times New Roman" w:hAnsi="Times New Roman" w:cs="Times New Roman"/>
          <w:sz w:val="28"/>
          <w:szCs w:val="28"/>
        </w:rPr>
        <w:t xml:space="preserve"> — модульная система, которая допускает замену любого модуля на аналогичный модуль другого производителя, а интеграция системы с другими системами (в том числе с пользователем) выполняется без преодоления чрезмерных проблем.</w:t>
      </w:r>
    </w:p>
    <w:p w14:paraId="7A907B3C" w14:textId="726D6F6E" w:rsidR="00E43862" w:rsidRPr="00473D0D" w:rsidRDefault="00CD3050" w:rsidP="00CD3050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>API (</w:t>
      </w:r>
      <w:r w:rsidRPr="00473D0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Pr="00473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3D0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</w:t>
      </w:r>
      <w:r w:rsidRPr="00473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3D0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Pr="00473D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3D0D">
        <w:rPr>
          <w:rFonts w:ascii="Times New Roman" w:hAnsi="Times New Roman" w:cs="Times New Roman"/>
          <w:sz w:val="28"/>
          <w:szCs w:val="28"/>
        </w:rPr>
        <w:t xml:space="preserve"> — интерфейсов прикладных программ с операционным окружением, в том числе системных вызовов и утилит операционной системы (ОС), т. е. связей с ОС.</w:t>
      </w:r>
    </w:p>
    <w:p w14:paraId="6B58BB9B" w14:textId="674B9F50" w:rsidR="002B71E2" w:rsidRPr="00473D0D" w:rsidRDefault="002B71E2" w:rsidP="002B71E2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>Профиль открытой информационной системы</w:t>
      </w:r>
      <w:r w:rsidRPr="00473D0D">
        <w:rPr>
          <w:rFonts w:ascii="Times New Roman" w:hAnsi="Times New Roman" w:cs="Times New Roman"/>
          <w:sz w:val="28"/>
          <w:szCs w:val="28"/>
        </w:rPr>
        <w:t xml:space="preserve"> — совокупность стандартов и других нормативных документов, обеспечивающих выполнение системой заданных функций.</w:t>
      </w:r>
    </w:p>
    <w:p w14:paraId="6AFE50F1" w14:textId="4126B079" w:rsidR="00CD3050" w:rsidRPr="00473D0D" w:rsidRDefault="002B71E2" w:rsidP="00CD3050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>Сервис-ориентированная архитектура (</w:t>
      </w:r>
      <w:r w:rsidR="00CD3050" w:rsidRPr="00473D0D">
        <w:rPr>
          <w:rFonts w:ascii="Times New Roman" w:hAnsi="Times New Roman" w:cs="Times New Roman"/>
          <w:b/>
          <w:bCs/>
          <w:sz w:val="28"/>
          <w:szCs w:val="28"/>
        </w:rPr>
        <w:t>SOA</w:t>
      </w:r>
      <w:r w:rsidRPr="00473D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D3050" w:rsidRPr="00473D0D">
        <w:rPr>
          <w:rFonts w:ascii="Times New Roman" w:hAnsi="Times New Roman" w:cs="Times New Roman"/>
          <w:sz w:val="28"/>
          <w:szCs w:val="28"/>
        </w:rPr>
        <w:t xml:space="preserve"> — это архитектурный подход к определению, связыванию и интеграции повторно </w:t>
      </w:r>
      <w:proofErr w:type="gramStart"/>
      <w:r w:rsidR="00CD3050" w:rsidRPr="00473D0D"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 w:rsidR="00CD3050" w:rsidRPr="00473D0D">
        <w:rPr>
          <w:rFonts w:ascii="Times New Roman" w:hAnsi="Times New Roman" w:cs="Times New Roman"/>
          <w:sz w:val="28"/>
          <w:szCs w:val="28"/>
        </w:rPr>
        <w:t xml:space="preserve"> бизнес-сервисов, имеющих четкие границы и самодостаточных по своей функциональности.</w:t>
      </w:r>
    </w:p>
    <w:p w14:paraId="044CE009" w14:textId="7B444CF2" w:rsidR="002B71E2" w:rsidRPr="00473D0D" w:rsidRDefault="002B71E2" w:rsidP="00CD3050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>Гомогенная система</w:t>
      </w:r>
      <w:r w:rsidRPr="00473D0D">
        <w:rPr>
          <w:rFonts w:ascii="Times New Roman" w:hAnsi="Times New Roman" w:cs="Times New Roman"/>
          <w:sz w:val="28"/>
          <w:szCs w:val="28"/>
        </w:rPr>
        <w:t xml:space="preserve"> — однородная система, химический состав и физические свойства которой во всех частях одинаковы или меняются непрерывно (между частями системы нет поверхностей раздела). В гомогенной системе из двух и более химических компонентов каждый компонент распределён в массе </w:t>
      </w:r>
      <w:proofErr w:type="gramStart"/>
      <w:r w:rsidRPr="00473D0D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473D0D">
        <w:rPr>
          <w:rFonts w:ascii="Times New Roman" w:hAnsi="Times New Roman" w:cs="Times New Roman"/>
          <w:sz w:val="28"/>
          <w:szCs w:val="28"/>
        </w:rPr>
        <w:t xml:space="preserve"> в виде молекул, атомов, ионов. Составные части гомогенной системы нельзя отделить друг от друга механическим путём.</w:t>
      </w:r>
    </w:p>
    <w:p w14:paraId="771EA9A6" w14:textId="623E2563" w:rsidR="00CD3050" w:rsidRPr="00473D0D" w:rsidRDefault="00FA27F6" w:rsidP="00FA27F6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 xml:space="preserve">Сервис в </w:t>
      </w:r>
      <w:r w:rsidRPr="00473D0D">
        <w:rPr>
          <w:rFonts w:ascii="Times New Roman" w:hAnsi="Times New Roman" w:cs="Times New Roman"/>
          <w:b/>
          <w:bCs/>
          <w:sz w:val="28"/>
          <w:szCs w:val="28"/>
          <w:lang w:val="en-US"/>
        </w:rPr>
        <w:t>SOA</w:t>
      </w:r>
      <w:r w:rsidRPr="00473D0D">
        <w:rPr>
          <w:rFonts w:ascii="Times New Roman" w:hAnsi="Times New Roman" w:cs="Times New Roman"/>
          <w:sz w:val="28"/>
          <w:szCs w:val="28"/>
        </w:rPr>
        <w:t xml:space="preserve"> — это функция, являющаяся четко определенной, самодостаточной и не зависящей от контекста или состояния других сервисов.</w:t>
      </w:r>
      <w:bookmarkStart w:id="0" w:name="_GoBack"/>
      <w:bookmarkEnd w:id="0"/>
    </w:p>
    <w:p w14:paraId="0AF7DECD" w14:textId="500731E5" w:rsidR="002B71E2" w:rsidRPr="00473D0D" w:rsidRDefault="002B71E2" w:rsidP="00FA27F6">
      <w:pPr>
        <w:rPr>
          <w:rFonts w:ascii="Times New Roman" w:hAnsi="Times New Roman" w:cs="Times New Roman"/>
          <w:sz w:val="28"/>
          <w:szCs w:val="28"/>
        </w:rPr>
      </w:pPr>
      <w:r w:rsidRPr="00473D0D">
        <w:rPr>
          <w:rFonts w:ascii="Times New Roman" w:hAnsi="Times New Roman" w:cs="Times New Roman"/>
          <w:b/>
          <w:bCs/>
          <w:sz w:val="28"/>
          <w:szCs w:val="28"/>
        </w:rPr>
        <w:t>Виртуализация</w:t>
      </w:r>
      <w:r w:rsidRPr="00473D0D">
        <w:rPr>
          <w:rFonts w:ascii="Times New Roman" w:hAnsi="Times New Roman" w:cs="Times New Roman"/>
          <w:sz w:val="28"/>
          <w:szCs w:val="28"/>
        </w:rPr>
        <w:t xml:space="preserve"> — предоставление набора вычислительных ресурсов или их логического объединения, абстрагированное от аппаратной реализации, и обеспечивающее при этом логическую изоляцию друг от друга вычислительных процессов, выполняемых на одном физическом ресурсе.</w:t>
      </w:r>
    </w:p>
    <w:p w14:paraId="3F11F1F6" w14:textId="77777777" w:rsidR="002B71E2" w:rsidRPr="00CD3050" w:rsidRDefault="002B71E2" w:rsidP="00FA27F6"/>
    <w:sectPr w:rsidR="002B71E2" w:rsidRPr="00CD30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C0E713" w14:textId="77777777" w:rsidR="0027068A" w:rsidRDefault="0027068A" w:rsidP="00E34A1F">
      <w:pPr>
        <w:spacing w:after="0" w:line="240" w:lineRule="auto"/>
      </w:pPr>
      <w:r>
        <w:separator/>
      </w:r>
    </w:p>
  </w:endnote>
  <w:endnote w:type="continuationSeparator" w:id="0">
    <w:p w14:paraId="12FE6B8D" w14:textId="77777777" w:rsidR="0027068A" w:rsidRDefault="0027068A" w:rsidP="00E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0E3F0" w14:textId="77777777" w:rsidR="0027068A" w:rsidRDefault="0027068A" w:rsidP="00E34A1F">
      <w:pPr>
        <w:spacing w:after="0" w:line="240" w:lineRule="auto"/>
      </w:pPr>
      <w:r>
        <w:separator/>
      </w:r>
    </w:p>
  </w:footnote>
  <w:footnote w:type="continuationSeparator" w:id="0">
    <w:p w14:paraId="7C7E3AEB" w14:textId="77777777" w:rsidR="0027068A" w:rsidRDefault="0027068A" w:rsidP="00E34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05"/>
    <w:rsid w:val="0027068A"/>
    <w:rsid w:val="002B71E2"/>
    <w:rsid w:val="003B26F8"/>
    <w:rsid w:val="00473D0D"/>
    <w:rsid w:val="00CD3050"/>
    <w:rsid w:val="00D46005"/>
    <w:rsid w:val="00E34A1F"/>
    <w:rsid w:val="00E43862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C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A1F"/>
  </w:style>
  <w:style w:type="paragraph" w:styleId="a5">
    <w:name w:val="footer"/>
    <w:basedOn w:val="a"/>
    <w:link w:val="a6"/>
    <w:uiPriority w:val="99"/>
    <w:unhideWhenUsed/>
    <w:rsid w:val="00E34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A1F"/>
  </w:style>
  <w:style w:type="character" w:customStyle="1" w:styleId="10">
    <w:name w:val="Заголовок 1 Знак"/>
    <w:basedOn w:val="a0"/>
    <w:link w:val="1"/>
    <w:uiPriority w:val="9"/>
    <w:rsid w:val="00E3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A1F"/>
  </w:style>
  <w:style w:type="paragraph" w:styleId="a5">
    <w:name w:val="footer"/>
    <w:basedOn w:val="a"/>
    <w:link w:val="a6"/>
    <w:uiPriority w:val="99"/>
    <w:unhideWhenUsed/>
    <w:rsid w:val="00E34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A1F"/>
  </w:style>
  <w:style w:type="character" w:customStyle="1" w:styleId="10">
    <w:name w:val="Заголовок 1 Знак"/>
    <w:basedOn w:val="a0"/>
    <w:link w:val="1"/>
    <w:uiPriority w:val="9"/>
    <w:rsid w:val="00E3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2021-12-22T15:53:00Z</dcterms:created>
  <dcterms:modified xsi:type="dcterms:W3CDTF">2021-12-22T15:53:00Z</dcterms:modified>
</cp:coreProperties>
</file>