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16" w:rsidRDefault="00A80B16" w:rsidP="00A80B16">
      <w:r>
        <w:t>1. Найти на сайте разработчика программного продукта раздел регистрации.</w:t>
      </w:r>
    </w:p>
    <w:p w:rsidR="00A80B16" w:rsidRDefault="00A80B16" w:rsidP="00A80B16">
      <w:r>
        <w:t>2. Заполнить поле с персональной информацией (имя, фамилия, адрес электронной почты и т.д.).</w:t>
      </w:r>
    </w:p>
    <w:p w:rsidR="00A80B16" w:rsidRDefault="00A80B16" w:rsidP="00A80B16">
      <w:r>
        <w:t>3. Ввести серийный номер продукта (если он требуется).</w:t>
      </w:r>
    </w:p>
    <w:p w:rsidR="00A80B16" w:rsidRDefault="00A80B16" w:rsidP="00A80B16">
      <w:r>
        <w:t>4. Оплатить продукт (если он не бесплатный).</w:t>
      </w:r>
    </w:p>
    <w:p w:rsidR="00A80B16" w:rsidRDefault="00A80B16" w:rsidP="00A80B16">
      <w:r>
        <w:t>5. Получить ключ регистрации или пароль для активации продукта.</w:t>
      </w:r>
    </w:p>
    <w:p w:rsidR="00A80B16" w:rsidRDefault="00A80B16" w:rsidP="00A80B16">
      <w:r>
        <w:t>6. Сохранить ключ регистрации или пароль в надежном месте.</w:t>
      </w:r>
    </w:p>
    <w:p w:rsidR="00A80B16" w:rsidRDefault="00A80B16" w:rsidP="00A80B16">
      <w:r>
        <w:t>7. Запустить программу и перейти в раздел регистрации продукта.</w:t>
      </w:r>
    </w:p>
    <w:p w:rsidR="00A80B16" w:rsidRDefault="00A80B16" w:rsidP="00A80B16">
      <w:r>
        <w:t>8. Ввести ключ регистрации или пароль в поле соответствующего раздела.</w:t>
      </w:r>
    </w:p>
    <w:p w:rsidR="00A01024" w:rsidRDefault="00A80B16" w:rsidP="00A80B16">
      <w:r>
        <w:t>9. Подтвердить регистрацию и начать использование продукта.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A80B16"/>
    <w:rsid w:val="001D2A03"/>
    <w:rsid w:val="0089006B"/>
    <w:rsid w:val="00A01024"/>
    <w:rsid w:val="00A8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2023-04-10T09:26:00Z</dcterms:created>
  <dcterms:modified xsi:type="dcterms:W3CDTF">2023-04-10T09:26:00Z</dcterms:modified>
</cp:coreProperties>
</file>