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D8" w:rsidRDefault="00F84813">
      <w:r>
        <w:rPr>
          <w:rFonts w:ascii="Segoe UI" w:hAnsi="Segoe UI" w:cs="Segoe UI"/>
          <w:color w:val="000000"/>
          <w:shd w:val="clear" w:color="auto" w:fill="FFFFFF"/>
        </w:rPr>
        <w:t>1. 3D интегральные схемы (3D IC) - это технология создания чипов, в которой используется несколько слоев с различными функциональными блоками, которые соединяются через вертикальные соединители. Это позволяет увеличить плотность компонентов и ускорить передачу сигналов между ними.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2. Универсальная память - это тип памяти, который может хранить данные как в виде магнитных, так и в виде электронных зарядов. Она способна хранить большой объем информации на маленьком участке и имеет быстрый доступ к данным.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3. Кремниевая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фотоника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- это технология создания компонентов световой связи на основе кремниевой базы. Это позволяет передавать данные на большие расстояния с высокой скоростью и уменьшением энергопотребления.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4. Естественный пользовательский интерфейс - это интерфейс, который использует естественные для пользователя способы взаимодействия с устройством, например, голосовые команды, жесты рук, мимика лица, и т.д.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5.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BigData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- это термин, который обозначает огромные объемы данных, которые не могут быть обработаны стандартными методами. Он используется для хранения, обработки и анализа больших объемов информации различных типов.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6. Облачные технологии - это технология, которая позволяет хранить и обрабатывать данные на удаленных серверах, используя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интернет-соединение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 Она позволяет снизить затраты на оборудование и программное обеспечение, а также увеличить гибкость в работе с данными.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7.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Кибербезопасность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на основе ИИ - это совокупность методов и технологий, которые используются для защиты компьютерных систем и данных от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кибератак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используя искусственный интеллект. Она позволяет быстро обнаруживать и предотвращать угрозы без участия человека.</w:t>
      </w:r>
      <w:bookmarkStart w:id="0" w:name="_GoBack"/>
      <w:bookmarkEnd w:id="0"/>
    </w:p>
    <w:sectPr w:rsidR="0024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66D"/>
    <w:rsid w:val="002472D8"/>
    <w:rsid w:val="003D6BC1"/>
    <w:rsid w:val="00CF766D"/>
    <w:rsid w:val="00F8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2023-04-10T11:34:00Z</dcterms:created>
  <dcterms:modified xsi:type="dcterms:W3CDTF">2023-04-10T11:35:00Z</dcterms:modified>
</cp:coreProperties>
</file>