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r>
        <w:t>высшего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C16BEE" w:rsidRPr="003A1C2D" w:rsidRDefault="00135A42" w:rsidP="00135A42">
      <w:pPr>
        <w:pStyle w:val="Text"/>
        <w:jc w:val="center"/>
      </w:pPr>
      <w:r w:rsidRPr="00135A42">
        <w:rPr>
          <w:b/>
          <w:szCs w:val="28"/>
        </w:rPr>
        <w:t>АФИННЫЕ ПРЕОБРАЗОВАНИЯ В ПРОСТРАНСТВЕ И ПАРАЛЛЕЛЬНОЕ ПРОЕЦИРОВАНИЕ</w:t>
      </w:r>
    </w:p>
    <w:p w:rsidR="0054590D" w:rsidRPr="003A1C2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135A42" w:rsidRDefault="00F83A37">
      <w:pPr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="00135A42" w:rsidRPr="00135A42">
        <w:rPr>
          <w:sz w:val="28"/>
        </w:rPr>
        <w:t>2</w:t>
      </w:r>
    </w:p>
    <w:p w:rsidR="003A1C2D" w:rsidRPr="00344DBA" w:rsidRDefault="003A1C2D" w:rsidP="003A1C2D">
      <w:pPr>
        <w:jc w:val="center"/>
        <w:rPr>
          <w:sz w:val="28"/>
        </w:rPr>
      </w:pPr>
      <w:r w:rsidRPr="00344DBA">
        <w:rPr>
          <w:sz w:val="28"/>
        </w:rPr>
        <w:t>по курсу «</w:t>
      </w:r>
      <w:r>
        <w:rPr>
          <w:sz w:val="28"/>
        </w:rPr>
        <w:t>Компьютерная графика</w:t>
      </w:r>
      <w:r w:rsidRPr="00344DBA"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r>
        <w:t xml:space="preserve">Выполнил:   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(подпись)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Проверил:</w:t>
      </w:r>
      <w:r w:rsidR="0054590D">
        <w:rPr>
          <w:sz w:val="28"/>
        </w:rPr>
        <w:tab/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</w:t>
      </w:r>
      <w:r w:rsidR="00135A42">
        <w:rPr>
          <w:sz w:val="28"/>
        </w:rPr>
        <w:t>Фомичев А.М</w:t>
      </w:r>
      <w:r>
        <w:rPr>
          <w:sz w:val="28"/>
        </w:rPr>
        <w:t>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(подпись)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35A42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A04E37" w:rsidRPr="00E019A5" w:rsidRDefault="00E019A5" w:rsidP="00E019A5">
      <w:pPr>
        <w:pStyle w:val="Text"/>
      </w:pPr>
      <w:r w:rsidRPr="00E019A5">
        <w:t xml:space="preserve">Освоить  математические  основы  аффинных  и  проективных преобразований  в  пространстве  и  уметь  их  использовать  в  практике </w:t>
      </w:r>
      <w:r w:rsidR="00AA0C46">
        <w:t xml:space="preserve">программирования. </w:t>
      </w:r>
      <w:bookmarkStart w:id="0" w:name="_GoBack"/>
      <w:bookmarkEnd w:id="0"/>
    </w:p>
    <w:p w:rsidR="0054590D" w:rsidRPr="00D706FE" w:rsidRDefault="0054590D" w:rsidP="00F83A37">
      <w:pPr>
        <w:pStyle w:val="Heading1"/>
      </w:pPr>
      <w:r>
        <w:t>Задание</w:t>
      </w:r>
    </w:p>
    <w:p w:rsidR="000E62AB" w:rsidRDefault="00E019A5" w:rsidP="00E019A5">
      <w:pPr>
        <w:pStyle w:val="Text"/>
      </w:pPr>
      <w:r w:rsidRPr="00E019A5">
        <w:rPr>
          <w:rFonts w:eastAsia="Calibri"/>
          <w:lang w:eastAsia="en-US"/>
        </w:rPr>
        <w:t xml:space="preserve">Разработать  программу,  обеспечивающую  вывод </w:t>
      </w:r>
      <w:r w:rsidRPr="00E019A5">
        <w:rPr>
          <w:rFonts w:eastAsia="Calibri"/>
        </w:rPr>
        <w:t>графического</w:t>
      </w:r>
      <w:r>
        <w:rPr>
          <w:rFonts w:eastAsia="Calibri"/>
          <w:b/>
          <w:lang w:eastAsia="en-US"/>
        </w:rPr>
        <w:t xml:space="preserve">  </w:t>
      </w:r>
      <w:r w:rsidRPr="00E019A5">
        <w:rPr>
          <w:rFonts w:eastAsia="Calibri"/>
        </w:rPr>
        <w:t>изображения</w:t>
      </w:r>
      <w:r>
        <w:rPr>
          <w:rFonts w:eastAsia="Calibri"/>
          <w:b/>
          <w:lang w:eastAsia="en-US"/>
        </w:rPr>
        <w:t xml:space="preserve"> </w:t>
      </w:r>
      <w:r w:rsidRPr="00E019A5">
        <w:rPr>
          <w:rFonts w:eastAsia="Calibri"/>
          <w:lang w:eastAsia="en-US"/>
        </w:rPr>
        <w:t>объекта  на  плоскость  до  и  после  заданных преобразований.  Преобразования  заключаются  в  повороте  заданного  объекта</w:t>
      </w:r>
      <w:r>
        <w:rPr>
          <w:rFonts w:eastAsia="Calibri"/>
          <w:b/>
          <w:lang w:eastAsia="en-US"/>
        </w:rPr>
        <w:t xml:space="preserve"> </w:t>
      </w:r>
      <w:r w:rsidRPr="00E019A5">
        <w:rPr>
          <w:rFonts w:eastAsia="Calibri"/>
          <w:lang w:eastAsia="en-US"/>
        </w:rPr>
        <w:t>вокруг некоторой прямой, определяемой направляющим вектором и точкой в пространстве</w:t>
      </w:r>
      <w:r>
        <w:rPr>
          <w:rFonts w:eastAsia="Calibri"/>
          <w:b/>
          <w:lang w:eastAsia="en-US"/>
        </w:rPr>
        <w:t>,</w:t>
      </w:r>
      <w:r w:rsidRPr="00E019A5">
        <w:rPr>
          <w:rFonts w:eastAsia="Calibri"/>
          <w:lang w:eastAsia="en-US"/>
        </w:rPr>
        <w:t xml:space="preserve"> через которую эта прямая проходит. Построить ортографическую проекцию объекта на плоскость XOY после преобразования</w:t>
      </w:r>
    </w:p>
    <w:p w:rsidR="0054590D" w:rsidRDefault="0054590D" w:rsidP="00D706FE">
      <w:pPr>
        <w:pStyle w:val="Heading1"/>
      </w:pPr>
      <w:r>
        <w:t>Теоретическая справка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Аффинное преобразование - геометрическое преобразование плоскости или пространства, которое можно получить, комбинируя движения, зеркальные отражения и гомотетии в направлениях координатных осей.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Аффинные преобразования находят широкое применение при решении задач компьютерной графики. Для этого геометрические объекты представляются в однородных координатах.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Однородным представлением n-мерного объекта является его представление в (n+1)-мерном пространстве, полученное добавлением еще одной координаты - скалярного множителя (или масштабного фактора). Таким образом точка </w:t>
      </w:r>
      <w:r w:rsidR="00E019A5">
        <w:rPr>
          <w:rFonts w:ascii="TimesNewRomanPSMT" w:eastAsia="Calibri" w:hAnsi="TimesNewRomanPSMT" w:cs="TimesNewRomanPSMT"/>
          <w:sz w:val="28"/>
          <w:szCs w:val="28"/>
          <w:lang w:eastAsia="en-US"/>
        </w:rPr>
        <w:t>в пространстве представляется четырьмя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 координатами (x,y,</w:t>
      </w:r>
      <w:r w:rsidR="00E019A5">
        <w:rPr>
          <w:rFonts w:ascii="TimesNewRomanPSMT" w:eastAsia="Calibri" w:hAnsi="TimesNewRomanPSMT" w:cs="TimesNewRomanPSMT"/>
          <w:sz w:val="28"/>
          <w:szCs w:val="28"/>
          <w:lang w:val="en-US" w:eastAsia="en-US"/>
        </w:rPr>
        <w:t>z</w:t>
      </w:r>
      <w:r w:rsidR="00E019A5" w:rsidRPr="00E019A5">
        <w:rPr>
          <w:rFonts w:ascii="TimesNewRomanPSMT" w:eastAsia="Calibri" w:hAnsi="TimesNewRomanPSMT" w:cs="TimesNewRomanPSMT"/>
          <w:sz w:val="28"/>
          <w:szCs w:val="28"/>
          <w:lang w:eastAsia="en-US"/>
        </w:rPr>
        <w:t>,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1).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Основной целью введения однородных координат в компьютерной графике является их удобство в применении: к геометрическим преобразованиям, для описания задач проективной геометрии и в связи с необходимостью описывать несобственные (бесконечно удаленные) точки пространства. При помощи троек однородных координат и матриц третьего порядка можно описать любое аффинное преобразование плоскости.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Аффинное преобразование является комбинацией линейных преобразований, сопровождаемых переносом изображений. Для аффинных преобразований транспонированный послед</w:t>
      </w:r>
      <w:r w:rsidR="00FF534F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ний столбец обобщенной матрицы </w:t>
      </w:r>
      <w:r w:rsidR="00FF534F" w:rsidRPr="00FF534F">
        <w:rPr>
          <w:rFonts w:ascii="TimesNewRomanPSMT" w:eastAsia="Calibri" w:hAnsi="TimesNewRomanPSMT" w:cs="TimesNewRomanPSMT"/>
          <w:sz w:val="28"/>
          <w:szCs w:val="28"/>
          <w:lang w:eastAsia="en-US"/>
        </w:rPr>
        <w:t>4</w:t>
      </w:r>
      <w:r w:rsidR="00FF534F">
        <w:rPr>
          <w:rFonts w:ascii="TimesNewRomanPSMT" w:eastAsia="Calibri" w:hAnsi="TimesNewRomanPSMT" w:cs="TimesNewRomanPSMT"/>
          <w:sz w:val="28"/>
          <w:szCs w:val="28"/>
          <w:lang w:eastAsia="en-US"/>
        </w:rPr>
        <w:t>х</w:t>
      </w:r>
      <w:r w:rsidR="00FF534F" w:rsidRPr="00FF534F">
        <w:rPr>
          <w:rFonts w:ascii="TimesNewRomanPSMT" w:eastAsia="Calibri" w:hAnsi="TimesNewRomanPSMT" w:cs="TimesNewRomanPSMT"/>
          <w:sz w:val="28"/>
          <w:szCs w:val="28"/>
          <w:lang w:eastAsia="en-US"/>
        </w:rPr>
        <w:t>4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 равен |</w:t>
      </w:r>
      <w:r w:rsidR="00FF534F" w:rsidRPr="008C04BC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0 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0 0 1|.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lastRenderedPageBreak/>
        <w:t>Элементы произвольной матрицы аффинного преобразования не несут в себе явно выраженного геометрического смысла. Поэтому чтобы реализовать то или иное отображение, т.е. найти элементы соответствующей матрицы по заданному описанию геометрического преобразования необходимо сложное преобразование разбить на ряд частных и для каждого из них найти соответствующую матрицу.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Матрица сложного преобразования определяется произведением матриц частных(элементарных) преобразований. Например, операция поворота изображения на угол </w:t>
      </w:r>
      <w:r w:rsidRPr="000E62AB">
        <w:rPr>
          <w:rFonts w:eastAsia="Calibri"/>
          <w:sz w:val="28"/>
          <w:szCs w:val="28"/>
          <w:lang w:eastAsia="en-US"/>
        </w:rPr>
        <w:t>φ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 в точке А=(m,n) выполняется в три этапа:</w:t>
      </w:r>
    </w:p>
    <w:p w:rsidR="000E62AB" w:rsidRPr="000E62AB" w:rsidRDefault="000E62AB" w:rsidP="000E62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851" w:hanging="284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Перенос точки вращения в начало координат.</w:t>
      </w:r>
    </w:p>
    <w:p w:rsidR="000E62AB" w:rsidRPr="000E62AB" w:rsidRDefault="000E62AB" w:rsidP="000E62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851" w:hanging="284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Вращение изображения вокруг начало координат на угол </w:t>
      </w:r>
      <w:r w:rsidRPr="000E62AB">
        <w:rPr>
          <w:rFonts w:eastAsia="Calibri"/>
          <w:sz w:val="28"/>
          <w:szCs w:val="28"/>
          <w:lang w:eastAsia="en-US"/>
        </w:rPr>
        <w:t>φ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.</w:t>
      </w:r>
    </w:p>
    <w:p w:rsidR="000E62AB" w:rsidRPr="000E62AB" w:rsidRDefault="000E62AB" w:rsidP="000E62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851" w:hanging="284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Обратный перенос точки вращения в прежнее положение.</w:t>
      </w:r>
    </w:p>
    <w:p w:rsidR="000E62AB" w:rsidRPr="00135A42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Поскольку операция умножения матриц не является коммутативной, в цепочке преобразований менять местами матрицы нельзя.</w:t>
      </w:r>
    </w:p>
    <w:p w:rsidR="00DE0BF5" w:rsidRDefault="00DE0BF5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>
        <w:rPr>
          <w:rFonts w:ascii="TimesNewRomanPSMT" w:eastAsia="Calibri" w:hAnsi="TimesNewRomanPSMT" w:cs="TimesNewRomanPSMT"/>
          <w:sz w:val="28"/>
          <w:szCs w:val="28"/>
          <w:lang w:eastAsia="en-US"/>
        </w:rPr>
        <w:t>Матрицы основных аф</w:t>
      </w:r>
      <w:r w:rsidR="000432BC">
        <w:rPr>
          <w:rFonts w:ascii="TimesNewRomanPSMT" w:eastAsia="Calibri" w:hAnsi="TimesNewRomanPSMT" w:cs="TimesNewRomanPSMT"/>
          <w:sz w:val="28"/>
          <w:szCs w:val="28"/>
          <w:lang w:eastAsia="en-US"/>
        </w:rPr>
        <w:t>ф</w:t>
      </w:r>
      <w:r>
        <w:rPr>
          <w:rFonts w:ascii="TimesNewRomanPSMT" w:eastAsia="Calibri" w:hAnsi="TimesNewRomanPSMT" w:cs="TimesNewRomanPSMT"/>
          <w:sz w:val="28"/>
          <w:szCs w:val="28"/>
          <w:lang w:eastAsia="en-US"/>
        </w:rPr>
        <w:t>инных преобразований:</w:t>
      </w:r>
    </w:p>
    <w:p w:rsidR="00DE0BF5" w:rsidRDefault="00DE0BF5" w:rsidP="00DE0BF5">
      <w:pPr>
        <w:pStyle w:val="Text"/>
        <w:numPr>
          <w:ilvl w:val="0"/>
          <w:numId w:val="10"/>
        </w:numPr>
      </w:pPr>
      <w:r>
        <w:t>Матрица масштабирования (сжатия</w:t>
      </w:r>
      <w:r>
        <w:rPr>
          <w:lang w:val="en-US"/>
        </w:rPr>
        <w:t>/</w:t>
      </w:r>
      <w:r>
        <w:t>растяжения):</w:t>
      </w:r>
    </w:p>
    <w:p w:rsidR="00C35E55" w:rsidRPr="00A63D3E" w:rsidRDefault="008C04BC" w:rsidP="00C35E55">
      <w:pPr>
        <w:pStyle w:val="Text"/>
        <w:rPr>
          <w:lang w:val="en-US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z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</m:m>
        </m:oMath>
      </m:oMathPara>
    </w:p>
    <w:p w:rsidR="00A63D3E" w:rsidRDefault="004700FC" w:rsidP="00C35E55">
      <w:pPr>
        <w:pStyle w:val="Tex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A63D3E" w:rsidRPr="00A63D3E">
        <w:t xml:space="preserve"> – </w:t>
      </w:r>
      <w:r w:rsidR="00A63D3E">
        <w:t>масштаб</w:t>
      </w:r>
      <w:r w:rsidR="00A63D3E" w:rsidRPr="00A63D3E">
        <w:t xml:space="preserve"> </w:t>
      </w:r>
      <w:r w:rsidR="00A63D3E">
        <w:t>по</w:t>
      </w:r>
      <w:r w:rsidR="00A63D3E" w:rsidRPr="00A63D3E">
        <w:t xml:space="preserve"> </w:t>
      </w:r>
      <w:r w:rsidR="00A63D3E">
        <w:t>оси</w:t>
      </w:r>
      <w:r w:rsidR="00A63D3E" w:rsidRPr="00A63D3E">
        <w:t xml:space="preserve"> </w:t>
      </w:r>
      <w:r w:rsidR="00A63D3E">
        <w:rPr>
          <w:lang w:val="en-US"/>
        </w:rPr>
        <w:t>X</w:t>
      </w:r>
      <w:r w:rsidR="00A63D3E" w:rsidRPr="00A63D3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A63D3E" w:rsidRPr="00A63D3E">
        <w:t xml:space="preserve">  - </w:t>
      </w:r>
      <w:r w:rsidR="00A63D3E">
        <w:t xml:space="preserve">масштаб по оси </w:t>
      </w:r>
      <w:r w:rsidR="00A63D3E">
        <w:rPr>
          <w:lang w:val="en-US"/>
        </w:rPr>
        <w:t>Y</w:t>
      </w:r>
      <w:r w:rsidR="008C04BC" w:rsidRPr="008C04BC"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z</m:t>
            </m:r>
          </m:sub>
        </m:sSub>
      </m:oMath>
      <w:r w:rsidR="008C04BC" w:rsidRPr="008C04BC">
        <w:t xml:space="preserve"> - </w:t>
      </w:r>
      <w:r w:rsidR="008C04BC">
        <w:t xml:space="preserve">масштаб по оси </w:t>
      </w:r>
      <w:r w:rsidR="008C04BC">
        <w:rPr>
          <w:lang w:val="en-US"/>
        </w:rPr>
        <w:t>Z</w:t>
      </w:r>
      <w:r w:rsidR="00A63D3E" w:rsidRPr="00664E02">
        <w:t>.</w:t>
      </w:r>
    </w:p>
    <w:p w:rsidR="00E842C2" w:rsidRPr="00E842C2" w:rsidRDefault="00E842C2" w:rsidP="00C35E55">
      <w:pPr>
        <w:pStyle w:val="Text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t xml:space="preserve"> (или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z</m:t>
            </m:r>
          </m:sub>
        </m:sSub>
      </m:oMath>
      <w:r>
        <w:t xml:space="preserve">) </w:t>
      </w:r>
      <w:r w:rsidRPr="00E842C2">
        <w:t>&lt;</w:t>
      </w:r>
      <w:r>
        <w:t>0, то по этой оси происходит отражение.</w:t>
      </w:r>
    </w:p>
    <w:p w:rsidR="00C35E55" w:rsidRDefault="00DE0BF5" w:rsidP="00DF3F95">
      <w:pPr>
        <w:pStyle w:val="Text"/>
        <w:numPr>
          <w:ilvl w:val="0"/>
          <w:numId w:val="10"/>
        </w:numPr>
      </w:pPr>
      <w:r>
        <w:t>Поворот</w:t>
      </w:r>
    </w:p>
    <w:p w:rsidR="008C04BC" w:rsidRPr="008C04BC" w:rsidRDefault="008C04BC" w:rsidP="008C04BC">
      <w:pPr>
        <w:pStyle w:val="Text"/>
        <w:tabs>
          <w:tab w:val="left" w:pos="1785"/>
        </w:tabs>
      </w:pPr>
      <w:r w:rsidRPr="008C04BC">
        <w:t xml:space="preserve">            </w:t>
      </w:r>
      <w:r>
        <w:t>по</w:t>
      </w:r>
      <w:r w:rsidRPr="00A63D3E">
        <w:t xml:space="preserve"> </w:t>
      </w:r>
      <w:r>
        <w:t>оси</w:t>
      </w:r>
      <w:r w:rsidRPr="00A63D3E">
        <w:t xml:space="preserve"> </w:t>
      </w:r>
      <w:r>
        <w:rPr>
          <w:lang w:val="en-US"/>
        </w:rPr>
        <w:t>X</w:t>
      </w:r>
      <w:r w:rsidRPr="008C04BC">
        <w:t xml:space="preserve">                             </w:t>
      </w:r>
      <w:r>
        <w:t xml:space="preserve">по оси </w:t>
      </w:r>
      <w:r>
        <w:rPr>
          <w:lang w:val="en-US"/>
        </w:rPr>
        <w:t>Y</w:t>
      </w:r>
      <w:r w:rsidRPr="008C04BC">
        <w:t xml:space="preserve">                             </w:t>
      </w:r>
      <w:r>
        <w:t xml:space="preserve">по оси </w:t>
      </w:r>
      <w:r>
        <w:rPr>
          <w:lang w:val="en-US"/>
        </w:rPr>
        <w:t>Z</w:t>
      </w:r>
    </w:p>
    <w:p w:rsidR="00DF3F95" w:rsidRPr="008C04BC" w:rsidRDefault="008C04BC" w:rsidP="00DF3F95">
      <w:pPr>
        <w:pStyle w:val="Text"/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0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Pr="008C04BC">
        <w:t xml:space="preserve">   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Pr="008C04BC">
        <w:t xml:space="preserve">   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664E02" w:rsidRPr="00664E02" w:rsidRDefault="00664E02" w:rsidP="00DF3F95">
      <w:pPr>
        <w:pStyle w:val="Text"/>
      </w:pPr>
      <m:oMath>
        <m:r>
          <w:rPr>
            <w:rFonts w:ascii="Cambria Math" w:hAnsi="Cambria Math"/>
            <w:lang w:val="en-US"/>
          </w:rPr>
          <m:t>φ</m:t>
        </m:r>
      </m:oMath>
      <w:r w:rsidRPr="008C04BC">
        <w:t xml:space="preserve"> – </w:t>
      </w:r>
      <w:r>
        <w:t>угол поворота.</w:t>
      </w:r>
    </w:p>
    <w:p w:rsidR="00C35E55" w:rsidRDefault="00DE0BF5" w:rsidP="00DF3F95">
      <w:pPr>
        <w:pStyle w:val="Text"/>
        <w:numPr>
          <w:ilvl w:val="0"/>
          <w:numId w:val="10"/>
        </w:numPr>
      </w:pPr>
      <w:r>
        <w:t>Параллельный перенос</w:t>
      </w:r>
    </w:p>
    <w:p w:rsidR="00DF3F95" w:rsidRPr="00664E02" w:rsidRDefault="00E842C2" w:rsidP="00DF3F95">
      <w:pPr>
        <w:pStyle w:val="Text"/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664E02" w:rsidRPr="00E842C2" w:rsidRDefault="00664E02" w:rsidP="00DF3F95">
      <w:pPr>
        <w:pStyle w:val="Text"/>
      </w:pPr>
      <m:oMath>
        <m:r>
          <w:rPr>
            <w:rFonts w:ascii="Cambria Math" w:hAnsi="Cambria Math"/>
            <w:lang w:val="en-US"/>
          </w:rPr>
          <m:t>p</m:t>
        </m:r>
      </m:oMath>
      <w:r>
        <w:t xml:space="preserve"> – смещение по оси </w:t>
      </w:r>
      <w:r>
        <w:rPr>
          <w:lang w:val="en-US"/>
        </w:rPr>
        <w:t>X</w:t>
      </w:r>
      <w:r w:rsidRPr="00664E02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–</w:t>
      </w:r>
      <w:r w:rsidRPr="00664E02">
        <w:t xml:space="preserve"> </w:t>
      </w:r>
      <w:r>
        <w:t xml:space="preserve">смещение по оси </w:t>
      </w:r>
      <w:r>
        <w:rPr>
          <w:lang w:val="en-US"/>
        </w:rPr>
        <w:t>Y</w:t>
      </w:r>
      <w:r w:rsidR="00E842C2" w:rsidRPr="00E842C2">
        <w:t xml:space="preserve">, </w:t>
      </w:r>
      <m:oMath>
        <m:r>
          <w:rPr>
            <w:rFonts w:ascii="Cambria Math" w:eastAsia="Cambria Math" w:hAnsi="Cambria Math" w:cs="Cambria Math"/>
            <w:lang w:val="en-US"/>
          </w:rPr>
          <m:t>r</m:t>
        </m:r>
      </m:oMath>
      <w:r w:rsidR="00E842C2" w:rsidRPr="00E842C2">
        <w:t xml:space="preserve"> - </w:t>
      </w:r>
      <w:r w:rsidR="00E842C2">
        <w:t xml:space="preserve">смещение по оси </w:t>
      </w:r>
      <w:r w:rsidR="00E842C2">
        <w:rPr>
          <w:lang w:val="en-US"/>
        </w:rPr>
        <w:t>Z</w:t>
      </w:r>
      <w:r w:rsidR="00E842C2" w:rsidRPr="00E842C2">
        <w:t>.</w:t>
      </w:r>
    </w:p>
    <w:p w:rsidR="00E842C2" w:rsidRDefault="00E842C2" w:rsidP="001E6128">
      <w:pPr>
        <w:pStyle w:val="Heading1"/>
        <w:rPr>
          <w:lang w:val="en-US"/>
        </w:rPr>
      </w:pPr>
    </w:p>
    <w:p w:rsidR="0054590D" w:rsidRPr="009A0E31" w:rsidRDefault="0054590D" w:rsidP="001E6128">
      <w:pPr>
        <w:pStyle w:val="Heading1"/>
      </w:pPr>
      <w:r>
        <w:t>Текст</w:t>
      </w:r>
      <w:r w:rsidRPr="009A0E31">
        <w:t xml:space="preserve"> </w:t>
      </w:r>
      <w:r>
        <w:t>программы</w:t>
      </w:r>
    </w:p>
    <w:p w:rsidR="0054590D" w:rsidRDefault="0054590D" w:rsidP="009A0E31">
      <w:pPr>
        <w:pStyle w:val="Text"/>
      </w:pPr>
      <w:r>
        <w:t>Ни</w:t>
      </w:r>
      <w:r w:rsidR="0072001B">
        <w:t>же представлен текст программы,</w:t>
      </w:r>
      <w:r>
        <w:t xml:space="preserve"> написанной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r w:rsidR="009A0E31">
        <w:rPr>
          <w:lang w:val="en-US"/>
        </w:rPr>
        <w:t>Qt</w:t>
      </w:r>
      <w:r w:rsidR="009A0E31" w:rsidRPr="009A0E31">
        <w:t xml:space="preserve"> </w:t>
      </w:r>
      <w:r w:rsidR="009A0E31">
        <w:rPr>
          <w:lang w:val="en-US"/>
        </w:rPr>
        <w:t>Creator</w:t>
      </w:r>
      <w:r w:rsidR="009A0E31" w:rsidRPr="009A0E31">
        <w:t xml:space="preserve"> 2.5.2 + </w:t>
      </w:r>
      <w:r w:rsidR="009A0E31">
        <w:rPr>
          <w:lang w:val="en-US"/>
        </w:rPr>
        <w:t>MinGW</w:t>
      </w:r>
      <w:r w:rsidR="009A0E31" w:rsidRPr="009A0E31">
        <w:t>-</w:t>
      </w:r>
      <w:r w:rsidR="009A0E31">
        <w:rPr>
          <w:lang w:val="en-US"/>
        </w:rPr>
        <w:t>GCC</w:t>
      </w:r>
      <w:r w:rsidR="009A0E31" w:rsidRPr="009A0E31">
        <w:t xml:space="preserve"> 4.6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r w:rsidR="009A0E31">
        <w:rPr>
          <w:lang w:val="en-US"/>
        </w:rPr>
        <w:t>Qt</w:t>
      </w:r>
      <w:r>
        <w:t>.</w:t>
      </w:r>
    </w:p>
    <w:p w:rsidR="00E91807" w:rsidRDefault="00E91807">
      <w:pPr>
        <w:pStyle w:val="plaintext"/>
      </w:pPr>
      <w:r>
        <w:rPr>
          <w:lang w:val="en-US"/>
        </w:rPr>
        <w:t>compgraph.h: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COMPGRAPHVIEW_H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COMPGRAPHVIEW_H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>#include &lt;QGraphicsView&gt;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//Размерность точки в однородных координатах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enum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Axes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OZ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//Мой собственный вектор(со всеми прилагающимися) для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//точки в однородных координатах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по декартовым координатам точки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заданной размерности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//Ниасилил перегрузку typecast(если она есть)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 getPoint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заданной размерности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на вектор. Учитывается однородный масштаб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//Есть функция простого перемножения матрицы на вектор, ниже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Vector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QList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figure_t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CompGraphView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QGraphicsView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: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//Матрицы трансформаций - поворота и смещения/масштаба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Знак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Каспера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figures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CompGraphView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Отрисовка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paintEvent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QPaintEvent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event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multMnM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Умножение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на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вектор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 с учетом однородного масштаба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multMnVNorm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Получение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вращения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RotM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Axes axis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OY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/*Получение матрицы смещения/масштаба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p,q - координаты смещения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scl_x,scl_y - масштаб по осям X и Y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scl_gen -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однородный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масштаб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*/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MovM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scl_y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scl_z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scl_gen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#endif 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COMPGRAPHVIEW_H</w:t>
      </w:r>
    </w:p>
    <w:p w:rsidR="00440783" w:rsidRPr="00440783" w:rsidRDefault="00440783">
      <w:pPr>
        <w:pStyle w:val="plaintext"/>
        <w:rPr>
          <w:lang w:val="en-US"/>
        </w:rPr>
      </w:pPr>
    </w:p>
    <w:p w:rsidR="00E91807" w:rsidRDefault="00E91807">
      <w:pPr>
        <w:pStyle w:val="plaintext"/>
        <w:rPr>
          <w:lang w:val="en-US"/>
        </w:rPr>
      </w:pPr>
      <w:r>
        <w:rPr>
          <w:lang w:val="en-US"/>
        </w:rPr>
        <w:t>compgraph.cpp: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"compgraphview.h"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&lt;cmath&gt;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&lt;iostream&gt;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&lt;QDebug&gt;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&lt;QTimer&gt;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using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std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300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130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50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85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45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M_PI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180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QGraphicsView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Описание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точек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фигуры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figure_t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//Создание пустых матриц трансформаций по умолчанию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RotOYMatrix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RotOZMatrix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ScaleMatrix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MoveMatrix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CompGraphView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paintEvent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QPaintEvent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event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Рисовалки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QPainter painter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QPainterPath 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QPen pen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"Red"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QBrush brush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"Red"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//Текущая точка и конечная матрица преобразований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Vector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Matrix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//Расчет координат центра экрана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centx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centy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height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матрицу сложного преобразования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центра фигуры в начало координат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Поворот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фигуры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и масштабирование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MoveMatrix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результата в центр экрана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MovM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centx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centy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Матрица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готова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!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figure_t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первую точку и перемещаемся в неё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//Со списком указателей получается кривовато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*(*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moveTo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точку и строим до неё линию до предыдущей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lineTo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Прорисовываем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все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линии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на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экране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painter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strokePath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multMnM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 с учетом однородного масштаба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multMnVNorm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Получение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вращения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RotM2D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//Получение матрицы вращения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RotM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Axes axis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switch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/*Получение матрицы смещения/масштаба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m,n - координаты смещения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scl_x,scl_y - масштаб по осям X и Y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scl_gen -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однородный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масштаб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*/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MovM2D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scl_gen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lastRenderedPageBreak/>
        <w:t>};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MovM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scl_gen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QPoint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multMnM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multMnVNorm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(*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other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E91807" w:rsidRPr="00E91807" w:rsidRDefault="00E91807">
      <w:pPr>
        <w:pStyle w:val="plaintext"/>
        <w:rPr>
          <w:lang w:val="en-US"/>
        </w:rPr>
      </w:pPr>
    </w:p>
    <w:p w:rsidR="005067E4" w:rsidRDefault="005067E4" w:rsidP="001E6128">
      <w:pPr>
        <w:pStyle w:val="Heading1"/>
        <w:rPr>
          <w:lang w:val="en-US"/>
        </w:rPr>
      </w:pPr>
    </w:p>
    <w:p w:rsidR="0054590D" w:rsidRDefault="001E6128" w:rsidP="001E6128">
      <w:pPr>
        <w:pStyle w:val="Heading1"/>
        <w:rPr>
          <w:lang w:val="en-US"/>
        </w:rPr>
      </w:pPr>
      <w:r>
        <w:t>Тестовый</w:t>
      </w:r>
      <w:r w:rsidR="0054590D" w:rsidRPr="00135A42">
        <w:rPr>
          <w:lang w:val="en-US"/>
        </w:rPr>
        <w:t xml:space="preserve"> </w:t>
      </w:r>
      <w:r w:rsidR="0054590D">
        <w:t>пример</w:t>
      </w:r>
    </w:p>
    <w:p w:rsidR="00123069" w:rsidRPr="00123069" w:rsidRDefault="00123069" w:rsidP="00123069">
      <w:pPr>
        <w:pStyle w:val="Text"/>
      </w:pPr>
      <w:r>
        <w:t>На рисунке 1 показан пример работы программы рисования и трансформаций символа с помощью аффинных преобразований.</w:t>
      </w:r>
    </w:p>
    <w:p w:rsidR="00E019A5" w:rsidRDefault="00E019A5" w:rsidP="004A2A56">
      <w:pPr>
        <w:pStyle w:val="Subimage"/>
      </w:pPr>
      <w:r>
        <w:lastRenderedPageBreak/>
        <w:drawing>
          <wp:inline distT="0" distB="0" distL="0" distR="0">
            <wp:extent cx="6300470" cy="42189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-C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0D" w:rsidRDefault="00172FAE" w:rsidP="004A2A56">
      <w:pPr>
        <w:pStyle w:val="Subimage"/>
      </w:pPr>
      <w:r>
        <w:t>Рисунок 1</w:t>
      </w:r>
      <w:r w:rsidR="0054590D">
        <w:t>— Пример рабо</w:t>
      </w:r>
      <w:r w:rsidR="004A2A56">
        <w:t>ты</w:t>
      </w:r>
      <w:r w:rsidR="00123069">
        <w:t xml:space="preserve"> разработанной</w:t>
      </w:r>
      <w:r w:rsidR="004A2A56">
        <w:t xml:space="preserve"> </w:t>
      </w:r>
      <w:r w:rsidR="00123069">
        <w:t>программы.</w:t>
      </w: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067E4" w:rsidRDefault="005067E4" w:rsidP="005067E4">
      <w:pPr>
        <w:spacing w:line="360" w:lineRule="auto"/>
        <w:ind w:firstLine="567"/>
        <w:jc w:val="both"/>
        <w:rPr>
          <w:sz w:val="28"/>
          <w:szCs w:val="28"/>
        </w:rPr>
      </w:pPr>
      <w:r w:rsidRPr="00D42B9E">
        <w:rPr>
          <w:sz w:val="28"/>
          <w:szCs w:val="28"/>
        </w:rPr>
        <w:t xml:space="preserve">В ходе выполнения данной лабораторной работы я </w:t>
      </w:r>
      <w:r>
        <w:rPr>
          <w:sz w:val="28"/>
          <w:szCs w:val="28"/>
        </w:rPr>
        <w:t>освоил математические и алгоритмические основы аффинных преобразований</w:t>
      </w:r>
      <w:r w:rsidR="00E019A5">
        <w:rPr>
          <w:sz w:val="28"/>
          <w:szCs w:val="28"/>
        </w:rPr>
        <w:t xml:space="preserve"> в трехмерном пространстве и параллельное проецирование пространства на плоскость</w:t>
      </w:r>
      <w:r>
        <w:rPr>
          <w:sz w:val="28"/>
          <w:szCs w:val="28"/>
        </w:rPr>
        <w:t xml:space="preserve">, а также написал программу, позволяющую совершать такие преобразования над изображением символа </w:t>
      </w:r>
      <w:r w:rsidR="001A3281">
        <w:rPr>
          <w:sz w:val="28"/>
          <w:szCs w:val="28"/>
        </w:rPr>
        <w:t>«Антивируса Касперского»</w:t>
      </w:r>
      <w:r w:rsidRPr="00D42B9E">
        <w:rPr>
          <w:sz w:val="28"/>
          <w:szCs w:val="28"/>
        </w:rPr>
        <w:t>.</w:t>
      </w:r>
    </w:p>
    <w:p w:rsidR="0054590D" w:rsidRPr="00E019A5" w:rsidRDefault="005067E4" w:rsidP="005067E4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Аффинные преобразования позволяют удобно выполнять геометрическое преобразование плоскости или пространства, которое можно получить, комбинируя д</w:t>
      </w:r>
      <w:r w:rsidR="004C017D">
        <w:rPr>
          <w:color w:val="000000"/>
          <w:sz w:val="28"/>
          <w:szCs w:val="28"/>
        </w:rPr>
        <w:t xml:space="preserve">вижения, зеркальные отражения </w:t>
      </w:r>
      <w:r>
        <w:rPr>
          <w:color w:val="000000"/>
          <w:sz w:val="28"/>
          <w:szCs w:val="28"/>
        </w:rPr>
        <w:t>в направлениях координатных осей</w:t>
      </w:r>
      <w:r w:rsidRPr="00605F57">
        <w:rPr>
          <w:color w:val="000000"/>
          <w:sz w:val="28"/>
          <w:szCs w:val="28"/>
        </w:rPr>
        <w:t>.</w:t>
      </w:r>
      <w:r w:rsidR="00E019A5">
        <w:rPr>
          <w:color w:val="000000"/>
          <w:sz w:val="28"/>
          <w:szCs w:val="28"/>
        </w:rPr>
        <w:t xml:space="preserve"> Параллельное проецирование часто используется, если необходимо сохранить пропорции между элементами изображения при проецировании, и поэтому востребована в графических редакторах, </w:t>
      </w:r>
      <w:r w:rsidR="00E019A5">
        <w:rPr>
          <w:color w:val="000000"/>
          <w:sz w:val="28"/>
          <w:szCs w:val="28"/>
          <w:lang w:val="en-US"/>
        </w:rPr>
        <w:t>CAD</w:t>
      </w:r>
      <w:r w:rsidR="00E019A5" w:rsidRPr="00E019A5">
        <w:rPr>
          <w:color w:val="000000"/>
          <w:sz w:val="28"/>
          <w:szCs w:val="28"/>
        </w:rPr>
        <w:t>-</w:t>
      </w:r>
      <w:r w:rsidR="00E019A5">
        <w:rPr>
          <w:color w:val="000000"/>
          <w:sz w:val="28"/>
          <w:szCs w:val="28"/>
        </w:rPr>
        <w:t>системах и т.д.</w:t>
      </w:r>
    </w:p>
    <w:p w:rsidR="0054590D" w:rsidRDefault="0054590D">
      <w:pPr>
        <w:spacing w:line="360" w:lineRule="auto"/>
        <w:ind w:firstLine="555"/>
        <w:jc w:val="both"/>
        <w:rPr>
          <w:sz w:val="28"/>
          <w:szCs w:val="28"/>
        </w:rPr>
      </w:pPr>
    </w:p>
    <w:p w:rsidR="0054590D" w:rsidRDefault="0054590D">
      <w:pPr>
        <w:spacing w:line="360" w:lineRule="auto"/>
        <w:ind w:firstLine="555"/>
        <w:rPr>
          <w:sz w:val="28"/>
          <w:szCs w:val="28"/>
        </w:rPr>
      </w:pPr>
    </w:p>
    <w:p w:rsidR="0054590D" w:rsidRDefault="0054590D">
      <w:pPr>
        <w:spacing w:line="360" w:lineRule="auto"/>
        <w:ind w:firstLine="555"/>
      </w:pPr>
    </w:p>
    <w:sectPr w:rsidR="0054590D">
      <w:footerReference w:type="default" r:id="rId8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0FC" w:rsidRDefault="004700FC">
      <w:r>
        <w:separator/>
      </w:r>
    </w:p>
    <w:p w:rsidR="004700FC" w:rsidRDefault="004700FC"/>
  </w:endnote>
  <w:endnote w:type="continuationSeparator" w:id="0">
    <w:p w:rsidR="004700FC" w:rsidRDefault="004700FC">
      <w:r>
        <w:continuationSeparator/>
      </w:r>
    </w:p>
    <w:p w:rsidR="004700FC" w:rsidRDefault="00470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AA0C46">
      <w:rPr>
        <w:noProof/>
      </w:rPr>
      <w:t>12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0FC" w:rsidRDefault="004700FC">
      <w:r>
        <w:separator/>
      </w:r>
    </w:p>
    <w:p w:rsidR="004700FC" w:rsidRDefault="004700FC"/>
  </w:footnote>
  <w:footnote w:type="continuationSeparator" w:id="0">
    <w:p w:rsidR="004700FC" w:rsidRDefault="004700FC">
      <w:r>
        <w:continuationSeparator/>
      </w:r>
    </w:p>
    <w:p w:rsidR="004700FC" w:rsidRDefault="004700F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>
    <w:nsid w:val="6C165814"/>
    <w:multiLevelType w:val="hybridMultilevel"/>
    <w:tmpl w:val="71DA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4722C"/>
    <w:multiLevelType w:val="hybridMultilevel"/>
    <w:tmpl w:val="0D26C4C8"/>
    <w:lvl w:ilvl="0" w:tplc="8130A78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73782660"/>
    <w:multiLevelType w:val="hybridMultilevel"/>
    <w:tmpl w:val="427AA9D4"/>
    <w:lvl w:ilvl="0" w:tplc="BA6C7B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432BC"/>
    <w:rsid w:val="00070C92"/>
    <w:rsid w:val="000E62AB"/>
    <w:rsid w:val="00123069"/>
    <w:rsid w:val="00135A42"/>
    <w:rsid w:val="00172FAE"/>
    <w:rsid w:val="001A3281"/>
    <w:rsid w:val="001E6128"/>
    <w:rsid w:val="00225F5A"/>
    <w:rsid w:val="0027265F"/>
    <w:rsid w:val="002E7B88"/>
    <w:rsid w:val="002F46A9"/>
    <w:rsid w:val="00302BF7"/>
    <w:rsid w:val="00361C9B"/>
    <w:rsid w:val="003A1C2D"/>
    <w:rsid w:val="00426453"/>
    <w:rsid w:val="00440783"/>
    <w:rsid w:val="00441D02"/>
    <w:rsid w:val="004700FC"/>
    <w:rsid w:val="004A2A56"/>
    <w:rsid w:val="004C017D"/>
    <w:rsid w:val="004D00E2"/>
    <w:rsid w:val="005067E4"/>
    <w:rsid w:val="00516BF4"/>
    <w:rsid w:val="0054590D"/>
    <w:rsid w:val="00556BA4"/>
    <w:rsid w:val="00565272"/>
    <w:rsid w:val="00582E06"/>
    <w:rsid w:val="005F13ED"/>
    <w:rsid w:val="005F1873"/>
    <w:rsid w:val="006035C8"/>
    <w:rsid w:val="00661425"/>
    <w:rsid w:val="00664E02"/>
    <w:rsid w:val="0069108C"/>
    <w:rsid w:val="006C3AD2"/>
    <w:rsid w:val="0072001B"/>
    <w:rsid w:val="0074103C"/>
    <w:rsid w:val="00753140"/>
    <w:rsid w:val="007655A8"/>
    <w:rsid w:val="008315D7"/>
    <w:rsid w:val="00844C96"/>
    <w:rsid w:val="008C04BC"/>
    <w:rsid w:val="008D381C"/>
    <w:rsid w:val="009315A7"/>
    <w:rsid w:val="00943709"/>
    <w:rsid w:val="00954CE7"/>
    <w:rsid w:val="009A0E31"/>
    <w:rsid w:val="009E65BC"/>
    <w:rsid w:val="00A04E37"/>
    <w:rsid w:val="00A404CA"/>
    <w:rsid w:val="00A435A4"/>
    <w:rsid w:val="00A63D3E"/>
    <w:rsid w:val="00A969C5"/>
    <w:rsid w:val="00AA0C46"/>
    <w:rsid w:val="00AA111D"/>
    <w:rsid w:val="00AE2EDB"/>
    <w:rsid w:val="00B27072"/>
    <w:rsid w:val="00BB29A3"/>
    <w:rsid w:val="00BC3AAF"/>
    <w:rsid w:val="00BF0F52"/>
    <w:rsid w:val="00C16BEE"/>
    <w:rsid w:val="00C35E55"/>
    <w:rsid w:val="00CD4AF7"/>
    <w:rsid w:val="00D10A15"/>
    <w:rsid w:val="00D56231"/>
    <w:rsid w:val="00D632BA"/>
    <w:rsid w:val="00D706FE"/>
    <w:rsid w:val="00DE0BF5"/>
    <w:rsid w:val="00DE2F7A"/>
    <w:rsid w:val="00DF3F95"/>
    <w:rsid w:val="00E019A5"/>
    <w:rsid w:val="00E55448"/>
    <w:rsid w:val="00E62BB4"/>
    <w:rsid w:val="00E701A7"/>
    <w:rsid w:val="00E842C2"/>
    <w:rsid w:val="00E91807"/>
    <w:rsid w:val="00EF65A2"/>
    <w:rsid w:val="00F83A37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5972A8F-B123-4558-AC1F-8580831D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E62AB"/>
    <w:pPr>
      <w:suppressAutoHyphens w:val="0"/>
      <w:ind w:left="720"/>
      <w:contextualSpacing/>
    </w:pPr>
    <w:rPr>
      <w:lang w:eastAsia="ru-RU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067E4"/>
    <w:pPr>
      <w:suppressAutoHyphens w:val="0"/>
      <w:spacing w:before="100" w:beforeAutospacing="1" w:after="100" w:afterAutospacing="1"/>
    </w:pPr>
    <w:rPr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F3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17490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creator>Valentina</dc:creator>
  <cp:lastModifiedBy>Wolf</cp:lastModifiedBy>
  <cp:revision>14</cp:revision>
  <cp:lastPrinted>2012-10-08T16:38:00Z</cp:lastPrinted>
  <dcterms:created xsi:type="dcterms:W3CDTF">2012-10-10T17:08:00Z</dcterms:created>
  <dcterms:modified xsi:type="dcterms:W3CDTF">2012-10-17T17:25:00Z</dcterms:modified>
</cp:coreProperties>
</file>