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proofErr w:type="gramStart"/>
      <w:r>
        <w:t>высшего</w:t>
      </w:r>
      <w:proofErr w:type="gramEnd"/>
      <w:r>
        <w:t xml:space="preserve">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FA6EF3" w:rsidRPr="002F3418" w:rsidRDefault="00FA6EF3" w:rsidP="00FA6EF3">
      <w:pPr>
        <w:jc w:val="center"/>
        <w:rPr>
          <w:b/>
          <w:sz w:val="32"/>
          <w:szCs w:val="32"/>
        </w:rPr>
      </w:pPr>
      <w:r w:rsidRPr="002F3418">
        <w:rPr>
          <w:b/>
          <w:sz w:val="32"/>
          <w:szCs w:val="32"/>
        </w:rPr>
        <w:t>ФАЙЛЫ, ОТОБРАЖЕННЫЕ В ПАМЯТЬ</w:t>
      </w:r>
    </w:p>
    <w:p w:rsidR="00C16BEE" w:rsidRPr="00FA6EF3" w:rsidRDefault="00C16BEE" w:rsidP="00C16BEE">
      <w:pPr>
        <w:pStyle w:val="Text"/>
      </w:pPr>
    </w:p>
    <w:p w:rsidR="0054590D" w:rsidRPr="00FA6EF3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FA6EF3" w:rsidRDefault="00F83A37">
      <w:pPr>
        <w:jc w:val="center"/>
        <w:rPr>
          <w:sz w:val="28"/>
          <w:lang w:val="en-US"/>
        </w:rPr>
      </w:pPr>
      <w:r>
        <w:rPr>
          <w:sz w:val="28"/>
        </w:rPr>
        <w:t xml:space="preserve">Лабораторная работа № </w:t>
      </w:r>
      <w:r w:rsidR="00FA6EF3">
        <w:rPr>
          <w:sz w:val="28"/>
          <w:lang w:val="en-US"/>
        </w:rPr>
        <w:t>3</w:t>
      </w:r>
    </w:p>
    <w:p w:rsidR="0054590D" w:rsidRDefault="0054590D">
      <w:pPr>
        <w:jc w:val="center"/>
        <w:rPr>
          <w:sz w:val="28"/>
        </w:rPr>
      </w:pPr>
      <w:r>
        <w:rPr>
          <w:sz w:val="28"/>
        </w:rPr>
        <w:t xml:space="preserve"> </w:t>
      </w:r>
      <w:proofErr w:type="gramStart"/>
      <w:r w:rsidR="00F83A37">
        <w:rPr>
          <w:sz w:val="28"/>
        </w:rPr>
        <w:t>по</w:t>
      </w:r>
      <w:proofErr w:type="gramEnd"/>
      <w:r w:rsidR="00F83A37">
        <w:rPr>
          <w:sz w:val="28"/>
        </w:rPr>
        <w:t xml:space="preserve"> курсу «Операционные системы</w:t>
      </w:r>
      <w:r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proofErr w:type="gramStart"/>
      <w:r>
        <w:t xml:space="preserve">Выполнил:   </w:t>
      </w:r>
      <w:proofErr w:type="gramEnd"/>
      <w:r>
        <w:t xml:space="preserve">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</w:t>
      </w:r>
      <w:proofErr w:type="gramStart"/>
      <w:r w:rsidR="0054590D">
        <w:rPr>
          <w:sz w:val="28"/>
        </w:rPr>
        <w:t>Проверил:</w:t>
      </w:r>
      <w:r w:rsidR="0054590D">
        <w:rPr>
          <w:sz w:val="28"/>
        </w:rPr>
        <w:tab/>
      </w:r>
      <w:proofErr w:type="gramEnd"/>
      <w:r w:rsidR="0054590D">
        <w:rPr>
          <w:sz w:val="28"/>
        </w:rPr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Попов А.И.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C16BEE" w:rsidRDefault="0054590D">
      <w:pPr>
        <w:jc w:val="both"/>
        <w:rPr>
          <w:lang w:val="en-US"/>
        </w:rPr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FA6EF3" w:rsidRPr="002F3418" w:rsidRDefault="00F83A37" w:rsidP="00FA6EF3">
      <w:pPr>
        <w:pStyle w:val="Text"/>
      </w:pPr>
      <w:r w:rsidRPr="00D706FE">
        <w:t xml:space="preserve">Целью работы является </w:t>
      </w:r>
      <w:r w:rsidR="00FA6EF3">
        <w:t>о</w:t>
      </w:r>
      <w:r w:rsidR="00FA6EF3" w:rsidRPr="00C359E5">
        <w:t>знакомление</w:t>
      </w:r>
      <w:r w:rsidR="00FA6EF3" w:rsidRPr="002F3418">
        <w:t xml:space="preserve"> с методами организации отображения файлов</w:t>
      </w:r>
      <w:r w:rsidR="00FA6EF3">
        <w:t xml:space="preserve"> </w:t>
      </w:r>
      <w:r w:rsidR="00FA6EF3" w:rsidRPr="002F3418">
        <w:t>в память</w:t>
      </w:r>
      <w:r w:rsidR="00FA6EF3">
        <w:t xml:space="preserve"> и организ</w:t>
      </w:r>
      <w:r w:rsidR="00FA6EF3">
        <w:t>а</w:t>
      </w:r>
      <w:r w:rsidR="00FA6EF3">
        <w:t xml:space="preserve">ции с их помощью </w:t>
      </w:r>
      <w:proofErr w:type="spellStart"/>
      <w:r w:rsidR="00FA6EF3">
        <w:t>межпроцессного</w:t>
      </w:r>
      <w:proofErr w:type="spellEnd"/>
      <w:r w:rsidR="00FA6EF3">
        <w:t xml:space="preserve"> взаимодействия</w:t>
      </w:r>
      <w:r w:rsidR="00FA6EF3" w:rsidRPr="002F3418">
        <w:t>.</w:t>
      </w:r>
    </w:p>
    <w:p w:rsidR="00A04E37" w:rsidRPr="005F13ED" w:rsidRDefault="00A04E37" w:rsidP="006F3F5C">
      <w:pPr>
        <w:pStyle w:val="Text"/>
        <w:ind w:firstLine="0"/>
      </w:pPr>
      <w:bookmarkStart w:id="0" w:name="_GoBack"/>
      <w:bookmarkEnd w:id="0"/>
    </w:p>
    <w:p w:rsidR="0054590D" w:rsidRPr="00D706FE" w:rsidRDefault="0054590D" w:rsidP="00F83A37">
      <w:pPr>
        <w:pStyle w:val="Heading1"/>
      </w:pPr>
      <w:r>
        <w:t>Задание</w:t>
      </w:r>
    </w:p>
    <w:p w:rsidR="00FA6EF3" w:rsidRPr="002F3418" w:rsidRDefault="00FA6EF3" w:rsidP="00FA6EF3">
      <w:pPr>
        <w:pStyle w:val="Text"/>
      </w:pPr>
      <w:r w:rsidRPr="002F3418">
        <w:t>Написать программу, которая позволит часть символов текстового файла перев</w:t>
      </w:r>
      <w:r w:rsidRPr="002F3418">
        <w:t>о</w:t>
      </w:r>
      <w:r w:rsidRPr="002F3418">
        <w:t>дить в прописные бук</w:t>
      </w:r>
      <w:r>
        <w:t xml:space="preserve">вы, а другую часть – в строчные, </w:t>
      </w:r>
      <w:r w:rsidRPr="00FA6EF3">
        <w:t>с условием, что результат требуется записать в отдельный файл.</w:t>
      </w:r>
    </w:p>
    <w:p w:rsidR="00FA6EF3" w:rsidRPr="00FA6EF3" w:rsidRDefault="00FA6EF3" w:rsidP="00FA6EF3">
      <w:pPr>
        <w:pStyle w:val="Text"/>
      </w:pPr>
    </w:p>
    <w:p w:rsidR="0054590D" w:rsidRDefault="0054590D" w:rsidP="00D706FE">
      <w:pPr>
        <w:pStyle w:val="Heading1"/>
      </w:pPr>
      <w:r>
        <w:t>Теоретическая справка</w:t>
      </w:r>
    </w:p>
    <w:p w:rsidR="002313C9" w:rsidRPr="002F3418" w:rsidRDefault="002313C9" w:rsidP="002313C9">
      <w:pPr>
        <w:ind w:firstLine="540"/>
        <w:jc w:val="both"/>
        <w:rPr>
          <w:sz w:val="28"/>
          <w:szCs w:val="28"/>
        </w:rPr>
      </w:pPr>
      <w:r w:rsidRPr="002F3418">
        <w:rPr>
          <w:sz w:val="28"/>
          <w:szCs w:val="28"/>
        </w:rPr>
        <w:t>Функции отображения файлов в память имеют три области применения:</w:t>
      </w:r>
    </w:p>
    <w:p w:rsidR="002313C9" w:rsidRPr="002F3418" w:rsidRDefault="002313C9" w:rsidP="002313C9">
      <w:pPr>
        <w:jc w:val="both"/>
        <w:rPr>
          <w:sz w:val="16"/>
          <w:szCs w:val="16"/>
        </w:rPr>
      </w:pPr>
    </w:p>
    <w:p w:rsidR="002313C9" w:rsidRPr="002F3418" w:rsidRDefault="002313C9" w:rsidP="002313C9">
      <w:pPr>
        <w:numPr>
          <w:ilvl w:val="0"/>
          <w:numId w:val="9"/>
        </w:numPr>
        <w:suppressAutoHyphens w:val="0"/>
        <w:jc w:val="both"/>
        <w:rPr>
          <w:sz w:val="28"/>
          <w:szCs w:val="28"/>
        </w:rPr>
      </w:pPr>
      <w:r w:rsidRPr="002F3418">
        <w:rPr>
          <w:sz w:val="28"/>
          <w:szCs w:val="28"/>
        </w:rPr>
        <w:t xml:space="preserve">Система </w:t>
      </w:r>
      <w:r w:rsidRPr="002F3418">
        <w:rPr>
          <w:sz w:val="28"/>
          <w:szCs w:val="28"/>
          <w:lang w:val="en-US"/>
        </w:rPr>
        <w:t>Win</w:t>
      </w:r>
      <w:r w:rsidRPr="002F3418">
        <w:rPr>
          <w:sz w:val="28"/>
          <w:szCs w:val="28"/>
        </w:rPr>
        <w:t xml:space="preserve">32 загружает и выполняет </w:t>
      </w:r>
      <w:r w:rsidRPr="002F3418">
        <w:rPr>
          <w:sz w:val="28"/>
          <w:szCs w:val="28"/>
          <w:lang w:val="en-US"/>
        </w:rPr>
        <w:t>EXE</w:t>
      </w:r>
      <w:r w:rsidRPr="002F3418">
        <w:rPr>
          <w:sz w:val="28"/>
          <w:szCs w:val="28"/>
        </w:rPr>
        <w:t xml:space="preserve">- и </w:t>
      </w:r>
      <w:r w:rsidRPr="002F3418">
        <w:rPr>
          <w:sz w:val="28"/>
          <w:szCs w:val="28"/>
          <w:lang w:val="en-US"/>
        </w:rPr>
        <w:t>DLL</w:t>
      </w:r>
      <w:r w:rsidRPr="002F3418">
        <w:rPr>
          <w:sz w:val="28"/>
          <w:szCs w:val="28"/>
        </w:rPr>
        <w:t>-файлы с помощью м</w:t>
      </w:r>
      <w:r w:rsidRPr="002F3418">
        <w:rPr>
          <w:sz w:val="28"/>
          <w:szCs w:val="28"/>
        </w:rPr>
        <w:t>е</w:t>
      </w:r>
      <w:r w:rsidRPr="002F3418">
        <w:rPr>
          <w:sz w:val="28"/>
          <w:szCs w:val="28"/>
        </w:rPr>
        <w:t>ханизма отображения файлов в память. Это позволяет уменьшить объем страничного о</w:t>
      </w:r>
      <w:r w:rsidRPr="002F3418">
        <w:rPr>
          <w:sz w:val="28"/>
          <w:szCs w:val="28"/>
        </w:rPr>
        <w:t>б</w:t>
      </w:r>
      <w:r w:rsidRPr="002F3418">
        <w:rPr>
          <w:sz w:val="28"/>
          <w:szCs w:val="28"/>
        </w:rPr>
        <w:t>мена и, следовательно, сократить время загрузки данных файлов;</w:t>
      </w:r>
    </w:p>
    <w:p w:rsidR="002313C9" w:rsidRPr="002F3418" w:rsidRDefault="002313C9" w:rsidP="002313C9">
      <w:pPr>
        <w:ind w:left="360"/>
        <w:jc w:val="both"/>
        <w:rPr>
          <w:sz w:val="16"/>
          <w:szCs w:val="16"/>
        </w:rPr>
      </w:pPr>
    </w:p>
    <w:p w:rsidR="002313C9" w:rsidRPr="002F3418" w:rsidRDefault="002313C9" w:rsidP="002313C9">
      <w:pPr>
        <w:numPr>
          <w:ilvl w:val="0"/>
          <w:numId w:val="9"/>
        </w:numPr>
        <w:suppressAutoHyphens w:val="0"/>
        <w:jc w:val="both"/>
        <w:rPr>
          <w:sz w:val="28"/>
          <w:szCs w:val="28"/>
        </w:rPr>
      </w:pPr>
      <w:r w:rsidRPr="002F3418">
        <w:rPr>
          <w:sz w:val="28"/>
          <w:szCs w:val="28"/>
        </w:rPr>
        <w:t>Имеется возможность организовать доступ к содержимому отображенных в п</w:t>
      </w:r>
      <w:r w:rsidRPr="002F3418">
        <w:rPr>
          <w:sz w:val="28"/>
          <w:szCs w:val="28"/>
        </w:rPr>
        <w:t>а</w:t>
      </w:r>
      <w:r w:rsidRPr="002F3418">
        <w:rPr>
          <w:sz w:val="28"/>
          <w:szCs w:val="28"/>
        </w:rPr>
        <w:t>мять файлов с помощью обычного указателя на адрес памяти в области отображ</w:t>
      </w:r>
      <w:r w:rsidRPr="002F3418">
        <w:rPr>
          <w:sz w:val="28"/>
          <w:szCs w:val="28"/>
        </w:rPr>
        <w:t>е</w:t>
      </w:r>
      <w:r w:rsidRPr="002F3418">
        <w:rPr>
          <w:sz w:val="28"/>
          <w:szCs w:val="28"/>
        </w:rPr>
        <w:t>ния. Это не только упрощает доступ к данным файла, но и освобождает разрабо</w:t>
      </w:r>
      <w:r w:rsidRPr="002F3418">
        <w:rPr>
          <w:sz w:val="28"/>
          <w:szCs w:val="28"/>
        </w:rPr>
        <w:t>т</w:t>
      </w:r>
      <w:r w:rsidRPr="002F3418">
        <w:rPr>
          <w:sz w:val="28"/>
          <w:szCs w:val="28"/>
        </w:rPr>
        <w:t>чика от необходимости применять различные схемы б</w:t>
      </w:r>
      <w:r w:rsidRPr="002F3418">
        <w:rPr>
          <w:sz w:val="28"/>
          <w:szCs w:val="28"/>
        </w:rPr>
        <w:t>у</w:t>
      </w:r>
      <w:r w:rsidRPr="002F3418">
        <w:rPr>
          <w:sz w:val="28"/>
          <w:szCs w:val="28"/>
        </w:rPr>
        <w:t>феризации файлов;</w:t>
      </w:r>
    </w:p>
    <w:p w:rsidR="002313C9" w:rsidRPr="002F3418" w:rsidRDefault="002313C9" w:rsidP="002313C9">
      <w:pPr>
        <w:ind w:left="360"/>
        <w:jc w:val="both"/>
        <w:rPr>
          <w:sz w:val="16"/>
          <w:szCs w:val="16"/>
        </w:rPr>
      </w:pPr>
    </w:p>
    <w:p w:rsidR="002313C9" w:rsidRPr="002F3418" w:rsidRDefault="002313C9" w:rsidP="002313C9">
      <w:pPr>
        <w:numPr>
          <w:ilvl w:val="0"/>
          <w:numId w:val="9"/>
        </w:numPr>
        <w:suppressAutoHyphens w:val="0"/>
        <w:jc w:val="both"/>
        <w:rPr>
          <w:sz w:val="28"/>
          <w:szCs w:val="28"/>
        </w:rPr>
      </w:pPr>
      <w:r w:rsidRPr="002F3418">
        <w:rPr>
          <w:sz w:val="28"/>
          <w:szCs w:val="28"/>
        </w:rPr>
        <w:t>Отображенные в память файлы позволяют организовать разделение их данных между различными процессами, выполняющимися на одном и том же компьют</w:t>
      </w:r>
      <w:r w:rsidRPr="002F3418">
        <w:rPr>
          <w:sz w:val="28"/>
          <w:szCs w:val="28"/>
        </w:rPr>
        <w:t>е</w:t>
      </w:r>
      <w:r w:rsidRPr="002F3418">
        <w:rPr>
          <w:sz w:val="28"/>
          <w:szCs w:val="28"/>
        </w:rPr>
        <w:t>ре.</w:t>
      </w:r>
    </w:p>
    <w:p w:rsidR="002313C9" w:rsidRDefault="002313C9" w:rsidP="002313C9">
      <w:pPr>
        <w:pStyle w:val="Text"/>
      </w:pPr>
    </w:p>
    <w:p w:rsidR="002313C9" w:rsidRPr="002F3418" w:rsidRDefault="002313C9" w:rsidP="00391421">
      <w:pPr>
        <w:pStyle w:val="Text"/>
      </w:pPr>
      <w:r w:rsidRPr="002F3418">
        <w:t>Отображаемые в памяти файлы (</w:t>
      </w:r>
      <w:r w:rsidRPr="002F3418">
        <w:rPr>
          <w:i/>
          <w:lang w:val="en-US"/>
        </w:rPr>
        <w:t>memory</w:t>
      </w:r>
      <w:r w:rsidRPr="002F3418">
        <w:rPr>
          <w:i/>
        </w:rPr>
        <w:t>-</w:t>
      </w:r>
      <w:r w:rsidRPr="002F3418">
        <w:rPr>
          <w:i/>
          <w:lang w:val="en-US"/>
        </w:rPr>
        <w:t>mapped</w:t>
      </w:r>
      <w:r w:rsidRPr="002F3418">
        <w:rPr>
          <w:i/>
        </w:rPr>
        <w:t xml:space="preserve"> </w:t>
      </w:r>
      <w:r w:rsidRPr="002F3418">
        <w:rPr>
          <w:i/>
          <w:lang w:val="en-US"/>
        </w:rPr>
        <w:t>files</w:t>
      </w:r>
      <w:r w:rsidRPr="002F3418">
        <w:t>) позволяют обращаться к да</w:t>
      </w:r>
      <w:r w:rsidRPr="002F3418">
        <w:t>н</w:t>
      </w:r>
      <w:r w:rsidRPr="002F3418">
        <w:t>ным дисковых файлов так же, как к динамически выделенной памяти. Это осуществл</w:t>
      </w:r>
      <w:r w:rsidRPr="002F3418">
        <w:t>я</w:t>
      </w:r>
      <w:r w:rsidRPr="002F3418">
        <w:t>ется путем отображения всего файла или его части в диапазон адр</w:t>
      </w:r>
      <w:r w:rsidRPr="002F3418">
        <w:t>е</w:t>
      </w:r>
      <w:r w:rsidRPr="002F3418">
        <w:t>сов процесса. После этого доступ к данным в файле может быть получен с помощью обычного указ</w:t>
      </w:r>
      <w:r w:rsidRPr="002F3418">
        <w:t>а</w:t>
      </w:r>
      <w:r w:rsidRPr="002F3418">
        <w:t>теля.</w:t>
      </w:r>
    </w:p>
    <w:p w:rsidR="002313C9" w:rsidRPr="002F3418" w:rsidRDefault="002313C9" w:rsidP="00391421">
      <w:pPr>
        <w:pStyle w:val="Text"/>
      </w:pPr>
      <w:r>
        <w:t>П</w:t>
      </w:r>
      <w:r w:rsidRPr="002F3418">
        <w:t>ервый этап состоит в получении дескриптора файла, по</w:t>
      </w:r>
      <w:r w:rsidRPr="002F3418">
        <w:t>д</w:t>
      </w:r>
      <w:r w:rsidRPr="002F3418">
        <w:t>лежа</w:t>
      </w:r>
      <w:r w:rsidRPr="002F3418">
        <w:softHyphen/>
        <w:t>щего отображению в область памяти процесса. Он реализуется п</w:t>
      </w:r>
      <w:r w:rsidRPr="002F3418">
        <w:t>о</w:t>
      </w:r>
      <w:r w:rsidRPr="002F3418">
        <w:t xml:space="preserve">средством вызова функции </w:t>
      </w:r>
      <w:hyperlink w:anchor="FileOpen" w:history="1">
        <w:proofErr w:type="spellStart"/>
        <w:proofErr w:type="gramStart"/>
        <w:r w:rsidRPr="002F3418">
          <w:rPr>
            <w:rStyle w:val="Hyperlink"/>
            <w:rFonts w:ascii="Courier New" w:hAnsi="Courier New" w:cs="Courier New"/>
            <w:lang w:val="en-US"/>
          </w:rPr>
          <w:t>FileOpe</w:t>
        </w:r>
        <w:r w:rsidRPr="002F3418">
          <w:rPr>
            <w:rStyle w:val="Hyperlink"/>
            <w:rFonts w:ascii="Courier New" w:hAnsi="Courier New" w:cs="Courier New"/>
            <w:lang w:val="en-US"/>
          </w:rPr>
          <w:t>n</w:t>
        </w:r>
        <w:proofErr w:type="spellEnd"/>
        <w:r w:rsidRPr="002F3418">
          <w:rPr>
            <w:rStyle w:val="Hyperlink"/>
            <w:rFonts w:ascii="Courier New" w:hAnsi="Courier New" w:cs="Courier New"/>
          </w:rPr>
          <w:t>(</w:t>
        </w:r>
        <w:proofErr w:type="gramEnd"/>
        <w:r w:rsidRPr="002F3418">
          <w:rPr>
            <w:rStyle w:val="Hyperlink"/>
            <w:rFonts w:ascii="Courier New" w:hAnsi="Courier New" w:cs="Courier New"/>
          </w:rPr>
          <w:t>)</w:t>
        </w:r>
      </w:hyperlink>
      <w:r w:rsidRPr="002F3418">
        <w:t>. Этой функции передается режим доступа к файлу, равный знач</w:t>
      </w:r>
      <w:r w:rsidRPr="002F3418">
        <w:t>е</w:t>
      </w:r>
      <w:r w:rsidRPr="002F3418">
        <w:t xml:space="preserve">нию </w:t>
      </w:r>
      <w:proofErr w:type="spellStart"/>
      <w:r w:rsidRPr="002F3418">
        <w:rPr>
          <w:rFonts w:ascii="Courier New" w:hAnsi="Courier New" w:cs="Courier New"/>
          <w:lang w:val="en-US"/>
        </w:rPr>
        <w:t>fmOpenReadWrite</w:t>
      </w:r>
      <w:proofErr w:type="spellEnd"/>
      <w:r w:rsidRPr="002F3418">
        <w:t>, что позволяет получить возможность чтения содержимого фа</w:t>
      </w:r>
      <w:r w:rsidRPr="002F3418">
        <w:t>й</w:t>
      </w:r>
      <w:r w:rsidRPr="002F3418">
        <w:t>ла и записи в него.</w:t>
      </w:r>
    </w:p>
    <w:p w:rsidR="002313C9" w:rsidRPr="002F3418" w:rsidRDefault="002313C9" w:rsidP="00391421">
      <w:pPr>
        <w:pStyle w:val="Text"/>
      </w:pPr>
      <w:r w:rsidRPr="002F3418">
        <w:lastRenderedPageBreak/>
        <w:t>Затем определяется размер файла и его последний символ устанавливается равным значе</w:t>
      </w:r>
      <w:r w:rsidRPr="002F3418">
        <w:softHyphen/>
        <w:t>нию нуль-терминатора. На самом деле это будет маркер конца фа</w:t>
      </w:r>
      <w:r w:rsidRPr="002F3418">
        <w:t>й</w:t>
      </w:r>
      <w:r w:rsidRPr="002F3418">
        <w:t>ла, байтовое значение ко</w:t>
      </w:r>
      <w:r w:rsidRPr="002F3418">
        <w:softHyphen/>
        <w:t>торого совпадает с ограничивающим нулем. Все это д</w:t>
      </w:r>
      <w:r w:rsidRPr="002F3418">
        <w:t>е</w:t>
      </w:r>
      <w:r w:rsidRPr="002F3418">
        <w:t>лается ради ясности и простоты. По</w:t>
      </w:r>
      <w:r w:rsidRPr="002F3418">
        <w:softHyphen/>
        <w:t>скольку обращение с данными файла осуществляется как со строками, о</w:t>
      </w:r>
      <w:r w:rsidRPr="002F3418">
        <w:t>г</w:t>
      </w:r>
      <w:r w:rsidRPr="002F3418">
        <w:t>раниченными за</w:t>
      </w:r>
      <w:r w:rsidRPr="002F3418">
        <w:softHyphen/>
        <w:t>вершающими нулями, наличие так</w:t>
      </w:r>
      <w:r w:rsidRPr="002F3418">
        <w:t>о</w:t>
      </w:r>
      <w:r w:rsidRPr="002F3418">
        <w:t>го завершающего нуль-терминатора просто необходимо.</w:t>
      </w:r>
    </w:p>
    <w:p w:rsidR="002313C9" w:rsidRPr="002F3418" w:rsidRDefault="002313C9" w:rsidP="00391421">
      <w:pPr>
        <w:pStyle w:val="Text"/>
      </w:pPr>
      <w:r w:rsidRPr="002F3418">
        <w:t>Следующий этап — получение объекта файла отображения в память путем вызова функ</w:t>
      </w:r>
      <w:r w:rsidRPr="002F3418">
        <w:softHyphen/>
        <w:t xml:space="preserve">ции </w:t>
      </w:r>
      <w:hyperlink w:anchor="CreateFileMapping" w:history="1">
        <w:proofErr w:type="spellStart"/>
        <w:proofErr w:type="gramStart"/>
        <w:r w:rsidRPr="002F3418">
          <w:rPr>
            <w:rStyle w:val="Hyperlink"/>
            <w:rFonts w:ascii="Courier New" w:hAnsi="Courier New" w:cs="Courier New"/>
            <w:lang w:val="en-US"/>
          </w:rPr>
          <w:t>CreateFileMappi</w:t>
        </w:r>
        <w:r w:rsidRPr="002F3418">
          <w:rPr>
            <w:rStyle w:val="Hyperlink"/>
            <w:rFonts w:ascii="Courier New" w:hAnsi="Courier New" w:cs="Courier New"/>
            <w:lang w:val="en-US"/>
          </w:rPr>
          <w:t>n</w:t>
        </w:r>
        <w:r w:rsidRPr="002F3418">
          <w:rPr>
            <w:rStyle w:val="Hyperlink"/>
            <w:rFonts w:ascii="Courier New" w:hAnsi="Courier New" w:cs="Courier New"/>
            <w:lang w:val="en-US"/>
          </w:rPr>
          <w:t>g</w:t>
        </w:r>
        <w:proofErr w:type="spellEnd"/>
        <w:r w:rsidRPr="002F3418">
          <w:rPr>
            <w:rStyle w:val="Hyperlink"/>
            <w:rFonts w:ascii="Courier New" w:hAnsi="Courier New" w:cs="Courier New"/>
          </w:rPr>
          <w:t>(</w:t>
        </w:r>
        <w:proofErr w:type="gramEnd"/>
        <w:r w:rsidRPr="002F3418">
          <w:rPr>
            <w:rStyle w:val="Hyperlink"/>
            <w:rFonts w:ascii="Courier New" w:hAnsi="Courier New" w:cs="Courier New"/>
          </w:rPr>
          <w:t>)</w:t>
        </w:r>
      </w:hyperlink>
      <w:r w:rsidRPr="002F3418">
        <w:t>. При неуспешном выполнении этой функции генерир</w:t>
      </w:r>
      <w:r w:rsidRPr="002F3418">
        <w:t>у</w:t>
      </w:r>
      <w:r w:rsidRPr="002F3418">
        <w:t>ется исклю</w:t>
      </w:r>
      <w:r w:rsidRPr="002F3418">
        <w:softHyphen/>
        <w:t>чительная ситуация. В противном случае программа переходит к оч</w:t>
      </w:r>
      <w:r w:rsidRPr="002F3418">
        <w:t>е</w:t>
      </w:r>
      <w:r w:rsidRPr="002F3418">
        <w:t>редному этапу — пред</w:t>
      </w:r>
      <w:r w:rsidRPr="002F3418">
        <w:softHyphen/>
        <w:t>ставлению объекта отображения файла в окне просмотра. И теперь в сл</w:t>
      </w:r>
      <w:r w:rsidRPr="002F3418">
        <w:t>у</w:t>
      </w:r>
      <w:r w:rsidRPr="002F3418">
        <w:t>чае сбоя в работе этой функции генерируется и</w:t>
      </w:r>
      <w:r w:rsidRPr="002F3418">
        <w:t>с</w:t>
      </w:r>
      <w:r w:rsidRPr="002F3418">
        <w:t>ключительная ситуация.</w:t>
      </w:r>
    </w:p>
    <w:p w:rsidR="002313C9" w:rsidRDefault="002313C9" w:rsidP="00391421">
      <w:pPr>
        <w:pStyle w:val="Text"/>
      </w:pPr>
      <w:r w:rsidRPr="002F3418">
        <w:t>Далее выполняется смена регистра представления данных (перевод символов в прописные буквы). Если после выполнения этой процедуры вы просмотрели бы файл в текстовом редакторе, то увидели бы, что все символы этого файла прео</w:t>
      </w:r>
      <w:r w:rsidRPr="002F3418">
        <w:t>б</w:t>
      </w:r>
      <w:r w:rsidRPr="002F3418">
        <w:t>разованы в прописные буквы. И, на</w:t>
      </w:r>
      <w:r w:rsidRPr="002F3418">
        <w:softHyphen/>
        <w:t xml:space="preserve">конец, с помощью вызова функции </w:t>
      </w:r>
      <w:hyperlink w:anchor="UnmapViewOfFile" w:history="1">
        <w:proofErr w:type="spellStart"/>
        <w:proofErr w:type="gramStart"/>
        <w:r w:rsidRPr="002F3418">
          <w:rPr>
            <w:rStyle w:val="Hyperlink"/>
            <w:rFonts w:ascii="Courier New" w:hAnsi="Courier New" w:cs="Courier New"/>
            <w:lang w:val="en-US"/>
          </w:rPr>
          <w:t>UnmapViewOfFile</w:t>
        </w:r>
        <w:proofErr w:type="spellEnd"/>
        <w:r w:rsidRPr="002F3418">
          <w:rPr>
            <w:rStyle w:val="Hyperlink"/>
            <w:rFonts w:ascii="Courier New" w:hAnsi="Courier New" w:cs="Courier New"/>
          </w:rPr>
          <w:t>(</w:t>
        </w:r>
        <w:proofErr w:type="gramEnd"/>
        <w:r w:rsidRPr="002F3418">
          <w:rPr>
            <w:rStyle w:val="Hyperlink"/>
            <w:rFonts w:ascii="Courier New" w:hAnsi="Courier New" w:cs="Courier New"/>
          </w:rPr>
          <w:t>)</w:t>
        </w:r>
      </w:hyperlink>
      <w:r w:rsidRPr="002F3418">
        <w:t xml:space="preserve"> выпо</w:t>
      </w:r>
      <w:r w:rsidRPr="002F3418">
        <w:t>л</w:t>
      </w:r>
      <w:r w:rsidRPr="002F3418">
        <w:t>няется удаление объекта окна просмотра отобр</w:t>
      </w:r>
      <w:r w:rsidRPr="002F3418">
        <w:t>а</w:t>
      </w:r>
      <w:r w:rsidRPr="002F3418">
        <w:t>женного в память файла.</w:t>
      </w:r>
    </w:p>
    <w:p w:rsidR="002313C9" w:rsidRPr="00A97E6E" w:rsidRDefault="002313C9" w:rsidP="00391421">
      <w:pPr>
        <w:pStyle w:val="Text"/>
      </w:pPr>
      <w:r>
        <w:t>Можно</w:t>
      </w:r>
      <w:r w:rsidRPr="00A97E6E">
        <w:t xml:space="preserve"> организовать передачу данных между процессами, раб</w:t>
      </w:r>
      <w:r w:rsidRPr="00A97E6E">
        <w:t>о</w:t>
      </w:r>
      <w:r w:rsidRPr="00A97E6E">
        <w:t>тающими в разных адресных пространствах, с использованием файлов, отобр</w:t>
      </w:r>
      <w:r w:rsidRPr="00A97E6E">
        <w:t>а</w:t>
      </w:r>
      <w:r w:rsidRPr="00A97E6E">
        <w:t>женных на п</w:t>
      </w:r>
      <w:r w:rsidRPr="00A97E6E">
        <w:t>а</w:t>
      </w:r>
      <w:r w:rsidRPr="00A97E6E">
        <w:t>мять. Методика использования файлов, отображенных на память, для передачи данных между процессами заключ</w:t>
      </w:r>
      <w:r w:rsidRPr="00A97E6E">
        <w:t>а</w:t>
      </w:r>
      <w:r w:rsidRPr="00A97E6E">
        <w:t>ется в следующем.</w:t>
      </w:r>
    </w:p>
    <w:p w:rsidR="002313C9" w:rsidRPr="00A97E6E" w:rsidRDefault="002313C9" w:rsidP="00391421">
      <w:pPr>
        <w:pStyle w:val="Text"/>
      </w:pPr>
      <w:r w:rsidRPr="00A97E6E">
        <w:t>Один из процессов создает такой файл, задавая при этом имя отображения. Это имя является глобальным и доступно для всех процессов, запущенных в системе. Другие процессы могут воспользоваться именем отображения, открыв созданный р</w:t>
      </w:r>
      <w:r w:rsidRPr="00A97E6E">
        <w:t>а</w:t>
      </w:r>
      <w:r w:rsidRPr="00A97E6E">
        <w:t>нее файл. В результате оба процесса могут получить указатели на область памяти, для которой в</w:t>
      </w:r>
      <w:r w:rsidRPr="00A97E6E">
        <w:t>ы</w:t>
      </w:r>
      <w:r w:rsidRPr="00A97E6E">
        <w:t>полнено отображение, и эти указатели будут ссылаться на одни и те же страницы ви</w:t>
      </w:r>
      <w:r w:rsidRPr="00A97E6E">
        <w:t>р</w:t>
      </w:r>
      <w:r w:rsidRPr="00A97E6E">
        <w:t>туальной памяти. Обмениваясь данными через эту область, процессы должны обесп</w:t>
      </w:r>
      <w:r w:rsidRPr="00A97E6E">
        <w:t>е</w:t>
      </w:r>
      <w:r w:rsidRPr="00A97E6E">
        <w:t>чить синхронизацию своей работы, например, с помощью критических секций, соб</w:t>
      </w:r>
      <w:r w:rsidRPr="00A97E6E">
        <w:t>ы</w:t>
      </w:r>
      <w:r w:rsidRPr="00A97E6E">
        <w:t xml:space="preserve">тий, объектов </w:t>
      </w:r>
      <w:proofErr w:type="spellStart"/>
      <w:r w:rsidRPr="00A97E6E">
        <w:rPr>
          <w:lang w:val="en-US"/>
        </w:rPr>
        <w:t>Mutex</w:t>
      </w:r>
      <w:proofErr w:type="spellEnd"/>
      <w:r w:rsidRPr="00A97E6E">
        <w:rPr>
          <w:lang w:val="en-US"/>
        </w:rPr>
        <w:fldChar w:fldCharType="begin"/>
      </w:r>
      <w:r w:rsidRPr="00A97E6E">
        <w:instrText xml:space="preserve"> XE "</w:instrText>
      </w:r>
      <w:r w:rsidRPr="00A97E6E">
        <w:rPr>
          <w:lang w:val="en-US"/>
        </w:rPr>
        <w:instrText>Mutex</w:instrText>
      </w:r>
      <w:r w:rsidRPr="00A97E6E">
        <w:instrText xml:space="preserve">" </w:instrText>
      </w:r>
      <w:r w:rsidRPr="00A97E6E">
        <w:rPr>
          <w:lang w:val="en-US"/>
        </w:rPr>
        <w:fldChar w:fldCharType="end"/>
      </w:r>
      <w:r w:rsidRPr="00A97E6E">
        <w:t xml:space="preserve"> или семафоров (в зависимости от логики процесса обмена данн</w:t>
      </w:r>
      <w:r w:rsidRPr="00A97E6E">
        <w:t>ы</w:t>
      </w:r>
      <w:r w:rsidRPr="00A97E6E">
        <w:t>ми).</w:t>
      </w:r>
    </w:p>
    <w:p w:rsidR="002313C9" w:rsidRDefault="002313C9" w:rsidP="00391421">
      <w:pPr>
        <w:pStyle w:val="Text"/>
      </w:pPr>
      <w:r w:rsidRPr="00A97E6E">
        <w:lastRenderedPageBreak/>
        <w:t>Этот способ обладает высоким быстродействием, так как данные передаются м</w:t>
      </w:r>
      <w:r w:rsidRPr="00A97E6E">
        <w:t>е</w:t>
      </w:r>
      <w:r w:rsidRPr="00A97E6E">
        <w:t>жду процессами непосре</w:t>
      </w:r>
      <w:r w:rsidRPr="00A97E6E">
        <w:t>д</w:t>
      </w:r>
      <w:r w:rsidRPr="00A97E6E">
        <w:t>ственно через виртуальную память.</w:t>
      </w:r>
    </w:p>
    <w:p w:rsidR="002313C9" w:rsidRDefault="002313C9" w:rsidP="00391421">
      <w:pPr>
        <w:pStyle w:val="Text"/>
      </w:pPr>
    </w:p>
    <w:p w:rsidR="002313C9" w:rsidRPr="002313C9" w:rsidRDefault="002313C9" w:rsidP="00391421">
      <w:pPr>
        <w:pStyle w:val="Text"/>
      </w:pPr>
      <w:r w:rsidRPr="002F3418">
        <w:t>Динамически компонуемые библиотеки представляют собой программные модули, со</w:t>
      </w:r>
      <w:r w:rsidRPr="002F3418">
        <w:softHyphen/>
        <w:t>держащие код, данные или ресурсы, которые могут совместно использоваться н</w:t>
      </w:r>
      <w:r w:rsidRPr="002F3418">
        <w:t>е</w:t>
      </w:r>
      <w:r w:rsidRPr="002F3418">
        <w:t xml:space="preserve">сколькими приложениями </w:t>
      </w:r>
      <w:r w:rsidRPr="002F3418">
        <w:rPr>
          <w:lang w:val="en-US"/>
        </w:rPr>
        <w:t>Windows</w:t>
      </w:r>
      <w:r w:rsidRPr="002F3418">
        <w:t xml:space="preserve">. Одно из основных назначений библиотек </w:t>
      </w:r>
      <w:r w:rsidRPr="002F3418">
        <w:rPr>
          <w:lang w:val="en-US"/>
        </w:rPr>
        <w:t>DLL</w:t>
      </w:r>
      <w:r w:rsidRPr="002F3418">
        <w:t xml:space="preserve"> – позволить прило</w:t>
      </w:r>
      <w:r w:rsidRPr="002F3418">
        <w:softHyphen/>
        <w:t>жениям загружать код, который отрабатывае</w:t>
      </w:r>
      <w:r w:rsidRPr="002F3418">
        <w:t>т</w:t>
      </w:r>
      <w:r w:rsidRPr="002F3418">
        <w:t>ся во время выполнения, вместо того чтобы компоновать его в само прилож</w:t>
      </w:r>
      <w:r w:rsidRPr="002F3418">
        <w:t>е</w:t>
      </w:r>
      <w:r w:rsidRPr="002F3418">
        <w:t>ние в процессе компиляции. А это значит, что несколько приложений могут одновр</w:t>
      </w:r>
      <w:r w:rsidRPr="002F3418">
        <w:t>е</w:t>
      </w:r>
      <w:r w:rsidRPr="002F3418">
        <w:t>менно использовать один и тот же код, содержащийся в библио</w:t>
      </w:r>
      <w:r w:rsidRPr="002F3418">
        <w:softHyphen/>
        <w:t xml:space="preserve">теке </w:t>
      </w:r>
      <w:r w:rsidRPr="002F3418">
        <w:rPr>
          <w:lang w:val="en-US"/>
        </w:rPr>
        <w:t>DLL</w:t>
      </w:r>
      <w:r w:rsidRPr="002F3418">
        <w:t xml:space="preserve">. </w:t>
      </w:r>
    </w:p>
    <w:p w:rsidR="002313C9" w:rsidRPr="002313C9" w:rsidRDefault="002313C9" w:rsidP="00391421">
      <w:pPr>
        <w:pStyle w:val="Text"/>
      </w:pPr>
      <w:r w:rsidRPr="002F3418">
        <w:t xml:space="preserve">Библиотеки </w:t>
      </w:r>
      <w:r w:rsidRPr="002F3418">
        <w:rPr>
          <w:lang w:val="en-US"/>
        </w:rPr>
        <w:t>DLL</w:t>
      </w:r>
      <w:r w:rsidRPr="002F3418">
        <w:t xml:space="preserve"> могут использовать свой код совместно с другими прил</w:t>
      </w:r>
      <w:r w:rsidRPr="002F3418">
        <w:t>о</w:t>
      </w:r>
      <w:r w:rsidRPr="002F3418">
        <w:t>жениями благода</w:t>
      </w:r>
      <w:r w:rsidRPr="002F3418">
        <w:softHyphen/>
        <w:t xml:space="preserve">ря процессу, называемому </w:t>
      </w:r>
      <w:r w:rsidRPr="002F3418">
        <w:rPr>
          <w:i/>
          <w:iCs/>
        </w:rPr>
        <w:t>динамической компоновкой</w:t>
      </w:r>
      <w:r w:rsidRPr="002F3418">
        <w:t>. Как правило, когда к</w:t>
      </w:r>
      <w:r w:rsidRPr="002F3418">
        <w:t>а</w:t>
      </w:r>
      <w:r w:rsidRPr="002F3418">
        <w:t xml:space="preserve">кое-либо приложение использует библиотеку </w:t>
      </w:r>
      <w:r w:rsidRPr="002F3418">
        <w:rPr>
          <w:lang w:val="en-US"/>
        </w:rPr>
        <w:t>DLL</w:t>
      </w:r>
      <w:r w:rsidRPr="002F3418">
        <w:t xml:space="preserve">, система </w:t>
      </w:r>
      <w:r w:rsidRPr="002F3418">
        <w:rPr>
          <w:lang w:val="en-US"/>
        </w:rPr>
        <w:t>Win</w:t>
      </w:r>
      <w:r w:rsidRPr="002F3418">
        <w:t>32 гарантирует, что в памяти будет размещена только одна копия этой библиотеки. Это достигается с пом</w:t>
      </w:r>
      <w:r w:rsidRPr="002F3418">
        <w:t>о</w:t>
      </w:r>
      <w:r w:rsidRPr="002F3418">
        <w:t xml:space="preserve">щью механизма </w:t>
      </w:r>
      <w:r w:rsidRPr="002F3418">
        <w:rPr>
          <w:i/>
          <w:iCs/>
        </w:rPr>
        <w:t xml:space="preserve">отображения файла в память </w:t>
      </w:r>
      <w:r w:rsidRPr="002F3418">
        <w:rPr>
          <w:bCs/>
        </w:rPr>
        <w:t>(</w:t>
      </w:r>
      <w:r w:rsidRPr="002F3418">
        <w:rPr>
          <w:bCs/>
          <w:lang w:val="en-US"/>
        </w:rPr>
        <w:t>memory</w:t>
      </w:r>
      <w:r w:rsidRPr="002F3418">
        <w:rPr>
          <w:bCs/>
        </w:rPr>
        <w:t>-</w:t>
      </w:r>
      <w:r w:rsidRPr="002F3418">
        <w:rPr>
          <w:bCs/>
          <w:lang w:val="en-US"/>
        </w:rPr>
        <w:t>mapped</w:t>
      </w:r>
      <w:r w:rsidRPr="002F3418">
        <w:rPr>
          <w:bCs/>
        </w:rPr>
        <w:t xml:space="preserve"> </w:t>
      </w:r>
      <w:r w:rsidRPr="002F3418">
        <w:rPr>
          <w:lang w:val="en-US"/>
        </w:rPr>
        <w:t>files</w:t>
      </w:r>
      <w:r w:rsidRPr="002F3418">
        <w:t xml:space="preserve">). </w:t>
      </w:r>
    </w:p>
    <w:p w:rsidR="002313C9" w:rsidRPr="002F3418" w:rsidRDefault="002313C9" w:rsidP="00391421">
      <w:pPr>
        <w:pStyle w:val="Text"/>
      </w:pPr>
      <w:r w:rsidRPr="002F3418">
        <w:t xml:space="preserve">В среде </w:t>
      </w:r>
      <w:r w:rsidRPr="002F3418">
        <w:rPr>
          <w:bCs/>
        </w:rPr>
        <w:t xml:space="preserve">16-разрядной </w:t>
      </w:r>
      <w:r w:rsidRPr="002F3418">
        <w:rPr>
          <w:lang w:val="en-US"/>
        </w:rPr>
        <w:t>Windows</w:t>
      </w:r>
      <w:r w:rsidRPr="002F3418">
        <w:t xml:space="preserve"> управление памятью библиотек </w:t>
      </w:r>
      <w:r w:rsidRPr="002F3418">
        <w:rPr>
          <w:lang w:val="en-US"/>
        </w:rPr>
        <w:t>DLL</w:t>
      </w:r>
      <w:r w:rsidRPr="002F3418">
        <w:t xml:space="preserve"> происходило совсем не так, как в среде 32-разрядной </w:t>
      </w:r>
      <w:r w:rsidRPr="002F3418">
        <w:rPr>
          <w:lang w:val="en-US"/>
        </w:rPr>
        <w:t>Win</w:t>
      </w:r>
      <w:r w:rsidRPr="002F3418">
        <w:t>32. Одна из самых характерных особенн</w:t>
      </w:r>
      <w:r w:rsidRPr="002F3418">
        <w:t>о</w:t>
      </w:r>
      <w:r w:rsidRPr="002F3418">
        <w:t xml:space="preserve">стей работы 16-разрядных библиотек </w:t>
      </w:r>
      <w:r w:rsidRPr="002F3418">
        <w:rPr>
          <w:lang w:val="en-US"/>
        </w:rPr>
        <w:t>DLL</w:t>
      </w:r>
      <w:r w:rsidRPr="002F3418">
        <w:t xml:space="preserve"> заключалась в совмес</w:t>
      </w:r>
      <w:r w:rsidRPr="002F3418">
        <w:t>т</w:t>
      </w:r>
      <w:r w:rsidRPr="002F3418">
        <w:t>ном использовании глобальной памяти различными приложениями. Иными сл</w:t>
      </w:r>
      <w:r w:rsidRPr="002F3418">
        <w:t>о</w:t>
      </w:r>
      <w:r w:rsidRPr="002F3418">
        <w:t xml:space="preserve">вами, если в функции </w:t>
      </w:r>
      <w:r w:rsidRPr="002F3418">
        <w:rPr>
          <w:bCs/>
        </w:rPr>
        <w:t xml:space="preserve">16-разрядной </w:t>
      </w:r>
      <w:r w:rsidRPr="002F3418">
        <w:t xml:space="preserve">библиотеки </w:t>
      </w:r>
      <w:r w:rsidRPr="002F3418">
        <w:rPr>
          <w:lang w:val="en-US"/>
        </w:rPr>
        <w:t>DLL</w:t>
      </w:r>
      <w:r w:rsidRPr="002F3418">
        <w:t xml:space="preserve"> объявляется глобальная переменная, то к ней получит до</w:t>
      </w:r>
      <w:r w:rsidRPr="002F3418">
        <w:t>с</w:t>
      </w:r>
      <w:r w:rsidRPr="002F3418">
        <w:t>туп любое приложение, исполь</w:t>
      </w:r>
      <w:r w:rsidRPr="002F3418">
        <w:softHyphen/>
        <w:t xml:space="preserve">зующее эту </w:t>
      </w:r>
      <w:r w:rsidRPr="002F3418">
        <w:rPr>
          <w:lang w:val="en-US"/>
        </w:rPr>
        <w:t>DLL</w:t>
      </w:r>
      <w:r w:rsidRPr="002F3418">
        <w:t>. Изменения, внесенные в эту переме</w:t>
      </w:r>
      <w:r w:rsidRPr="002F3418">
        <w:t>н</w:t>
      </w:r>
      <w:r w:rsidRPr="002F3418">
        <w:t>ную одним приложением, будут видны всем о</w:t>
      </w:r>
      <w:r w:rsidRPr="002F3418">
        <w:t>с</w:t>
      </w:r>
      <w:r w:rsidRPr="002F3418">
        <w:t>тальным приложениям.</w:t>
      </w:r>
    </w:p>
    <w:p w:rsidR="002313C9" w:rsidRPr="002F3418" w:rsidRDefault="002313C9" w:rsidP="00391421">
      <w:pPr>
        <w:pStyle w:val="Text"/>
      </w:pPr>
      <w:r w:rsidRPr="002F3418">
        <w:t>В определенных случаях такое поведение могло быть опасным, поскольку одно приложе</w:t>
      </w:r>
      <w:r w:rsidRPr="002F3418">
        <w:softHyphen/>
        <w:t>ние способно перезаписать данные, от которых зависит работа другого прил</w:t>
      </w:r>
      <w:r w:rsidRPr="002F3418">
        <w:t>о</w:t>
      </w:r>
      <w:r w:rsidRPr="002F3418">
        <w:t xml:space="preserve">жения. В других случаях </w:t>
      </w:r>
      <w:r w:rsidRPr="002F3418">
        <w:rPr>
          <w:bCs/>
        </w:rPr>
        <w:t xml:space="preserve">разработчики </w:t>
      </w:r>
      <w:r w:rsidRPr="002F3418">
        <w:t>специально использовали эту особенность си</w:t>
      </w:r>
      <w:r w:rsidRPr="002F3418">
        <w:t>с</w:t>
      </w:r>
      <w:r w:rsidRPr="002F3418">
        <w:t>темы.</w:t>
      </w:r>
    </w:p>
    <w:p w:rsidR="002313C9" w:rsidRPr="00623094" w:rsidRDefault="002313C9" w:rsidP="00391421">
      <w:pPr>
        <w:pStyle w:val="Text"/>
        <w:rPr>
          <w:bCs/>
          <w:lang w:val="en-US"/>
        </w:rPr>
      </w:pPr>
      <w:r w:rsidRPr="002F3418">
        <w:t xml:space="preserve">В среде </w:t>
      </w:r>
      <w:r w:rsidRPr="002F3418">
        <w:rPr>
          <w:lang w:val="en-US"/>
        </w:rPr>
        <w:t>Win</w:t>
      </w:r>
      <w:r w:rsidRPr="002F3418">
        <w:t xml:space="preserve">32 подобного разделения глобальных данных библиотек </w:t>
      </w:r>
      <w:r w:rsidRPr="002F3418">
        <w:rPr>
          <w:lang w:val="en-US"/>
        </w:rPr>
        <w:t>DLL</w:t>
      </w:r>
      <w:r w:rsidRPr="002F3418">
        <w:t xml:space="preserve"> больше не су</w:t>
      </w:r>
      <w:r w:rsidRPr="002F3418">
        <w:softHyphen/>
        <w:t xml:space="preserve">ществует. Поскольку каждый процесс приложения отображает </w:t>
      </w:r>
      <w:r w:rsidRPr="002F3418">
        <w:lastRenderedPageBreak/>
        <w:t>би</w:t>
      </w:r>
      <w:r w:rsidRPr="002F3418">
        <w:t>б</w:t>
      </w:r>
      <w:r w:rsidRPr="002F3418">
        <w:t xml:space="preserve">лиотеку </w:t>
      </w:r>
      <w:r w:rsidRPr="002F3418">
        <w:rPr>
          <w:lang w:val="en-US"/>
        </w:rPr>
        <w:t>DLL</w:t>
      </w:r>
      <w:r w:rsidRPr="002F3418">
        <w:t xml:space="preserve"> на свое соб</w:t>
      </w:r>
      <w:r w:rsidRPr="002F3418">
        <w:softHyphen/>
        <w:t xml:space="preserve">ственное адресное пространство, данные библиотеки также </w:t>
      </w:r>
      <w:r w:rsidRPr="002F3418">
        <w:rPr>
          <w:bCs/>
        </w:rPr>
        <w:t xml:space="preserve">отображаются </w:t>
      </w:r>
      <w:r w:rsidRPr="002F3418">
        <w:t>на это адресное пространство. В результате каждое приложение получает собственный э</w:t>
      </w:r>
      <w:r w:rsidRPr="002F3418">
        <w:t>к</w:t>
      </w:r>
      <w:r w:rsidRPr="002F3418">
        <w:t xml:space="preserve">земпляр данных библиотеки </w:t>
      </w:r>
      <w:r w:rsidRPr="002F3418">
        <w:rPr>
          <w:lang w:val="en-US"/>
        </w:rPr>
        <w:t>DLL</w:t>
      </w:r>
      <w:r w:rsidRPr="002F3418">
        <w:t>. Поэтому изменения, вн</w:t>
      </w:r>
      <w:r w:rsidRPr="002F3418">
        <w:t>е</w:t>
      </w:r>
      <w:r w:rsidRPr="002F3418">
        <w:t xml:space="preserve">сенные в глобальные данные библиотеки </w:t>
      </w:r>
      <w:r w:rsidRPr="002F3418">
        <w:rPr>
          <w:lang w:val="en-US"/>
        </w:rPr>
        <w:t>DLL</w:t>
      </w:r>
      <w:r w:rsidRPr="002F3418">
        <w:t xml:space="preserve"> од</w:t>
      </w:r>
      <w:r w:rsidRPr="002F3418">
        <w:softHyphen/>
        <w:t>ним приложением, не будут видны друг</w:t>
      </w:r>
      <w:r w:rsidRPr="002F3418">
        <w:t>о</w:t>
      </w:r>
      <w:r w:rsidRPr="002F3418">
        <w:t>му.</w:t>
      </w:r>
    </w:p>
    <w:p w:rsidR="002313C9" w:rsidRDefault="002313C9" w:rsidP="002313C9">
      <w:pPr>
        <w:pStyle w:val="Text"/>
      </w:pPr>
    </w:p>
    <w:p w:rsidR="0054590D" w:rsidRDefault="0054590D" w:rsidP="00B27072">
      <w:pPr>
        <w:pStyle w:val="Heading1"/>
      </w:pPr>
      <w:r>
        <w:t>Инструкция пользователю</w:t>
      </w:r>
    </w:p>
    <w:p w:rsidR="00A04E37" w:rsidRDefault="00CD7CB2">
      <w:pPr>
        <w:pStyle w:val="plaintext"/>
        <w:rPr>
          <w:szCs w:val="28"/>
        </w:rPr>
      </w:pPr>
      <w:r>
        <w:rPr>
          <w:szCs w:val="28"/>
        </w:rPr>
        <w:t>Программа позволяет изменять регистр символов входного файла, и записывать результат в другой файл.</w:t>
      </w:r>
    </w:p>
    <w:p w:rsidR="00CD7CB2" w:rsidRDefault="00CD7CB2">
      <w:pPr>
        <w:pStyle w:val="plaintext"/>
        <w:rPr>
          <w:szCs w:val="28"/>
        </w:rPr>
      </w:pPr>
      <w:r>
        <w:rPr>
          <w:szCs w:val="28"/>
        </w:rPr>
        <w:t>Для работы необходимо открыть файл. Сделать это можно с помощью меню. После этого можно выделять символы мышкой в текстовом поле, и изменять их регистр с помощью кнопок на панели инструментов. Для сохранения результата необходимо выбрать файл с помощью меню.</w:t>
      </w:r>
    </w:p>
    <w:p w:rsidR="00026227" w:rsidRPr="00661425" w:rsidRDefault="00026227">
      <w:pPr>
        <w:pStyle w:val="plaintext"/>
        <w:rPr>
          <w:szCs w:val="28"/>
        </w:rPr>
      </w:pPr>
    </w:p>
    <w:p w:rsidR="0054590D" w:rsidRPr="00A420B9" w:rsidRDefault="0054590D" w:rsidP="001E6128">
      <w:pPr>
        <w:pStyle w:val="Heading1"/>
        <w:rPr>
          <w:lang w:val="en-US"/>
        </w:rPr>
      </w:pPr>
      <w:r>
        <w:t>Инструкция</w:t>
      </w:r>
      <w:r w:rsidRPr="00A420B9">
        <w:rPr>
          <w:lang w:val="en-US"/>
        </w:rPr>
        <w:t xml:space="preserve"> </w:t>
      </w:r>
      <w:r>
        <w:t>программисту</w:t>
      </w:r>
    </w:p>
    <w:p w:rsidR="0040490E" w:rsidRPr="0040490E" w:rsidRDefault="0040490E" w:rsidP="0040490E">
      <w:pPr>
        <w:pStyle w:val="Text"/>
        <w:rPr>
          <w:b/>
          <w:highlight w:val="white"/>
          <w:lang w:eastAsia="ru-RU"/>
        </w:rPr>
      </w:pPr>
      <w:r>
        <w:rPr>
          <w:b/>
          <w:highlight w:val="white"/>
          <w:lang w:eastAsia="ru-RU"/>
        </w:rPr>
        <w:t>Типы данных:</w:t>
      </w:r>
    </w:p>
    <w:p w:rsidR="00A420B9" w:rsidRDefault="00A420B9" w:rsidP="00A420B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proofErr w:type="spellStart"/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casefunc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)(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FA00E1" w:rsidRPr="00FA00E1" w:rsidRDefault="00FA00E1" w:rsidP="00FA00E1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Описывает указатель на функцию, преобразующую каждый символ исходного текста. Описывает стандартные функции </w:t>
      </w:r>
      <w:proofErr w:type="spellStart"/>
      <w:r w:rsidR="0072260C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tolower</w:t>
      </w:r>
      <w:proofErr w:type="spellEnd"/>
      <w:r>
        <w:rPr>
          <w:highlight w:val="white"/>
          <w:lang w:eastAsia="ru-RU"/>
        </w:rPr>
        <w:t>,</w:t>
      </w:r>
      <w:r w:rsidR="0072260C" w:rsidRPr="00C71D93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 w:rsidR="0072260C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toupper</w:t>
      </w:r>
      <w:proofErr w:type="spellEnd"/>
      <w:r w:rsidR="0072260C" w:rsidRPr="0072260C">
        <w:rPr>
          <w:highlight w:val="white"/>
        </w:rPr>
        <w:t>,</w:t>
      </w:r>
      <w:r>
        <w:rPr>
          <w:highlight w:val="white"/>
          <w:lang w:eastAsia="ru-RU"/>
        </w:rPr>
        <w:t xml:space="preserve"> а также пользовательскую функцию </w:t>
      </w:r>
      <w:proofErr w:type="spellStart"/>
      <w:r w:rsidR="0072260C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swapcase</w:t>
      </w:r>
      <w:proofErr w:type="spellEnd"/>
      <w:r>
        <w:rPr>
          <w:highlight w:val="white"/>
          <w:lang w:eastAsia="ru-RU"/>
        </w:rPr>
        <w:t>.</w:t>
      </w:r>
    </w:p>
    <w:p w:rsidR="0040490E" w:rsidRPr="00FA00E1" w:rsidRDefault="0040490E" w:rsidP="00D237C8">
      <w:pPr>
        <w:pStyle w:val="Text"/>
        <w:rPr>
          <w:highlight w:val="white"/>
          <w:lang w:eastAsia="ru-RU"/>
        </w:rPr>
      </w:pPr>
    </w:p>
    <w:p w:rsidR="0040490E" w:rsidRPr="00605B56" w:rsidRDefault="0040490E" w:rsidP="0040490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40490E" w:rsidRPr="00605B56" w:rsidRDefault="0040490E" w:rsidP="0040490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HANDLE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proofErr w:type="gramStart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proofErr w:type="spellEnd"/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0490E" w:rsidRPr="00605B56" w:rsidRDefault="0040490E" w:rsidP="0040490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view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40490E" w:rsidRDefault="0040490E" w:rsidP="0040490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MAPPING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FA00E1" w:rsidRDefault="00FA00E1" w:rsidP="00FA00E1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Структура, представляющее отображение файла. Содержит дескрипторы файла и отображения, и указатель представления отображения.</w:t>
      </w:r>
    </w:p>
    <w:p w:rsidR="0040490E" w:rsidRDefault="0040490E" w:rsidP="00A420B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</w:p>
    <w:p w:rsidR="0040490E" w:rsidRPr="00FA00E1" w:rsidRDefault="0040490E" w:rsidP="0040490E">
      <w:pPr>
        <w:pStyle w:val="Text"/>
        <w:rPr>
          <w:b/>
          <w:highlight w:val="white"/>
          <w:lang w:val="en-US" w:eastAsia="ru-RU"/>
        </w:rPr>
      </w:pPr>
      <w:r>
        <w:rPr>
          <w:b/>
          <w:highlight w:val="white"/>
          <w:lang w:eastAsia="ru-RU"/>
        </w:rPr>
        <w:t>Функции</w:t>
      </w:r>
      <w:r w:rsidRPr="00FA00E1">
        <w:rPr>
          <w:b/>
          <w:highlight w:val="white"/>
          <w:lang w:val="en-US" w:eastAsia="ru-RU"/>
        </w:rPr>
        <w:t>:</w:t>
      </w:r>
    </w:p>
    <w:p w:rsidR="00A420B9" w:rsidRDefault="00A420B9" w:rsidP="00A420B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proofErr w:type="spellStart"/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FA00E1" w:rsidRPr="00FA00E1" w:rsidRDefault="00FA00E1" w:rsidP="00D237C8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Функция переводит исходный символ к верхнему регистру, если он находится в нижнем, и </w:t>
      </w:r>
      <w:r w:rsidRPr="00D237C8">
        <w:rPr>
          <w:highlight w:val="white"/>
        </w:rPr>
        <w:t>наоборот</w:t>
      </w:r>
      <w:r>
        <w:rPr>
          <w:highlight w:val="white"/>
          <w:lang w:eastAsia="ru-RU"/>
        </w:rPr>
        <w:t xml:space="preserve">, с помощью стандартных функций </w:t>
      </w:r>
      <w:proofErr w:type="spellStart"/>
      <w:r w:rsidR="000802A2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tolower</w:t>
      </w:r>
      <w:proofErr w:type="spellEnd"/>
      <w:r w:rsidR="000802A2">
        <w:rPr>
          <w:highlight w:val="white"/>
          <w:lang w:eastAsia="ru-RU"/>
        </w:rPr>
        <w:t>,</w:t>
      </w:r>
      <w:r w:rsidR="000802A2" w:rsidRPr="00C71D93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 w:rsidR="000802A2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toupper</w:t>
      </w:r>
      <w:proofErr w:type="spellEnd"/>
      <w:r w:rsidR="000802A2" w:rsidRPr="000802A2">
        <w:rPr>
          <w:highlight w:val="white"/>
        </w:rPr>
        <w:t>,</w:t>
      </w:r>
      <w:r w:rsidR="000802A2" w:rsidRPr="000802A2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 w:rsidR="000802A2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is</w:t>
      </w:r>
      <w:r w:rsidR="000802A2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upper</w:t>
      </w:r>
      <w:proofErr w:type="spellEnd"/>
      <w:r>
        <w:rPr>
          <w:highlight w:val="white"/>
          <w:lang w:eastAsia="ru-RU"/>
        </w:rPr>
        <w:t>.</w:t>
      </w:r>
    </w:p>
    <w:p w:rsidR="00A420B9" w:rsidRPr="00FA00E1" w:rsidRDefault="00A420B9" w:rsidP="00D237C8">
      <w:pPr>
        <w:pStyle w:val="Text"/>
        <w:rPr>
          <w:highlight w:val="white"/>
          <w:lang w:eastAsia="ru-RU"/>
        </w:rPr>
      </w:pPr>
    </w:p>
    <w:p w:rsidR="00A420B9" w:rsidRDefault="00A420B9" w:rsidP="00A420B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MAPPING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FA00E1" w:rsidRPr="00D237C8" w:rsidRDefault="00FA00E1" w:rsidP="00FA00E1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lastRenderedPageBreak/>
        <w:t xml:space="preserve">Создает </w:t>
      </w:r>
      <w:r>
        <w:rPr>
          <w:highlight w:val="white"/>
          <w:lang w:val="en-US" w:eastAsia="ru-RU"/>
        </w:rPr>
        <w:t>Copy</w:t>
      </w:r>
      <w:r w:rsidRPr="00FA00E1">
        <w:rPr>
          <w:highlight w:val="white"/>
          <w:lang w:eastAsia="ru-RU"/>
        </w:rPr>
        <w:t>-</w:t>
      </w:r>
      <w:r>
        <w:rPr>
          <w:highlight w:val="white"/>
          <w:lang w:val="en-US" w:eastAsia="ru-RU"/>
        </w:rPr>
        <w:t>on</w:t>
      </w:r>
      <w:r w:rsidRPr="00FA00E1">
        <w:rPr>
          <w:highlight w:val="white"/>
          <w:lang w:eastAsia="ru-RU"/>
        </w:rPr>
        <w:t>-</w:t>
      </w:r>
      <w:r>
        <w:rPr>
          <w:highlight w:val="white"/>
          <w:lang w:val="en-US" w:eastAsia="ru-RU"/>
        </w:rPr>
        <w:t>Write</w:t>
      </w:r>
      <w:r w:rsidRPr="00FA00E1">
        <w:rPr>
          <w:highlight w:val="white"/>
          <w:lang w:eastAsia="ru-RU"/>
        </w:rPr>
        <w:t xml:space="preserve"> </w:t>
      </w:r>
      <w:r>
        <w:rPr>
          <w:highlight w:val="white"/>
          <w:lang w:eastAsia="ru-RU"/>
        </w:rPr>
        <w:t xml:space="preserve">отображение файла с именем </w:t>
      </w:r>
      <w:r w:rsidR="00D237C8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="00D237C8" w:rsidRPr="00D237C8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.</w:t>
      </w:r>
    </w:p>
    <w:p w:rsidR="0040490E" w:rsidRPr="00FA00E1" w:rsidRDefault="0040490E" w:rsidP="00D237C8">
      <w:pPr>
        <w:pStyle w:val="Text"/>
        <w:rPr>
          <w:highlight w:val="white"/>
          <w:lang w:eastAsia="ru-RU"/>
        </w:rPr>
      </w:pPr>
    </w:p>
    <w:p w:rsidR="00A420B9" w:rsidRDefault="00A420B9" w:rsidP="00A420B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 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D237C8" w:rsidRPr="00D237C8" w:rsidRDefault="00D237C8" w:rsidP="00D237C8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>Сбрасывает буфер представления отображения, отключает представление, закрывает дескрипторы файла и отображения.</w:t>
      </w:r>
    </w:p>
    <w:p w:rsidR="0040490E" w:rsidRPr="00D237C8" w:rsidRDefault="0040490E" w:rsidP="00D237C8">
      <w:pPr>
        <w:pStyle w:val="Text"/>
        <w:rPr>
          <w:highlight w:val="white"/>
          <w:lang w:eastAsia="ru-RU"/>
        </w:rPr>
      </w:pPr>
    </w:p>
    <w:p w:rsidR="00A420B9" w:rsidRDefault="00A420B9" w:rsidP="00A420B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SaveFileMap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40490E" w:rsidRDefault="00D237C8" w:rsidP="00D237C8">
      <w:pPr>
        <w:pStyle w:val="Text"/>
        <w:rPr>
          <w:highlight w:val="white"/>
        </w:rPr>
      </w:pPr>
      <w:r>
        <w:rPr>
          <w:highlight w:val="white"/>
          <w:lang w:eastAsia="ru-RU"/>
        </w:rPr>
        <w:t xml:space="preserve">Сохраняет отображение 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D237C8"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 w:rsidRPr="00D237C8">
        <w:rPr>
          <w:highlight w:val="white"/>
        </w:rPr>
        <w:t>в</w:t>
      </w:r>
      <w:r>
        <w:rPr>
          <w:highlight w:val="white"/>
        </w:rPr>
        <w:t xml:space="preserve"> файл с именем 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>
        <w:rPr>
          <w:highlight w:val="white"/>
        </w:rPr>
        <w:t>. Для этого создается файл, изменяется его размер до размера файла исходного отображения, после чего область памяти исходного отображения копируется в область памяти нового отображения.</w:t>
      </w:r>
    </w:p>
    <w:p w:rsidR="00D237C8" w:rsidRPr="00D237C8" w:rsidRDefault="00D237C8" w:rsidP="00D237C8">
      <w:pPr>
        <w:pStyle w:val="Text"/>
        <w:rPr>
          <w:highlight w:val="white"/>
        </w:rPr>
      </w:pPr>
    </w:p>
    <w:p w:rsidR="00A420B9" w:rsidRPr="00605B56" w:rsidRDefault="00A420B9" w:rsidP="00A420B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ChangeCase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="00D237C8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 m</w:t>
      </w:r>
      <w:r w:rsidR="00D237C8" w:rsidRPr="00D237C8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,</w:t>
      </w:r>
      <w:r w:rsidR="00D237C8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casefunc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</w:t>
      </w:r>
      <w:r w:rsidR="004049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9A0E31" w:rsidRPr="00D237C8" w:rsidRDefault="00D237C8" w:rsidP="00CD7CB2">
      <w:pPr>
        <w:pStyle w:val="Text"/>
        <w:rPr>
          <w:highlight w:val="white"/>
          <w:lang w:eastAsia="ru-RU"/>
        </w:rPr>
      </w:pPr>
      <w:r>
        <w:rPr>
          <w:highlight w:val="white"/>
          <w:lang w:eastAsia="ru-RU"/>
        </w:rPr>
        <w:t xml:space="preserve">Выбранные пользователем символы в отображении 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>
        <w:rPr>
          <w:highlight w:val="white"/>
          <w:lang w:eastAsia="ru-RU"/>
        </w:rPr>
        <w:t xml:space="preserve"> преобразуются с помощью функции 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>
        <w:rPr>
          <w:highlight w:val="white"/>
          <w:lang w:eastAsia="ru-RU"/>
        </w:rPr>
        <w:t>.</w:t>
      </w:r>
    </w:p>
    <w:p w:rsidR="001E6128" w:rsidRPr="00D237C8" w:rsidRDefault="001E6128" w:rsidP="001E6128">
      <w:pPr>
        <w:pStyle w:val="plaintext"/>
        <w:ind w:left="915" w:firstLine="0"/>
      </w:pPr>
    </w:p>
    <w:p w:rsidR="0054590D" w:rsidRPr="009A0E31" w:rsidRDefault="0054590D" w:rsidP="001E6128">
      <w:pPr>
        <w:pStyle w:val="Heading1"/>
      </w:pPr>
      <w:r>
        <w:t>Текст</w:t>
      </w:r>
      <w:r w:rsidRPr="009A0E31">
        <w:t xml:space="preserve"> </w:t>
      </w:r>
      <w:r>
        <w:t>программы</w:t>
      </w:r>
    </w:p>
    <w:p w:rsidR="0054590D" w:rsidRDefault="0054590D" w:rsidP="009A0E31">
      <w:pPr>
        <w:pStyle w:val="Text"/>
        <w:rPr>
          <w:lang w:val="en-US"/>
        </w:rPr>
      </w:pPr>
      <w:r>
        <w:t xml:space="preserve">Ниже представлен текст программы, </w:t>
      </w:r>
      <w:r w:rsidR="00BD560E">
        <w:t>преобразующей регистр символов исходного текста</w:t>
      </w:r>
      <w:r w:rsidR="009A0E31" w:rsidRPr="009A0E31">
        <w:t xml:space="preserve"> </w:t>
      </w:r>
      <w:r>
        <w:t xml:space="preserve">и написанной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proofErr w:type="spellStart"/>
      <w:r w:rsidR="009A0E31">
        <w:rPr>
          <w:lang w:val="en-US"/>
        </w:rPr>
        <w:t>Qt</w:t>
      </w:r>
      <w:proofErr w:type="spellEnd"/>
      <w:r w:rsidR="009A0E31" w:rsidRPr="009A0E31">
        <w:t xml:space="preserve"> </w:t>
      </w:r>
      <w:r w:rsidR="009A0E31">
        <w:rPr>
          <w:lang w:val="en-US"/>
        </w:rPr>
        <w:t>Creator</w:t>
      </w:r>
      <w:r w:rsidR="009A0E31" w:rsidRPr="009A0E31">
        <w:t xml:space="preserve"> 2.5.2 + </w:t>
      </w:r>
      <w:proofErr w:type="spellStart"/>
      <w:r w:rsidR="009A0E31">
        <w:rPr>
          <w:lang w:val="en-US"/>
        </w:rPr>
        <w:t>MinGW</w:t>
      </w:r>
      <w:proofErr w:type="spellEnd"/>
      <w:r w:rsidR="009A0E31" w:rsidRPr="009A0E31">
        <w:t>-</w:t>
      </w:r>
      <w:r w:rsidR="009A0E31">
        <w:rPr>
          <w:lang w:val="en-US"/>
        </w:rPr>
        <w:t>GCC</w:t>
      </w:r>
      <w:r w:rsidR="009A0E31" w:rsidRPr="009A0E31">
        <w:t xml:space="preserve"> 4.6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proofErr w:type="spellStart"/>
      <w:r w:rsidR="009A0E31">
        <w:rPr>
          <w:lang w:val="en-US"/>
        </w:rPr>
        <w:t>Qt</w:t>
      </w:r>
      <w:proofErr w:type="spellEnd"/>
      <w:r>
        <w:t>.</w:t>
      </w:r>
    </w:p>
    <w:p w:rsidR="000802A2" w:rsidRPr="000802A2" w:rsidRDefault="000802A2" w:rsidP="009A0E31">
      <w:pPr>
        <w:pStyle w:val="Text"/>
        <w:rPr>
          <w:lang w:val="en-US"/>
        </w:rPr>
      </w:pPr>
      <w:proofErr w:type="spellStart"/>
      <w:r>
        <w:rPr>
          <w:lang w:val="en-US"/>
        </w:rPr>
        <w:t>mainwindow.h</w:t>
      </w:r>
      <w:proofErr w:type="spellEnd"/>
      <w:r>
        <w:rPr>
          <w:lang w:val="en-US"/>
        </w:rPr>
        <w:t>: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ifndef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MAINWINDOW_H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MAINWINDOW_H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QMainWindow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WINVER 0x0620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extern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"C"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windows.h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HANDLE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proofErr w:type="gramStart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proofErr w:type="spellEnd"/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view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MAPPING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casefunc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)(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QMainWindow</w:t>
      </w:r>
      <w:proofErr w:type="spellEnd"/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Q_OBJECT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MAPPING 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slots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ChangeCase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="00C71D93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 m</w:t>
      </w:r>
      <w:r w:rsidR="00C71D93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="00C71D9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,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casefunc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on_action_triggered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on_action_2_triggered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on_action_3_triggered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on_action_4_triggered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on_action_5_triggered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on_action_7_triggered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on_action_8_triggered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endif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MAINWINDOW_H</w:t>
      </w:r>
    </w:p>
    <w:p w:rsidR="00605B56" w:rsidRDefault="00605B56" w:rsidP="009A0E31">
      <w:pPr>
        <w:pStyle w:val="Text"/>
        <w:rPr>
          <w:lang w:val="en-US"/>
        </w:rPr>
      </w:pPr>
    </w:p>
    <w:p w:rsidR="000802A2" w:rsidRDefault="000802A2" w:rsidP="009A0E31">
      <w:pPr>
        <w:pStyle w:val="Text"/>
        <w:rPr>
          <w:lang w:val="en-US"/>
        </w:rPr>
      </w:pPr>
      <w:r>
        <w:rPr>
          <w:lang w:val="en-US"/>
        </w:rPr>
        <w:t>mainwindow.cpp: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mainwindow.h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ui_mainwindow.h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QFileDialog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QDebug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cctype</w:t>
      </w:r>
      <w:proofErr w:type="spellEnd"/>
      <w:r w:rsidRPr="00605B56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MAPPING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 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SaveFileMap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isupper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tolower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proofErr w:type="gramEnd"/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toupper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setupUi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:~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on_action_triggered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QFileDialog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getOpenFileName</w:t>
      </w:r>
      <w:proofErr w:type="spellEnd"/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Открытие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файла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Текстовые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файлы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(*.txt)"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plainTextEdit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setPlainText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on_action_2_triggered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QFileDialog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gramStart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getSaveFileName</w:t>
      </w:r>
      <w:proofErr w:type="spellEnd"/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Сохранение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файла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Текстовые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eastAsia="ru-RU"/>
        </w:rPr>
        <w:t>файлы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 xml:space="preserve"> (*.txt)"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!=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""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SaveFileMap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 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FlushViewOfFile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UnmapViewOfFile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CloseHandle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CloseHandle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MAPPING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MAPPING 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LARGE_INTEGER 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namesize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wchar_t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wchar_</w:t>
      </w:r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namesize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'\0'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toWCharArray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GENERIC_READ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OPEN_ALWAYS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FILE_ATTRIBUTE_NORMAL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))!=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INVALID_HANDLE_VALUE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GetFileSizeEx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HighPart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LowPart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05B5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r w:rsidRPr="00605B5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size.QuadPart</w:t>
      </w:r>
      <w:proofErr w:type="spellEnd"/>
      <w:r w:rsidRPr="00605B5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++;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CreateFileMapping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PAGE_WRITECOPY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))!=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spellEnd"/>
      <w:proofErr w:type="gramStart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gramEnd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MapViewOfFile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FILE_MAP_COPY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LowPart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605B5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605B5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res.view</w:t>
      </w:r>
      <w:proofErr w:type="spellEnd"/>
      <w:r w:rsidRPr="00605B5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[</w:t>
      </w:r>
      <w:proofErr w:type="gramEnd"/>
      <w:r w:rsidRPr="00605B56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0]='\0';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SaveFileMap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MAPPING 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LARGE_INTEGER 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namesize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length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wchar_t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wchar_</w:t>
      </w:r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namesize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605B56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'\0'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name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toWCharArray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buf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GENERIC_READ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GENERIC_WRITE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OPEN_ALWAYS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FILE_ATTRIBUTE_NORMAL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))!=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INVALID_HANDLE_VALUE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GetFileSizeEx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,&amp;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QuadPart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SetFilePointerEx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FILE_BEGIN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SetEndOfFile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CreateFileMapping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PAGE_READWRITE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))!=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gramStart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gramEnd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char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*)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MapViewOfFile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FILE_MAP_ALL_ACCESS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strcpy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qDebug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GetLastError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ChangeCase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="00C71D93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MAPPING m</w:t>
      </w:r>
      <w:r w:rsidR="00C71D93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="00C71D93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,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casefunc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QTextCursor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plainTextEdit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textCursor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hasSelection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start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anchor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()&gt;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position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()?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position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anchor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stop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anchor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()&lt;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position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()?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position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curs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anchor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605B5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start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stop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605B56" w:rsidRPr="00A420B9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spellEnd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proofErr w:type="gramStart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</w:t>
      </w:r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spellEnd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605B56" w:rsidRPr="00A420B9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A420B9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plainTextEdit</w:t>
      </w:r>
      <w:proofErr w:type="spellEnd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setPlainText</w:t>
      </w:r>
      <w:proofErr w:type="spellEnd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QString</w:t>
      </w:r>
      <w:proofErr w:type="spellEnd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</w:t>
      </w:r>
      <w:proofErr w:type="spellEnd"/>
      <w:r w:rsidRPr="00A420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605B56" w:rsidRPr="00A420B9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A420B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on_action_3_triggered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ChangeCase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="00C71D93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="00C71D93"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 xml:space="preserve"> </w:t>
      </w:r>
      <w:r w:rsidR="00C71D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toupper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on_action_4_triggered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ChangeCase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="00C71D93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="00C71D93"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 xml:space="preserve"> </w:t>
      </w:r>
      <w:r w:rsidR="00C71D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tolower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on_action_5_triggered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ChangeCase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="00C71D93"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="00C71D93"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 xml:space="preserve"> </w:t>
      </w:r>
      <w:r w:rsidR="00C71D9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swapcase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on_action_7_triggered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CloseFileMap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ui</w:t>
      </w:r>
      <w:proofErr w:type="spellEnd"/>
      <w:proofErr w:type="gram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plainTextEdit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605B56" w:rsidRP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605B56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MainWindow</w:t>
      </w:r>
      <w:proofErr w:type="spellEnd"/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r w:rsidRPr="00605B56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on_action_8_triggered</w:t>
      </w:r>
      <w:r w:rsidRPr="00605B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</w:t>
      </w:r>
    </w:p>
    <w:p w:rsid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this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close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();</w:t>
      </w:r>
    </w:p>
    <w:p w:rsidR="00605B56" w:rsidRDefault="00605B56" w:rsidP="00605B5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BC3AAF" w:rsidRPr="00BC3AAF" w:rsidRDefault="00BC3AAF" w:rsidP="00BC3AAF">
      <w:pPr>
        <w:pStyle w:val="Text"/>
        <w:ind w:firstLine="0"/>
        <w:rPr>
          <w:lang w:val="en-US"/>
        </w:rPr>
      </w:pPr>
    </w:p>
    <w:p w:rsidR="0054590D" w:rsidRPr="00BC3AAF" w:rsidRDefault="001E6128" w:rsidP="001E6128">
      <w:pPr>
        <w:pStyle w:val="Heading1"/>
      </w:pPr>
      <w:r>
        <w:t>Тестовый</w:t>
      </w:r>
      <w:r w:rsidR="0054590D">
        <w:t xml:space="preserve"> пример</w:t>
      </w:r>
    </w:p>
    <w:p w:rsidR="00605B56" w:rsidRPr="00605B56" w:rsidRDefault="00D27FE2" w:rsidP="00605B56">
      <w:pPr>
        <w:pStyle w:val="Text"/>
      </w:pPr>
      <w:r>
        <w:t>На рисунке 1 представлен</w:t>
      </w:r>
      <w:r w:rsidRPr="00D27FE2">
        <w:t xml:space="preserve"> </w:t>
      </w:r>
      <w:r>
        <w:t>пример входных данных</w:t>
      </w:r>
      <w:r w:rsidR="00A04E37">
        <w:t xml:space="preserve"> программы, </w:t>
      </w:r>
      <w:r w:rsidR="00BD560E">
        <w:t>преобразующей регистр символов исходного текста</w:t>
      </w:r>
      <w:r w:rsidR="00A04E37">
        <w:t>.</w:t>
      </w:r>
    </w:p>
    <w:p w:rsidR="00605B56" w:rsidRPr="00605B56" w:rsidRDefault="00605B56" w:rsidP="00605B56">
      <w:pPr>
        <w:pStyle w:val="Subimage"/>
        <w:rPr>
          <w:lang w:val="en-US"/>
        </w:rPr>
      </w:pPr>
      <w:r>
        <w:lastRenderedPageBreak/>
        <w:drawing>
          <wp:inline distT="0" distB="0" distL="0" distR="0">
            <wp:extent cx="435292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6" w:rsidRDefault="00605B56" w:rsidP="00605B56">
      <w:pPr>
        <w:pStyle w:val="Subimage"/>
        <w:rPr>
          <w:lang w:val="en-US"/>
        </w:rPr>
      </w:pPr>
      <w:r>
        <w:t>Рисунок 1</w:t>
      </w:r>
      <w:r w:rsidR="00D27FE2">
        <w:t>— Входные данные программы</w:t>
      </w:r>
    </w:p>
    <w:p w:rsidR="00605B56" w:rsidRDefault="00605B56" w:rsidP="00605B56">
      <w:pPr>
        <w:pStyle w:val="Subimage"/>
      </w:pPr>
    </w:p>
    <w:p w:rsidR="00D27FE2" w:rsidRPr="00605B56" w:rsidRDefault="00D27FE2" w:rsidP="00D27FE2">
      <w:pPr>
        <w:pStyle w:val="Text"/>
      </w:pPr>
      <w:r>
        <w:t>На рисунке 2</w:t>
      </w:r>
      <w:r>
        <w:t xml:space="preserve"> представлен</w:t>
      </w:r>
      <w:r w:rsidRPr="00D27FE2">
        <w:t xml:space="preserve"> </w:t>
      </w:r>
      <w:r>
        <w:t>результата</w:t>
      </w:r>
      <w:r>
        <w:t xml:space="preserve"> работы программы, преобразующей регистр символов исходного текста.</w:t>
      </w:r>
    </w:p>
    <w:p w:rsidR="00D27FE2" w:rsidRPr="00D27FE2" w:rsidRDefault="00D27FE2" w:rsidP="00D27FE2">
      <w:pPr>
        <w:pStyle w:val="Text"/>
      </w:pPr>
    </w:p>
    <w:p w:rsidR="00605B56" w:rsidRDefault="00605B56" w:rsidP="00605B56">
      <w:pPr>
        <w:pStyle w:val="Subimage"/>
        <w:rPr>
          <w:lang w:val="en-US"/>
        </w:rPr>
      </w:pPr>
      <w:r>
        <w:lastRenderedPageBreak/>
        <w:drawing>
          <wp:inline distT="0" distB="0" distL="0" distR="0">
            <wp:extent cx="4371975" cy="641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56" w:rsidRDefault="00605B56" w:rsidP="00605B56">
      <w:pPr>
        <w:pStyle w:val="Subimage"/>
      </w:pPr>
      <w:r>
        <w:t>Р</w:t>
      </w:r>
      <w:r>
        <w:t xml:space="preserve">исунок </w:t>
      </w:r>
      <w:r w:rsidRPr="00605B56">
        <w:t>2</w:t>
      </w:r>
      <w:r>
        <w:t>— Пример работы программы</w:t>
      </w:r>
    </w:p>
    <w:p w:rsidR="00605B56" w:rsidRPr="00605B56" w:rsidRDefault="00605B56" w:rsidP="00605B56">
      <w:pPr>
        <w:pStyle w:val="Subimage"/>
      </w:pP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4590D" w:rsidRPr="00391421" w:rsidRDefault="00391421" w:rsidP="00391421">
      <w:pPr>
        <w:pStyle w:val="Text"/>
      </w:pPr>
      <w:r w:rsidRPr="002F3418">
        <w:t>Отображаемые в памяти файлы</w:t>
      </w:r>
      <w:r w:rsidR="002D7774">
        <w:t xml:space="preserve"> </w:t>
      </w:r>
      <w:r w:rsidRPr="002F3418">
        <w:t>позволяют обращаться к да</w:t>
      </w:r>
      <w:r w:rsidRPr="002F3418">
        <w:t>н</w:t>
      </w:r>
      <w:r w:rsidRPr="002F3418">
        <w:t>ным дисковых файлов так же, как к динамически выделенной памяти. Это осуществл</w:t>
      </w:r>
      <w:r w:rsidRPr="002F3418">
        <w:t>я</w:t>
      </w:r>
      <w:r w:rsidRPr="002F3418">
        <w:t>ется путем отображения всего файла или его части в диапазон адр</w:t>
      </w:r>
      <w:r w:rsidRPr="002F3418">
        <w:t>е</w:t>
      </w:r>
      <w:r w:rsidRPr="002F3418">
        <w:t>сов процесса. После этого доступ к данным в файле может быть получен с помощью обычного указ</w:t>
      </w:r>
      <w:r w:rsidRPr="002F3418">
        <w:t>а</w:t>
      </w:r>
      <w:r>
        <w:t>теля</w:t>
      </w:r>
      <w:r w:rsidRPr="00391421">
        <w:t xml:space="preserve">, </w:t>
      </w:r>
      <w:r>
        <w:t xml:space="preserve">что очень удобно при необходимости произвольного доступа к большим объемам данных. Также отображаемые на память файлы кэшируются операционной системой, что позволяет не реализовывать </w:t>
      </w:r>
      <w:proofErr w:type="spellStart"/>
      <w:r>
        <w:t>пр</w:t>
      </w:r>
      <w:proofErr w:type="spellEnd"/>
      <w:r>
        <w:t xml:space="preserve"> необходимости эту функцию самостоятельно. </w:t>
      </w:r>
    </w:p>
    <w:sectPr w:rsidR="0054590D" w:rsidRPr="00391421">
      <w:footerReference w:type="default" r:id="rId9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0A3" w:rsidRDefault="006150A3">
      <w:r>
        <w:separator/>
      </w:r>
    </w:p>
    <w:p w:rsidR="006150A3" w:rsidRDefault="006150A3"/>
  </w:endnote>
  <w:endnote w:type="continuationSeparator" w:id="0">
    <w:p w:rsidR="006150A3" w:rsidRDefault="006150A3">
      <w:r>
        <w:continuationSeparator/>
      </w:r>
    </w:p>
    <w:p w:rsidR="006150A3" w:rsidRDefault="00615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6F3F5C">
      <w:rPr>
        <w:noProof/>
      </w:rPr>
      <w:t>11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0A3" w:rsidRDefault="006150A3">
      <w:r>
        <w:separator/>
      </w:r>
    </w:p>
    <w:p w:rsidR="006150A3" w:rsidRDefault="006150A3"/>
  </w:footnote>
  <w:footnote w:type="continuationSeparator" w:id="0">
    <w:p w:rsidR="006150A3" w:rsidRDefault="006150A3">
      <w:r>
        <w:continuationSeparator/>
      </w:r>
    </w:p>
    <w:p w:rsidR="006150A3" w:rsidRDefault="006150A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2F34087E"/>
    <w:multiLevelType w:val="hybridMultilevel"/>
    <w:tmpl w:val="305EE0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4DC00BEF"/>
    <w:multiLevelType w:val="hybridMultilevel"/>
    <w:tmpl w:val="23A4D2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26227"/>
    <w:rsid w:val="00070C92"/>
    <w:rsid w:val="000802A2"/>
    <w:rsid w:val="00172FAE"/>
    <w:rsid w:val="001E6128"/>
    <w:rsid w:val="001F3D7F"/>
    <w:rsid w:val="00225F5A"/>
    <w:rsid w:val="002313C9"/>
    <w:rsid w:val="0027265F"/>
    <w:rsid w:val="002D7774"/>
    <w:rsid w:val="002E7B88"/>
    <w:rsid w:val="00302BF7"/>
    <w:rsid w:val="00361C9B"/>
    <w:rsid w:val="00391421"/>
    <w:rsid w:val="0040490E"/>
    <w:rsid w:val="00426453"/>
    <w:rsid w:val="00441D02"/>
    <w:rsid w:val="004A2A56"/>
    <w:rsid w:val="00516BF4"/>
    <w:rsid w:val="0054590D"/>
    <w:rsid w:val="00556BA4"/>
    <w:rsid w:val="00582E06"/>
    <w:rsid w:val="005F13ED"/>
    <w:rsid w:val="005F1873"/>
    <w:rsid w:val="006035C8"/>
    <w:rsid w:val="00605B56"/>
    <w:rsid w:val="006150A3"/>
    <w:rsid w:val="00623094"/>
    <w:rsid w:val="00661425"/>
    <w:rsid w:val="0069108C"/>
    <w:rsid w:val="006C3AD2"/>
    <w:rsid w:val="006F3F5C"/>
    <w:rsid w:val="0072260C"/>
    <w:rsid w:val="00753140"/>
    <w:rsid w:val="007655A8"/>
    <w:rsid w:val="008315D7"/>
    <w:rsid w:val="00844C96"/>
    <w:rsid w:val="008D381C"/>
    <w:rsid w:val="00943709"/>
    <w:rsid w:val="00954CE7"/>
    <w:rsid w:val="009A0E31"/>
    <w:rsid w:val="009E65BC"/>
    <w:rsid w:val="00A04E37"/>
    <w:rsid w:val="00A404CA"/>
    <w:rsid w:val="00A420B9"/>
    <w:rsid w:val="00A435A4"/>
    <w:rsid w:val="00A969C5"/>
    <w:rsid w:val="00AA111D"/>
    <w:rsid w:val="00AE2EDB"/>
    <w:rsid w:val="00B27072"/>
    <w:rsid w:val="00BB29A3"/>
    <w:rsid w:val="00BC3AAF"/>
    <w:rsid w:val="00BD560E"/>
    <w:rsid w:val="00BF0F52"/>
    <w:rsid w:val="00C16BEE"/>
    <w:rsid w:val="00C71D93"/>
    <w:rsid w:val="00CD4AF7"/>
    <w:rsid w:val="00CD7CB2"/>
    <w:rsid w:val="00D10A15"/>
    <w:rsid w:val="00D237C8"/>
    <w:rsid w:val="00D27FE2"/>
    <w:rsid w:val="00D56231"/>
    <w:rsid w:val="00D706FE"/>
    <w:rsid w:val="00DE2F7A"/>
    <w:rsid w:val="00E55448"/>
    <w:rsid w:val="00E62BB4"/>
    <w:rsid w:val="00E701A7"/>
    <w:rsid w:val="00EF65A2"/>
    <w:rsid w:val="00F83A37"/>
    <w:rsid w:val="00FA00E1"/>
    <w:rsid w:val="00FA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5EE8CDE-470B-4FA8-8DB2-E2670FC5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13714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subject/>
  <dc:creator>Valentina</dc:creator>
  <cp:keywords/>
  <cp:lastModifiedBy>Wolf</cp:lastModifiedBy>
  <cp:revision>15</cp:revision>
  <cp:lastPrinted>2012-10-08T16:38:00Z</cp:lastPrinted>
  <dcterms:created xsi:type="dcterms:W3CDTF">2012-10-15T15:10:00Z</dcterms:created>
  <dcterms:modified xsi:type="dcterms:W3CDTF">2012-10-15T17:18:00Z</dcterms:modified>
</cp:coreProperties>
</file>