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855" w:rsidRPr="00891C14" w:rsidRDefault="00891C14" w:rsidP="00891C14">
      <w:pPr>
        <w:jc w:val="center"/>
        <w:rPr>
          <w:color w:val="0070C0"/>
          <w:sz w:val="36"/>
          <w:szCs w:val="36"/>
        </w:rPr>
      </w:pPr>
      <w:r w:rsidRPr="00891C14">
        <w:rPr>
          <w:color w:val="0070C0"/>
          <w:sz w:val="36"/>
          <w:szCs w:val="36"/>
        </w:rPr>
        <w:t>ToBaCCo 3.0</w:t>
      </w:r>
      <w:r>
        <w:rPr>
          <w:color w:val="0070C0"/>
          <w:sz w:val="36"/>
          <w:szCs w:val="36"/>
        </w:rPr>
        <w:t xml:space="preserve"> Manual</w:t>
      </w:r>
    </w:p>
    <w:p w:rsidR="00891C14" w:rsidRDefault="00891C14" w:rsidP="00891C14">
      <w:pPr>
        <w:jc w:val="both"/>
        <w:outlineLvl w:val="0"/>
        <w:rPr>
          <w:rFonts w:eastAsia="Calibri"/>
          <w:b/>
          <w:noProof/>
          <w:color w:val="000000" w:themeColor="text1"/>
          <w:sz w:val="28"/>
          <w:szCs w:val="28"/>
        </w:rPr>
      </w:pPr>
    </w:p>
    <w:p w:rsidR="00891C14" w:rsidRDefault="00891C14" w:rsidP="00891C14">
      <w:pPr>
        <w:jc w:val="both"/>
        <w:outlineLvl w:val="0"/>
        <w:rPr>
          <w:rFonts w:eastAsia="Calibri"/>
          <w:b/>
          <w:noProof/>
          <w:color w:val="000000" w:themeColor="text1"/>
          <w:sz w:val="28"/>
          <w:szCs w:val="28"/>
        </w:rPr>
      </w:pPr>
      <w:r>
        <w:rPr>
          <w:rFonts w:eastAsia="Calibri"/>
          <w:b/>
          <w:noProof/>
          <w:color w:val="000000" w:themeColor="text1"/>
          <w:sz w:val="28"/>
          <w:szCs w:val="28"/>
        </w:rPr>
        <w:t>Authors</w:t>
      </w:r>
    </w:p>
    <w:p w:rsidR="00891C14" w:rsidRDefault="00891C14" w:rsidP="00891C14">
      <w:pPr>
        <w:jc w:val="both"/>
        <w:outlineLvl w:val="0"/>
        <w:rPr>
          <w:rFonts w:eastAsia="Calibri"/>
          <w:b/>
          <w:noProof/>
          <w:color w:val="000000" w:themeColor="text1"/>
          <w:sz w:val="28"/>
          <w:szCs w:val="28"/>
        </w:rPr>
      </w:pPr>
    </w:p>
    <w:p w:rsidR="00891C14" w:rsidRPr="00891C14" w:rsidRDefault="00891C14" w:rsidP="00891C14">
      <w:pPr>
        <w:jc w:val="both"/>
        <w:outlineLvl w:val="0"/>
        <w:rPr>
          <w:rFonts w:eastAsia="Calibri"/>
          <w:noProof/>
          <w:color w:val="000000" w:themeColor="text1"/>
        </w:rPr>
      </w:pPr>
      <w:r>
        <w:rPr>
          <w:rFonts w:eastAsia="Calibri"/>
          <w:noProof/>
          <w:color w:val="000000" w:themeColor="text1"/>
        </w:rPr>
        <w:t>Ryther Anderson</w:t>
      </w:r>
      <w:r>
        <w:rPr>
          <w:rFonts w:eastAsia="Calibri"/>
          <w:noProof/>
          <w:color w:val="000000" w:themeColor="text1"/>
          <w:vertAlign w:val="superscript"/>
        </w:rPr>
        <w:t xml:space="preserve"> </w:t>
      </w:r>
    </w:p>
    <w:p w:rsidR="00891C14" w:rsidRPr="00891C14" w:rsidRDefault="00891C14" w:rsidP="00891C14">
      <w:pPr>
        <w:jc w:val="both"/>
        <w:outlineLvl w:val="0"/>
        <w:rPr>
          <w:rFonts w:eastAsia="Calibri"/>
          <w:noProof/>
          <w:color w:val="000000" w:themeColor="text1"/>
        </w:rPr>
      </w:pPr>
      <w:r>
        <w:rPr>
          <w:rFonts w:eastAsia="Calibri"/>
          <w:noProof/>
          <w:color w:val="000000" w:themeColor="text1"/>
        </w:rPr>
        <w:t>Yamil Colón</w:t>
      </w:r>
    </w:p>
    <w:p w:rsidR="00891C14" w:rsidRDefault="00891C14" w:rsidP="00891C14">
      <w:pPr>
        <w:jc w:val="both"/>
        <w:outlineLvl w:val="0"/>
        <w:rPr>
          <w:rFonts w:eastAsia="Calibri"/>
          <w:noProof/>
          <w:color w:val="000000" w:themeColor="text1"/>
        </w:rPr>
      </w:pPr>
      <w:r>
        <w:rPr>
          <w:rFonts w:eastAsia="Calibri"/>
          <w:noProof/>
          <w:color w:val="000000" w:themeColor="text1"/>
        </w:rPr>
        <w:t>Diego Gomez-Gualdrón</w:t>
      </w:r>
      <w:r>
        <w:rPr>
          <w:rFonts w:eastAsia="Calibri"/>
          <w:noProof/>
          <w:color w:val="000000" w:themeColor="text1"/>
          <w:vertAlign w:val="superscript"/>
        </w:rPr>
        <w:t>1</w:t>
      </w:r>
    </w:p>
    <w:p w:rsidR="00891C14" w:rsidRDefault="00891C14" w:rsidP="00891C14">
      <w:pPr>
        <w:jc w:val="both"/>
        <w:outlineLvl w:val="0"/>
        <w:rPr>
          <w:rFonts w:eastAsia="Calibri"/>
          <w:noProof/>
          <w:color w:val="000000" w:themeColor="text1"/>
        </w:rPr>
      </w:pPr>
    </w:p>
    <w:p w:rsidR="00891C14" w:rsidRPr="00891C14" w:rsidRDefault="00891C14" w:rsidP="00891C14">
      <w:pPr>
        <w:jc w:val="both"/>
        <w:outlineLvl w:val="0"/>
        <w:rPr>
          <w:rFonts w:eastAsia="Calibri"/>
          <w:noProof/>
          <w:color w:val="000000" w:themeColor="text1"/>
        </w:rPr>
      </w:pPr>
      <w:r>
        <w:rPr>
          <w:rFonts w:eastAsia="Calibri"/>
          <w:noProof/>
          <w:color w:val="000000" w:themeColor="text1"/>
          <w:vertAlign w:val="superscript"/>
        </w:rPr>
        <w:t>1</w:t>
      </w:r>
      <w:r>
        <w:rPr>
          <w:rFonts w:eastAsia="Calibri"/>
          <w:noProof/>
          <w:color w:val="000000" w:themeColor="text1"/>
        </w:rPr>
        <w:t xml:space="preserve"> Please adress correspondance Diego Gómez-Gualdrón</w:t>
      </w:r>
      <w:r w:rsidR="00F71171">
        <w:rPr>
          <w:rFonts w:eastAsia="Calibri"/>
          <w:noProof/>
          <w:color w:val="000000" w:themeColor="text1"/>
        </w:rPr>
        <w:t xml:space="preserve"> at </w:t>
      </w:r>
      <w:r w:rsidR="00F71171" w:rsidRPr="00F71171">
        <w:rPr>
          <w:rFonts w:eastAsia="Calibri"/>
          <w:noProof/>
          <w:color w:val="000000" w:themeColor="text1"/>
        </w:rPr>
        <w:t>dgomezgualdron@mines.edu</w:t>
      </w:r>
    </w:p>
    <w:p w:rsidR="00891C14" w:rsidRPr="00891C14" w:rsidRDefault="00891C14" w:rsidP="00891C14">
      <w:pPr>
        <w:jc w:val="both"/>
        <w:outlineLvl w:val="0"/>
        <w:rPr>
          <w:rFonts w:eastAsia="Calibri"/>
          <w:noProof/>
          <w:color w:val="000000" w:themeColor="text1"/>
        </w:rPr>
      </w:pPr>
    </w:p>
    <w:p w:rsidR="00891C14" w:rsidRPr="00891C14" w:rsidRDefault="00891C14" w:rsidP="00891C14">
      <w:pPr>
        <w:jc w:val="both"/>
        <w:outlineLvl w:val="0"/>
        <w:rPr>
          <w:rFonts w:eastAsia="Calibri"/>
          <w:b/>
          <w:noProof/>
          <w:color w:val="000000" w:themeColor="text1"/>
          <w:sz w:val="28"/>
          <w:szCs w:val="28"/>
        </w:rPr>
      </w:pPr>
      <w:r w:rsidRPr="00891C14">
        <w:rPr>
          <w:rFonts w:eastAsia="Calibri"/>
          <w:b/>
          <w:noProof/>
          <w:color w:val="000000" w:themeColor="text1"/>
          <w:sz w:val="28"/>
          <w:szCs w:val="28"/>
        </w:rPr>
        <w:t>Table of contents</w:t>
      </w:r>
    </w:p>
    <w:p w:rsidR="00891C14" w:rsidRPr="00891C14" w:rsidRDefault="00891C14" w:rsidP="00891C14">
      <w:pPr>
        <w:jc w:val="both"/>
        <w:rPr>
          <w:rFonts w:eastAsia="Calibri"/>
          <w:b/>
          <w:noProof/>
        </w:rPr>
      </w:pPr>
    </w:p>
    <w:p w:rsidR="00891C14" w:rsidRDefault="00891C14" w:rsidP="00891C14">
      <w:pPr>
        <w:tabs>
          <w:tab w:val="right" w:leader="dot" w:pos="14400"/>
        </w:tabs>
        <w:rPr>
          <w:rFonts w:eastAsia="Calibri"/>
          <w:b/>
          <w:noProof/>
        </w:rPr>
      </w:pPr>
      <w:r w:rsidRPr="00891C14">
        <w:rPr>
          <w:rFonts w:eastAsia="Calibri"/>
          <w:b/>
          <w:noProof/>
        </w:rPr>
        <w:t>Section                                                                                                                                       Page</w:t>
      </w:r>
    </w:p>
    <w:p w:rsidR="00C865EA" w:rsidRPr="00891C14" w:rsidRDefault="00C865EA" w:rsidP="00891C14">
      <w:pPr>
        <w:tabs>
          <w:tab w:val="right" w:leader="dot" w:pos="14400"/>
        </w:tabs>
        <w:rPr>
          <w:rFonts w:eastAsia="Calibri"/>
        </w:rPr>
      </w:pPr>
      <w:r w:rsidRPr="00891C14">
        <w:rPr>
          <w:rFonts w:eastAsia="Calibri"/>
          <w:b/>
        </w:rPr>
        <w:t>1</w:t>
      </w:r>
      <w:r w:rsidRPr="00891C14">
        <w:rPr>
          <w:rFonts w:eastAsia="Calibri"/>
        </w:rPr>
        <w:t xml:space="preserve"> </w:t>
      </w:r>
      <w:r>
        <w:rPr>
          <w:rFonts w:eastAsia="Calibri"/>
        </w:rPr>
        <w:t>Background and Motivation</w:t>
      </w:r>
      <w:r w:rsidRPr="00891C14">
        <w:rPr>
          <w:rFonts w:eastAsia="Calibri"/>
        </w:rPr>
        <w:tab/>
        <w:t>2</w:t>
      </w:r>
    </w:p>
    <w:p w:rsidR="00891C14" w:rsidRPr="00891C14" w:rsidRDefault="00C865EA" w:rsidP="00891C14">
      <w:pPr>
        <w:tabs>
          <w:tab w:val="right" w:leader="dot" w:pos="14400"/>
        </w:tabs>
        <w:rPr>
          <w:rFonts w:eastAsia="Calibri"/>
        </w:rPr>
      </w:pPr>
      <w:r>
        <w:rPr>
          <w:rFonts w:eastAsia="Calibri"/>
          <w:b/>
        </w:rPr>
        <w:t>2</w:t>
      </w:r>
      <w:r w:rsidR="00891C14" w:rsidRPr="00891C14">
        <w:rPr>
          <w:rFonts w:eastAsia="Calibri"/>
        </w:rPr>
        <w:t xml:space="preserve"> </w:t>
      </w:r>
      <w:r w:rsidR="00891C14">
        <w:rPr>
          <w:rFonts w:eastAsia="Calibri"/>
        </w:rPr>
        <w:t>Installation and Dependencies</w:t>
      </w:r>
      <w:r w:rsidR="00891C14" w:rsidRPr="00891C14">
        <w:rPr>
          <w:rFonts w:eastAsia="Calibri"/>
        </w:rPr>
        <w:tab/>
        <w:t>2</w:t>
      </w:r>
    </w:p>
    <w:p w:rsidR="0055420B" w:rsidRPr="00891C14" w:rsidRDefault="00C865EA" w:rsidP="00891C14">
      <w:pPr>
        <w:tabs>
          <w:tab w:val="right" w:leader="dot" w:pos="14400"/>
        </w:tabs>
        <w:rPr>
          <w:rFonts w:eastAsia="Calibri"/>
        </w:rPr>
      </w:pPr>
      <w:r>
        <w:rPr>
          <w:rFonts w:eastAsia="Calibri"/>
          <w:b/>
        </w:rPr>
        <w:t>3</w:t>
      </w:r>
      <w:r w:rsidR="00891C14" w:rsidRPr="00891C14">
        <w:rPr>
          <w:rFonts w:eastAsia="Calibri"/>
        </w:rPr>
        <w:t xml:space="preserve"> </w:t>
      </w:r>
      <w:r w:rsidR="00891C14">
        <w:rPr>
          <w:rFonts w:eastAsia="Calibri"/>
        </w:rPr>
        <w:t>Basic Usage</w:t>
      </w:r>
      <w:r w:rsidR="00891C14" w:rsidRPr="00891C14">
        <w:rPr>
          <w:rFonts w:eastAsia="Calibri"/>
        </w:rPr>
        <w:tab/>
      </w:r>
      <w:r w:rsidR="00BE38BB">
        <w:rPr>
          <w:rFonts w:eastAsia="Calibri"/>
        </w:rPr>
        <w:t>2</w:t>
      </w:r>
    </w:p>
    <w:p w:rsidR="00891C14" w:rsidRDefault="00C865EA" w:rsidP="00891C14">
      <w:pPr>
        <w:tabs>
          <w:tab w:val="right" w:leader="dot" w:pos="14400"/>
        </w:tabs>
        <w:rPr>
          <w:rFonts w:eastAsia="Calibri"/>
        </w:rPr>
      </w:pPr>
      <w:r>
        <w:rPr>
          <w:rFonts w:eastAsia="Calibri"/>
          <w:b/>
        </w:rPr>
        <w:t>4</w:t>
      </w:r>
      <w:r w:rsidR="00891C14" w:rsidRPr="00891C14">
        <w:rPr>
          <w:rFonts w:eastAsia="Calibri"/>
          <w:b/>
        </w:rPr>
        <w:t xml:space="preserve"> </w:t>
      </w:r>
      <w:r w:rsidR="0055420B">
        <w:rPr>
          <w:rFonts w:eastAsia="Calibri"/>
        </w:rPr>
        <w:t>Topological Blueprints</w:t>
      </w:r>
      <w:r w:rsidR="00891C14" w:rsidRPr="00891C14">
        <w:rPr>
          <w:rFonts w:eastAsia="Calibri"/>
        </w:rPr>
        <w:t xml:space="preserve"> </w:t>
      </w:r>
      <w:r w:rsidR="00891C14" w:rsidRPr="00891C14">
        <w:rPr>
          <w:rFonts w:eastAsia="Calibri"/>
        </w:rPr>
        <w:tab/>
      </w:r>
      <w:r>
        <w:rPr>
          <w:rFonts w:eastAsia="Calibri"/>
        </w:rPr>
        <w:t>3</w:t>
      </w:r>
    </w:p>
    <w:p w:rsidR="0055420B" w:rsidRDefault="0055420B" w:rsidP="0055420B">
      <w:pPr>
        <w:tabs>
          <w:tab w:val="right" w:leader="dot" w:pos="14400"/>
        </w:tabs>
        <w:rPr>
          <w:rFonts w:eastAsia="Calibri"/>
        </w:rPr>
      </w:pPr>
      <w:r>
        <w:rPr>
          <w:rFonts w:eastAsia="Calibri"/>
          <w:b/>
        </w:rPr>
        <w:t>5</w:t>
      </w:r>
      <w:r w:rsidRPr="00891C14">
        <w:rPr>
          <w:rFonts w:eastAsia="Calibri"/>
          <w:b/>
        </w:rPr>
        <w:t xml:space="preserve"> </w:t>
      </w:r>
      <w:r>
        <w:rPr>
          <w:rFonts w:eastAsia="Calibri"/>
        </w:rPr>
        <w:t>Molecular Building Blocks</w:t>
      </w:r>
      <w:r w:rsidRPr="00891C14">
        <w:rPr>
          <w:rFonts w:eastAsia="Calibri"/>
        </w:rPr>
        <w:t xml:space="preserve"> </w:t>
      </w:r>
      <w:r w:rsidRPr="00891C14">
        <w:rPr>
          <w:rFonts w:eastAsia="Calibri"/>
        </w:rPr>
        <w:tab/>
      </w:r>
      <w:r w:rsidR="00BE38BB">
        <w:rPr>
          <w:rFonts w:eastAsia="Calibri"/>
        </w:rPr>
        <w:t>5</w:t>
      </w:r>
    </w:p>
    <w:p w:rsidR="004846A6" w:rsidRDefault="004846A6" w:rsidP="0055420B">
      <w:pPr>
        <w:tabs>
          <w:tab w:val="right" w:leader="dot" w:pos="14400"/>
        </w:tabs>
        <w:rPr>
          <w:rFonts w:eastAsia="Calibri"/>
        </w:rPr>
      </w:pPr>
      <w:r>
        <w:rPr>
          <w:rFonts w:eastAsia="Calibri"/>
          <w:b/>
        </w:rPr>
        <w:t>6</w:t>
      </w:r>
      <w:r w:rsidRPr="00891C14">
        <w:rPr>
          <w:rFonts w:eastAsia="Calibri"/>
          <w:b/>
        </w:rPr>
        <w:t xml:space="preserve"> </w:t>
      </w:r>
      <w:r w:rsidRPr="004846A6">
        <w:rPr>
          <w:rFonts w:eastAsia="Calibri"/>
        </w:rPr>
        <w:t>Atomic</w:t>
      </w:r>
      <w:r>
        <w:rPr>
          <w:rFonts w:eastAsia="Calibri"/>
          <w:b/>
        </w:rPr>
        <w:t xml:space="preserve"> </w:t>
      </w:r>
      <w:r>
        <w:rPr>
          <w:rFonts w:eastAsia="Calibri"/>
        </w:rPr>
        <w:t>Charges</w:t>
      </w:r>
      <w:r w:rsidRPr="00891C14">
        <w:rPr>
          <w:rFonts w:eastAsia="Calibri"/>
        </w:rPr>
        <w:t xml:space="preserve"> </w:t>
      </w:r>
      <w:r w:rsidRPr="00891C14">
        <w:rPr>
          <w:rFonts w:eastAsia="Calibri"/>
        </w:rPr>
        <w:tab/>
      </w:r>
      <w:r w:rsidR="00BE38BB">
        <w:rPr>
          <w:rFonts w:eastAsia="Calibri"/>
        </w:rPr>
        <w:t>7</w:t>
      </w:r>
    </w:p>
    <w:p w:rsidR="0055420B" w:rsidRDefault="004846A6" w:rsidP="0055420B">
      <w:pPr>
        <w:tabs>
          <w:tab w:val="right" w:leader="dot" w:pos="14400"/>
        </w:tabs>
        <w:rPr>
          <w:rFonts w:eastAsia="Calibri"/>
        </w:rPr>
      </w:pPr>
      <w:r>
        <w:rPr>
          <w:rFonts w:eastAsia="Calibri"/>
          <w:b/>
        </w:rPr>
        <w:t>7</w:t>
      </w:r>
      <w:r w:rsidR="0055420B" w:rsidRPr="00891C14">
        <w:rPr>
          <w:rFonts w:eastAsia="Calibri"/>
          <w:b/>
        </w:rPr>
        <w:t xml:space="preserve"> </w:t>
      </w:r>
      <w:r w:rsidR="0055420B">
        <w:rPr>
          <w:rFonts w:eastAsia="Calibri"/>
        </w:rPr>
        <w:t>Configuration and Advanced Usage</w:t>
      </w:r>
      <w:r w:rsidR="0055420B" w:rsidRPr="00891C14">
        <w:rPr>
          <w:rFonts w:eastAsia="Calibri"/>
        </w:rPr>
        <w:t xml:space="preserve"> </w:t>
      </w:r>
      <w:r w:rsidR="0055420B" w:rsidRPr="00891C14">
        <w:rPr>
          <w:rFonts w:eastAsia="Calibri"/>
        </w:rPr>
        <w:tab/>
      </w:r>
      <w:r w:rsidR="00BE38BB">
        <w:rPr>
          <w:rFonts w:eastAsia="Calibri"/>
        </w:rPr>
        <w:t>7</w:t>
      </w:r>
    </w:p>
    <w:p w:rsidR="00845E41" w:rsidRDefault="00845E41" w:rsidP="00845E41">
      <w:pPr>
        <w:tabs>
          <w:tab w:val="right" w:leader="dot" w:pos="14400"/>
        </w:tabs>
        <w:rPr>
          <w:rFonts w:eastAsia="Calibri"/>
        </w:rPr>
      </w:pPr>
      <w:r>
        <w:rPr>
          <w:rFonts w:eastAsia="Calibri"/>
          <w:b/>
        </w:rPr>
        <w:t>8</w:t>
      </w:r>
      <w:r w:rsidRPr="00891C14">
        <w:rPr>
          <w:rFonts w:eastAsia="Calibri"/>
          <w:b/>
        </w:rPr>
        <w:t xml:space="preserve"> </w:t>
      </w:r>
      <w:r>
        <w:rPr>
          <w:rFonts w:eastAsia="Calibri"/>
        </w:rPr>
        <w:t>Standard Output</w:t>
      </w:r>
      <w:r w:rsidRPr="00891C14">
        <w:rPr>
          <w:rFonts w:eastAsia="Calibri"/>
        </w:rPr>
        <w:t xml:space="preserve"> </w:t>
      </w:r>
      <w:r w:rsidRPr="00891C14">
        <w:rPr>
          <w:rFonts w:eastAsia="Calibri"/>
        </w:rPr>
        <w:tab/>
      </w:r>
      <w:r w:rsidR="0014537C">
        <w:rPr>
          <w:rFonts w:eastAsia="Calibri"/>
        </w:rPr>
        <w:t>15</w:t>
      </w:r>
    </w:p>
    <w:p w:rsidR="00C40F0D" w:rsidRDefault="00C40F0D" w:rsidP="00C40F0D">
      <w:pPr>
        <w:tabs>
          <w:tab w:val="right" w:leader="dot" w:pos="14400"/>
        </w:tabs>
        <w:rPr>
          <w:rFonts w:eastAsia="Calibri"/>
        </w:rPr>
      </w:pPr>
      <w:r>
        <w:rPr>
          <w:rFonts w:eastAsia="Calibri"/>
          <w:b/>
        </w:rPr>
        <w:t>9</w:t>
      </w:r>
      <w:r w:rsidRPr="00891C14">
        <w:rPr>
          <w:rFonts w:eastAsia="Calibri"/>
          <w:b/>
        </w:rPr>
        <w:t xml:space="preserve"> </w:t>
      </w:r>
      <w:r w:rsidR="00FE5BD5">
        <w:rPr>
          <w:rFonts w:eastAsia="Calibri"/>
        </w:rPr>
        <w:t>CIF Naming Convention</w:t>
      </w:r>
      <w:r w:rsidRPr="00891C14">
        <w:rPr>
          <w:rFonts w:eastAsia="Calibri"/>
        </w:rPr>
        <w:t xml:space="preserve"> </w:t>
      </w:r>
      <w:r w:rsidRPr="00891C14">
        <w:rPr>
          <w:rFonts w:eastAsia="Calibri"/>
        </w:rPr>
        <w:tab/>
      </w:r>
      <w:r w:rsidR="0014537C">
        <w:rPr>
          <w:rFonts w:eastAsia="Calibri"/>
        </w:rPr>
        <w:t>17</w:t>
      </w:r>
    </w:p>
    <w:p w:rsidR="00FE5BD5" w:rsidRDefault="00FE5BD5" w:rsidP="00FE5BD5">
      <w:pPr>
        <w:tabs>
          <w:tab w:val="right" w:leader="dot" w:pos="14400"/>
        </w:tabs>
        <w:rPr>
          <w:rFonts w:eastAsia="Calibri"/>
        </w:rPr>
      </w:pPr>
      <w:r>
        <w:rPr>
          <w:rFonts w:eastAsia="Calibri"/>
          <w:b/>
        </w:rPr>
        <w:t>10</w:t>
      </w:r>
      <w:r w:rsidRPr="00891C14">
        <w:rPr>
          <w:rFonts w:eastAsia="Calibri"/>
          <w:b/>
        </w:rPr>
        <w:t xml:space="preserve"> </w:t>
      </w:r>
      <w:r>
        <w:rPr>
          <w:rFonts w:eastAsia="Calibri"/>
        </w:rPr>
        <w:t>Known Issues</w:t>
      </w:r>
      <w:r w:rsidRPr="00891C14">
        <w:rPr>
          <w:rFonts w:eastAsia="Calibri"/>
        </w:rPr>
        <w:t xml:space="preserve"> </w:t>
      </w:r>
      <w:r w:rsidRPr="00891C14">
        <w:rPr>
          <w:rFonts w:eastAsia="Calibri"/>
        </w:rPr>
        <w:tab/>
      </w:r>
      <w:r>
        <w:rPr>
          <w:rFonts w:eastAsia="Calibri"/>
        </w:rPr>
        <w:t>18</w:t>
      </w:r>
    </w:p>
    <w:p w:rsidR="00FE5BD5" w:rsidRDefault="00FE5BD5" w:rsidP="00C40F0D">
      <w:pPr>
        <w:tabs>
          <w:tab w:val="right" w:leader="dot" w:pos="14400"/>
        </w:tabs>
        <w:rPr>
          <w:rFonts w:eastAsia="Calibri"/>
        </w:rPr>
      </w:pPr>
    </w:p>
    <w:p w:rsidR="00C40F0D" w:rsidRDefault="00C40F0D" w:rsidP="00845E41">
      <w:pPr>
        <w:tabs>
          <w:tab w:val="right" w:leader="dot" w:pos="14400"/>
        </w:tabs>
        <w:rPr>
          <w:rFonts w:eastAsia="Calibri"/>
        </w:rPr>
      </w:pPr>
    </w:p>
    <w:p w:rsidR="00845E41" w:rsidRDefault="00845E41" w:rsidP="0055420B">
      <w:pPr>
        <w:tabs>
          <w:tab w:val="right" w:leader="dot" w:pos="14400"/>
        </w:tabs>
        <w:rPr>
          <w:rFonts w:eastAsia="Calibri"/>
        </w:rPr>
      </w:pPr>
    </w:p>
    <w:p w:rsidR="0055420B" w:rsidRDefault="0055420B" w:rsidP="0055420B">
      <w:pPr>
        <w:tabs>
          <w:tab w:val="right" w:leader="dot" w:pos="14400"/>
        </w:tabs>
        <w:rPr>
          <w:rFonts w:eastAsia="Calibri"/>
        </w:rPr>
      </w:pPr>
    </w:p>
    <w:p w:rsidR="0055420B" w:rsidRDefault="0055420B" w:rsidP="00891C14">
      <w:pPr>
        <w:tabs>
          <w:tab w:val="right" w:leader="dot" w:pos="14400"/>
        </w:tabs>
        <w:rPr>
          <w:rFonts w:eastAsia="Calibri"/>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71171" w:rsidRDefault="00F71171" w:rsidP="00891C14">
      <w:pPr>
        <w:tabs>
          <w:tab w:val="right" w:leader="dot" w:pos="14400"/>
        </w:tabs>
        <w:rPr>
          <w:rFonts w:eastAsia="Calibri"/>
          <w:b/>
        </w:rPr>
      </w:pPr>
    </w:p>
    <w:p w:rsidR="00FE5BD5" w:rsidRDefault="00FE5BD5" w:rsidP="00C865EA">
      <w:pPr>
        <w:tabs>
          <w:tab w:val="right" w:leader="dot" w:pos="14400"/>
        </w:tabs>
        <w:rPr>
          <w:rFonts w:eastAsia="Calibri"/>
          <w:b/>
        </w:rPr>
      </w:pPr>
    </w:p>
    <w:p w:rsidR="00C865EA" w:rsidRDefault="00C865EA" w:rsidP="00C865EA">
      <w:pPr>
        <w:tabs>
          <w:tab w:val="right" w:leader="dot" w:pos="14400"/>
        </w:tabs>
        <w:rPr>
          <w:rFonts w:eastAsia="Calibri"/>
          <w:b/>
          <w:sz w:val="28"/>
          <w:szCs w:val="28"/>
        </w:rPr>
      </w:pPr>
      <w:r>
        <w:rPr>
          <w:rFonts w:eastAsia="Calibri"/>
          <w:b/>
          <w:sz w:val="28"/>
          <w:szCs w:val="28"/>
        </w:rPr>
        <w:lastRenderedPageBreak/>
        <w:t>1 Background and Motivation</w:t>
      </w:r>
    </w:p>
    <w:p w:rsidR="00C865EA" w:rsidRDefault="00C865EA" w:rsidP="00891C14">
      <w:pPr>
        <w:tabs>
          <w:tab w:val="right" w:leader="dot" w:pos="14400"/>
        </w:tabs>
        <w:rPr>
          <w:rFonts w:eastAsia="Calibri"/>
          <w:b/>
          <w:sz w:val="28"/>
          <w:szCs w:val="28"/>
        </w:rPr>
      </w:pPr>
    </w:p>
    <w:p w:rsidR="00C865EA" w:rsidRPr="007318F0" w:rsidRDefault="00C865EA" w:rsidP="00891C14">
      <w:pPr>
        <w:tabs>
          <w:tab w:val="right" w:leader="dot" w:pos="14400"/>
        </w:tabs>
        <w:rPr>
          <w:rFonts w:eastAsia="Calibri"/>
        </w:rPr>
      </w:pPr>
      <w:r>
        <w:rPr>
          <w:rFonts w:eastAsia="Calibri"/>
        </w:rPr>
        <w:t xml:space="preserve">ToBaCCo stands for Topologically Based Crystal Constructor. It takes as input molecular building blocks and topological blueprints and outputs porous crystals constructed from the molecular building blocks with underlying topologies according to the topological blueprints as crystallographic information (.cif) files. These crystals can then be used in molecular simulation or as an aid to materials characterization. The ToBaCCo crystal construction procedure allows </w:t>
      </w:r>
      <w:r w:rsidR="0055420B">
        <w:rPr>
          <w:rFonts w:eastAsia="Calibri"/>
        </w:rPr>
        <w:t xml:space="preserve">for </w:t>
      </w:r>
      <w:r>
        <w:rPr>
          <w:rFonts w:eastAsia="Calibri"/>
        </w:rPr>
        <w:t xml:space="preserve">the rapid computational “synthesis” of thousands of porous crystals, as well as the targeted synthesis of a single crystal or class of crystals. </w:t>
      </w:r>
      <w:r w:rsidR="007318F0">
        <w:rPr>
          <w:rFonts w:eastAsia="Calibri"/>
        </w:rPr>
        <w:t>Our goal is for ToBaCCo to be an efficient and valuable tool for material discovery and characterization.</w:t>
      </w:r>
    </w:p>
    <w:p w:rsidR="00C865EA" w:rsidRDefault="00C865EA" w:rsidP="00891C14">
      <w:pPr>
        <w:tabs>
          <w:tab w:val="right" w:leader="dot" w:pos="14400"/>
        </w:tabs>
        <w:rPr>
          <w:rFonts w:eastAsia="Calibri"/>
          <w:b/>
          <w:sz w:val="28"/>
          <w:szCs w:val="28"/>
        </w:rPr>
      </w:pPr>
    </w:p>
    <w:p w:rsidR="00F71171" w:rsidRDefault="00C865EA" w:rsidP="00891C14">
      <w:pPr>
        <w:tabs>
          <w:tab w:val="right" w:leader="dot" w:pos="14400"/>
        </w:tabs>
        <w:rPr>
          <w:rFonts w:eastAsia="Calibri"/>
          <w:b/>
          <w:sz w:val="28"/>
          <w:szCs w:val="28"/>
        </w:rPr>
      </w:pPr>
      <w:r>
        <w:rPr>
          <w:rFonts w:eastAsia="Calibri"/>
          <w:b/>
          <w:sz w:val="28"/>
          <w:szCs w:val="28"/>
        </w:rPr>
        <w:t>2</w:t>
      </w:r>
      <w:r w:rsidR="00F71171">
        <w:rPr>
          <w:rFonts w:eastAsia="Calibri"/>
          <w:b/>
          <w:sz w:val="28"/>
          <w:szCs w:val="28"/>
        </w:rPr>
        <w:t xml:space="preserve"> Installation and Dependencies</w:t>
      </w:r>
    </w:p>
    <w:p w:rsidR="00F71171" w:rsidRDefault="00F71171" w:rsidP="00891C14">
      <w:pPr>
        <w:tabs>
          <w:tab w:val="right" w:leader="dot" w:pos="14400"/>
        </w:tabs>
        <w:rPr>
          <w:rFonts w:eastAsia="Calibri"/>
          <w:b/>
          <w:sz w:val="28"/>
          <w:szCs w:val="28"/>
        </w:rPr>
      </w:pPr>
    </w:p>
    <w:p w:rsidR="00F71171" w:rsidRDefault="00F71171" w:rsidP="00891C14">
      <w:pPr>
        <w:tabs>
          <w:tab w:val="right" w:leader="dot" w:pos="14400"/>
        </w:tabs>
        <w:rPr>
          <w:rFonts w:eastAsia="Calibri"/>
        </w:rPr>
      </w:pPr>
      <w:r>
        <w:rPr>
          <w:rFonts w:eastAsia="Calibri"/>
        </w:rPr>
        <w:t xml:space="preserve">The ToBaCCo code can be cloned or downloaded from </w:t>
      </w:r>
      <w:hyperlink r:id="rId7" w:history="1">
        <w:r w:rsidRPr="00604B63">
          <w:rPr>
            <w:rStyle w:val="Hyperlink"/>
            <w:rFonts w:eastAsia="Calibri"/>
          </w:rPr>
          <w:t>https://github.com/tobacco-mofs</w:t>
        </w:r>
      </w:hyperlink>
      <w:r>
        <w:rPr>
          <w:rFonts w:eastAsia="Calibri"/>
        </w:rPr>
        <w:t>. ToBaCCo is written in Python 2.7, and requires the network</w:t>
      </w:r>
      <w:r w:rsidR="007318F0">
        <w:rPr>
          <w:rFonts w:eastAsia="Calibri"/>
        </w:rPr>
        <w:t>x</w:t>
      </w:r>
      <w:r>
        <w:rPr>
          <w:rFonts w:eastAsia="Calibri"/>
        </w:rPr>
        <w:t>, scipy, and numpy modules. These can be installed via</w:t>
      </w:r>
    </w:p>
    <w:p w:rsidR="00F71171" w:rsidRDefault="00F71171" w:rsidP="00891C14">
      <w:pPr>
        <w:tabs>
          <w:tab w:val="right" w:leader="dot" w:pos="14400"/>
        </w:tabs>
        <w:rPr>
          <w:rFonts w:eastAsia="Calibri"/>
        </w:rPr>
      </w:pPr>
    </w:p>
    <w:p w:rsidR="00F71171" w:rsidRDefault="00F71171" w:rsidP="00891C14">
      <w:pPr>
        <w:tabs>
          <w:tab w:val="right" w:leader="dot" w:pos="14400"/>
        </w:tabs>
        <w:rPr>
          <w:rFonts w:ascii="Consolas" w:eastAsia="Calibri" w:hAnsi="Consolas" w:cs="Consolas"/>
          <w:sz w:val="20"/>
          <w:szCs w:val="20"/>
        </w:rPr>
      </w:pPr>
      <w:r w:rsidRPr="00F71171">
        <w:rPr>
          <w:rFonts w:ascii="Consolas" w:eastAsia="Calibri" w:hAnsi="Consolas" w:cs="Consolas"/>
          <w:sz w:val="20"/>
          <w:szCs w:val="20"/>
        </w:rPr>
        <w:t>pip install -r tobacco_requirements.txt</w:t>
      </w:r>
    </w:p>
    <w:p w:rsidR="00F71171" w:rsidRDefault="00F71171" w:rsidP="00891C14">
      <w:pPr>
        <w:tabs>
          <w:tab w:val="right" w:leader="dot" w:pos="14400"/>
        </w:tabs>
        <w:rPr>
          <w:rFonts w:ascii="Consolas" w:eastAsia="Calibri" w:hAnsi="Consolas" w:cs="Consolas"/>
          <w:sz w:val="20"/>
          <w:szCs w:val="20"/>
        </w:rPr>
      </w:pPr>
    </w:p>
    <w:p w:rsidR="00F71171" w:rsidRDefault="00F71171" w:rsidP="00891C14">
      <w:pPr>
        <w:tabs>
          <w:tab w:val="right" w:leader="dot" w:pos="14400"/>
        </w:tabs>
        <w:rPr>
          <w:rFonts w:eastAsia="Calibri"/>
        </w:rPr>
      </w:pPr>
      <w:r>
        <w:rPr>
          <w:rFonts w:eastAsia="Calibri"/>
        </w:rPr>
        <w:t>(the tobacco_requirements.txt file is included with the ToBaCCo code). However, we recommend simply installing the Anaconda distribution of Python 2.7 (</w:t>
      </w:r>
      <w:hyperlink r:id="rId8" w:history="1">
        <w:r w:rsidRPr="00604B63">
          <w:rPr>
            <w:rStyle w:val="Hyperlink"/>
            <w:rFonts w:eastAsia="Calibri"/>
          </w:rPr>
          <w:t>https://www.anaconda.com/download/</w:t>
        </w:r>
      </w:hyperlink>
      <w:r>
        <w:rPr>
          <w:rFonts w:eastAsia="Calibri"/>
        </w:rPr>
        <w:t>) for use with ToBaCCo. Once the code is cloned or downloaded and the requirements are installed ToBaCCo is ready to run (no compilation steps are required).</w:t>
      </w:r>
    </w:p>
    <w:p w:rsidR="00F71171" w:rsidRDefault="00F71171" w:rsidP="00891C14">
      <w:pPr>
        <w:tabs>
          <w:tab w:val="right" w:leader="dot" w:pos="14400"/>
        </w:tabs>
        <w:rPr>
          <w:rFonts w:eastAsia="Calibri"/>
        </w:rPr>
      </w:pPr>
    </w:p>
    <w:p w:rsidR="00F71171" w:rsidRDefault="00C865EA" w:rsidP="00891C14">
      <w:pPr>
        <w:tabs>
          <w:tab w:val="right" w:leader="dot" w:pos="14400"/>
        </w:tabs>
        <w:rPr>
          <w:rFonts w:eastAsia="Calibri"/>
          <w:sz w:val="28"/>
          <w:szCs w:val="28"/>
        </w:rPr>
      </w:pPr>
      <w:r>
        <w:rPr>
          <w:rFonts w:eastAsia="Calibri"/>
          <w:b/>
          <w:sz w:val="28"/>
          <w:szCs w:val="28"/>
        </w:rPr>
        <w:t>3</w:t>
      </w:r>
      <w:r w:rsidR="00F71171">
        <w:rPr>
          <w:rFonts w:eastAsia="Calibri"/>
          <w:b/>
          <w:sz w:val="28"/>
          <w:szCs w:val="28"/>
        </w:rPr>
        <w:t xml:space="preserve"> Basic Usage</w:t>
      </w:r>
    </w:p>
    <w:p w:rsidR="00F71171" w:rsidRDefault="00F71171" w:rsidP="00891C14">
      <w:pPr>
        <w:tabs>
          <w:tab w:val="right" w:leader="dot" w:pos="14400"/>
        </w:tabs>
        <w:rPr>
          <w:rFonts w:eastAsia="Calibri"/>
          <w:sz w:val="28"/>
          <w:szCs w:val="28"/>
        </w:rPr>
      </w:pPr>
    </w:p>
    <w:p w:rsidR="004846A6" w:rsidRPr="004846A6" w:rsidRDefault="0055420B" w:rsidP="004846A6">
      <w:pPr>
        <w:spacing w:after="200" w:line="252" w:lineRule="auto"/>
        <w:rPr>
          <w:rFonts w:asciiTheme="majorHAnsi" w:eastAsiaTheme="majorEastAsia" w:hAnsiTheme="majorHAnsi" w:cstheme="majorBidi"/>
          <w:sz w:val="22"/>
          <w:szCs w:val="22"/>
        </w:rPr>
      </w:pPr>
      <w:r>
        <w:rPr>
          <w:rFonts w:eastAsia="Calibri"/>
        </w:rPr>
        <w:t>Essentially, ToBaCCo reads in a topological blueprint (see section 4), finds compatible node building blocks</w:t>
      </w:r>
      <w:r w:rsidR="00681745">
        <w:rPr>
          <w:rFonts w:eastAsia="Calibri"/>
        </w:rPr>
        <w:t xml:space="preserve"> (see section 5)</w:t>
      </w:r>
      <w:r>
        <w:rPr>
          <w:rFonts w:eastAsia="Calibri"/>
        </w:rPr>
        <w:t xml:space="preserve"> from a defined set, and constructs all possible crystal structures with the topology defined by the blueprint resulting from different combinations of the compatible node building blocks and members of a defined set of edge building blocks</w:t>
      </w:r>
      <w:r w:rsidR="00681745">
        <w:rPr>
          <w:rFonts w:eastAsia="Calibri"/>
        </w:rPr>
        <w:t xml:space="preserve"> (see section 5)</w:t>
      </w:r>
      <w:r>
        <w:rPr>
          <w:rFonts w:eastAsia="Calibri"/>
        </w:rPr>
        <w:t xml:space="preserve">. </w:t>
      </w:r>
      <w:r w:rsidR="00681745">
        <w:rPr>
          <w:rFonts w:eastAsia="Calibri"/>
        </w:rPr>
        <w:t>This is accomplished by scaling the blueprint (resulting in a geometrical representation of the topology defined by node coordinates) to fit the geometry of each node/edge combination, then translating/rotating the node and edge</w:t>
      </w:r>
      <w:r w:rsidR="004846A6">
        <w:rPr>
          <w:rFonts w:eastAsia="Calibri"/>
        </w:rPr>
        <w:t xml:space="preserve"> building blocks</w:t>
      </w:r>
      <w:r w:rsidR="00681745">
        <w:rPr>
          <w:rFonts w:eastAsia="Calibri"/>
        </w:rPr>
        <w:t xml:space="preserve"> into the scaled coordinates.</w:t>
      </w:r>
      <w:r w:rsidR="004846A6">
        <w:rPr>
          <w:rFonts w:eastAsia="Calibri"/>
        </w:rPr>
        <w:t xml:space="preserve"> </w:t>
      </w:r>
      <w:r>
        <w:rPr>
          <w:rFonts w:eastAsia="Calibri"/>
        </w:rPr>
        <w:t xml:space="preserve">Thus, when presented with a large number of compatible nodes/edges many crystals can be built from a single topology. Topologies are read </w:t>
      </w:r>
      <w:r w:rsidR="00681745">
        <w:rPr>
          <w:rFonts w:eastAsia="Calibri"/>
        </w:rPr>
        <w:t xml:space="preserve">from the “templates” directory included with the ToBaCCo code. If multiple templates are present, crystal construction will be attempted for each template (in a for loop). Node and edge building blocks are read from the “nodes” and “edges” directory respectively. Each node and edge building block present in their respective directories will be considered for each topology. If no compatible nodes are found for a certain topology no crystal will be constructed for that topology. Compatibility is assessed by comparing the number of </w:t>
      </w:r>
      <w:r w:rsidR="004846A6">
        <w:rPr>
          <w:rFonts w:eastAsia="Calibri"/>
        </w:rPr>
        <w:t>connections node building blocks can make (with edge building blocks), the number of incident edges for each type of node in the topological blueprint.</w:t>
      </w:r>
    </w:p>
    <w:p w:rsidR="004846A6" w:rsidRDefault="004846A6" w:rsidP="004846A6">
      <w:pPr>
        <w:rPr>
          <w:rFonts w:eastAsia="Calibri"/>
        </w:rPr>
      </w:pPr>
      <w:r>
        <w:rPr>
          <w:rFonts w:eastAsia="Calibri"/>
        </w:rPr>
        <w:t xml:space="preserve">For specific details on crystallographic topologies and the ToBaCCo algorithm </w:t>
      </w:r>
      <w:r w:rsidRPr="00681745">
        <w:rPr>
          <w:rFonts w:eastAsia="Calibri"/>
        </w:rPr>
        <w:t xml:space="preserve">see </w:t>
      </w:r>
    </w:p>
    <w:p w:rsidR="004846A6" w:rsidRDefault="004846A6" w:rsidP="004846A6">
      <w:pPr>
        <w:pStyle w:val="NormalWeb"/>
        <w:ind w:left="640" w:hanging="640"/>
      </w:pPr>
      <w:r>
        <w:lastRenderedPageBreak/>
        <w:t xml:space="preserve">Colon, Y. J., Gomez-Gualdron, D. &amp; Snurr, R. Q. Topologically-Guided, Automated Construction of MOFs and their Evaluation for Energy-Related Applications. </w:t>
      </w:r>
      <w:r>
        <w:rPr>
          <w:i/>
          <w:iCs/>
        </w:rPr>
        <w:t>Cryst. Growth Des.</w:t>
      </w:r>
      <w:r>
        <w:t xml:space="preserve"> (2017). doi:10.1021/acs.cgd.7b00848</w:t>
      </w:r>
    </w:p>
    <w:p w:rsidR="006F3C9A" w:rsidRDefault="006F3C9A" w:rsidP="006F3C9A">
      <w:pPr>
        <w:pStyle w:val="NormalWeb"/>
        <w:ind w:left="640" w:hanging="640"/>
      </w:pPr>
      <w:r>
        <w:t xml:space="preserve">Anderson, R. &amp; Gómez-Gualdrón, D. A. Increasing topological diversity during computational“synthesis” of porous crystals: how and why. </w:t>
      </w:r>
      <w:r>
        <w:rPr>
          <w:i/>
          <w:iCs/>
        </w:rPr>
        <w:t>CrystEngComm</w:t>
      </w:r>
      <w:r>
        <w:t xml:space="preserve"> </w:t>
      </w:r>
      <w:r>
        <w:rPr>
          <w:b/>
          <w:bCs/>
        </w:rPr>
        <w:t>21,</w:t>
      </w:r>
      <w:r>
        <w:t xml:space="preserve"> 1653–1665 (2019).</w:t>
      </w:r>
    </w:p>
    <w:p w:rsidR="004846A6" w:rsidRDefault="004846A6" w:rsidP="004846A6">
      <w:pPr>
        <w:pStyle w:val="NormalWeb"/>
      </w:pPr>
      <w:r>
        <w:t>Once the desired templates and node/edge building blocks are in their respective directories ToBaCCo can be run in a terminal window thus:</w:t>
      </w:r>
    </w:p>
    <w:p w:rsidR="004846A6" w:rsidRPr="004846A6" w:rsidRDefault="004846A6" w:rsidP="004846A6">
      <w:pPr>
        <w:pStyle w:val="NormalWeb"/>
        <w:rPr>
          <w:rFonts w:ascii="Consolas" w:hAnsi="Consolas" w:cs="Consolas"/>
          <w:sz w:val="20"/>
          <w:szCs w:val="20"/>
        </w:rPr>
      </w:pPr>
      <w:r w:rsidRPr="004846A6">
        <w:rPr>
          <w:rFonts w:ascii="Consolas" w:hAnsi="Consolas" w:cs="Consolas"/>
          <w:sz w:val="20"/>
          <w:szCs w:val="20"/>
        </w:rPr>
        <w:t>python tobacco.py</w:t>
      </w:r>
    </w:p>
    <w:p w:rsidR="00035865" w:rsidRDefault="004846A6" w:rsidP="004846A6">
      <w:pPr>
        <w:pStyle w:val="NormalWeb"/>
      </w:pPr>
      <w:r>
        <w:t xml:space="preserve">(windows users can run the same command in an Anaconda terminal, which is included with the Anaconda distribution of Python). Constructed crystals will be output in the </w:t>
      </w:r>
      <w:r w:rsidR="00035865">
        <w:t>“output_cifs” directory included with ToBaCCo.</w:t>
      </w:r>
    </w:p>
    <w:p w:rsidR="005951AC" w:rsidRDefault="00BE38BB" w:rsidP="005951AC">
      <w:pPr>
        <w:tabs>
          <w:tab w:val="right" w:leader="dot" w:pos="14400"/>
        </w:tabs>
        <w:rPr>
          <w:rFonts w:eastAsia="Calibri"/>
          <w:sz w:val="28"/>
          <w:szCs w:val="28"/>
        </w:rPr>
      </w:pPr>
      <w:r>
        <w:rPr>
          <w:rFonts w:eastAsia="Calibri"/>
          <w:b/>
          <w:sz w:val="28"/>
          <w:szCs w:val="28"/>
        </w:rPr>
        <w:t>4</w:t>
      </w:r>
      <w:r w:rsidR="005951AC">
        <w:rPr>
          <w:rFonts w:eastAsia="Calibri"/>
          <w:b/>
          <w:sz w:val="28"/>
          <w:szCs w:val="28"/>
        </w:rPr>
        <w:t xml:space="preserve"> Topological Blueprints</w:t>
      </w:r>
    </w:p>
    <w:p w:rsidR="005C356F" w:rsidRDefault="005951AC" w:rsidP="005951AC">
      <w:pPr>
        <w:pStyle w:val="NormalWeb"/>
        <w:rPr>
          <w:rFonts w:eastAsia="Calibri"/>
        </w:rPr>
      </w:pPr>
      <w:r>
        <w:rPr>
          <w:rFonts w:eastAsia="Calibri"/>
        </w:rPr>
        <w:t xml:space="preserve">ToBaCCo reads topological blueprints as CIFs (i.e. .cif files). The CIF format is commonly used to represent the geometry of molecular crystals, where each atom in the crystal is given a label (usually corresponding to its atomic symbol, possibly together with a numerical index), and a 3-dimensional coordinate. Optionally, each bond in the crystal can also be defined in a CIF as list of atoms pairs (each pair defining a bond between its members). </w:t>
      </w:r>
      <w:r w:rsidR="005C356F">
        <w:rPr>
          <w:rFonts w:eastAsia="Calibri"/>
        </w:rPr>
        <w:t xml:space="preserve">Frequently, CIFs include only the atoms/bonds needed to generate all the atoms/bonds in the crystallographic unit cell once the space group symmetry operations (also provided in the CIF) are included. </w:t>
      </w:r>
      <w:r>
        <w:rPr>
          <w:rFonts w:eastAsia="Calibri"/>
        </w:rPr>
        <w:t xml:space="preserve">In the topological blueprint CIFs read by ToBaCCo, each </w:t>
      </w:r>
      <w:r w:rsidR="005C356F">
        <w:rPr>
          <w:rFonts w:eastAsia="Calibri"/>
        </w:rPr>
        <w:t>node</w:t>
      </w:r>
      <w:r>
        <w:rPr>
          <w:rFonts w:eastAsia="Calibri"/>
        </w:rPr>
        <w:t xml:space="preserve"> is represented by </w:t>
      </w:r>
      <w:r w:rsidR="005C356F">
        <w:rPr>
          <w:rFonts w:eastAsia="Calibri"/>
        </w:rPr>
        <w:t xml:space="preserve">an element, with 3D coordinate, and edges are represented by bonds. Note that coordinates of </w:t>
      </w:r>
      <w:r w:rsidR="005C356F">
        <w:rPr>
          <w:rFonts w:eastAsia="Calibri"/>
          <w:i/>
        </w:rPr>
        <w:t xml:space="preserve">every </w:t>
      </w:r>
      <w:r w:rsidR="005C356F">
        <w:rPr>
          <w:rFonts w:eastAsia="Calibri"/>
        </w:rPr>
        <w:t>node are included (removing the need to include space group information).</w:t>
      </w:r>
    </w:p>
    <w:p w:rsidR="005951AC" w:rsidRDefault="005951AC" w:rsidP="005951AC">
      <w:pPr>
        <w:pStyle w:val="NormalWeb"/>
        <w:rPr>
          <w:rFonts w:eastAsia="Calibri"/>
        </w:rPr>
      </w:pPr>
      <w:r>
        <w:rPr>
          <w:rFonts w:eastAsia="Calibri"/>
        </w:rPr>
        <w:t xml:space="preserve">In general, crystallographic topologies can have </w:t>
      </w:r>
      <w:r>
        <w:rPr>
          <w:rFonts w:eastAsia="Calibri"/>
          <w:i/>
        </w:rPr>
        <w:t xml:space="preserve">N </w:t>
      </w:r>
      <w:r>
        <w:rPr>
          <w:rFonts w:eastAsia="Calibri"/>
        </w:rPr>
        <w:t xml:space="preserve">types of </w:t>
      </w:r>
      <w:r w:rsidR="005C356F">
        <w:rPr>
          <w:rFonts w:eastAsia="Calibri"/>
        </w:rPr>
        <w:t>nodes</w:t>
      </w:r>
      <w:r>
        <w:rPr>
          <w:rFonts w:eastAsia="Calibri"/>
        </w:rPr>
        <w:t xml:space="preserve"> and </w:t>
      </w:r>
      <w:r>
        <w:rPr>
          <w:rFonts w:eastAsia="Calibri"/>
          <w:i/>
        </w:rPr>
        <w:t>M</w:t>
      </w:r>
      <w:r>
        <w:rPr>
          <w:rFonts w:eastAsia="Calibri"/>
        </w:rPr>
        <w:t xml:space="preserve"> types of edges. ToB</w:t>
      </w:r>
      <w:r w:rsidR="005C356F">
        <w:rPr>
          <w:rFonts w:eastAsia="Calibri"/>
        </w:rPr>
        <w:t xml:space="preserve">aCCo is capable of reading topologies with up to 30 types of nodes and any number of edges. By convention, the first five node types are labelled with the elements V, Er, Ti, Ce, S (covers most useful cases). The next 25 types can be labelled by any elements 1 through 28 (H through Ni), which have not already been used. An example template for the topology </w:t>
      </w:r>
      <w:r w:rsidR="005C356F">
        <w:rPr>
          <w:rFonts w:eastAsia="Calibri"/>
          <w:b/>
        </w:rPr>
        <w:t xml:space="preserve">pfm </w:t>
      </w:r>
      <w:r w:rsidR="005C356F">
        <w:rPr>
          <w:rFonts w:eastAsia="Calibri"/>
        </w:rPr>
        <w:t>is shown below.</w:t>
      </w:r>
    </w:p>
    <w:p w:rsidR="005C356F" w:rsidRDefault="005C356F" w:rsidP="005C356F">
      <w:pPr>
        <w:pStyle w:val="NormalWeb"/>
        <w:contextualSpacing/>
        <w:rPr>
          <w:rFonts w:ascii="Menlo" w:eastAsia="Calibri" w:hAnsi="Menlo"/>
          <w:sz w:val="20"/>
          <w:szCs w:val="20"/>
        </w:rPr>
      </w:pPr>
    </w:p>
    <w:p w:rsidR="005C356F" w:rsidRDefault="005C356F" w:rsidP="005C356F">
      <w:pPr>
        <w:pStyle w:val="NormalWeb"/>
        <w:contextualSpacing/>
        <w:rPr>
          <w:rFonts w:ascii="Menlo" w:eastAsia="Calibri" w:hAnsi="Menlo"/>
          <w:sz w:val="20"/>
          <w:szCs w:val="20"/>
        </w:rPr>
      </w:pPr>
    </w:p>
    <w:p w:rsidR="005C356F" w:rsidRDefault="005C356F" w:rsidP="005C356F">
      <w:pPr>
        <w:pStyle w:val="NormalWeb"/>
        <w:contextualSpacing/>
        <w:rPr>
          <w:rFonts w:ascii="Menlo" w:eastAsia="Calibri" w:hAnsi="Menlo"/>
          <w:sz w:val="20"/>
          <w:szCs w:val="20"/>
        </w:rPr>
      </w:pPr>
    </w:p>
    <w:p w:rsidR="005C356F" w:rsidRDefault="005C356F" w:rsidP="005C356F">
      <w:pPr>
        <w:pStyle w:val="NormalWeb"/>
        <w:contextualSpacing/>
        <w:rPr>
          <w:rFonts w:ascii="Menlo" w:eastAsia="Calibri" w:hAnsi="Menlo"/>
          <w:sz w:val="20"/>
          <w:szCs w:val="20"/>
        </w:rPr>
      </w:pPr>
    </w:p>
    <w:p w:rsidR="005C356F" w:rsidRDefault="005C356F" w:rsidP="005C356F">
      <w:pPr>
        <w:pStyle w:val="NormalWeb"/>
        <w:contextualSpacing/>
        <w:rPr>
          <w:rFonts w:ascii="Menlo" w:eastAsia="Calibri" w:hAnsi="Menlo"/>
          <w:sz w:val="20"/>
          <w:szCs w:val="20"/>
        </w:rPr>
      </w:pPr>
    </w:p>
    <w:p w:rsidR="00D10C9C" w:rsidRDefault="00D10C9C" w:rsidP="005C356F">
      <w:pPr>
        <w:pStyle w:val="NormalWeb"/>
        <w:contextualSpacing/>
        <w:rPr>
          <w:rFonts w:ascii="Menlo" w:eastAsia="Calibri" w:hAnsi="Menlo"/>
          <w:sz w:val="20"/>
          <w:szCs w:val="20"/>
        </w:rPr>
      </w:pPr>
    </w:p>
    <w:p w:rsidR="00FE5BD5" w:rsidRDefault="00FE5BD5" w:rsidP="005C356F">
      <w:pPr>
        <w:pStyle w:val="NormalWeb"/>
        <w:contextualSpacing/>
        <w:rPr>
          <w:rFonts w:ascii="Menlo" w:eastAsia="Calibri" w:hAnsi="Menlo"/>
          <w:sz w:val="14"/>
          <w:szCs w:val="14"/>
        </w:rPr>
      </w:pPr>
    </w:p>
    <w:p w:rsidR="00FE5BD5" w:rsidRDefault="00FE5BD5" w:rsidP="005C356F">
      <w:pPr>
        <w:pStyle w:val="NormalWeb"/>
        <w:contextualSpacing/>
        <w:rPr>
          <w:rFonts w:ascii="Menlo" w:eastAsia="Calibri" w:hAnsi="Menlo"/>
          <w:sz w:val="14"/>
          <w:szCs w:val="14"/>
        </w:rPr>
      </w:pPr>
    </w:p>
    <w:p w:rsidR="00FE5BD5" w:rsidRDefault="00FE5BD5" w:rsidP="005C356F">
      <w:pPr>
        <w:pStyle w:val="NormalWeb"/>
        <w:contextualSpacing/>
        <w:rPr>
          <w:rFonts w:ascii="Menlo" w:eastAsia="Calibri" w:hAnsi="Menlo"/>
          <w:sz w:val="14"/>
          <w:szCs w:val="14"/>
        </w:rPr>
      </w:pPr>
    </w:p>
    <w:p w:rsidR="00FE5BD5" w:rsidRDefault="00FE5BD5" w:rsidP="005C356F">
      <w:pPr>
        <w:pStyle w:val="NormalWeb"/>
        <w:contextualSpacing/>
        <w:rPr>
          <w:rFonts w:ascii="Menlo" w:eastAsia="Calibri" w:hAnsi="Menlo"/>
          <w:sz w:val="14"/>
          <w:szCs w:val="14"/>
        </w:rPr>
      </w:pPr>
    </w:p>
    <w:p w:rsidR="00FE5BD5" w:rsidRDefault="00FE5BD5" w:rsidP="005C356F">
      <w:pPr>
        <w:pStyle w:val="NormalWeb"/>
        <w:contextualSpacing/>
        <w:rPr>
          <w:rFonts w:ascii="Menlo" w:eastAsia="Calibri" w:hAnsi="Menlo"/>
          <w:sz w:val="14"/>
          <w:szCs w:val="14"/>
        </w:rPr>
      </w:pPr>
    </w:p>
    <w:p w:rsidR="00FE5BD5" w:rsidRDefault="00FE5BD5" w:rsidP="005C356F">
      <w:pPr>
        <w:pStyle w:val="NormalWeb"/>
        <w:contextualSpacing/>
        <w:rPr>
          <w:rFonts w:ascii="Menlo" w:eastAsia="Calibri" w:hAnsi="Menlo"/>
          <w:sz w:val="14"/>
          <w:szCs w:val="14"/>
        </w:rPr>
      </w:pPr>
    </w:p>
    <w:p w:rsidR="00FE5BD5" w:rsidRDefault="00FE5BD5" w:rsidP="005C356F">
      <w:pPr>
        <w:pStyle w:val="NormalWeb"/>
        <w:contextualSpacing/>
        <w:rPr>
          <w:rFonts w:ascii="Menlo" w:eastAsia="Calibri" w:hAnsi="Menlo"/>
          <w:sz w:val="14"/>
          <w:szCs w:val="14"/>
        </w:rPr>
      </w:pPr>
    </w:p>
    <w:p w:rsidR="00FE5BD5" w:rsidRDefault="00FE5BD5" w:rsidP="005C356F">
      <w:pPr>
        <w:pStyle w:val="NormalWeb"/>
        <w:contextualSpacing/>
        <w:rPr>
          <w:rFonts w:ascii="Menlo" w:eastAsia="Calibri" w:hAnsi="Menlo"/>
          <w:sz w:val="14"/>
          <w:szCs w:val="14"/>
        </w:rPr>
      </w:pP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lastRenderedPageBreak/>
        <w:t>data_pfm\(2)\(2)</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_audit_creation_date              2018-12-01</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_audit_creation_method            'Materials Studio'</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_symmetry_space_group_name_H-M    'P1'</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_symmetry_Int_Tables_number       1</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_symmetry_cell_setting            triclinic</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loop_</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_symmetry_equiv_pos_as_xyz</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 xml:space="preserve">  x,y,z</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_cell_length_a                    14.1420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_cell_length_b                    14.1420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_cell_length_c                    28.2840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_cell_angle_alpha                 90.0000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_cell_angle_beta                  90.0000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_cell_angle_gamma                 90.0000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loop_</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_atom_site_label</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_atom_site_type_symbol</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_atom_site_fract_x</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_atom_site_fract_y</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_atom_site_fract_z</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_atom_site_U_iso_or_equiv</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_atom_site_adp_type</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_atom_site_occupancy</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V     0.00000   0.00000   0.00000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V     0.50000   0.50000   0.50000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Er3    Er    0.00000   0.50000   0.25000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Er4    Er    0.50000   0.00000   0.25000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Er5    Er    0.00000   0.50000   0.75000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Er6    Er    0.50000   0.00000   0.75000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Ti7    Ti    0.00000   0.00000   0.50000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Ti8    Ti    0.50000   0.50000   0.00000   0.00000  Uiso   1.00</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loop_</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_geom_bond_atom_site_label_1</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_geom_bond_atom_site_label_2</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_geom_bond_distance</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_geom_bond_site_symmetry_2</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_ccdc_geom_bond_type</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Er3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Er4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Ti8    10.000   1_445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Ti8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Ti8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Er5    10.000   1_554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Er5    10.000   1_544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Er6    10.000   1_454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Er6    10.000   1_554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Er3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V1     Er4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Ti7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Er3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Er4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Er5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Er6    10.000   .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Ti7    10.000   1_665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Ti7    10.000   1_655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Ti7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Er4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Er3    10.000   1_655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Er6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V2     Er5    10.000   1_655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Er3    V1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Er3    V2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Er4    V1     10.000   1_655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Er4    V2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Er5    V1     10.000   1_556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Er5    V1     10.000   1_566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Er5    V2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Er6    V1     10.000   1_656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Er6    V1     10.000   1_556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Er6    V2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Ti7    V2     10.000   1_445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Ti7    V2     10.000   1_455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Ti7    V2     10.000   1_545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Ti8    V1     10.000   1_665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Ti8    V1     10.000   1_565 S</w:t>
      </w:r>
    </w:p>
    <w:p w:rsidR="005C356F" w:rsidRPr="005C356F" w:rsidRDefault="005C356F" w:rsidP="005C356F">
      <w:pPr>
        <w:pStyle w:val="NormalWeb"/>
        <w:contextualSpacing/>
        <w:rPr>
          <w:rFonts w:ascii="Menlo" w:eastAsia="Calibri" w:hAnsi="Menlo"/>
          <w:sz w:val="14"/>
          <w:szCs w:val="14"/>
        </w:rPr>
      </w:pPr>
      <w:r w:rsidRPr="005C356F">
        <w:rPr>
          <w:rFonts w:ascii="Menlo" w:eastAsia="Calibri" w:hAnsi="Menlo"/>
          <w:sz w:val="14"/>
          <w:szCs w:val="14"/>
        </w:rPr>
        <w:t>Ti8    V1     10.000   1_655 S</w:t>
      </w:r>
    </w:p>
    <w:p w:rsidR="00D10C9C" w:rsidRDefault="005C356F" w:rsidP="00B621DA">
      <w:pPr>
        <w:pStyle w:val="NormalWeb"/>
        <w:contextualSpacing/>
        <w:rPr>
          <w:rFonts w:ascii="Menlo" w:eastAsia="Calibri" w:hAnsi="Menlo"/>
          <w:sz w:val="14"/>
          <w:szCs w:val="14"/>
        </w:rPr>
      </w:pPr>
      <w:r w:rsidRPr="005C356F">
        <w:rPr>
          <w:rFonts w:ascii="Menlo" w:eastAsia="Calibri" w:hAnsi="Menlo"/>
          <w:sz w:val="14"/>
          <w:szCs w:val="14"/>
        </w:rPr>
        <w:t>V1     Ti8    10.000   .     S</w:t>
      </w:r>
    </w:p>
    <w:p w:rsidR="00FE5BD5" w:rsidRDefault="00FE5BD5" w:rsidP="00B621DA">
      <w:pPr>
        <w:pStyle w:val="NormalWeb"/>
        <w:contextualSpacing/>
        <w:rPr>
          <w:rFonts w:eastAsia="Calibri"/>
        </w:rPr>
      </w:pPr>
    </w:p>
    <w:p w:rsidR="00E55A61" w:rsidRPr="00B621DA" w:rsidRDefault="005C356F" w:rsidP="00B621DA">
      <w:pPr>
        <w:pStyle w:val="NormalWeb"/>
        <w:contextualSpacing/>
        <w:rPr>
          <w:rFonts w:ascii="Menlo" w:eastAsia="Calibri" w:hAnsi="Menlo"/>
          <w:sz w:val="14"/>
          <w:szCs w:val="14"/>
        </w:rPr>
      </w:pPr>
      <w:r>
        <w:rPr>
          <w:rFonts w:eastAsia="Calibri"/>
        </w:rPr>
        <w:t xml:space="preserve">The </w:t>
      </w:r>
      <w:r>
        <w:rPr>
          <w:rFonts w:eastAsia="Calibri"/>
          <w:b/>
        </w:rPr>
        <w:t xml:space="preserve">pfm </w:t>
      </w:r>
      <w:r>
        <w:rPr>
          <w:rFonts w:eastAsia="Calibri"/>
        </w:rPr>
        <w:t>topology has three types of nodes (labelled, V</w:t>
      </w:r>
      <w:r w:rsidR="00E55A61">
        <w:rPr>
          <w:rFonts w:eastAsia="Calibri"/>
        </w:rPr>
        <w:t xml:space="preserve">, Er, and Ti). For the template to be compatible with ToBaCCo the unit cell parameters (a, b, c, </w:t>
      </w:r>
      <w:r w:rsidR="00E55A61">
        <w:rPr>
          <w:rFonts w:eastAsia="Calibri"/>
        </w:rPr>
        <w:sym w:font="Symbol" w:char="F061"/>
      </w:r>
      <w:r w:rsidR="00E55A61">
        <w:rPr>
          <w:rFonts w:eastAsia="Calibri"/>
        </w:rPr>
        <w:t xml:space="preserve">, </w:t>
      </w:r>
      <w:r w:rsidR="00E55A61">
        <w:rPr>
          <w:rFonts w:eastAsia="Calibri"/>
        </w:rPr>
        <w:sym w:font="Symbol" w:char="F062"/>
      </w:r>
      <w:r w:rsidR="00E55A61">
        <w:rPr>
          <w:rFonts w:eastAsia="Calibri"/>
        </w:rPr>
        <w:t xml:space="preserve">, </w:t>
      </w:r>
      <w:r w:rsidR="00E55A61">
        <w:rPr>
          <w:rFonts w:eastAsia="Calibri"/>
        </w:rPr>
        <w:sym w:font="Symbol" w:char="F067"/>
      </w:r>
      <w:r w:rsidR="00E55A61">
        <w:rPr>
          <w:rFonts w:eastAsia="Calibri"/>
        </w:rPr>
        <w:t>) must be include and defined thus:</w:t>
      </w:r>
    </w:p>
    <w:p w:rsidR="00E55A61" w:rsidRPr="005C356F" w:rsidRDefault="00E55A61" w:rsidP="00E55A61">
      <w:pPr>
        <w:tabs>
          <w:tab w:val="right" w:leader="dot" w:pos="14400"/>
        </w:tabs>
        <w:rPr>
          <w:rFonts w:eastAsia="Calibri"/>
        </w:rPr>
      </w:pPr>
      <w:r w:rsidRPr="005C356F">
        <w:rPr>
          <w:rFonts w:ascii="Menlo" w:eastAsia="Calibri" w:hAnsi="Menlo"/>
          <w:sz w:val="14"/>
          <w:szCs w:val="14"/>
        </w:rPr>
        <w:t>_cell_length_a                    14.1420</w:t>
      </w:r>
    </w:p>
    <w:p w:rsidR="005C356F" w:rsidRPr="00F71171" w:rsidRDefault="00E55A61" w:rsidP="00E55A61">
      <w:pPr>
        <w:tabs>
          <w:tab w:val="right" w:leader="dot" w:pos="14400"/>
        </w:tabs>
        <w:rPr>
          <w:rFonts w:eastAsia="Calibri"/>
        </w:rPr>
      </w:pPr>
      <w:r w:rsidRPr="005C356F">
        <w:rPr>
          <w:rFonts w:ascii="Menlo" w:eastAsia="Calibri" w:hAnsi="Menlo"/>
          <w:sz w:val="14"/>
          <w:szCs w:val="14"/>
        </w:rPr>
        <w:t>_cell_length_b                    14.1420</w:t>
      </w:r>
    </w:p>
    <w:p w:rsidR="00E55A61" w:rsidRDefault="00E55A61" w:rsidP="00E55A61">
      <w:r w:rsidRPr="005C356F">
        <w:rPr>
          <w:rFonts w:ascii="Menlo" w:eastAsia="Calibri" w:hAnsi="Menlo"/>
          <w:sz w:val="14"/>
          <w:szCs w:val="14"/>
        </w:rPr>
        <w:t>_cell_length_c                    28.2840</w:t>
      </w:r>
    </w:p>
    <w:p w:rsidR="00E55A61" w:rsidRDefault="00E55A61" w:rsidP="00E55A61">
      <w:r w:rsidRPr="005C356F">
        <w:rPr>
          <w:rFonts w:ascii="Menlo" w:eastAsia="Calibri" w:hAnsi="Menlo"/>
          <w:sz w:val="14"/>
          <w:szCs w:val="14"/>
        </w:rPr>
        <w:t>_cell_angle_alpha                 90.0000</w:t>
      </w:r>
    </w:p>
    <w:p w:rsidR="00E55A61" w:rsidRDefault="00E55A61" w:rsidP="00E55A61">
      <w:r w:rsidRPr="005C356F">
        <w:rPr>
          <w:rFonts w:ascii="Menlo" w:eastAsia="Calibri" w:hAnsi="Menlo"/>
          <w:sz w:val="14"/>
          <w:szCs w:val="14"/>
        </w:rPr>
        <w:t>_cell_angle_beta                  90.0000</w:t>
      </w:r>
    </w:p>
    <w:p w:rsidR="00E55A61" w:rsidRDefault="00E55A61" w:rsidP="00E55A61">
      <w:pPr>
        <w:rPr>
          <w:rFonts w:ascii="Menlo" w:eastAsia="Calibri" w:hAnsi="Menlo"/>
          <w:sz w:val="14"/>
          <w:szCs w:val="14"/>
        </w:rPr>
      </w:pPr>
      <w:r w:rsidRPr="005C356F">
        <w:rPr>
          <w:rFonts w:ascii="Menlo" w:eastAsia="Calibri" w:hAnsi="Menlo"/>
          <w:sz w:val="14"/>
          <w:szCs w:val="14"/>
        </w:rPr>
        <w:t>_cell_angle_gamma                 90.0000</w:t>
      </w:r>
    </w:p>
    <w:p w:rsidR="00E55A61" w:rsidRDefault="00E55A61" w:rsidP="00E55A61"/>
    <w:p w:rsidR="00E55A61" w:rsidRDefault="00E55A61" w:rsidP="00E55A61">
      <w:r>
        <w:t>In addition, in the section defining node coordinates, e.g.</w:t>
      </w:r>
    </w:p>
    <w:p w:rsidR="00E55A61" w:rsidRDefault="00E55A61" w:rsidP="00E55A61"/>
    <w:p w:rsidR="00E55A61" w:rsidRDefault="00E55A61" w:rsidP="00E55A61">
      <w:r w:rsidRPr="005C356F">
        <w:rPr>
          <w:rFonts w:ascii="Menlo" w:eastAsia="Calibri" w:hAnsi="Menlo"/>
          <w:sz w:val="14"/>
          <w:szCs w:val="14"/>
        </w:rPr>
        <w:t>V1     V     0.00000   0.00000   0.00000   0.00000  Uiso   1.00</w:t>
      </w:r>
    </w:p>
    <w:p w:rsidR="00E55A61" w:rsidRDefault="00E55A61" w:rsidP="00E55A61">
      <w:r w:rsidRPr="005C356F">
        <w:rPr>
          <w:rFonts w:ascii="Menlo" w:eastAsia="Calibri" w:hAnsi="Menlo"/>
          <w:sz w:val="14"/>
          <w:szCs w:val="14"/>
        </w:rPr>
        <w:t>V2     V     0.50000   0.50000   0.50000   0.00000  Uiso   1.00</w:t>
      </w:r>
    </w:p>
    <w:p w:rsidR="00E55A61" w:rsidRDefault="00E55A61" w:rsidP="00E55A61">
      <w:r w:rsidRPr="005C356F">
        <w:rPr>
          <w:rFonts w:ascii="Menlo" w:eastAsia="Calibri" w:hAnsi="Menlo"/>
          <w:sz w:val="14"/>
          <w:szCs w:val="14"/>
        </w:rPr>
        <w:t>Er3    Er    0.00000   0.50000   0.25000   0.00000  Uiso   1.00</w:t>
      </w:r>
    </w:p>
    <w:p w:rsidR="00E55A61" w:rsidRDefault="00E55A61" w:rsidP="00E55A61">
      <w:r w:rsidRPr="005C356F">
        <w:rPr>
          <w:rFonts w:ascii="Menlo" w:eastAsia="Calibri" w:hAnsi="Menlo"/>
          <w:sz w:val="14"/>
          <w:szCs w:val="14"/>
        </w:rPr>
        <w:t>Er4    Er    0.50000   0.00000   0.25000   0.00000  Uiso   1.00</w:t>
      </w:r>
    </w:p>
    <w:p w:rsidR="00E55A61" w:rsidRDefault="00E55A61" w:rsidP="00E55A61">
      <w:r w:rsidRPr="005C356F">
        <w:rPr>
          <w:rFonts w:ascii="Menlo" w:eastAsia="Calibri" w:hAnsi="Menlo"/>
          <w:sz w:val="14"/>
          <w:szCs w:val="14"/>
        </w:rPr>
        <w:t>Er5    Er    0.00000   0.50000   0.75000   0.00000  Uiso   1.00</w:t>
      </w:r>
    </w:p>
    <w:p w:rsidR="00E55A61" w:rsidRDefault="00E55A61" w:rsidP="00E55A61">
      <w:r w:rsidRPr="005C356F">
        <w:rPr>
          <w:rFonts w:ascii="Menlo" w:eastAsia="Calibri" w:hAnsi="Menlo"/>
          <w:sz w:val="14"/>
          <w:szCs w:val="14"/>
        </w:rPr>
        <w:t>Er6    Er    0.50000   0.00000   0.75000   0.00000  Uiso   1.00</w:t>
      </w:r>
    </w:p>
    <w:p w:rsidR="00E55A61" w:rsidRDefault="00E55A61" w:rsidP="00E55A61">
      <w:r w:rsidRPr="005C356F">
        <w:rPr>
          <w:rFonts w:ascii="Menlo" w:eastAsia="Calibri" w:hAnsi="Menlo"/>
          <w:sz w:val="14"/>
          <w:szCs w:val="14"/>
        </w:rPr>
        <w:t>Ti7    Ti    0.00000   0.00000   0.50000   0.00000  Uiso   1.00</w:t>
      </w:r>
    </w:p>
    <w:p w:rsidR="00E55A61" w:rsidRDefault="00E55A61" w:rsidP="00E55A61">
      <w:pPr>
        <w:rPr>
          <w:rFonts w:ascii="Menlo" w:eastAsia="Calibri" w:hAnsi="Menlo"/>
          <w:sz w:val="14"/>
          <w:szCs w:val="14"/>
        </w:rPr>
      </w:pPr>
      <w:r w:rsidRPr="005C356F">
        <w:rPr>
          <w:rFonts w:ascii="Menlo" w:eastAsia="Calibri" w:hAnsi="Menlo"/>
          <w:sz w:val="14"/>
          <w:szCs w:val="14"/>
        </w:rPr>
        <w:t>Ti8    Ti    0.50000   0.50000   0.00000   0.00000  Uiso   1.00</w:t>
      </w:r>
    </w:p>
    <w:p w:rsidR="00E55A61" w:rsidRDefault="00E55A61" w:rsidP="00E55A61"/>
    <w:p w:rsidR="00E55A61" w:rsidRPr="00E55A61" w:rsidRDefault="00E55A61" w:rsidP="00E55A61">
      <w:r>
        <w:t xml:space="preserve">for </w:t>
      </w:r>
      <w:r>
        <w:rPr>
          <w:b/>
        </w:rPr>
        <w:t>pfm</w:t>
      </w:r>
      <w:r w:rsidR="00BE4DAF">
        <w:t xml:space="preserve">, </w:t>
      </w:r>
      <w:r>
        <w:t xml:space="preserve">the first five columns </w:t>
      </w:r>
      <w:r w:rsidRPr="00E55A61">
        <w:rPr>
          <w:i/>
        </w:rPr>
        <w:t xml:space="preserve">must </w:t>
      </w:r>
      <w:r>
        <w:t xml:space="preserve">correspond to the node type combined with </w:t>
      </w:r>
      <w:r w:rsidR="00BE4DAF">
        <w:t xml:space="preserve">a </w:t>
      </w:r>
      <w:r>
        <w:t>numerical index</w:t>
      </w:r>
      <w:r w:rsidR="00BE4DAF">
        <w:t xml:space="preserve"> (making a unique label for each node in the template)</w:t>
      </w:r>
      <w:r>
        <w:t xml:space="preserve">, node type, fractional </w:t>
      </w:r>
      <w:r w:rsidR="00BE4DAF">
        <w:t>x</w:t>
      </w:r>
      <w:r>
        <w:t xml:space="preserve">-coordinate, fractional </w:t>
      </w:r>
      <w:r w:rsidR="00BE4DAF">
        <w:t>y</w:t>
      </w:r>
      <w:r>
        <w:t>-coordinate, and fractional z-coordinate, respectively</w:t>
      </w:r>
      <w:r w:rsidR="00BE4DAF">
        <w:t xml:space="preserve"> and in that order. A</w:t>
      </w:r>
      <w:r>
        <w:t xml:space="preserve">ny additional columns will be ignored. Finally, </w:t>
      </w:r>
      <w:r w:rsidR="00BE4DAF">
        <w:t xml:space="preserve">the first four columns in the </w:t>
      </w:r>
      <w:r>
        <w:t xml:space="preserve">section defining the edges (i.e. “bonds” between nodes) </w:t>
      </w:r>
      <w:r w:rsidR="00BE4DAF">
        <w:rPr>
          <w:i/>
        </w:rPr>
        <w:t xml:space="preserve">must </w:t>
      </w:r>
      <w:r>
        <w:t>correspon</w:t>
      </w:r>
      <w:r w:rsidR="00BE4DAF">
        <w:t>d</w:t>
      </w:r>
      <w:r>
        <w:t xml:space="preserve"> to the first node defining the edge, second node defining the edge, the edge length in Å, and the edge symmetry label, respectively</w:t>
      </w:r>
      <w:r w:rsidR="00BE4DAF">
        <w:t xml:space="preserve"> and in that order</w:t>
      </w:r>
      <w:r>
        <w:t xml:space="preserve">. Any additional columns will be ignored.  The first five edges in the </w:t>
      </w:r>
      <w:r>
        <w:rPr>
          <w:b/>
        </w:rPr>
        <w:t xml:space="preserve">pfm </w:t>
      </w:r>
      <w:r>
        <w:t>topology, defined following this convention are reproduced below.</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V1     Er3    10.000   .     S</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V1     Er4    10.000   .     S</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V1     Ti8    10.000   1_445 S</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V1     Ti8    10.000   1_545 S</w:t>
      </w:r>
    </w:p>
    <w:p w:rsidR="00E55A61" w:rsidRPr="005C356F" w:rsidRDefault="00E55A61" w:rsidP="00E55A61">
      <w:pPr>
        <w:pStyle w:val="NormalWeb"/>
        <w:contextualSpacing/>
        <w:rPr>
          <w:rFonts w:ascii="Menlo" w:eastAsia="Calibri" w:hAnsi="Menlo"/>
          <w:sz w:val="14"/>
          <w:szCs w:val="14"/>
        </w:rPr>
      </w:pPr>
      <w:r w:rsidRPr="005C356F">
        <w:rPr>
          <w:rFonts w:ascii="Menlo" w:eastAsia="Calibri" w:hAnsi="Menlo"/>
          <w:sz w:val="14"/>
          <w:szCs w:val="14"/>
        </w:rPr>
        <w:t>V1     Ti8    10.000   1_455 S</w:t>
      </w:r>
    </w:p>
    <w:p w:rsidR="00BE4DAF" w:rsidRPr="00BE4DAF" w:rsidRDefault="00BE4DAF" w:rsidP="00BE4DAF">
      <w:pPr>
        <w:tabs>
          <w:tab w:val="right" w:leader="dot" w:pos="14400"/>
        </w:tabs>
      </w:pPr>
      <w:r>
        <w:t xml:space="preserve">Any other section present in the template CIF will be ignored, although </w:t>
      </w:r>
      <w:r w:rsidR="00337297">
        <w:t xml:space="preserve">we recommend </w:t>
      </w:r>
      <w:r>
        <w:t>the “loop” sections defining the node coordinate and edge columns should be retained for clarity</w:t>
      </w:r>
      <w:r w:rsidR="00337297">
        <w:t xml:space="preserve"> and to retain compatibility with future versions of ToBaCCo</w:t>
      </w:r>
      <w:r>
        <w:t>. For example:</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loop_</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_atom_site_label</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_atom_site_type_symbol</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_atom_site_fract_x</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_atom_site_fract_y</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_atom_site_fract_z</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_atom_site_U_iso_or_equiv</w:t>
      </w:r>
    </w:p>
    <w:p w:rsidR="00BE4DAF" w:rsidRPr="005C356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_atom_site_adp_type</w:t>
      </w:r>
    </w:p>
    <w:p w:rsidR="00BE4DAF" w:rsidRPr="00BE4DAF" w:rsidRDefault="00BE4DAF" w:rsidP="00BE4DAF">
      <w:pPr>
        <w:pStyle w:val="NormalWeb"/>
        <w:contextualSpacing/>
        <w:rPr>
          <w:rFonts w:ascii="Menlo" w:eastAsia="Calibri" w:hAnsi="Menlo"/>
          <w:sz w:val="14"/>
          <w:szCs w:val="14"/>
        </w:rPr>
      </w:pPr>
      <w:r w:rsidRPr="005C356F">
        <w:rPr>
          <w:rFonts w:ascii="Menlo" w:eastAsia="Calibri" w:hAnsi="Menlo"/>
          <w:sz w:val="14"/>
          <w:szCs w:val="14"/>
        </w:rPr>
        <w:t>_atom_site_occupanc</w:t>
      </w:r>
      <w:r>
        <w:rPr>
          <w:rFonts w:ascii="Menlo" w:eastAsia="Calibri" w:hAnsi="Menlo"/>
          <w:sz w:val="14"/>
          <w:szCs w:val="14"/>
        </w:rPr>
        <w:t>y</w:t>
      </w:r>
    </w:p>
    <w:p w:rsidR="00D16922" w:rsidRDefault="00D16922" w:rsidP="00BE4DAF">
      <w:pPr>
        <w:tabs>
          <w:tab w:val="right" w:leader="dot" w:pos="14400"/>
        </w:tabs>
        <w:rPr>
          <w:rFonts w:eastAsia="Calibri"/>
          <w:b/>
          <w:sz w:val="28"/>
          <w:szCs w:val="28"/>
        </w:rPr>
      </w:pPr>
    </w:p>
    <w:p w:rsidR="00D16922" w:rsidRDefault="00D16922" w:rsidP="00BE4DAF">
      <w:pPr>
        <w:tabs>
          <w:tab w:val="right" w:leader="dot" w:pos="14400"/>
        </w:tabs>
        <w:rPr>
          <w:rFonts w:eastAsia="Calibri"/>
          <w:b/>
          <w:sz w:val="28"/>
          <w:szCs w:val="28"/>
        </w:rPr>
      </w:pPr>
    </w:p>
    <w:p w:rsidR="00FE5BD5" w:rsidRDefault="00FE5BD5" w:rsidP="00BE4DAF">
      <w:pPr>
        <w:tabs>
          <w:tab w:val="right" w:leader="dot" w:pos="14400"/>
        </w:tabs>
        <w:rPr>
          <w:rFonts w:eastAsia="Calibri"/>
          <w:b/>
          <w:sz w:val="28"/>
          <w:szCs w:val="28"/>
        </w:rPr>
      </w:pPr>
    </w:p>
    <w:p w:rsidR="00FE5BD5" w:rsidRDefault="00FE5BD5" w:rsidP="00BE4DAF">
      <w:pPr>
        <w:tabs>
          <w:tab w:val="right" w:leader="dot" w:pos="14400"/>
        </w:tabs>
        <w:rPr>
          <w:rFonts w:eastAsia="Calibri"/>
          <w:b/>
          <w:sz w:val="28"/>
          <w:szCs w:val="28"/>
        </w:rPr>
      </w:pPr>
    </w:p>
    <w:p w:rsidR="00FE5BD5" w:rsidRDefault="00FE5BD5" w:rsidP="00BE4DAF">
      <w:pPr>
        <w:tabs>
          <w:tab w:val="right" w:leader="dot" w:pos="14400"/>
        </w:tabs>
        <w:rPr>
          <w:rFonts w:eastAsia="Calibri"/>
          <w:b/>
          <w:sz w:val="28"/>
          <w:szCs w:val="28"/>
        </w:rPr>
      </w:pPr>
    </w:p>
    <w:p w:rsidR="00BE4DAF" w:rsidRDefault="00BE38BB" w:rsidP="00BE4DAF">
      <w:pPr>
        <w:tabs>
          <w:tab w:val="right" w:leader="dot" w:pos="14400"/>
        </w:tabs>
        <w:rPr>
          <w:rFonts w:eastAsia="Calibri"/>
          <w:b/>
          <w:sz w:val="28"/>
          <w:szCs w:val="28"/>
        </w:rPr>
      </w:pPr>
      <w:r>
        <w:rPr>
          <w:rFonts w:eastAsia="Calibri"/>
          <w:b/>
          <w:sz w:val="28"/>
          <w:szCs w:val="28"/>
        </w:rPr>
        <w:lastRenderedPageBreak/>
        <w:t xml:space="preserve">5 </w:t>
      </w:r>
      <w:r w:rsidR="00BE4DAF">
        <w:rPr>
          <w:rFonts w:eastAsia="Calibri"/>
          <w:b/>
          <w:sz w:val="28"/>
          <w:szCs w:val="28"/>
        </w:rPr>
        <w:t>Molecular Building Blocks</w:t>
      </w:r>
    </w:p>
    <w:p w:rsidR="00BE4DAF" w:rsidRDefault="00BE4DAF" w:rsidP="00BE4DAF">
      <w:pPr>
        <w:tabs>
          <w:tab w:val="right" w:leader="dot" w:pos="14400"/>
        </w:tabs>
        <w:rPr>
          <w:rFonts w:eastAsia="Calibri"/>
          <w:sz w:val="28"/>
          <w:szCs w:val="28"/>
        </w:rPr>
      </w:pPr>
    </w:p>
    <w:p w:rsidR="00B44A1E" w:rsidRDefault="00337297" w:rsidP="00B44A1E">
      <w:r>
        <w:t xml:space="preserve">ToBaCCo reads molecular building blocks from CIFs. Unlike topological templates, molecular building blocks are comprised of actual atoms bonded together into molecules, and the coordinate and bond sections of the CIFs used to define building blocks for ToBaCCo reflect this. That is, atoms are labelled by their element, and the bonding section should contain the actual bonds present in the molecule. </w:t>
      </w:r>
      <w:r w:rsidR="00B44A1E">
        <w:t>An example CIF for a node building block is shown below.</w:t>
      </w:r>
    </w:p>
    <w:p w:rsidR="00B621DA" w:rsidRDefault="00B621DA" w:rsidP="00B44A1E"/>
    <w:p w:rsidR="00B44A1E" w:rsidRPr="00B44A1E" w:rsidRDefault="00B44A1E" w:rsidP="00B44A1E">
      <w:pPr>
        <w:rPr>
          <w:rFonts w:ascii="Menlo" w:hAnsi="Menlo" w:cs="Menlo"/>
          <w:sz w:val="14"/>
          <w:szCs w:val="14"/>
        </w:rPr>
      </w:pPr>
      <w:r w:rsidRPr="00B44A1E">
        <w:rPr>
          <w:rFonts w:ascii="Menlo" w:hAnsi="Menlo" w:cs="Menlo"/>
          <w:sz w:val="14"/>
          <w:szCs w:val="14"/>
        </w:rPr>
        <w:t>data_sym_3_on_2</w:t>
      </w:r>
    </w:p>
    <w:p w:rsidR="00B44A1E" w:rsidRPr="00B44A1E" w:rsidRDefault="00B44A1E" w:rsidP="00B44A1E">
      <w:pPr>
        <w:rPr>
          <w:rFonts w:ascii="Menlo" w:hAnsi="Menlo" w:cs="Menlo"/>
          <w:sz w:val="14"/>
          <w:szCs w:val="14"/>
        </w:rPr>
      </w:pPr>
      <w:r w:rsidRPr="00B44A1E">
        <w:rPr>
          <w:rFonts w:ascii="Menlo" w:hAnsi="Menlo" w:cs="Menlo"/>
          <w:sz w:val="14"/>
          <w:szCs w:val="14"/>
        </w:rPr>
        <w:t>_audit_creation_date              2018-12-11</w:t>
      </w:r>
    </w:p>
    <w:p w:rsidR="00B44A1E" w:rsidRPr="00B44A1E" w:rsidRDefault="00B44A1E" w:rsidP="00B44A1E">
      <w:pPr>
        <w:rPr>
          <w:rFonts w:ascii="Menlo" w:hAnsi="Menlo" w:cs="Menlo"/>
          <w:sz w:val="14"/>
          <w:szCs w:val="14"/>
        </w:rPr>
      </w:pPr>
      <w:r w:rsidRPr="00B44A1E">
        <w:rPr>
          <w:rFonts w:ascii="Menlo" w:hAnsi="Menlo" w:cs="Menlo"/>
          <w:sz w:val="14"/>
          <w:szCs w:val="14"/>
        </w:rPr>
        <w:t>_audit_creation_method            'tobacco_3.0'</w:t>
      </w:r>
    </w:p>
    <w:p w:rsidR="00B44A1E" w:rsidRPr="00B44A1E" w:rsidRDefault="00B44A1E" w:rsidP="00B44A1E">
      <w:pPr>
        <w:rPr>
          <w:rFonts w:ascii="Menlo" w:hAnsi="Menlo" w:cs="Menlo"/>
          <w:sz w:val="14"/>
          <w:szCs w:val="14"/>
        </w:rPr>
      </w:pPr>
      <w:r w:rsidRPr="00B44A1E">
        <w:rPr>
          <w:rFonts w:ascii="Menlo" w:hAnsi="Menlo" w:cs="Menlo"/>
          <w:sz w:val="14"/>
          <w:szCs w:val="14"/>
        </w:rPr>
        <w:t>_symmetry_space_group_name_H-M    'P1'</w:t>
      </w:r>
    </w:p>
    <w:p w:rsidR="00B44A1E" w:rsidRPr="00B44A1E" w:rsidRDefault="00B44A1E" w:rsidP="00B44A1E">
      <w:pPr>
        <w:rPr>
          <w:rFonts w:ascii="Menlo" w:hAnsi="Menlo" w:cs="Menlo"/>
          <w:sz w:val="14"/>
          <w:szCs w:val="14"/>
        </w:rPr>
      </w:pPr>
      <w:r w:rsidRPr="00B44A1E">
        <w:rPr>
          <w:rFonts w:ascii="Menlo" w:hAnsi="Menlo" w:cs="Menlo"/>
          <w:sz w:val="14"/>
          <w:szCs w:val="14"/>
        </w:rPr>
        <w:t>_symmetry_Int_Tables_number       1</w:t>
      </w:r>
    </w:p>
    <w:p w:rsidR="00B44A1E" w:rsidRPr="00B44A1E" w:rsidRDefault="00B44A1E" w:rsidP="00B44A1E">
      <w:pPr>
        <w:rPr>
          <w:rFonts w:ascii="Menlo" w:hAnsi="Menlo" w:cs="Menlo"/>
          <w:sz w:val="14"/>
          <w:szCs w:val="14"/>
        </w:rPr>
      </w:pPr>
      <w:r w:rsidRPr="00B44A1E">
        <w:rPr>
          <w:rFonts w:ascii="Menlo" w:hAnsi="Menlo" w:cs="Menlo"/>
          <w:sz w:val="14"/>
          <w:szCs w:val="14"/>
        </w:rPr>
        <w:t>_symmetry_cell_setting            triclinic</w:t>
      </w:r>
    </w:p>
    <w:p w:rsidR="00B44A1E" w:rsidRPr="00B44A1E" w:rsidRDefault="00B44A1E" w:rsidP="00B44A1E">
      <w:pPr>
        <w:rPr>
          <w:rFonts w:ascii="Menlo" w:hAnsi="Menlo" w:cs="Menlo"/>
          <w:sz w:val="14"/>
          <w:szCs w:val="14"/>
        </w:rPr>
      </w:pPr>
      <w:r w:rsidRPr="00B44A1E">
        <w:rPr>
          <w:rFonts w:ascii="Menlo" w:hAnsi="Menlo" w:cs="Menlo"/>
          <w:sz w:val="14"/>
          <w:szCs w:val="14"/>
        </w:rPr>
        <w:t>loop_</w:t>
      </w:r>
    </w:p>
    <w:p w:rsidR="00B44A1E" w:rsidRPr="00B44A1E" w:rsidRDefault="00B44A1E" w:rsidP="00B44A1E">
      <w:pPr>
        <w:rPr>
          <w:rFonts w:ascii="Menlo" w:hAnsi="Menlo" w:cs="Menlo"/>
          <w:sz w:val="14"/>
          <w:szCs w:val="14"/>
        </w:rPr>
      </w:pPr>
      <w:r w:rsidRPr="00B44A1E">
        <w:rPr>
          <w:rFonts w:ascii="Menlo" w:hAnsi="Menlo" w:cs="Menlo"/>
          <w:sz w:val="14"/>
          <w:szCs w:val="14"/>
        </w:rPr>
        <w:t>_symmetry_equiv_pos_as_xyz</w:t>
      </w:r>
    </w:p>
    <w:p w:rsidR="00B44A1E" w:rsidRPr="00B44A1E" w:rsidRDefault="00B44A1E" w:rsidP="00B44A1E">
      <w:pPr>
        <w:rPr>
          <w:rFonts w:ascii="Menlo" w:hAnsi="Menlo" w:cs="Menlo"/>
          <w:sz w:val="14"/>
          <w:szCs w:val="14"/>
        </w:rPr>
      </w:pPr>
      <w:r w:rsidRPr="00B44A1E">
        <w:rPr>
          <w:rFonts w:ascii="Menlo" w:hAnsi="Menlo" w:cs="Menlo"/>
          <w:sz w:val="14"/>
          <w:szCs w:val="14"/>
        </w:rPr>
        <w:t xml:space="preserve">  x,y,z</w:t>
      </w:r>
    </w:p>
    <w:p w:rsidR="00B44A1E" w:rsidRPr="00B44A1E" w:rsidRDefault="00B44A1E" w:rsidP="00B44A1E">
      <w:pPr>
        <w:rPr>
          <w:rFonts w:ascii="Menlo" w:hAnsi="Menlo" w:cs="Menlo"/>
          <w:sz w:val="14"/>
          <w:szCs w:val="14"/>
        </w:rPr>
      </w:pPr>
      <w:r w:rsidRPr="00B44A1E">
        <w:rPr>
          <w:rFonts w:ascii="Menlo" w:hAnsi="Menlo" w:cs="Menlo"/>
          <w:sz w:val="14"/>
          <w:szCs w:val="14"/>
        </w:rPr>
        <w:t>_cell_length_a                    20.0000</w:t>
      </w:r>
    </w:p>
    <w:p w:rsidR="00B44A1E" w:rsidRPr="00B44A1E" w:rsidRDefault="00B44A1E" w:rsidP="00B44A1E">
      <w:pPr>
        <w:rPr>
          <w:rFonts w:ascii="Menlo" w:hAnsi="Menlo" w:cs="Menlo"/>
          <w:sz w:val="14"/>
          <w:szCs w:val="14"/>
        </w:rPr>
      </w:pPr>
      <w:r w:rsidRPr="00B44A1E">
        <w:rPr>
          <w:rFonts w:ascii="Menlo" w:hAnsi="Menlo" w:cs="Menlo"/>
          <w:sz w:val="14"/>
          <w:szCs w:val="14"/>
        </w:rPr>
        <w:t>_cell_length_b                    20.0000</w:t>
      </w:r>
    </w:p>
    <w:p w:rsidR="00B44A1E" w:rsidRPr="00B44A1E" w:rsidRDefault="00B44A1E" w:rsidP="00B44A1E">
      <w:pPr>
        <w:rPr>
          <w:rFonts w:ascii="Menlo" w:hAnsi="Menlo" w:cs="Menlo"/>
          <w:sz w:val="14"/>
          <w:szCs w:val="14"/>
        </w:rPr>
      </w:pPr>
      <w:r w:rsidRPr="00B44A1E">
        <w:rPr>
          <w:rFonts w:ascii="Menlo" w:hAnsi="Menlo" w:cs="Menlo"/>
          <w:sz w:val="14"/>
          <w:szCs w:val="14"/>
        </w:rPr>
        <w:t>_cell_length_c                    20.0000</w:t>
      </w:r>
    </w:p>
    <w:p w:rsidR="00B44A1E" w:rsidRPr="00B44A1E" w:rsidRDefault="00B44A1E" w:rsidP="00B44A1E">
      <w:pPr>
        <w:rPr>
          <w:rFonts w:ascii="Menlo" w:hAnsi="Menlo" w:cs="Menlo"/>
          <w:sz w:val="14"/>
          <w:szCs w:val="14"/>
        </w:rPr>
      </w:pPr>
      <w:r w:rsidRPr="00B44A1E">
        <w:rPr>
          <w:rFonts w:ascii="Menlo" w:hAnsi="Menlo" w:cs="Menlo"/>
          <w:sz w:val="14"/>
          <w:szCs w:val="14"/>
        </w:rPr>
        <w:t>_cell_angle_alpha                 90.0000</w:t>
      </w:r>
    </w:p>
    <w:p w:rsidR="00B44A1E" w:rsidRPr="00B44A1E" w:rsidRDefault="00B44A1E" w:rsidP="00B44A1E">
      <w:pPr>
        <w:rPr>
          <w:rFonts w:ascii="Menlo" w:hAnsi="Menlo" w:cs="Menlo"/>
          <w:sz w:val="14"/>
          <w:szCs w:val="14"/>
        </w:rPr>
      </w:pPr>
      <w:r w:rsidRPr="00B44A1E">
        <w:rPr>
          <w:rFonts w:ascii="Menlo" w:hAnsi="Menlo" w:cs="Menlo"/>
          <w:sz w:val="14"/>
          <w:szCs w:val="14"/>
        </w:rPr>
        <w:t>_cell_angle_beta                  90.0000</w:t>
      </w:r>
    </w:p>
    <w:p w:rsidR="00B44A1E" w:rsidRPr="00B44A1E" w:rsidRDefault="00B44A1E" w:rsidP="00B44A1E">
      <w:pPr>
        <w:rPr>
          <w:rFonts w:ascii="Menlo" w:hAnsi="Menlo" w:cs="Menlo"/>
          <w:sz w:val="14"/>
          <w:szCs w:val="14"/>
        </w:rPr>
      </w:pPr>
      <w:r w:rsidRPr="00B44A1E">
        <w:rPr>
          <w:rFonts w:ascii="Menlo" w:hAnsi="Menlo" w:cs="Menlo"/>
          <w:sz w:val="14"/>
          <w:szCs w:val="14"/>
        </w:rPr>
        <w:t>_cell_angle_gamma                 90.0000</w:t>
      </w:r>
    </w:p>
    <w:p w:rsidR="00B44A1E" w:rsidRPr="00B44A1E" w:rsidRDefault="00B44A1E" w:rsidP="00B44A1E">
      <w:pPr>
        <w:rPr>
          <w:rFonts w:ascii="Menlo" w:hAnsi="Menlo" w:cs="Menlo"/>
          <w:sz w:val="14"/>
          <w:szCs w:val="14"/>
        </w:rPr>
      </w:pPr>
      <w:r w:rsidRPr="00B44A1E">
        <w:rPr>
          <w:rFonts w:ascii="Menlo" w:hAnsi="Menlo" w:cs="Menlo"/>
          <w:sz w:val="14"/>
          <w:szCs w:val="14"/>
        </w:rPr>
        <w:t>loop_</w:t>
      </w:r>
    </w:p>
    <w:p w:rsidR="00B44A1E" w:rsidRPr="00B44A1E" w:rsidRDefault="00B44A1E" w:rsidP="00B44A1E">
      <w:pPr>
        <w:rPr>
          <w:rFonts w:ascii="Menlo" w:hAnsi="Menlo" w:cs="Menlo"/>
          <w:sz w:val="14"/>
          <w:szCs w:val="14"/>
        </w:rPr>
      </w:pPr>
      <w:r w:rsidRPr="00B44A1E">
        <w:rPr>
          <w:rFonts w:ascii="Menlo" w:hAnsi="Menlo" w:cs="Menlo"/>
          <w:sz w:val="14"/>
          <w:szCs w:val="14"/>
        </w:rPr>
        <w:t>_atom_site_label</w:t>
      </w:r>
    </w:p>
    <w:p w:rsidR="00B44A1E" w:rsidRPr="00B44A1E" w:rsidRDefault="00B44A1E" w:rsidP="00B44A1E">
      <w:pPr>
        <w:rPr>
          <w:rFonts w:ascii="Menlo" w:hAnsi="Menlo" w:cs="Menlo"/>
          <w:sz w:val="14"/>
          <w:szCs w:val="14"/>
        </w:rPr>
      </w:pPr>
      <w:r w:rsidRPr="00B44A1E">
        <w:rPr>
          <w:rFonts w:ascii="Menlo" w:hAnsi="Menlo" w:cs="Menlo"/>
          <w:sz w:val="14"/>
          <w:szCs w:val="14"/>
        </w:rPr>
        <w:t>_atom_site_type_symbol</w:t>
      </w:r>
    </w:p>
    <w:p w:rsidR="00B44A1E" w:rsidRPr="00B44A1E" w:rsidRDefault="00B44A1E" w:rsidP="00B44A1E">
      <w:pPr>
        <w:rPr>
          <w:rFonts w:ascii="Menlo" w:hAnsi="Menlo" w:cs="Menlo"/>
          <w:sz w:val="14"/>
          <w:szCs w:val="14"/>
        </w:rPr>
      </w:pPr>
      <w:r w:rsidRPr="00B44A1E">
        <w:rPr>
          <w:rFonts w:ascii="Menlo" w:hAnsi="Menlo" w:cs="Menlo"/>
          <w:sz w:val="14"/>
          <w:szCs w:val="14"/>
        </w:rPr>
        <w:t>_atom_site_fract_x</w:t>
      </w:r>
    </w:p>
    <w:p w:rsidR="00B44A1E" w:rsidRPr="00B44A1E" w:rsidRDefault="00B44A1E" w:rsidP="00B44A1E">
      <w:pPr>
        <w:rPr>
          <w:rFonts w:ascii="Menlo" w:hAnsi="Menlo" w:cs="Menlo"/>
          <w:sz w:val="14"/>
          <w:szCs w:val="14"/>
        </w:rPr>
      </w:pPr>
      <w:r w:rsidRPr="00B44A1E">
        <w:rPr>
          <w:rFonts w:ascii="Menlo" w:hAnsi="Menlo" w:cs="Menlo"/>
          <w:sz w:val="14"/>
          <w:szCs w:val="14"/>
        </w:rPr>
        <w:t>_atom_site_fract_y</w:t>
      </w:r>
    </w:p>
    <w:p w:rsidR="00B44A1E" w:rsidRPr="00B44A1E" w:rsidRDefault="00B44A1E" w:rsidP="00B44A1E">
      <w:pPr>
        <w:rPr>
          <w:rFonts w:ascii="Menlo" w:hAnsi="Menlo" w:cs="Menlo"/>
          <w:sz w:val="14"/>
          <w:szCs w:val="14"/>
        </w:rPr>
      </w:pPr>
      <w:r w:rsidRPr="00B44A1E">
        <w:rPr>
          <w:rFonts w:ascii="Menlo" w:hAnsi="Menlo" w:cs="Menlo"/>
          <w:sz w:val="14"/>
          <w:szCs w:val="14"/>
        </w:rPr>
        <w:t>_atom_site_fract_z</w:t>
      </w:r>
    </w:p>
    <w:p w:rsidR="00B44A1E" w:rsidRPr="00B44A1E" w:rsidRDefault="00B44A1E" w:rsidP="00B44A1E">
      <w:pPr>
        <w:rPr>
          <w:rFonts w:ascii="Menlo" w:hAnsi="Menlo" w:cs="Menlo"/>
          <w:sz w:val="14"/>
          <w:szCs w:val="14"/>
        </w:rPr>
      </w:pPr>
      <w:r w:rsidRPr="00B44A1E">
        <w:rPr>
          <w:rFonts w:ascii="Menlo" w:hAnsi="Menlo" w:cs="Menlo"/>
          <w:sz w:val="14"/>
          <w:szCs w:val="14"/>
        </w:rPr>
        <w:t>_atom_site_U_iso_or_equiv</w:t>
      </w:r>
    </w:p>
    <w:p w:rsidR="00B44A1E" w:rsidRPr="00B44A1E" w:rsidRDefault="00B44A1E" w:rsidP="00B44A1E">
      <w:pPr>
        <w:rPr>
          <w:rFonts w:ascii="Menlo" w:hAnsi="Menlo" w:cs="Menlo"/>
          <w:sz w:val="14"/>
          <w:szCs w:val="14"/>
        </w:rPr>
      </w:pPr>
      <w:r w:rsidRPr="00B44A1E">
        <w:rPr>
          <w:rFonts w:ascii="Menlo" w:hAnsi="Menlo" w:cs="Menlo"/>
          <w:sz w:val="14"/>
          <w:szCs w:val="14"/>
        </w:rPr>
        <w:t>_atom_site_adp_type</w:t>
      </w:r>
    </w:p>
    <w:p w:rsidR="00B44A1E" w:rsidRPr="00B44A1E" w:rsidRDefault="00B44A1E" w:rsidP="00B44A1E">
      <w:pPr>
        <w:rPr>
          <w:rFonts w:ascii="Menlo" w:hAnsi="Menlo" w:cs="Menlo"/>
          <w:sz w:val="14"/>
          <w:szCs w:val="14"/>
        </w:rPr>
      </w:pPr>
      <w:r w:rsidRPr="00B44A1E">
        <w:rPr>
          <w:rFonts w:ascii="Menlo" w:hAnsi="Menlo" w:cs="Menlo"/>
          <w:sz w:val="14"/>
          <w:szCs w:val="14"/>
        </w:rPr>
        <w:t>_atom_site_occupancy</w:t>
      </w:r>
    </w:p>
    <w:p w:rsidR="00B44A1E" w:rsidRPr="00B44A1E" w:rsidRDefault="00B44A1E" w:rsidP="00B44A1E">
      <w:pPr>
        <w:rPr>
          <w:rFonts w:ascii="Menlo" w:hAnsi="Menlo" w:cs="Menlo"/>
          <w:sz w:val="14"/>
          <w:szCs w:val="14"/>
        </w:rPr>
      </w:pPr>
      <w:r w:rsidRPr="00B44A1E">
        <w:rPr>
          <w:rFonts w:ascii="Menlo" w:hAnsi="Menlo" w:cs="Menlo"/>
          <w:sz w:val="14"/>
          <w:szCs w:val="14"/>
        </w:rPr>
        <w:t>_atom_site_charge</w:t>
      </w:r>
    </w:p>
    <w:p w:rsidR="00B44A1E" w:rsidRPr="00B44A1E" w:rsidRDefault="00B44A1E" w:rsidP="00B44A1E">
      <w:pPr>
        <w:rPr>
          <w:rFonts w:ascii="Menlo" w:hAnsi="Menlo" w:cs="Menlo"/>
          <w:sz w:val="14"/>
          <w:szCs w:val="14"/>
        </w:rPr>
      </w:pPr>
      <w:r w:rsidRPr="00B44A1E">
        <w:rPr>
          <w:rFonts w:ascii="Menlo" w:hAnsi="Menlo" w:cs="Menlo"/>
          <w:sz w:val="14"/>
          <w:szCs w:val="14"/>
        </w:rPr>
        <w:t>X1         C   -0.0770000000    0.0000000000    0.0000000000   0.00000  Uiso   1.00        0.034261</w:t>
      </w:r>
    </w:p>
    <w:p w:rsidR="00B44A1E" w:rsidRPr="00B44A1E" w:rsidRDefault="00B44A1E" w:rsidP="00B44A1E">
      <w:pPr>
        <w:rPr>
          <w:rFonts w:ascii="Menlo" w:hAnsi="Menlo" w:cs="Menlo"/>
          <w:sz w:val="14"/>
          <w:szCs w:val="14"/>
        </w:rPr>
      </w:pPr>
      <w:r w:rsidRPr="00B44A1E">
        <w:rPr>
          <w:rFonts w:ascii="Menlo" w:hAnsi="Menlo" w:cs="Menlo"/>
          <w:sz w:val="14"/>
          <w:szCs w:val="14"/>
        </w:rPr>
        <w:t>C2         C   -0.0385000000   -0.0666800000    0.0000000000   0.00000  Uiso   1.00       -0.127236</w:t>
      </w:r>
    </w:p>
    <w:p w:rsidR="00B44A1E" w:rsidRPr="00B44A1E" w:rsidRDefault="00B44A1E" w:rsidP="00B44A1E">
      <w:pPr>
        <w:rPr>
          <w:rFonts w:ascii="Menlo" w:hAnsi="Menlo" w:cs="Menlo"/>
          <w:sz w:val="14"/>
          <w:szCs w:val="14"/>
        </w:rPr>
      </w:pPr>
      <w:r w:rsidRPr="00B44A1E">
        <w:rPr>
          <w:rFonts w:ascii="Menlo" w:hAnsi="Menlo" w:cs="Menlo"/>
          <w:sz w:val="14"/>
          <w:szCs w:val="14"/>
        </w:rPr>
        <w:t>X3         C    0.0385000000   -0.0666800000    0.0000000000   0.00000  Uiso   1.00        0.009264</w:t>
      </w:r>
    </w:p>
    <w:p w:rsidR="00B44A1E" w:rsidRPr="00B44A1E" w:rsidRDefault="00B44A1E" w:rsidP="00B44A1E">
      <w:pPr>
        <w:rPr>
          <w:rFonts w:ascii="Menlo" w:hAnsi="Menlo" w:cs="Menlo"/>
          <w:sz w:val="14"/>
          <w:szCs w:val="14"/>
        </w:rPr>
      </w:pPr>
      <w:r w:rsidRPr="00B44A1E">
        <w:rPr>
          <w:rFonts w:ascii="Menlo" w:hAnsi="Menlo" w:cs="Menlo"/>
          <w:sz w:val="14"/>
          <w:szCs w:val="14"/>
        </w:rPr>
        <w:t>C4         C    0.0770000000    0.0000000000   -0.0000000000   0.00000  Uiso   1.00       -0.112496</w:t>
      </w:r>
    </w:p>
    <w:p w:rsidR="00B44A1E" w:rsidRPr="00B44A1E" w:rsidRDefault="00B44A1E" w:rsidP="00B44A1E">
      <w:pPr>
        <w:rPr>
          <w:rFonts w:ascii="Menlo" w:hAnsi="Menlo" w:cs="Menlo"/>
          <w:sz w:val="14"/>
          <w:szCs w:val="14"/>
        </w:rPr>
      </w:pPr>
      <w:r w:rsidRPr="00B44A1E">
        <w:rPr>
          <w:rFonts w:ascii="Menlo" w:hAnsi="Menlo" w:cs="Menlo"/>
          <w:sz w:val="14"/>
          <w:szCs w:val="14"/>
        </w:rPr>
        <w:t>X5         C    0.0385000000    0.0666800000   -0.0000000000   0.00000  Uiso   1.00         0.03418</w:t>
      </w:r>
    </w:p>
    <w:p w:rsidR="00B44A1E" w:rsidRPr="00B44A1E" w:rsidRDefault="00B44A1E" w:rsidP="00B44A1E">
      <w:pPr>
        <w:rPr>
          <w:rFonts w:ascii="Menlo" w:hAnsi="Menlo" w:cs="Menlo"/>
          <w:sz w:val="14"/>
          <w:szCs w:val="14"/>
        </w:rPr>
      </w:pPr>
      <w:r w:rsidRPr="00B44A1E">
        <w:rPr>
          <w:rFonts w:ascii="Menlo" w:hAnsi="Menlo" w:cs="Menlo"/>
          <w:sz w:val="14"/>
          <w:szCs w:val="14"/>
        </w:rPr>
        <w:t>C6         C   -0.0385000000    0.0666800000   -0.0000000000   0.00000  Uiso   1.00       -0.106703</w:t>
      </w:r>
    </w:p>
    <w:p w:rsidR="00B44A1E" w:rsidRPr="00B44A1E" w:rsidRDefault="00B44A1E" w:rsidP="00B44A1E">
      <w:pPr>
        <w:rPr>
          <w:rFonts w:ascii="Menlo" w:hAnsi="Menlo" w:cs="Menlo"/>
          <w:sz w:val="14"/>
          <w:szCs w:val="14"/>
        </w:rPr>
      </w:pPr>
      <w:r w:rsidRPr="00B44A1E">
        <w:rPr>
          <w:rFonts w:ascii="Menlo" w:hAnsi="Menlo" w:cs="Menlo"/>
          <w:sz w:val="14"/>
          <w:szCs w:val="14"/>
        </w:rPr>
        <w:t>H7         H   -0.0670000000   -0.1160500000    0.0000000000   0.00000  Uiso   1.00        0.090128</w:t>
      </w:r>
    </w:p>
    <w:p w:rsidR="00B44A1E" w:rsidRPr="00B44A1E" w:rsidRDefault="00B44A1E" w:rsidP="00B44A1E">
      <w:pPr>
        <w:rPr>
          <w:rFonts w:ascii="Menlo" w:hAnsi="Menlo" w:cs="Menlo"/>
          <w:sz w:val="14"/>
          <w:szCs w:val="14"/>
        </w:rPr>
      </w:pPr>
      <w:r w:rsidRPr="00B44A1E">
        <w:rPr>
          <w:rFonts w:ascii="Menlo" w:hAnsi="Menlo" w:cs="Menlo"/>
          <w:sz w:val="14"/>
          <w:szCs w:val="14"/>
        </w:rPr>
        <w:t>H8         H    0.1340000000   -0.0000000000   -0.0000000000   0.00000  Uiso   1.00        0.065416</w:t>
      </w:r>
    </w:p>
    <w:p w:rsidR="00B44A1E" w:rsidRPr="00B44A1E" w:rsidRDefault="00B44A1E" w:rsidP="00B44A1E">
      <w:pPr>
        <w:rPr>
          <w:rFonts w:ascii="Menlo" w:hAnsi="Menlo" w:cs="Menlo"/>
          <w:sz w:val="14"/>
          <w:szCs w:val="14"/>
        </w:rPr>
      </w:pPr>
      <w:r w:rsidRPr="00B44A1E">
        <w:rPr>
          <w:rFonts w:ascii="Menlo" w:hAnsi="Menlo" w:cs="Menlo"/>
          <w:sz w:val="14"/>
          <w:szCs w:val="14"/>
        </w:rPr>
        <w:t>H9         H   -0.0670000000    0.1160500000   -0.0000000000   0.00000  Uiso   1.00        0.063889</w:t>
      </w:r>
    </w:p>
    <w:p w:rsidR="00B44A1E" w:rsidRPr="00B44A1E" w:rsidRDefault="00B44A1E" w:rsidP="00B44A1E">
      <w:pPr>
        <w:rPr>
          <w:rFonts w:ascii="Menlo" w:hAnsi="Menlo" w:cs="Menlo"/>
          <w:sz w:val="14"/>
          <w:szCs w:val="14"/>
        </w:rPr>
      </w:pPr>
      <w:r w:rsidRPr="00B44A1E">
        <w:rPr>
          <w:rFonts w:ascii="Menlo" w:hAnsi="Menlo" w:cs="Menlo"/>
          <w:sz w:val="14"/>
          <w:szCs w:val="14"/>
        </w:rPr>
        <w:t>loop_</w:t>
      </w:r>
    </w:p>
    <w:p w:rsidR="00B44A1E" w:rsidRPr="00B44A1E" w:rsidRDefault="00B44A1E" w:rsidP="00B44A1E">
      <w:pPr>
        <w:rPr>
          <w:rFonts w:ascii="Menlo" w:hAnsi="Menlo" w:cs="Menlo"/>
          <w:sz w:val="14"/>
          <w:szCs w:val="14"/>
        </w:rPr>
      </w:pPr>
      <w:r w:rsidRPr="00B44A1E">
        <w:rPr>
          <w:rFonts w:ascii="Menlo" w:hAnsi="Menlo" w:cs="Menlo"/>
          <w:sz w:val="14"/>
          <w:szCs w:val="14"/>
        </w:rPr>
        <w:t>_geom_bond_atom_site_label_1</w:t>
      </w:r>
    </w:p>
    <w:p w:rsidR="00B44A1E" w:rsidRPr="00B44A1E" w:rsidRDefault="00B44A1E" w:rsidP="00B44A1E">
      <w:pPr>
        <w:rPr>
          <w:rFonts w:ascii="Menlo" w:hAnsi="Menlo" w:cs="Menlo"/>
          <w:sz w:val="14"/>
          <w:szCs w:val="14"/>
        </w:rPr>
      </w:pPr>
      <w:r w:rsidRPr="00B44A1E">
        <w:rPr>
          <w:rFonts w:ascii="Menlo" w:hAnsi="Menlo" w:cs="Menlo"/>
          <w:sz w:val="14"/>
          <w:szCs w:val="14"/>
        </w:rPr>
        <w:t>_geom_bond_atom_site_label_2</w:t>
      </w:r>
    </w:p>
    <w:p w:rsidR="00B44A1E" w:rsidRPr="00B44A1E" w:rsidRDefault="00B44A1E" w:rsidP="00B44A1E">
      <w:pPr>
        <w:rPr>
          <w:rFonts w:ascii="Menlo" w:hAnsi="Menlo" w:cs="Menlo"/>
          <w:sz w:val="14"/>
          <w:szCs w:val="14"/>
        </w:rPr>
      </w:pPr>
      <w:r w:rsidRPr="00B44A1E">
        <w:rPr>
          <w:rFonts w:ascii="Menlo" w:hAnsi="Menlo" w:cs="Menlo"/>
          <w:sz w:val="14"/>
          <w:szCs w:val="14"/>
        </w:rPr>
        <w:t>_geom_bond_distance</w:t>
      </w:r>
    </w:p>
    <w:p w:rsidR="00B44A1E" w:rsidRPr="00B44A1E" w:rsidRDefault="00B44A1E" w:rsidP="00B44A1E">
      <w:pPr>
        <w:rPr>
          <w:rFonts w:ascii="Menlo" w:hAnsi="Menlo" w:cs="Menlo"/>
          <w:sz w:val="14"/>
          <w:szCs w:val="14"/>
        </w:rPr>
      </w:pPr>
      <w:r w:rsidRPr="00B44A1E">
        <w:rPr>
          <w:rFonts w:ascii="Menlo" w:hAnsi="Menlo" w:cs="Menlo"/>
          <w:sz w:val="14"/>
          <w:szCs w:val="14"/>
        </w:rPr>
        <w:t>_geom_bond_site_symmetry_2</w:t>
      </w:r>
    </w:p>
    <w:p w:rsidR="00B44A1E" w:rsidRPr="00B44A1E" w:rsidRDefault="00B44A1E" w:rsidP="00B44A1E">
      <w:pPr>
        <w:rPr>
          <w:rFonts w:ascii="Menlo" w:hAnsi="Menlo" w:cs="Menlo"/>
          <w:sz w:val="14"/>
          <w:szCs w:val="14"/>
        </w:rPr>
      </w:pPr>
      <w:r w:rsidRPr="00B44A1E">
        <w:rPr>
          <w:rFonts w:ascii="Menlo" w:hAnsi="Menlo" w:cs="Menlo"/>
          <w:sz w:val="14"/>
          <w:szCs w:val="14"/>
        </w:rPr>
        <w:t>_ccdc_geom_bond_type</w:t>
      </w:r>
    </w:p>
    <w:p w:rsidR="00B44A1E" w:rsidRPr="00B44A1E" w:rsidRDefault="00B44A1E" w:rsidP="00B44A1E">
      <w:pPr>
        <w:rPr>
          <w:rFonts w:ascii="Menlo" w:hAnsi="Menlo" w:cs="Menlo"/>
          <w:sz w:val="14"/>
          <w:szCs w:val="14"/>
        </w:rPr>
      </w:pPr>
      <w:r w:rsidRPr="00B44A1E">
        <w:rPr>
          <w:rFonts w:ascii="Menlo" w:hAnsi="Menlo" w:cs="Menlo"/>
          <w:sz w:val="14"/>
          <w:szCs w:val="14"/>
        </w:rPr>
        <w:t>X1           C2 1.540       .   A</w:t>
      </w:r>
    </w:p>
    <w:p w:rsidR="00B44A1E" w:rsidRPr="00B44A1E" w:rsidRDefault="00B44A1E" w:rsidP="00B44A1E">
      <w:pPr>
        <w:rPr>
          <w:rFonts w:ascii="Menlo" w:hAnsi="Menlo" w:cs="Menlo"/>
          <w:sz w:val="14"/>
          <w:szCs w:val="14"/>
        </w:rPr>
      </w:pPr>
      <w:r w:rsidRPr="00B44A1E">
        <w:rPr>
          <w:rFonts w:ascii="Menlo" w:hAnsi="Menlo" w:cs="Menlo"/>
          <w:sz w:val="14"/>
          <w:szCs w:val="14"/>
        </w:rPr>
        <w:t>X1           C6 1.540       .   A</w:t>
      </w:r>
    </w:p>
    <w:p w:rsidR="00B44A1E" w:rsidRPr="00B44A1E" w:rsidRDefault="00B44A1E" w:rsidP="00B44A1E">
      <w:pPr>
        <w:rPr>
          <w:rFonts w:ascii="Menlo" w:hAnsi="Menlo" w:cs="Menlo"/>
          <w:sz w:val="14"/>
          <w:szCs w:val="14"/>
        </w:rPr>
      </w:pPr>
      <w:r w:rsidRPr="00B44A1E">
        <w:rPr>
          <w:rFonts w:ascii="Menlo" w:hAnsi="Menlo" w:cs="Menlo"/>
          <w:sz w:val="14"/>
          <w:szCs w:val="14"/>
        </w:rPr>
        <w:t>C2           X3 1.540       .   A</w:t>
      </w:r>
    </w:p>
    <w:p w:rsidR="00B44A1E" w:rsidRPr="00B44A1E" w:rsidRDefault="00B44A1E" w:rsidP="00B44A1E">
      <w:pPr>
        <w:rPr>
          <w:rFonts w:ascii="Menlo" w:hAnsi="Menlo" w:cs="Menlo"/>
          <w:sz w:val="14"/>
          <w:szCs w:val="14"/>
        </w:rPr>
      </w:pPr>
      <w:r w:rsidRPr="00B44A1E">
        <w:rPr>
          <w:rFonts w:ascii="Menlo" w:hAnsi="Menlo" w:cs="Menlo"/>
          <w:sz w:val="14"/>
          <w:szCs w:val="14"/>
        </w:rPr>
        <w:t>C2           H7 1.140       .   S</w:t>
      </w:r>
    </w:p>
    <w:p w:rsidR="00B44A1E" w:rsidRPr="00B44A1E" w:rsidRDefault="00B44A1E" w:rsidP="00B44A1E">
      <w:pPr>
        <w:rPr>
          <w:rFonts w:ascii="Menlo" w:hAnsi="Menlo" w:cs="Menlo"/>
          <w:sz w:val="14"/>
          <w:szCs w:val="14"/>
        </w:rPr>
      </w:pPr>
      <w:r w:rsidRPr="00B44A1E">
        <w:rPr>
          <w:rFonts w:ascii="Menlo" w:hAnsi="Menlo" w:cs="Menlo"/>
          <w:sz w:val="14"/>
          <w:szCs w:val="14"/>
        </w:rPr>
        <w:t>X3           C4 1.540       .   A</w:t>
      </w:r>
    </w:p>
    <w:p w:rsidR="00B44A1E" w:rsidRPr="00B44A1E" w:rsidRDefault="00B44A1E" w:rsidP="00B44A1E">
      <w:pPr>
        <w:rPr>
          <w:rFonts w:ascii="Menlo" w:hAnsi="Menlo" w:cs="Menlo"/>
          <w:sz w:val="14"/>
          <w:szCs w:val="14"/>
        </w:rPr>
      </w:pPr>
      <w:r w:rsidRPr="00B44A1E">
        <w:rPr>
          <w:rFonts w:ascii="Menlo" w:hAnsi="Menlo" w:cs="Menlo"/>
          <w:sz w:val="14"/>
          <w:szCs w:val="14"/>
        </w:rPr>
        <w:t>C4           X5 1.540       .   A</w:t>
      </w:r>
    </w:p>
    <w:p w:rsidR="00B44A1E" w:rsidRPr="00B44A1E" w:rsidRDefault="00B44A1E" w:rsidP="00B44A1E">
      <w:pPr>
        <w:rPr>
          <w:rFonts w:ascii="Menlo" w:hAnsi="Menlo" w:cs="Menlo"/>
          <w:sz w:val="14"/>
          <w:szCs w:val="14"/>
        </w:rPr>
      </w:pPr>
      <w:r w:rsidRPr="00B44A1E">
        <w:rPr>
          <w:rFonts w:ascii="Menlo" w:hAnsi="Menlo" w:cs="Menlo"/>
          <w:sz w:val="14"/>
          <w:szCs w:val="14"/>
        </w:rPr>
        <w:t>C4           H8 1.140       .   S</w:t>
      </w:r>
    </w:p>
    <w:p w:rsidR="00B44A1E" w:rsidRPr="00B44A1E" w:rsidRDefault="00B44A1E" w:rsidP="00B44A1E">
      <w:pPr>
        <w:rPr>
          <w:rFonts w:ascii="Menlo" w:hAnsi="Menlo" w:cs="Menlo"/>
          <w:sz w:val="14"/>
          <w:szCs w:val="14"/>
        </w:rPr>
      </w:pPr>
      <w:r w:rsidRPr="00B44A1E">
        <w:rPr>
          <w:rFonts w:ascii="Menlo" w:hAnsi="Menlo" w:cs="Menlo"/>
          <w:sz w:val="14"/>
          <w:szCs w:val="14"/>
        </w:rPr>
        <w:t>X5           C6 1.540       .   A</w:t>
      </w:r>
    </w:p>
    <w:p w:rsidR="00B44A1E" w:rsidRDefault="00B44A1E" w:rsidP="00B44A1E">
      <w:pPr>
        <w:rPr>
          <w:rFonts w:ascii="Menlo" w:hAnsi="Menlo" w:cs="Menlo"/>
          <w:sz w:val="14"/>
          <w:szCs w:val="14"/>
        </w:rPr>
      </w:pPr>
      <w:r w:rsidRPr="00B44A1E">
        <w:rPr>
          <w:rFonts w:ascii="Menlo" w:hAnsi="Menlo" w:cs="Menlo"/>
          <w:sz w:val="14"/>
          <w:szCs w:val="14"/>
        </w:rPr>
        <w:t>C6           H9 1.140       .   S</w:t>
      </w:r>
    </w:p>
    <w:p w:rsidR="00B44A1E" w:rsidRDefault="00B44A1E" w:rsidP="00B44A1E">
      <w:pPr>
        <w:rPr>
          <w:rFonts w:ascii="Menlo" w:hAnsi="Menlo" w:cs="Menlo"/>
          <w:sz w:val="14"/>
          <w:szCs w:val="14"/>
        </w:rPr>
      </w:pPr>
    </w:p>
    <w:p w:rsidR="00B44A1E" w:rsidRPr="00B44A1E" w:rsidRDefault="00B44A1E" w:rsidP="00B44A1E">
      <w:pPr>
        <w:rPr>
          <w:rFonts w:ascii="Menlo" w:hAnsi="Menlo" w:cs="Menlo"/>
          <w:sz w:val="14"/>
          <w:szCs w:val="14"/>
        </w:rPr>
      </w:pPr>
    </w:p>
    <w:p w:rsidR="00B44A1E" w:rsidRDefault="00B44A1E" w:rsidP="00B44A1E">
      <w:pPr>
        <w:rPr>
          <w:rFonts w:eastAsia="Calibri"/>
        </w:rPr>
      </w:pPr>
      <w:r>
        <w:rPr>
          <w:rFonts w:eastAsia="Calibri"/>
        </w:rPr>
        <w:t xml:space="preserve">For the building block CIF to be compatible with ToBaCCo the unit cell parameters (a, b, c, </w:t>
      </w:r>
      <w:r>
        <w:rPr>
          <w:rFonts w:eastAsia="Calibri"/>
        </w:rPr>
        <w:sym w:font="Symbol" w:char="F061"/>
      </w:r>
      <w:r>
        <w:rPr>
          <w:rFonts w:eastAsia="Calibri"/>
        </w:rPr>
        <w:t xml:space="preserve">, </w:t>
      </w:r>
      <w:r>
        <w:rPr>
          <w:rFonts w:eastAsia="Calibri"/>
        </w:rPr>
        <w:sym w:font="Symbol" w:char="F062"/>
      </w:r>
      <w:r>
        <w:rPr>
          <w:rFonts w:eastAsia="Calibri"/>
        </w:rPr>
        <w:t xml:space="preserve">, </w:t>
      </w:r>
      <w:r>
        <w:rPr>
          <w:rFonts w:eastAsia="Calibri"/>
        </w:rPr>
        <w:sym w:font="Symbol" w:char="F067"/>
      </w:r>
      <w:r>
        <w:rPr>
          <w:rFonts w:eastAsia="Calibri"/>
        </w:rPr>
        <w:t>) must be include and defined, for example:</w:t>
      </w:r>
    </w:p>
    <w:p w:rsidR="00B44A1E" w:rsidRDefault="00B44A1E" w:rsidP="00B44A1E"/>
    <w:p w:rsidR="00B44A1E" w:rsidRPr="00337297" w:rsidRDefault="00B44A1E" w:rsidP="00B44A1E">
      <w:pPr>
        <w:rPr>
          <w:rFonts w:ascii="Menlo" w:hAnsi="Menlo" w:cs="Menlo"/>
          <w:sz w:val="14"/>
          <w:szCs w:val="14"/>
        </w:rPr>
      </w:pPr>
      <w:r w:rsidRPr="00337297">
        <w:rPr>
          <w:rFonts w:ascii="Menlo" w:hAnsi="Menlo" w:cs="Menlo"/>
          <w:sz w:val="14"/>
          <w:szCs w:val="14"/>
        </w:rPr>
        <w:t>_cell_length_a                    10.0000</w:t>
      </w:r>
    </w:p>
    <w:p w:rsidR="00B44A1E" w:rsidRPr="00337297" w:rsidRDefault="00B44A1E" w:rsidP="00B44A1E">
      <w:pPr>
        <w:rPr>
          <w:rFonts w:ascii="Menlo" w:hAnsi="Menlo" w:cs="Menlo"/>
          <w:sz w:val="14"/>
          <w:szCs w:val="14"/>
        </w:rPr>
      </w:pPr>
      <w:r w:rsidRPr="00337297">
        <w:rPr>
          <w:rFonts w:ascii="Menlo" w:hAnsi="Menlo" w:cs="Menlo"/>
          <w:sz w:val="14"/>
          <w:szCs w:val="14"/>
        </w:rPr>
        <w:t>_cell_length_b                    10.0000</w:t>
      </w:r>
    </w:p>
    <w:p w:rsidR="00B44A1E" w:rsidRPr="00337297" w:rsidRDefault="00B44A1E" w:rsidP="00B44A1E">
      <w:pPr>
        <w:rPr>
          <w:rFonts w:ascii="Menlo" w:hAnsi="Menlo" w:cs="Menlo"/>
          <w:sz w:val="14"/>
          <w:szCs w:val="14"/>
        </w:rPr>
      </w:pPr>
      <w:r w:rsidRPr="00337297">
        <w:rPr>
          <w:rFonts w:ascii="Menlo" w:hAnsi="Menlo" w:cs="Menlo"/>
          <w:sz w:val="14"/>
          <w:szCs w:val="14"/>
        </w:rPr>
        <w:t>_cell_length_c                    10.0000</w:t>
      </w:r>
    </w:p>
    <w:p w:rsidR="00B44A1E" w:rsidRPr="00337297" w:rsidRDefault="00B44A1E" w:rsidP="00B44A1E">
      <w:pPr>
        <w:rPr>
          <w:rFonts w:ascii="Menlo" w:hAnsi="Menlo" w:cs="Menlo"/>
          <w:sz w:val="14"/>
          <w:szCs w:val="14"/>
        </w:rPr>
      </w:pPr>
      <w:r w:rsidRPr="00337297">
        <w:rPr>
          <w:rFonts w:ascii="Menlo" w:hAnsi="Menlo" w:cs="Menlo"/>
          <w:sz w:val="14"/>
          <w:szCs w:val="14"/>
        </w:rPr>
        <w:t>_cell_angle_alpha                 90.0000</w:t>
      </w:r>
    </w:p>
    <w:p w:rsidR="00B44A1E" w:rsidRPr="00337297" w:rsidRDefault="00B44A1E" w:rsidP="00B44A1E">
      <w:pPr>
        <w:rPr>
          <w:rFonts w:ascii="Menlo" w:hAnsi="Menlo" w:cs="Menlo"/>
          <w:sz w:val="14"/>
          <w:szCs w:val="14"/>
        </w:rPr>
      </w:pPr>
      <w:r w:rsidRPr="00337297">
        <w:rPr>
          <w:rFonts w:ascii="Menlo" w:hAnsi="Menlo" w:cs="Menlo"/>
          <w:sz w:val="14"/>
          <w:szCs w:val="14"/>
        </w:rPr>
        <w:t>_cell_angle_beta                  90.0000</w:t>
      </w:r>
    </w:p>
    <w:p w:rsidR="00B44A1E" w:rsidRPr="00337297" w:rsidRDefault="00B44A1E" w:rsidP="00B44A1E">
      <w:pPr>
        <w:rPr>
          <w:rFonts w:ascii="Menlo" w:hAnsi="Menlo" w:cs="Menlo"/>
          <w:sz w:val="14"/>
          <w:szCs w:val="14"/>
        </w:rPr>
      </w:pPr>
      <w:r w:rsidRPr="00337297">
        <w:rPr>
          <w:rFonts w:ascii="Menlo" w:hAnsi="Menlo" w:cs="Menlo"/>
          <w:sz w:val="14"/>
          <w:szCs w:val="14"/>
        </w:rPr>
        <w:t>_cell_angle_gamma                 90.0000</w:t>
      </w:r>
    </w:p>
    <w:p w:rsidR="00B44A1E" w:rsidRDefault="00B44A1E" w:rsidP="00B44A1E"/>
    <w:p w:rsidR="00B44A1E" w:rsidRDefault="00B44A1E" w:rsidP="00B44A1E">
      <w:r>
        <w:lastRenderedPageBreak/>
        <w:t xml:space="preserve">Also, in the section defining atom coordinates, e.g., </w:t>
      </w:r>
    </w:p>
    <w:p w:rsidR="00B44A1E" w:rsidRDefault="00B44A1E" w:rsidP="00B44A1E"/>
    <w:p w:rsidR="00B44A1E" w:rsidRPr="00B44A1E" w:rsidRDefault="00B44A1E" w:rsidP="00B44A1E">
      <w:pPr>
        <w:rPr>
          <w:rFonts w:ascii="Menlo" w:hAnsi="Menlo" w:cs="Menlo"/>
          <w:sz w:val="14"/>
          <w:szCs w:val="14"/>
        </w:rPr>
      </w:pPr>
      <w:r w:rsidRPr="00B44A1E">
        <w:rPr>
          <w:rFonts w:ascii="Menlo" w:hAnsi="Menlo" w:cs="Menlo"/>
          <w:sz w:val="14"/>
          <w:szCs w:val="14"/>
        </w:rPr>
        <w:t>X1         C   -0.0770000000    0.0000000000    0.0000000000   0.00000  Uiso   1.00        0.034261</w:t>
      </w:r>
    </w:p>
    <w:p w:rsidR="00B44A1E" w:rsidRPr="00B44A1E" w:rsidRDefault="00B44A1E" w:rsidP="00B44A1E">
      <w:pPr>
        <w:rPr>
          <w:rFonts w:ascii="Menlo" w:hAnsi="Menlo" w:cs="Menlo"/>
          <w:sz w:val="14"/>
          <w:szCs w:val="14"/>
        </w:rPr>
      </w:pPr>
      <w:r w:rsidRPr="00B44A1E">
        <w:rPr>
          <w:rFonts w:ascii="Menlo" w:hAnsi="Menlo" w:cs="Menlo"/>
          <w:sz w:val="14"/>
          <w:szCs w:val="14"/>
        </w:rPr>
        <w:t>C2         C   -0.0385000000   -0.0666800000    0.0000000000   0.00000  Uiso   1.00       -0.127236</w:t>
      </w:r>
    </w:p>
    <w:p w:rsidR="00B44A1E" w:rsidRPr="00B44A1E" w:rsidRDefault="00B44A1E" w:rsidP="00B44A1E">
      <w:pPr>
        <w:rPr>
          <w:rFonts w:ascii="Menlo" w:hAnsi="Menlo" w:cs="Menlo"/>
          <w:sz w:val="14"/>
          <w:szCs w:val="14"/>
        </w:rPr>
      </w:pPr>
      <w:r w:rsidRPr="00B44A1E">
        <w:rPr>
          <w:rFonts w:ascii="Menlo" w:hAnsi="Menlo" w:cs="Menlo"/>
          <w:sz w:val="14"/>
          <w:szCs w:val="14"/>
        </w:rPr>
        <w:t>X3         C    0.0385000000   -0.0666800000    0.0000000000   0.00000  Uiso   1.00        0.009264</w:t>
      </w:r>
    </w:p>
    <w:p w:rsidR="00B44A1E" w:rsidRPr="00B44A1E" w:rsidRDefault="00B44A1E" w:rsidP="00B44A1E">
      <w:pPr>
        <w:rPr>
          <w:rFonts w:ascii="Menlo" w:hAnsi="Menlo" w:cs="Menlo"/>
          <w:sz w:val="14"/>
          <w:szCs w:val="14"/>
        </w:rPr>
      </w:pPr>
      <w:r w:rsidRPr="00B44A1E">
        <w:rPr>
          <w:rFonts w:ascii="Menlo" w:hAnsi="Menlo" w:cs="Menlo"/>
          <w:sz w:val="14"/>
          <w:szCs w:val="14"/>
        </w:rPr>
        <w:t>C4         C    0.0770000000    0.0000000000   -0.0000000000   0.00000  Uiso   1.00       -0.112496</w:t>
      </w:r>
    </w:p>
    <w:p w:rsidR="00B44A1E" w:rsidRPr="00B44A1E" w:rsidRDefault="00B44A1E" w:rsidP="00B44A1E">
      <w:pPr>
        <w:rPr>
          <w:rFonts w:ascii="Menlo" w:hAnsi="Menlo" w:cs="Menlo"/>
          <w:sz w:val="14"/>
          <w:szCs w:val="14"/>
        </w:rPr>
      </w:pPr>
      <w:r w:rsidRPr="00B44A1E">
        <w:rPr>
          <w:rFonts w:ascii="Menlo" w:hAnsi="Menlo" w:cs="Menlo"/>
          <w:sz w:val="14"/>
          <w:szCs w:val="14"/>
        </w:rPr>
        <w:t>X5         C    0.0385000000    0.0666800000   -0.0000000000   0.00000  Uiso   1.00         0.03418</w:t>
      </w:r>
    </w:p>
    <w:p w:rsidR="00B44A1E" w:rsidRPr="00B44A1E" w:rsidRDefault="00B44A1E" w:rsidP="00B44A1E">
      <w:pPr>
        <w:rPr>
          <w:rFonts w:ascii="Menlo" w:hAnsi="Menlo" w:cs="Menlo"/>
          <w:sz w:val="14"/>
          <w:szCs w:val="14"/>
        </w:rPr>
      </w:pPr>
      <w:r w:rsidRPr="00B44A1E">
        <w:rPr>
          <w:rFonts w:ascii="Menlo" w:hAnsi="Menlo" w:cs="Menlo"/>
          <w:sz w:val="14"/>
          <w:szCs w:val="14"/>
        </w:rPr>
        <w:t>C6         C   -0.0385000000    0.0666800000   -0.0000000000   0.00000  Uiso   1.00       -0.106703</w:t>
      </w:r>
    </w:p>
    <w:p w:rsidR="00B44A1E" w:rsidRPr="00B44A1E" w:rsidRDefault="00B44A1E" w:rsidP="00B44A1E">
      <w:pPr>
        <w:rPr>
          <w:rFonts w:ascii="Menlo" w:hAnsi="Menlo" w:cs="Menlo"/>
          <w:sz w:val="14"/>
          <w:szCs w:val="14"/>
        </w:rPr>
      </w:pPr>
      <w:r w:rsidRPr="00B44A1E">
        <w:rPr>
          <w:rFonts w:ascii="Menlo" w:hAnsi="Menlo" w:cs="Menlo"/>
          <w:sz w:val="14"/>
          <w:szCs w:val="14"/>
        </w:rPr>
        <w:t>H7         H   -0.0670000000   -0.1160500000    0.0000000000   0.00000  Uiso   1.00        0.090128</w:t>
      </w:r>
    </w:p>
    <w:p w:rsidR="00B44A1E" w:rsidRPr="00B44A1E" w:rsidRDefault="00B44A1E" w:rsidP="00B44A1E">
      <w:pPr>
        <w:rPr>
          <w:rFonts w:ascii="Menlo" w:hAnsi="Menlo" w:cs="Menlo"/>
          <w:sz w:val="14"/>
          <w:szCs w:val="14"/>
        </w:rPr>
      </w:pPr>
      <w:r w:rsidRPr="00B44A1E">
        <w:rPr>
          <w:rFonts w:ascii="Menlo" w:hAnsi="Menlo" w:cs="Menlo"/>
          <w:sz w:val="14"/>
          <w:szCs w:val="14"/>
        </w:rPr>
        <w:t>H8         H    0.1340000000   -0.0000000000   -0.0000000000   0.00000  Uiso   1.00        0.065416</w:t>
      </w:r>
    </w:p>
    <w:p w:rsidR="00B44A1E" w:rsidRDefault="00B44A1E" w:rsidP="00E55A61">
      <w:pPr>
        <w:rPr>
          <w:rFonts w:ascii="Menlo" w:hAnsi="Menlo" w:cs="Menlo"/>
          <w:sz w:val="14"/>
          <w:szCs w:val="14"/>
        </w:rPr>
      </w:pPr>
      <w:r w:rsidRPr="00B44A1E">
        <w:rPr>
          <w:rFonts w:ascii="Menlo" w:hAnsi="Menlo" w:cs="Menlo"/>
          <w:sz w:val="14"/>
          <w:szCs w:val="14"/>
        </w:rPr>
        <w:t>H9         H   -0.0670000000    0.1160500000   -0.0000000000   0.00000  Uiso   1.00        0.063889</w:t>
      </w:r>
    </w:p>
    <w:p w:rsidR="00906FF2" w:rsidRDefault="00906FF2" w:rsidP="00E55A61"/>
    <w:p w:rsidR="00B44A1E" w:rsidRDefault="00B44A1E" w:rsidP="00E55A61">
      <w:pPr>
        <w:rPr>
          <w:rFonts w:ascii="Menlo" w:hAnsi="Menlo" w:cs="Menlo"/>
          <w:sz w:val="14"/>
          <w:szCs w:val="14"/>
        </w:rPr>
      </w:pPr>
      <w:r>
        <w:t xml:space="preserve">the first five columns </w:t>
      </w:r>
      <w:r w:rsidRPr="00E55A61">
        <w:rPr>
          <w:i/>
        </w:rPr>
        <w:t xml:space="preserve">must </w:t>
      </w:r>
      <w:r>
        <w:t xml:space="preserve">correspond to the element combined with a numerical index (making a unique label for each atom in the template), element, fractional x-coordinate, fractional y-coordinate, and fractional z-coordinate, respectively and in that order. If the user is employing the ToBaCCo MBBB charge assignment method (see section </w:t>
      </w:r>
      <w:r w:rsidR="00BE38BB">
        <w:t>6</w:t>
      </w:r>
      <w:r>
        <w:t>), the last column should give the charge of each atom. Atoms which are connection points are labelled as “X”, but their correct element (in this case carbon) is given in the next column. Not that in the above example there are three connection site atoms, all carbon.</w:t>
      </w:r>
      <w:r>
        <w:rPr>
          <w:rFonts w:ascii="Menlo" w:hAnsi="Menlo" w:cs="Menlo"/>
          <w:sz w:val="14"/>
          <w:szCs w:val="14"/>
        </w:rPr>
        <w:t xml:space="preserve"> </w:t>
      </w:r>
    </w:p>
    <w:p w:rsidR="00B44A1E" w:rsidRDefault="00B44A1E" w:rsidP="00E55A61"/>
    <w:p w:rsidR="00B44A1E" w:rsidRPr="00E55A61" w:rsidRDefault="00B44A1E" w:rsidP="00B44A1E">
      <w:r>
        <w:t xml:space="preserve">Finally, the first five columns in the section defining the bonds </w:t>
      </w:r>
      <w:r>
        <w:rPr>
          <w:i/>
        </w:rPr>
        <w:t xml:space="preserve">must </w:t>
      </w:r>
      <w:r>
        <w:t>correspond to the first atom defining the bond, second atom defining the bond, the bond length in Å, the bond symmetry label, and the bond type (“S” for single, “D” for double, “T” for triple, and “A” for aromatic). respectively and in that order. Any additional columns will be ignored.  The bond section for the example node building block is shown below.</w:t>
      </w:r>
    </w:p>
    <w:p w:rsidR="00B44A1E" w:rsidRDefault="00B44A1E" w:rsidP="00E55A61"/>
    <w:p w:rsidR="00B44A1E" w:rsidRPr="00B44A1E" w:rsidRDefault="00B44A1E" w:rsidP="00B44A1E">
      <w:pPr>
        <w:rPr>
          <w:rFonts w:ascii="Menlo" w:hAnsi="Menlo" w:cs="Menlo"/>
          <w:sz w:val="14"/>
          <w:szCs w:val="14"/>
        </w:rPr>
      </w:pPr>
      <w:r w:rsidRPr="00B44A1E">
        <w:rPr>
          <w:rFonts w:ascii="Menlo" w:hAnsi="Menlo" w:cs="Menlo"/>
          <w:sz w:val="14"/>
          <w:szCs w:val="14"/>
        </w:rPr>
        <w:t>X1           C2 1.540       .   A</w:t>
      </w:r>
    </w:p>
    <w:p w:rsidR="00B44A1E" w:rsidRPr="00B44A1E" w:rsidRDefault="00B44A1E" w:rsidP="00B44A1E">
      <w:pPr>
        <w:rPr>
          <w:rFonts w:ascii="Menlo" w:hAnsi="Menlo" w:cs="Menlo"/>
          <w:sz w:val="14"/>
          <w:szCs w:val="14"/>
        </w:rPr>
      </w:pPr>
      <w:r w:rsidRPr="00B44A1E">
        <w:rPr>
          <w:rFonts w:ascii="Menlo" w:hAnsi="Menlo" w:cs="Menlo"/>
          <w:sz w:val="14"/>
          <w:szCs w:val="14"/>
        </w:rPr>
        <w:t>X1           C6 1.540       .   A</w:t>
      </w:r>
    </w:p>
    <w:p w:rsidR="00B44A1E" w:rsidRPr="00B44A1E" w:rsidRDefault="00B44A1E" w:rsidP="00B44A1E">
      <w:pPr>
        <w:rPr>
          <w:rFonts w:ascii="Menlo" w:hAnsi="Menlo" w:cs="Menlo"/>
          <w:sz w:val="14"/>
          <w:szCs w:val="14"/>
        </w:rPr>
      </w:pPr>
      <w:r w:rsidRPr="00B44A1E">
        <w:rPr>
          <w:rFonts w:ascii="Menlo" w:hAnsi="Menlo" w:cs="Menlo"/>
          <w:sz w:val="14"/>
          <w:szCs w:val="14"/>
        </w:rPr>
        <w:t>C2           X3 1.540       .   A</w:t>
      </w:r>
    </w:p>
    <w:p w:rsidR="00B44A1E" w:rsidRPr="00B44A1E" w:rsidRDefault="00B44A1E" w:rsidP="00B44A1E">
      <w:pPr>
        <w:rPr>
          <w:rFonts w:ascii="Menlo" w:hAnsi="Menlo" w:cs="Menlo"/>
          <w:sz w:val="14"/>
          <w:szCs w:val="14"/>
        </w:rPr>
      </w:pPr>
      <w:r w:rsidRPr="00B44A1E">
        <w:rPr>
          <w:rFonts w:ascii="Menlo" w:hAnsi="Menlo" w:cs="Menlo"/>
          <w:sz w:val="14"/>
          <w:szCs w:val="14"/>
        </w:rPr>
        <w:t>C2           H7 1.140       .   S</w:t>
      </w:r>
    </w:p>
    <w:p w:rsidR="00B44A1E" w:rsidRPr="00B44A1E" w:rsidRDefault="00B44A1E" w:rsidP="00B44A1E">
      <w:pPr>
        <w:rPr>
          <w:rFonts w:ascii="Menlo" w:hAnsi="Menlo" w:cs="Menlo"/>
          <w:sz w:val="14"/>
          <w:szCs w:val="14"/>
        </w:rPr>
      </w:pPr>
      <w:r w:rsidRPr="00B44A1E">
        <w:rPr>
          <w:rFonts w:ascii="Menlo" w:hAnsi="Menlo" w:cs="Menlo"/>
          <w:sz w:val="14"/>
          <w:szCs w:val="14"/>
        </w:rPr>
        <w:t>X3           C4 1.540       .   A</w:t>
      </w:r>
    </w:p>
    <w:p w:rsidR="00B44A1E" w:rsidRPr="00B44A1E" w:rsidRDefault="00B44A1E" w:rsidP="00B44A1E">
      <w:pPr>
        <w:rPr>
          <w:rFonts w:ascii="Menlo" w:hAnsi="Menlo" w:cs="Menlo"/>
          <w:sz w:val="14"/>
          <w:szCs w:val="14"/>
        </w:rPr>
      </w:pPr>
      <w:r w:rsidRPr="00B44A1E">
        <w:rPr>
          <w:rFonts w:ascii="Menlo" w:hAnsi="Menlo" w:cs="Menlo"/>
          <w:sz w:val="14"/>
          <w:szCs w:val="14"/>
        </w:rPr>
        <w:t>C4           X5 1.540       .   A</w:t>
      </w:r>
    </w:p>
    <w:p w:rsidR="00B44A1E" w:rsidRPr="00B44A1E" w:rsidRDefault="00B44A1E" w:rsidP="00B44A1E">
      <w:pPr>
        <w:rPr>
          <w:rFonts w:ascii="Menlo" w:hAnsi="Menlo" w:cs="Menlo"/>
          <w:sz w:val="14"/>
          <w:szCs w:val="14"/>
        </w:rPr>
      </w:pPr>
      <w:r w:rsidRPr="00B44A1E">
        <w:rPr>
          <w:rFonts w:ascii="Menlo" w:hAnsi="Menlo" w:cs="Menlo"/>
          <w:sz w:val="14"/>
          <w:szCs w:val="14"/>
        </w:rPr>
        <w:t>C4           H8 1.140       .   S</w:t>
      </w:r>
    </w:p>
    <w:p w:rsidR="00B44A1E" w:rsidRPr="00B44A1E" w:rsidRDefault="00B44A1E" w:rsidP="00B44A1E">
      <w:pPr>
        <w:rPr>
          <w:rFonts w:ascii="Menlo" w:hAnsi="Menlo" w:cs="Menlo"/>
          <w:sz w:val="14"/>
          <w:szCs w:val="14"/>
        </w:rPr>
      </w:pPr>
      <w:r w:rsidRPr="00B44A1E">
        <w:rPr>
          <w:rFonts w:ascii="Menlo" w:hAnsi="Menlo" w:cs="Menlo"/>
          <w:sz w:val="14"/>
          <w:szCs w:val="14"/>
        </w:rPr>
        <w:t>X5           C6 1.540       .   A</w:t>
      </w:r>
    </w:p>
    <w:p w:rsidR="00B44A1E" w:rsidRDefault="00B44A1E" w:rsidP="00B44A1E">
      <w:pPr>
        <w:rPr>
          <w:rFonts w:ascii="Menlo" w:hAnsi="Menlo" w:cs="Menlo"/>
          <w:sz w:val="14"/>
          <w:szCs w:val="14"/>
        </w:rPr>
      </w:pPr>
      <w:r w:rsidRPr="00B44A1E">
        <w:rPr>
          <w:rFonts w:ascii="Menlo" w:hAnsi="Menlo" w:cs="Menlo"/>
          <w:sz w:val="14"/>
          <w:szCs w:val="14"/>
        </w:rPr>
        <w:t>C6           H9 1.140       .   S</w:t>
      </w:r>
    </w:p>
    <w:p w:rsidR="00B44A1E" w:rsidRDefault="00B44A1E" w:rsidP="00E55A61"/>
    <w:p w:rsidR="00337297" w:rsidRDefault="00B44A1E" w:rsidP="00337297">
      <w:r>
        <w:t xml:space="preserve">CIFs for edge building blocks follow the </w:t>
      </w:r>
      <w:r w:rsidR="00CA519D">
        <w:t xml:space="preserve">same </w:t>
      </w:r>
      <w:r>
        <w:t>format as those for node building blocks, although edge building blocks must always have only two connection site atoms.</w:t>
      </w:r>
      <w:r w:rsidR="00361C8A" w:rsidRPr="00361C8A">
        <w:t xml:space="preserve"> </w:t>
      </w:r>
    </w:p>
    <w:p w:rsidR="00FE5BD5" w:rsidRDefault="00FE5BD5" w:rsidP="00337297"/>
    <w:p w:rsidR="00BE38BB" w:rsidRDefault="00FE5BD5" w:rsidP="00337297">
      <w:r>
        <w:t>Finally, the coordinates given in the building block CIFs are converted to cartesian coordinates</w:t>
      </w:r>
      <w:r w:rsidR="00C04768">
        <w:t xml:space="preserve">. So, if a building block lies across a periodic boundary in the CIF, some atoms may be separated by the box distance when converted to cartesian coordinates. To avoid this ToBaCCo automatically moves all the building block coordinates into periodic images (if necessary) to ensure the correct geometry is preserved in cartesian coordinates. However, this does not work if the end-to-end length of the building block is longer than half the box length. Thus, building blocks should be placed in boxes larger than this. </w:t>
      </w:r>
    </w:p>
    <w:p w:rsidR="00C04768" w:rsidRDefault="00C04768" w:rsidP="00337297"/>
    <w:p w:rsidR="00BE38BB" w:rsidRDefault="00BE38BB" w:rsidP="00BE38BB">
      <w:pPr>
        <w:tabs>
          <w:tab w:val="right" w:leader="dot" w:pos="14400"/>
        </w:tabs>
        <w:rPr>
          <w:rFonts w:eastAsia="Calibri"/>
          <w:b/>
          <w:sz w:val="28"/>
          <w:szCs w:val="28"/>
        </w:rPr>
      </w:pPr>
      <w:r>
        <w:rPr>
          <w:rFonts w:eastAsia="Calibri"/>
          <w:b/>
          <w:sz w:val="28"/>
          <w:szCs w:val="28"/>
        </w:rPr>
        <w:t>6 Atomic Charges</w:t>
      </w:r>
    </w:p>
    <w:p w:rsidR="00BE38BB" w:rsidRDefault="00BE38BB" w:rsidP="00BE38BB">
      <w:pPr>
        <w:tabs>
          <w:tab w:val="right" w:leader="dot" w:pos="14400"/>
        </w:tabs>
        <w:rPr>
          <w:rFonts w:eastAsia="Calibri"/>
          <w:sz w:val="28"/>
          <w:szCs w:val="28"/>
        </w:rPr>
      </w:pPr>
    </w:p>
    <w:p w:rsidR="00BE38BB" w:rsidRDefault="00BE38BB" w:rsidP="00BE38BB">
      <w:r>
        <w:t>ToBaCCo can build crystals with atomic charges according to the Molecular Building Block Based (MBBB) charge assignment method described in</w:t>
      </w:r>
    </w:p>
    <w:p w:rsidR="00BE38BB" w:rsidRDefault="00BE38BB" w:rsidP="00BE38BB">
      <w:pPr>
        <w:pStyle w:val="NormalWeb"/>
        <w:ind w:left="640" w:hanging="640"/>
      </w:pPr>
      <w:r>
        <w:lastRenderedPageBreak/>
        <w:t xml:space="preserve">Argueta, E. </w:t>
      </w:r>
      <w:r>
        <w:rPr>
          <w:i/>
          <w:iCs/>
        </w:rPr>
        <w:t>et al.</w:t>
      </w:r>
      <w:r>
        <w:t xml:space="preserve"> Molecular Building Block-Based Electronic Charges for High-Throughput Screening of Metal–Organic Frameworks for Adsorption Applications. </w:t>
      </w:r>
      <w:r>
        <w:rPr>
          <w:i/>
          <w:iCs/>
        </w:rPr>
        <w:t>J. Chem. Theory Comput.</w:t>
      </w:r>
      <w:r>
        <w:t xml:space="preserve"> </w:t>
      </w:r>
      <w:r>
        <w:rPr>
          <w:b/>
          <w:bCs/>
        </w:rPr>
        <w:t>14,</w:t>
      </w:r>
      <w:r>
        <w:t xml:space="preserve"> 365–376 (2018).</w:t>
      </w:r>
    </w:p>
    <w:p w:rsidR="00BE38BB" w:rsidRDefault="00BE38BB" w:rsidP="00BE38BB">
      <w:r>
        <w:t>In this method, charges assigned to the molecular building blocks (typically using a non-periodic DFT calculation) of a crystal are reproduced in the infinite crystal (as closely as possible). If the user specifies that charges are to be used (see section 7), charges are read from each node/edge building block and reassigned to the constructed CIF. Typically, this results in a small, but non-negligible net charge in the crystalline unit cell. This net charge is cancelled by slightly rescaling the charges of all non-metal atoms in the crystal to result in a zero net charge.</w:t>
      </w:r>
    </w:p>
    <w:p w:rsidR="00906FF2" w:rsidRDefault="00906FF2" w:rsidP="00BE38BB">
      <w:pPr>
        <w:tabs>
          <w:tab w:val="right" w:leader="dot" w:pos="14400"/>
        </w:tabs>
      </w:pPr>
    </w:p>
    <w:p w:rsidR="00BE38BB" w:rsidRDefault="00BE38BB" w:rsidP="00BE38BB">
      <w:pPr>
        <w:tabs>
          <w:tab w:val="right" w:leader="dot" w:pos="14400"/>
        </w:tabs>
        <w:rPr>
          <w:rFonts w:eastAsia="Calibri"/>
          <w:b/>
          <w:sz w:val="28"/>
          <w:szCs w:val="28"/>
        </w:rPr>
      </w:pPr>
      <w:r>
        <w:rPr>
          <w:rFonts w:eastAsia="Calibri"/>
          <w:b/>
          <w:sz w:val="28"/>
          <w:szCs w:val="28"/>
        </w:rPr>
        <w:t>7 Configuration and Advanced Usage</w:t>
      </w:r>
    </w:p>
    <w:p w:rsidR="00BE38BB" w:rsidRDefault="00BE38BB" w:rsidP="00BE38BB">
      <w:pPr>
        <w:tabs>
          <w:tab w:val="right" w:leader="dot" w:pos="14400"/>
        </w:tabs>
        <w:rPr>
          <w:rFonts w:eastAsia="Calibri"/>
          <w:b/>
          <w:sz w:val="28"/>
          <w:szCs w:val="28"/>
        </w:rPr>
      </w:pPr>
    </w:p>
    <w:p w:rsidR="008C2FF7" w:rsidRDefault="008C2FF7" w:rsidP="00BE38BB">
      <w:pPr>
        <w:tabs>
          <w:tab w:val="right" w:leader="dot" w:pos="14400"/>
        </w:tabs>
        <w:rPr>
          <w:rFonts w:eastAsia="Calibri"/>
          <w:b/>
          <w:sz w:val="28"/>
          <w:szCs w:val="28"/>
        </w:rPr>
      </w:pPr>
      <w:r>
        <w:t>The ToBaCCo distribution contains a file “configuration.py” which can be altered to change how ToBaCCo handles output, node and edge assignment, scaling templates, and special cases such as one atom nodes or node-to-node connections (i.e. connections without an edge building block). An example of this file is shown below.</w:t>
      </w:r>
    </w:p>
    <w:p w:rsidR="00FD5353" w:rsidRDefault="00FD5353" w:rsidP="00FD5353">
      <w:pPr>
        <w:rPr>
          <w:rFonts w:ascii="Menlo" w:hAnsi="Menlo" w:cs="Menlo"/>
          <w:sz w:val="20"/>
          <w:szCs w:val="20"/>
        </w:rPr>
      </w:pPr>
    </w:p>
    <w:p w:rsidR="00B621DA" w:rsidRDefault="00B621DA" w:rsidP="00FD5353">
      <w:pPr>
        <w:rPr>
          <w:rFonts w:ascii="Menlo" w:hAnsi="Menlo" w:cs="Menlo"/>
          <w:sz w:val="16"/>
          <w:szCs w:val="16"/>
        </w:rPr>
      </w:pPr>
    </w:p>
    <w:p w:rsidR="00FE5BD5" w:rsidRPr="00FE5BD5" w:rsidRDefault="00FE5BD5" w:rsidP="00FE5BD5">
      <w:pPr>
        <w:rPr>
          <w:rFonts w:ascii="Menlo" w:hAnsi="Menlo" w:cs="Menlo"/>
          <w:sz w:val="16"/>
          <w:szCs w:val="16"/>
        </w:rPr>
      </w:pPr>
      <w:r w:rsidRPr="00FE5BD5">
        <w:rPr>
          <w:rFonts w:ascii="Menlo" w:hAnsi="Menlo" w:cs="Menlo"/>
          <w:sz w:val="16"/>
          <w:szCs w:val="16"/>
        </w:rPr>
        <w:t>PRINT = False</w:t>
      </w:r>
    </w:p>
    <w:p w:rsidR="00FE5BD5" w:rsidRPr="00FE5BD5" w:rsidRDefault="00FE5BD5" w:rsidP="00FE5BD5">
      <w:pPr>
        <w:rPr>
          <w:rFonts w:ascii="Menlo" w:hAnsi="Menlo" w:cs="Menlo"/>
          <w:sz w:val="16"/>
          <w:szCs w:val="16"/>
        </w:rPr>
      </w:pPr>
      <w:r w:rsidRPr="00FE5BD5">
        <w:rPr>
          <w:rFonts w:ascii="Menlo" w:hAnsi="Menlo" w:cs="Menlo"/>
          <w:sz w:val="16"/>
          <w:szCs w:val="16"/>
        </w:rPr>
        <w:t>ONE_ATOM_NODE_CN = (True, {'Zn':4,'C':4})</w:t>
      </w:r>
    </w:p>
    <w:p w:rsidR="00FE5BD5" w:rsidRPr="00FE5BD5" w:rsidRDefault="00FE5BD5" w:rsidP="00FE5BD5">
      <w:pPr>
        <w:rPr>
          <w:rFonts w:ascii="Menlo" w:hAnsi="Menlo" w:cs="Menlo"/>
          <w:sz w:val="16"/>
          <w:szCs w:val="16"/>
        </w:rPr>
      </w:pPr>
      <w:r w:rsidRPr="00FE5BD5">
        <w:rPr>
          <w:rFonts w:ascii="Menlo" w:hAnsi="Menlo" w:cs="Menlo"/>
          <w:sz w:val="16"/>
          <w:szCs w:val="16"/>
        </w:rPr>
        <w:t>CONNECTION_SITE_BOND_LENGTH = 1.54</w:t>
      </w:r>
    </w:p>
    <w:p w:rsidR="00FE5BD5" w:rsidRPr="00FE5BD5" w:rsidRDefault="00FE5BD5" w:rsidP="00FE5BD5">
      <w:pPr>
        <w:rPr>
          <w:rFonts w:ascii="Menlo" w:hAnsi="Menlo" w:cs="Menlo"/>
          <w:sz w:val="16"/>
          <w:szCs w:val="16"/>
        </w:rPr>
      </w:pPr>
      <w:r w:rsidRPr="00FE5BD5">
        <w:rPr>
          <w:rFonts w:ascii="Menlo" w:hAnsi="Menlo" w:cs="Menlo"/>
          <w:sz w:val="16"/>
          <w:szCs w:val="16"/>
        </w:rPr>
        <w:t>WRITE_CHECK_FILES = False</w:t>
      </w:r>
    </w:p>
    <w:p w:rsidR="00FE5BD5" w:rsidRPr="00FE5BD5" w:rsidRDefault="00FE5BD5" w:rsidP="00FE5BD5">
      <w:pPr>
        <w:rPr>
          <w:rFonts w:ascii="Menlo" w:hAnsi="Menlo" w:cs="Menlo"/>
          <w:sz w:val="16"/>
          <w:szCs w:val="16"/>
        </w:rPr>
      </w:pPr>
      <w:r w:rsidRPr="00FE5BD5">
        <w:rPr>
          <w:rFonts w:ascii="Menlo" w:hAnsi="Menlo" w:cs="Menlo"/>
          <w:sz w:val="16"/>
          <w:szCs w:val="16"/>
        </w:rPr>
        <w:t>WRITE_CIF = True</w:t>
      </w:r>
    </w:p>
    <w:p w:rsidR="00FE5BD5" w:rsidRPr="00FE5BD5" w:rsidRDefault="00FE5BD5" w:rsidP="00FE5BD5">
      <w:pPr>
        <w:rPr>
          <w:rFonts w:ascii="Menlo" w:hAnsi="Menlo" w:cs="Menlo"/>
          <w:sz w:val="16"/>
          <w:szCs w:val="16"/>
        </w:rPr>
      </w:pPr>
      <w:r w:rsidRPr="00FE5BD5">
        <w:rPr>
          <w:rFonts w:ascii="Menlo" w:hAnsi="Menlo" w:cs="Menlo"/>
          <w:sz w:val="16"/>
          <w:szCs w:val="16"/>
        </w:rPr>
        <w:t>ALL_NODE_COMBINATIONS = False</w:t>
      </w:r>
    </w:p>
    <w:p w:rsidR="00FE5BD5" w:rsidRPr="00FE5BD5" w:rsidRDefault="00FE5BD5" w:rsidP="00FE5BD5">
      <w:pPr>
        <w:rPr>
          <w:rFonts w:ascii="Menlo" w:hAnsi="Menlo" w:cs="Menlo"/>
          <w:sz w:val="16"/>
          <w:szCs w:val="16"/>
        </w:rPr>
      </w:pPr>
      <w:r w:rsidRPr="00FE5BD5">
        <w:rPr>
          <w:rFonts w:ascii="Menlo" w:hAnsi="Menlo" w:cs="Menlo"/>
          <w:sz w:val="16"/>
          <w:szCs w:val="16"/>
        </w:rPr>
        <w:t>USER_SPECIFIED_NODE_ASSIGNMENT = False</w:t>
      </w:r>
    </w:p>
    <w:p w:rsidR="00FE5BD5" w:rsidRPr="00FE5BD5" w:rsidRDefault="00FE5BD5" w:rsidP="00FE5BD5">
      <w:pPr>
        <w:rPr>
          <w:rFonts w:ascii="Menlo" w:hAnsi="Menlo" w:cs="Menlo"/>
          <w:sz w:val="16"/>
          <w:szCs w:val="16"/>
        </w:rPr>
      </w:pPr>
      <w:r w:rsidRPr="00FE5BD5">
        <w:rPr>
          <w:rFonts w:ascii="Menlo" w:hAnsi="Menlo" w:cs="Menlo"/>
          <w:sz w:val="16"/>
          <w:szCs w:val="16"/>
        </w:rPr>
        <w:t>COMBINATORIAL_EDGE_ASSIGNMENT = True</w:t>
      </w:r>
    </w:p>
    <w:p w:rsidR="00FE5BD5" w:rsidRPr="00FE5BD5" w:rsidRDefault="00FE5BD5" w:rsidP="00FE5BD5">
      <w:pPr>
        <w:rPr>
          <w:rFonts w:ascii="Menlo" w:hAnsi="Menlo" w:cs="Menlo"/>
          <w:sz w:val="16"/>
          <w:szCs w:val="16"/>
        </w:rPr>
      </w:pPr>
      <w:r w:rsidRPr="00FE5BD5">
        <w:rPr>
          <w:rFonts w:ascii="Menlo" w:hAnsi="Menlo" w:cs="Menlo"/>
          <w:sz w:val="16"/>
          <w:szCs w:val="16"/>
        </w:rPr>
        <w:t>CHARGES = False</w:t>
      </w:r>
    </w:p>
    <w:p w:rsidR="00FE5BD5" w:rsidRPr="00FE5BD5" w:rsidRDefault="00FE5BD5" w:rsidP="00FE5BD5">
      <w:pPr>
        <w:rPr>
          <w:rFonts w:ascii="Menlo" w:hAnsi="Menlo" w:cs="Menlo"/>
          <w:sz w:val="16"/>
          <w:szCs w:val="16"/>
        </w:rPr>
      </w:pPr>
      <w:r w:rsidRPr="00FE5BD5">
        <w:rPr>
          <w:rFonts w:ascii="Menlo" w:hAnsi="Menlo" w:cs="Menlo"/>
          <w:sz w:val="16"/>
          <w:szCs w:val="16"/>
        </w:rPr>
        <w:t>SYMMETRY_TOL = {2:0.1, 3:0.32, 4:0.45, 5:0.2, 6:0.45, 7:0.5, 8:0.5, 9:0.5, 10:0.5, 12:0.5, 24:1.0}</w:t>
      </w:r>
    </w:p>
    <w:p w:rsidR="00FE5BD5" w:rsidRPr="00FE5BD5" w:rsidRDefault="00FE5BD5" w:rsidP="00FE5BD5">
      <w:pPr>
        <w:rPr>
          <w:rFonts w:ascii="Menlo" w:hAnsi="Menlo" w:cs="Menlo"/>
          <w:sz w:val="16"/>
          <w:szCs w:val="16"/>
        </w:rPr>
      </w:pPr>
      <w:r w:rsidRPr="00FE5BD5">
        <w:rPr>
          <w:rFonts w:ascii="Menlo" w:hAnsi="Menlo" w:cs="Menlo"/>
          <w:sz w:val="16"/>
          <w:szCs w:val="16"/>
        </w:rPr>
        <w:t>BOND_TOL = 5.0</w:t>
      </w:r>
    </w:p>
    <w:p w:rsidR="00FE5BD5" w:rsidRPr="00FE5BD5" w:rsidRDefault="00FE5BD5" w:rsidP="00FE5BD5">
      <w:pPr>
        <w:rPr>
          <w:rFonts w:ascii="Menlo" w:hAnsi="Menlo" w:cs="Menlo"/>
          <w:sz w:val="16"/>
          <w:szCs w:val="16"/>
        </w:rPr>
      </w:pPr>
      <w:r w:rsidRPr="00FE5BD5">
        <w:rPr>
          <w:rFonts w:ascii="Menlo" w:hAnsi="Menlo" w:cs="Menlo"/>
          <w:sz w:val="16"/>
          <w:szCs w:val="16"/>
        </w:rPr>
        <w:t>EXPANSIVE_BOND_SEARCH = False</w:t>
      </w:r>
    </w:p>
    <w:p w:rsidR="00FE5BD5" w:rsidRPr="00FE5BD5" w:rsidRDefault="00FE5BD5" w:rsidP="00FE5BD5">
      <w:pPr>
        <w:rPr>
          <w:rFonts w:ascii="Menlo" w:hAnsi="Menlo" w:cs="Menlo"/>
          <w:sz w:val="16"/>
          <w:szCs w:val="16"/>
        </w:rPr>
      </w:pPr>
      <w:r w:rsidRPr="00FE5BD5">
        <w:rPr>
          <w:rFonts w:ascii="Menlo" w:hAnsi="Menlo" w:cs="Menlo"/>
          <w:sz w:val="16"/>
          <w:szCs w:val="16"/>
        </w:rPr>
        <w:t>TRACE_BOND_MAKING = False</w:t>
      </w:r>
    </w:p>
    <w:p w:rsidR="00FE5BD5" w:rsidRPr="00FE5BD5" w:rsidRDefault="00FE5BD5" w:rsidP="00FE5BD5">
      <w:pPr>
        <w:rPr>
          <w:rFonts w:ascii="Menlo" w:hAnsi="Menlo" w:cs="Menlo"/>
          <w:sz w:val="16"/>
          <w:szCs w:val="16"/>
        </w:rPr>
      </w:pPr>
      <w:r w:rsidRPr="00FE5BD5">
        <w:rPr>
          <w:rFonts w:ascii="Menlo" w:hAnsi="Menlo" w:cs="Menlo"/>
          <w:sz w:val="16"/>
          <w:szCs w:val="16"/>
        </w:rPr>
        <w:t>NODE_TO_NODE = True</w:t>
      </w:r>
    </w:p>
    <w:p w:rsidR="00FE5BD5" w:rsidRPr="00FE5BD5" w:rsidRDefault="00FE5BD5" w:rsidP="00FE5BD5">
      <w:pPr>
        <w:rPr>
          <w:rFonts w:ascii="Menlo" w:hAnsi="Menlo" w:cs="Menlo"/>
          <w:sz w:val="16"/>
          <w:szCs w:val="16"/>
        </w:rPr>
      </w:pPr>
      <w:r w:rsidRPr="00FE5BD5">
        <w:rPr>
          <w:rFonts w:ascii="Menlo" w:hAnsi="Menlo" w:cs="Menlo"/>
          <w:sz w:val="16"/>
          <w:szCs w:val="16"/>
        </w:rPr>
        <w:t>SINGLE_ATOM_NODE = True</w:t>
      </w:r>
    </w:p>
    <w:p w:rsidR="00FE5BD5" w:rsidRPr="00FE5BD5" w:rsidRDefault="00FE5BD5" w:rsidP="00FE5BD5">
      <w:pPr>
        <w:rPr>
          <w:rFonts w:ascii="Menlo" w:hAnsi="Menlo" w:cs="Menlo"/>
          <w:sz w:val="16"/>
          <w:szCs w:val="16"/>
        </w:rPr>
      </w:pPr>
      <w:r w:rsidRPr="00FE5BD5">
        <w:rPr>
          <w:rFonts w:ascii="Menlo" w:hAnsi="Menlo" w:cs="Menlo"/>
          <w:sz w:val="16"/>
          <w:szCs w:val="16"/>
        </w:rPr>
        <w:t>ORIENTATION_DEPENDENT_NODES = True</w:t>
      </w:r>
    </w:p>
    <w:p w:rsidR="00FE5BD5" w:rsidRPr="00FE5BD5" w:rsidRDefault="00FE5BD5" w:rsidP="00FE5BD5">
      <w:pPr>
        <w:rPr>
          <w:rFonts w:ascii="Menlo" w:hAnsi="Menlo" w:cs="Menlo"/>
          <w:sz w:val="16"/>
          <w:szCs w:val="16"/>
        </w:rPr>
      </w:pPr>
      <w:r w:rsidRPr="00FE5BD5">
        <w:rPr>
          <w:rFonts w:ascii="Menlo" w:hAnsi="Menlo" w:cs="Menlo"/>
          <w:sz w:val="16"/>
          <w:szCs w:val="16"/>
        </w:rPr>
        <w:t>PLACE_EDGES_BETWEEN_CONNECTION_POINTS = True</w:t>
      </w:r>
    </w:p>
    <w:p w:rsidR="00FE5BD5" w:rsidRPr="00FE5BD5" w:rsidRDefault="00FE5BD5" w:rsidP="00FE5BD5">
      <w:pPr>
        <w:rPr>
          <w:rFonts w:ascii="Menlo" w:hAnsi="Menlo" w:cs="Menlo"/>
          <w:sz w:val="16"/>
          <w:szCs w:val="16"/>
        </w:rPr>
      </w:pPr>
      <w:r w:rsidRPr="00FE5BD5">
        <w:rPr>
          <w:rFonts w:ascii="Menlo" w:hAnsi="Menlo" w:cs="Menlo"/>
          <w:sz w:val="16"/>
          <w:szCs w:val="16"/>
        </w:rPr>
        <w:t>RECORD_CALLBACK = False</w:t>
      </w:r>
    </w:p>
    <w:p w:rsidR="00FE5BD5" w:rsidRPr="00FE5BD5" w:rsidRDefault="00FE5BD5" w:rsidP="00FE5BD5">
      <w:pPr>
        <w:rPr>
          <w:rFonts w:ascii="Menlo" w:hAnsi="Menlo" w:cs="Menlo"/>
          <w:sz w:val="16"/>
          <w:szCs w:val="16"/>
        </w:rPr>
      </w:pPr>
      <w:r w:rsidRPr="00FE5BD5">
        <w:rPr>
          <w:rFonts w:ascii="Menlo" w:hAnsi="Menlo" w:cs="Menlo"/>
          <w:sz w:val="16"/>
          <w:szCs w:val="16"/>
        </w:rPr>
        <w:t>OUTPUT_SCALING_DATA = True</w:t>
      </w:r>
    </w:p>
    <w:p w:rsidR="00FE5BD5" w:rsidRPr="00FE5BD5" w:rsidRDefault="00FE5BD5" w:rsidP="00FE5BD5">
      <w:pPr>
        <w:rPr>
          <w:rFonts w:ascii="Menlo" w:hAnsi="Menlo" w:cs="Menlo"/>
          <w:sz w:val="16"/>
          <w:szCs w:val="16"/>
        </w:rPr>
      </w:pPr>
      <w:r w:rsidRPr="00FE5BD5">
        <w:rPr>
          <w:rFonts w:ascii="Menlo" w:hAnsi="Menlo" w:cs="Menlo"/>
          <w:sz w:val="16"/>
          <w:szCs w:val="16"/>
        </w:rPr>
        <w:t>FIX_UC = (0,0,0,0,0,0)</w:t>
      </w:r>
    </w:p>
    <w:p w:rsidR="00FE5BD5" w:rsidRPr="00FE5BD5" w:rsidRDefault="00FE5BD5" w:rsidP="00FE5BD5">
      <w:pPr>
        <w:rPr>
          <w:rFonts w:ascii="Menlo" w:hAnsi="Menlo" w:cs="Menlo"/>
          <w:sz w:val="16"/>
          <w:szCs w:val="16"/>
        </w:rPr>
      </w:pPr>
      <w:r w:rsidRPr="00FE5BD5">
        <w:rPr>
          <w:rFonts w:ascii="Menlo" w:hAnsi="Menlo" w:cs="Menlo"/>
          <w:sz w:val="16"/>
          <w:szCs w:val="16"/>
        </w:rPr>
        <w:t>PRE_SCALE = 1.0</w:t>
      </w:r>
    </w:p>
    <w:p w:rsidR="00FE5BD5" w:rsidRPr="00FE5BD5" w:rsidRDefault="00FE5BD5" w:rsidP="00FE5BD5">
      <w:pPr>
        <w:rPr>
          <w:rFonts w:ascii="Menlo" w:hAnsi="Menlo" w:cs="Menlo"/>
          <w:sz w:val="16"/>
          <w:szCs w:val="16"/>
        </w:rPr>
      </w:pPr>
      <w:r w:rsidRPr="00FE5BD5">
        <w:rPr>
          <w:rFonts w:ascii="Menlo" w:hAnsi="Menlo" w:cs="Menlo"/>
          <w:sz w:val="16"/>
          <w:szCs w:val="16"/>
        </w:rPr>
        <w:t>SCALING_CONVERGENCE_TOLERANCE=1E-6</w:t>
      </w:r>
    </w:p>
    <w:p w:rsidR="00FE5BD5" w:rsidRPr="00FE5BD5" w:rsidRDefault="00FE5BD5" w:rsidP="00FE5BD5">
      <w:pPr>
        <w:rPr>
          <w:rFonts w:ascii="Menlo" w:hAnsi="Menlo" w:cs="Menlo"/>
          <w:sz w:val="16"/>
          <w:szCs w:val="16"/>
        </w:rPr>
      </w:pPr>
      <w:r w:rsidRPr="00FE5BD5">
        <w:rPr>
          <w:rFonts w:ascii="Menlo" w:hAnsi="Menlo" w:cs="Menlo"/>
          <w:sz w:val="16"/>
          <w:szCs w:val="16"/>
        </w:rPr>
        <w:t xml:space="preserve">SCALING_ITERATIONS = </w:t>
      </w:r>
      <w:r>
        <w:rPr>
          <w:rFonts w:ascii="Menlo" w:hAnsi="Menlo" w:cs="Menlo"/>
          <w:sz w:val="16"/>
          <w:szCs w:val="16"/>
        </w:rPr>
        <w:t>3</w:t>
      </w:r>
    </w:p>
    <w:p w:rsidR="00FE5BD5" w:rsidRPr="00FE5BD5" w:rsidRDefault="00FE5BD5" w:rsidP="00FE5BD5">
      <w:pPr>
        <w:rPr>
          <w:rFonts w:ascii="Menlo" w:hAnsi="Menlo" w:cs="Menlo"/>
          <w:sz w:val="16"/>
          <w:szCs w:val="16"/>
        </w:rPr>
      </w:pPr>
      <w:r w:rsidRPr="00FE5BD5">
        <w:rPr>
          <w:rFonts w:ascii="Menlo" w:hAnsi="Menlo" w:cs="Menlo"/>
          <w:sz w:val="16"/>
          <w:szCs w:val="16"/>
        </w:rPr>
        <w:t>SCALING_STEP_SIZE = 1e-8</w:t>
      </w:r>
    </w:p>
    <w:p w:rsidR="00D10C9C" w:rsidRDefault="00FE5BD5" w:rsidP="00FE5BD5">
      <w:pPr>
        <w:rPr>
          <w:rFonts w:ascii="Menlo" w:hAnsi="Menlo" w:cs="Menlo"/>
          <w:sz w:val="16"/>
          <w:szCs w:val="16"/>
        </w:rPr>
      </w:pPr>
      <w:r w:rsidRPr="00FE5BD5">
        <w:rPr>
          <w:rFonts w:ascii="Menlo" w:hAnsi="Menlo" w:cs="Menlo"/>
          <w:sz w:val="16"/>
          <w:szCs w:val="16"/>
        </w:rPr>
        <w:t>SINGLE_METAL_MOFS_ONLY = True</w:t>
      </w:r>
    </w:p>
    <w:p w:rsidR="00FE5BD5" w:rsidRDefault="00FE5BD5" w:rsidP="00FE5BD5"/>
    <w:p w:rsidR="008C2FF7" w:rsidRDefault="008C2FF7" w:rsidP="00FD5353">
      <w:r>
        <w:t xml:space="preserve">Each element of this file and their possible </w:t>
      </w:r>
      <w:r w:rsidR="00FE5BD5">
        <w:t>assignments</w:t>
      </w:r>
      <w:r>
        <w:t xml:space="preserve"> will be explained in turn in the following sub-sections.</w:t>
      </w:r>
    </w:p>
    <w:p w:rsidR="008C2FF7" w:rsidRDefault="008C2FF7" w:rsidP="00FD5353"/>
    <w:p w:rsidR="008C2FF7" w:rsidRDefault="008C2FF7" w:rsidP="008C2FF7">
      <w:r w:rsidRPr="008C2FF7">
        <w:rPr>
          <w:b/>
        </w:rPr>
        <w:t>7.1 PRINT</w:t>
      </w:r>
      <w:r w:rsidRPr="008C2FF7">
        <w:t xml:space="preserve"> </w:t>
      </w:r>
      <w:r>
        <w:t>[True | False]</w:t>
      </w:r>
    </w:p>
    <w:p w:rsidR="008C2FF7" w:rsidRDefault="008C2FF7" w:rsidP="008C2FF7"/>
    <w:p w:rsidR="008C2FF7" w:rsidRDefault="008C2FF7" w:rsidP="008C2FF7">
      <w:r>
        <w:t xml:space="preserve">If </w:t>
      </w:r>
      <w:r w:rsidR="00F90A8B">
        <w:t>T</w:t>
      </w:r>
      <w:r>
        <w:t xml:space="preserve">rue, additional output will be printed about the cycle-cocyle space of each template. This is included primarily for debugging purposes and does not affect input or </w:t>
      </w:r>
      <w:r w:rsidR="00F90A8B">
        <w:t xml:space="preserve">the </w:t>
      </w:r>
      <w:r>
        <w:t>output</w:t>
      </w:r>
      <w:r w:rsidR="00F90A8B">
        <w:t xml:space="preserve"> structures</w:t>
      </w:r>
      <w:r>
        <w:t>.</w:t>
      </w:r>
      <w:r w:rsidR="00C260F7">
        <w:t xml:space="preserve"> Generally it is best to have Print = False so one doesn’t drown in information.</w:t>
      </w:r>
    </w:p>
    <w:p w:rsidR="008C2FF7" w:rsidRPr="008C2FF7" w:rsidRDefault="008C2FF7" w:rsidP="008C2FF7"/>
    <w:p w:rsidR="008C2FF7" w:rsidRDefault="008C2FF7" w:rsidP="008C2FF7">
      <w:r w:rsidRPr="008C2FF7">
        <w:rPr>
          <w:b/>
        </w:rPr>
        <w:lastRenderedPageBreak/>
        <w:t>7.2 CONNECTION_SITE_BOND_LENGTH</w:t>
      </w:r>
      <w:r>
        <w:t xml:space="preserve"> [float]</w:t>
      </w:r>
    </w:p>
    <w:p w:rsidR="008C2FF7" w:rsidRDefault="008C2FF7" w:rsidP="008C2FF7"/>
    <w:p w:rsidR="00FE5BD5" w:rsidRDefault="008C2FF7" w:rsidP="008C2FF7">
      <w:r>
        <w:t xml:space="preserve">This defines the distance between node-edge connection sites in Å, e.g. the bond length between node connection site atoms and bond connection site atoms. The resulting crystal will connection site bond lengths as close as possible to this value. </w:t>
      </w:r>
      <w:r w:rsidR="00C260F7">
        <w:t>Generally, this is set between</w:t>
      </w:r>
      <w:r>
        <w:t xml:space="preserve"> 1.</w:t>
      </w:r>
      <w:r w:rsidR="00C260F7">
        <w:t>5</w:t>
      </w:r>
      <w:r>
        <w:t xml:space="preserve"> and 1.7 Å</w:t>
      </w:r>
      <w:r w:rsidR="00C260F7">
        <w:t xml:space="preserve"> (since it typically corresponds to organic bonds involving carbon). This distance will be fixed by geometry-optimization according to a force-field, but it is good practice to make it close to the physical value.</w:t>
      </w:r>
    </w:p>
    <w:p w:rsidR="008C2FF7" w:rsidRDefault="00F90A8B" w:rsidP="008C2FF7">
      <w:r w:rsidRPr="00F90A8B">
        <w:rPr>
          <w:b/>
        </w:rPr>
        <w:t xml:space="preserve">7.5 </w:t>
      </w:r>
      <w:r w:rsidR="008C2FF7" w:rsidRPr="00F90A8B">
        <w:rPr>
          <w:b/>
        </w:rPr>
        <w:t>WRITE_CHECK_FILES</w:t>
      </w:r>
      <w:r w:rsidR="008C2FF7" w:rsidRPr="008C2FF7">
        <w:t xml:space="preserve"> </w:t>
      </w:r>
      <w:r>
        <w:t>[True | False]</w:t>
      </w:r>
    </w:p>
    <w:p w:rsidR="00F90A8B" w:rsidRDefault="00F90A8B" w:rsidP="008C2FF7"/>
    <w:p w:rsidR="00F90A8B" w:rsidRDefault="00F90A8B" w:rsidP="008C2FF7">
      <w:r>
        <w:t>If True, several additional CIFs are written to the “check_cifs” directory for each template/constructed crystal. CIFs of the template node geometry before and after scaling will be written, as well as a CIF for each crystal that does not include any bonds between atoms. This option is included primarily for debugging purposes</w:t>
      </w:r>
      <w:r w:rsidR="00C260F7">
        <w:t>, and should generally be swiched off.</w:t>
      </w:r>
    </w:p>
    <w:p w:rsidR="00F90A8B" w:rsidRPr="008C2FF7" w:rsidRDefault="00F90A8B" w:rsidP="008C2FF7"/>
    <w:p w:rsidR="008C2FF7" w:rsidRDefault="00F90A8B" w:rsidP="008C2FF7">
      <w:r w:rsidRPr="00F90A8B">
        <w:rPr>
          <w:b/>
        </w:rPr>
        <w:t xml:space="preserve">7.6 </w:t>
      </w:r>
      <w:r w:rsidR="008C2FF7" w:rsidRPr="00F90A8B">
        <w:rPr>
          <w:b/>
        </w:rPr>
        <w:t>WRITE_CIF</w:t>
      </w:r>
      <w:r w:rsidR="008C2FF7" w:rsidRPr="008C2FF7">
        <w:t xml:space="preserve"> </w:t>
      </w:r>
      <w:r>
        <w:t>[True | False]</w:t>
      </w:r>
    </w:p>
    <w:p w:rsidR="00F90A8B" w:rsidRDefault="00F90A8B" w:rsidP="008C2FF7"/>
    <w:p w:rsidR="00F90A8B" w:rsidRPr="008C2FF7" w:rsidRDefault="00F90A8B" w:rsidP="008C2FF7">
      <w:r>
        <w:t>If True, a CIF for each constructed crystal will be written as a CIF. This option is included to be used in future versions of ToBaCCo which will output crystals in additional formats.</w:t>
      </w:r>
    </w:p>
    <w:p w:rsidR="008C2FF7" w:rsidRPr="008C2FF7" w:rsidRDefault="008C2FF7" w:rsidP="008C2FF7"/>
    <w:p w:rsidR="008C2FF7" w:rsidRDefault="00F90A8B" w:rsidP="008C2FF7">
      <w:r>
        <w:rPr>
          <w:b/>
        </w:rPr>
        <w:t xml:space="preserve">7.7 </w:t>
      </w:r>
      <w:r w:rsidR="008C2FF7" w:rsidRPr="00F90A8B">
        <w:rPr>
          <w:b/>
        </w:rPr>
        <w:t>USER_SPECIFIED_NODE_ASSIGNMENT</w:t>
      </w:r>
      <w:r w:rsidR="008C2FF7" w:rsidRPr="008C2FF7">
        <w:t xml:space="preserve"> </w:t>
      </w:r>
      <w:r>
        <w:t>[True | False]</w:t>
      </w:r>
    </w:p>
    <w:p w:rsidR="00F90A8B" w:rsidRDefault="00F90A8B" w:rsidP="008C2FF7"/>
    <w:p w:rsidR="00E90747" w:rsidRDefault="006504C6" w:rsidP="008C2FF7">
      <w:r>
        <w:t xml:space="preserve">If True, the user can specify exactly the molecular building block assigned to each node type. This </w:t>
      </w:r>
      <w:r w:rsidR="00E90747">
        <w:t>specification can be made either with a text file (recommended) or by standard input (keyboard prompt). A standard input prompt will only be made if the text file input cannot be found in the ToBaCCo directory. The node specification text file is called “vertex_assignment.txt”, a template for which is shown below.</w:t>
      </w:r>
    </w:p>
    <w:p w:rsidR="00E90747" w:rsidRDefault="00E90747" w:rsidP="008C2FF7"/>
    <w:p w:rsidR="00E90747" w:rsidRPr="00E90747" w:rsidRDefault="00E90747" w:rsidP="00E90747">
      <w:pPr>
        <w:rPr>
          <w:rFonts w:ascii="Menlo" w:hAnsi="Menlo" w:cs="Menlo"/>
          <w:sz w:val="20"/>
          <w:szCs w:val="20"/>
        </w:rPr>
      </w:pPr>
      <w:r w:rsidRPr="00E90747">
        <w:rPr>
          <w:rFonts w:ascii="Menlo" w:hAnsi="Menlo" w:cs="Menlo"/>
          <w:sz w:val="20"/>
          <w:szCs w:val="20"/>
        </w:rPr>
        <w:t xml:space="preserve">V  </w:t>
      </w:r>
      <w:r>
        <w:rPr>
          <w:rFonts w:ascii="Menlo" w:hAnsi="Menlo" w:cs="Menlo"/>
          <w:sz w:val="20"/>
          <w:szCs w:val="20"/>
        </w:rPr>
        <w:t>N1</w:t>
      </w:r>
      <w:r w:rsidRPr="00E90747">
        <w:rPr>
          <w:rFonts w:ascii="Menlo" w:hAnsi="Menlo" w:cs="Menlo"/>
          <w:sz w:val="20"/>
          <w:szCs w:val="20"/>
        </w:rPr>
        <w:t>.cif</w:t>
      </w:r>
    </w:p>
    <w:p w:rsidR="00E90747" w:rsidRPr="00E90747" w:rsidRDefault="00E90747" w:rsidP="00E90747">
      <w:pPr>
        <w:rPr>
          <w:rFonts w:ascii="Menlo" w:hAnsi="Menlo" w:cs="Menlo"/>
          <w:sz w:val="20"/>
          <w:szCs w:val="20"/>
        </w:rPr>
      </w:pPr>
      <w:r w:rsidRPr="00E90747">
        <w:rPr>
          <w:rFonts w:ascii="Menlo" w:hAnsi="Menlo" w:cs="Menlo"/>
          <w:sz w:val="20"/>
          <w:szCs w:val="20"/>
        </w:rPr>
        <w:t xml:space="preserve">Er </w:t>
      </w:r>
      <w:r>
        <w:rPr>
          <w:rFonts w:ascii="Menlo" w:hAnsi="Menlo" w:cs="Menlo"/>
          <w:sz w:val="20"/>
          <w:szCs w:val="20"/>
        </w:rPr>
        <w:t>N2</w:t>
      </w:r>
      <w:r w:rsidRPr="00E90747">
        <w:rPr>
          <w:rFonts w:ascii="Menlo" w:hAnsi="Menlo" w:cs="Menlo"/>
          <w:sz w:val="20"/>
          <w:szCs w:val="20"/>
        </w:rPr>
        <w:t>.cif</w:t>
      </w:r>
    </w:p>
    <w:p w:rsidR="00E90747" w:rsidRPr="00E90747" w:rsidRDefault="00E90747" w:rsidP="00E90747">
      <w:pPr>
        <w:rPr>
          <w:rFonts w:ascii="Menlo" w:hAnsi="Menlo" w:cs="Menlo"/>
          <w:sz w:val="20"/>
          <w:szCs w:val="20"/>
        </w:rPr>
      </w:pPr>
      <w:r w:rsidRPr="00E90747">
        <w:rPr>
          <w:rFonts w:ascii="Menlo" w:hAnsi="Menlo" w:cs="Menlo"/>
          <w:sz w:val="20"/>
          <w:szCs w:val="20"/>
        </w:rPr>
        <w:t xml:space="preserve">Ti </w:t>
      </w:r>
      <w:r>
        <w:rPr>
          <w:rFonts w:ascii="Menlo" w:hAnsi="Menlo" w:cs="Menlo"/>
          <w:sz w:val="20"/>
          <w:szCs w:val="20"/>
        </w:rPr>
        <w:t>N3</w:t>
      </w:r>
      <w:r w:rsidRPr="00E90747">
        <w:rPr>
          <w:rFonts w:ascii="Menlo" w:hAnsi="Menlo" w:cs="Menlo"/>
          <w:sz w:val="20"/>
          <w:szCs w:val="20"/>
        </w:rPr>
        <w:t>.cif</w:t>
      </w:r>
    </w:p>
    <w:p w:rsidR="00E90747" w:rsidRPr="00E90747" w:rsidRDefault="00E90747" w:rsidP="00E90747">
      <w:pPr>
        <w:rPr>
          <w:rFonts w:ascii="Menlo" w:hAnsi="Menlo" w:cs="Menlo"/>
          <w:sz w:val="20"/>
          <w:szCs w:val="20"/>
        </w:rPr>
      </w:pPr>
      <w:r w:rsidRPr="00E90747">
        <w:rPr>
          <w:rFonts w:ascii="Menlo" w:hAnsi="Menlo" w:cs="Menlo"/>
          <w:sz w:val="20"/>
          <w:szCs w:val="20"/>
        </w:rPr>
        <w:t xml:space="preserve">Ce </w:t>
      </w:r>
      <w:r>
        <w:rPr>
          <w:rFonts w:ascii="Menlo" w:hAnsi="Menlo" w:cs="Menlo"/>
          <w:sz w:val="20"/>
          <w:szCs w:val="20"/>
        </w:rPr>
        <w:t>N4</w:t>
      </w:r>
      <w:r w:rsidRPr="00E90747">
        <w:rPr>
          <w:rFonts w:ascii="Menlo" w:hAnsi="Menlo" w:cs="Menlo"/>
          <w:sz w:val="20"/>
          <w:szCs w:val="20"/>
        </w:rPr>
        <w:t>.cif</w:t>
      </w:r>
    </w:p>
    <w:p w:rsidR="00E90747" w:rsidRPr="00E90747" w:rsidRDefault="00E90747" w:rsidP="00E90747">
      <w:pPr>
        <w:rPr>
          <w:rFonts w:ascii="Menlo" w:hAnsi="Menlo" w:cs="Menlo"/>
          <w:sz w:val="20"/>
          <w:szCs w:val="20"/>
        </w:rPr>
      </w:pPr>
      <w:r w:rsidRPr="00E90747">
        <w:rPr>
          <w:rFonts w:ascii="Menlo" w:hAnsi="Menlo" w:cs="Menlo"/>
          <w:sz w:val="20"/>
          <w:szCs w:val="20"/>
        </w:rPr>
        <w:t xml:space="preserve">S  </w:t>
      </w:r>
      <w:r>
        <w:rPr>
          <w:rFonts w:ascii="Menlo" w:hAnsi="Menlo" w:cs="Menlo"/>
          <w:sz w:val="20"/>
          <w:szCs w:val="20"/>
        </w:rPr>
        <w:t>N5</w:t>
      </w:r>
      <w:r w:rsidRPr="00E90747">
        <w:rPr>
          <w:rFonts w:ascii="Menlo" w:hAnsi="Menlo" w:cs="Menlo"/>
          <w:sz w:val="20"/>
          <w:szCs w:val="20"/>
        </w:rPr>
        <w:t>.cif</w:t>
      </w:r>
    </w:p>
    <w:p w:rsidR="006504C6" w:rsidRDefault="00E90747" w:rsidP="008C2FF7">
      <w:pPr>
        <w:rPr>
          <w:rFonts w:ascii="Menlo" w:hAnsi="Menlo" w:cs="Menlo"/>
          <w:sz w:val="20"/>
          <w:szCs w:val="20"/>
        </w:rPr>
      </w:pPr>
      <w:r>
        <w:rPr>
          <w:rFonts w:ascii="Menlo" w:hAnsi="Menlo" w:cs="Menlo"/>
          <w:sz w:val="20"/>
          <w:szCs w:val="20"/>
        </w:rPr>
        <w:t>...</w:t>
      </w:r>
    </w:p>
    <w:p w:rsidR="00E90747" w:rsidRDefault="00E90747" w:rsidP="008C2FF7"/>
    <w:p w:rsidR="00E90747" w:rsidRPr="00E90747" w:rsidRDefault="00E90747" w:rsidP="008C2FF7">
      <w:r>
        <w:t>Each line gives a CIF (second column) to use for each node type (see section</w:t>
      </w:r>
      <w:r w:rsidR="00E953AA">
        <w:t xml:space="preserve"> 4</w:t>
      </w:r>
      <w:r>
        <w:t xml:space="preserve">). Up to 30 node types can be assigned, above only five are shown. For each assignment a CIF of the same name </w:t>
      </w:r>
      <w:r>
        <w:rPr>
          <w:i/>
        </w:rPr>
        <w:t xml:space="preserve">must </w:t>
      </w:r>
      <w:r>
        <w:t>be present in the “nodes” directory. If any node building block is not compatible with its assigned node, no crystal will be output. Different nodes can be assigned the same CIF. This option should be set to True when the user wants to target a specific crystal or class of crystals.</w:t>
      </w:r>
    </w:p>
    <w:p w:rsidR="00E90747" w:rsidRPr="008C2FF7" w:rsidRDefault="00E90747" w:rsidP="008C2FF7"/>
    <w:p w:rsidR="008C2FF7" w:rsidRDefault="00E90747" w:rsidP="008C2FF7">
      <w:r w:rsidRPr="00E90747">
        <w:rPr>
          <w:b/>
        </w:rPr>
        <w:t xml:space="preserve">7.8 </w:t>
      </w:r>
      <w:r w:rsidR="008C2FF7" w:rsidRPr="00E90747">
        <w:rPr>
          <w:b/>
        </w:rPr>
        <w:t>COMBINATORIAL_EDGE_ASSIGNMENT</w:t>
      </w:r>
      <w:r w:rsidR="008C2FF7" w:rsidRPr="008C2FF7">
        <w:t xml:space="preserve"> </w:t>
      </w:r>
      <w:r>
        <w:t>[True | False]</w:t>
      </w:r>
    </w:p>
    <w:p w:rsidR="00E90747" w:rsidRDefault="00E90747" w:rsidP="008C2FF7"/>
    <w:p w:rsidR="00E90747" w:rsidRDefault="00E90747" w:rsidP="008C2FF7">
      <w:r>
        <w:t xml:space="preserve">If True, crystals of all possible edge assignments will be constructed. For example, if a template has two edge types and two edge building blocks are provided, four unique crystals can be constructed. If </w:t>
      </w:r>
      <w:r w:rsidR="00E953AA">
        <w:t xml:space="preserve">False, edges will be assigned edge building blocks in alphanumeric order </w:t>
      </w:r>
      <w:r w:rsidR="00E953AA">
        <w:lastRenderedPageBreak/>
        <w:t>according to the name of their CIF. Setting this option to False can make targeted crystal synthesis more efficient for topologies with many edge types.</w:t>
      </w:r>
    </w:p>
    <w:p w:rsidR="00E90747" w:rsidRPr="008C2FF7" w:rsidRDefault="00E90747" w:rsidP="008C2FF7"/>
    <w:p w:rsidR="008C2FF7" w:rsidRDefault="00E953AA" w:rsidP="008C2FF7">
      <w:r w:rsidRPr="00E953AA">
        <w:rPr>
          <w:b/>
        </w:rPr>
        <w:t xml:space="preserve">7.9 </w:t>
      </w:r>
      <w:r w:rsidR="008C2FF7" w:rsidRPr="00E953AA">
        <w:rPr>
          <w:b/>
        </w:rPr>
        <w:t>CHARGES</w:t>
      </w:r>
      <w:r w:rsidR="008C2FF7" w:rsidRPr="008C2FF7">
        <w:t xml:space="preserve"> </w:t>
      </w:r>
      <w:r>
        <w:t>[True | False]</w:t>
      </w:r>
    </w:p>
    <w:p w:rsidR="00E953AA" w:rsidRDefault="00E953AA" w:rsidP="008C2FF7"/>
    <w:p w:rsidR="009406A5" w:rsidRDefault="00E953AA" w:rsidP="008C2FF7">
      <w:r>
        <w:t xml:space="preserve">If True, atomic charges provided in the molecular building block CIFs (see section 5) will be remapped to the constructed crystals (see section 6). </w:t>
      </w:r>
      <w:r w:rsidR="009406A5">
        <w:t>Any net charge resulting from this mapping (should be minimal, if the building block charges were assigned correctly), will be removed by rescaling the charges of non-metal atoms by a small amount.</w:t>
      </w:r>
    </w:p>
    <w:p w:rsidR="00E953AA" w:rsidRDefault="00E953AA" w:rsidP="008C2FF7">
      <w:r w:rsidRPr="00E953AA">
        <w:rPr>
          <w:b/>
        </w:rPr>
        <w:t xml:space="preserve">7.10 </w:t>
      </w:r>
      <w:r w:rsidR="008C2FF7" w:rsidRPr="00E953AA">
        <w:rPr>
          <w:b/>
        </w:rPr>
        <w:t>SYMMETRY_TOL</w:t>
      </w:r>
      <w:r w:rsidR="008C2FF7" w:rsidRPr="008C2FF7">
        <w:t xml:space="preserve"> </w:t>
      </w:r>
      <w:r>
        <w:t>[dictionary of f</w:t>
      </w:r>
      <w:r w:rsidR="00633B83">
        <w:t>l</w:t>
      </w:r>
      <w:r>
        <w:t>oats]</w:t>
      </w:r>
    </w:p>
    <w:p w:rsidR="00E953AA" w:rsidRDefault="00E953AA" w:rsidP="008C2FF7"/>
    <w:p w:rsidR="008C2FF7" w:rsidRPr="00633B83" w:rsidRDefault="00E953AA" w:rsidP="008C2FF7">
      <w:r>
        <w:t>The default value of SYMMETRY_TOL is {</w:t>
      </w:r>
      <w:r w:rsidR="008C2FF7" w:rsidRPr="008C2FF7">
        <w:t>3:0.2, 4:0.2, 5:0.2, 6:0.2, 7:0.5, 8:0.5, 9:0.5, 10:0.5, 12:0.5, 24:1.0}</w:t>
      </w:r>
      <w:r>
        <w:t>. This defines the root-mean squared deviation allowed between node building block unit connection site vectors and the unit edge vectors</w:t>
      </w:r>
      <w:r w:rsidR="009406A5">
        <w:t xml:space="preserve"> </w:t>
      </w:r>
      <w:r w:rsidR="009406A5">
        <w:rPr>
          <w:i/>
          <w:iCs/>
        </w:rPr>
        <w:t>when comparing their directions only</w:t>
      </w:r>
      <w:r w:rsidR="009406A5">
        <w:t xml:space="preserve"> (i.e. unit vectors are compared so magnitude is not considered)</w:t>
      </w:r>
      <w:r>
        <w:t>. This is defined on a coordination number basis</w:t>
      </w:r>
      <w:r w:rsidR="00633B83">
        <w:t xml:space="preserve">. That is, </w:t>
      </w:r>
      <w:r>
        <w:t>for the above default value</w:t>
      </w:r>
      <w:r w:rsidR="00633B83">
        <w:t>s,</w:t>
      </w:r>
      <w:r>
        <w:t xml:space="preserve"> nodes with coordination number </w:t>
      </w:r>
      <w:r w:rsidR="00633B83">
        <w:t xml:space="preserve">4 will not be assigned building blocks whose geometry deviates from the </w:t>
      </w:r>
      <w:r w:rsidR="00633B83">
        <w:rPr>
          <w:i/>
        </w:rPr>
        <w:t xml:space="preserve">unscaled </w:t>
      </w:r>
      <w:r w:rsidR="00633B83">
        <w:t>node geometry by more than 0.2 Å. In general, higher coordination number nodes should be allowed more deviation. Note that the default values are strict and should be relaxed depending on the needs of the user.</w:t>
      </w:r>
    </w:p>
    <w:p w:rsidR="00E953AA" w:rsidRPr="008C2FF7" w:rsidRDefault="00E953AA" w:rsidP="008C2FF7"/>
    <w:p w:rsidR="008C2FF7" w:rsidRDefault="00633B83" w:rsidP="008C2FF7">
      <w:r w:rsidRPr="00633B83">
        <w:rPr>
          <w:b/>
        </w:rPr>
        <w:t xml:space="preserve">7.11 </w:t>
      </w:r>
      <w:r w:rsidR="008C2FF7" w:rsidRPr="00633B83">
        <w:rPr>
          <w:b/>
        </w:rPr>
        <w:t>BOND_TOL</w:t>
      </w:r>
      <w:r w:rsidR="008C2FF7" w:rsidRPr="008C2FF7">
        <w:t xml:space="preserve"> </w:t>
      </w:r>
      <w:r>
        <w:t>[float]</w:t>
      </w:r>
    </w:p>
    <w:p w:rsidR="00633B83" w:rsidRDefault="00633B83" w:rsidP="008C2FF7"/>
    <w:p w:rsidR="00633B83" w:rsidRDefault="00633B83" w:rsidP="008C2FF7">
      <w:r>
        <w:t xml:space="preserve">This defines the distance criteria in Å used to form connection site bonds, in two atoms labeled “X” (i.e. connection sites) are within this distance a bond will be added between them. Note that this tolerance can be quite large and still result in accurate structures as the structure is scanned for incorrect connection site bonding before the final CIF is written. A values of between 3 and 10 Å is usually </w:t>
      </w:r>
      <w:r w:rsidR="000C7E5F">
        <w:t>sufficient but</w:t>
      </w:r>
      <w:r>
        <w:t xml:space="preserve"> should always greater than</w:t>
      </w:r>
      <w:r w:rsidR="000C7E5F">
        <w:t xml:space="preserve"> </w:t>
      </w:r>
      <w:r>
        <w:t xml:space="preserve">CONNECTION_SITE_BOND_LENGTH. </w:t>
      </w:r>
      <w:r w:rsidR="000C7E5F">
        <w:t>10 Å is a reasonable default which works with most building blocks.</w:t>
      </w:r>
    </w:p>
    <w:p w:rsidR="00633B83" w:rsidRPr="008C2FF7" w:rsidRDefault="00633B83" w:rsidP="008C2FF7"/>
    <w:p w:rsidR="008C2FF7" w:rsidRDefault="00633B83" w:rsidP="008C2FF7">
      <w:r>
        <w:rPr>
          <w:b/>
        </w:rPr>
        <w:t xml:space="preserve">7.12 </w:t>
      </w:r>
      <w:r w:rsidR="008C2FF7" w:rsidRPr="00633B83">
        <w:rPr>
          <w:b/>
        </w:rPr>
        <w:t>EXPANSIVE_BOND_SEARCH</w:t>
      </w:r>
      <w:r w:rsidR="008C2FF7" w:rsidRPr="008C2FF7">
        <w:t xml:space="preserve"> </w:t>
      </w:r>
      <w:r>
        <w:t>[True | False]</w:t>
      </w:r>
    </w:p>
    <w:p w:rsidR="00633B83" w:rsidRDefault="00633B83" w:rsidP="008C2FF7"/>
    <w:p w:rsidR="00633B83" w:rsidRDefault="00633B83" w:rsidP="008C2FF7">
      <w:r>
        <w:t>If True, potential bonds will be searched over distances much larger than the largest scaled template edge length. This option is included primarily for debugging purposes and should be set to False by most users.</w:t>
      </w:r>
    </w:p>
    <w:p w:rsidR="00633B83" w:rsidRPr="008C2FF7" w:rsidRDefault="00633B83" w:rsidP="008C2FF7"/>
    <w:p w:rsidR="008C2FF7" w:rsidRDefault="00892D73" w:rsidP="008C2FF7">
      <w:r>
        <w:rPr>
          <w:b/>
        </w:rPr>
        <w:t xml:space="preserve">7.13 </w:t>
      </w:r>
      <w:r w:rsidR="008C2FF7" w:rsidRPr="00892D73">
        <w:rPr>
          <w:b/>
        </w:rPr>
        <w:t>TRACE_BOND_MAKING</w:t>
      </w:r>
      <w:r w:rsidR="008C2FF7" w:rsidRPr="008C2FF7">
        <w:t xml:space="preserve"> </w:t>
      </w:r>
      <w:r w:rsidR="00633B83">
        <w:t>[True | False]</w:t>
      </w:r>
    </w:p>
    <w:p w:rsidR="00633B83" w:rsidRDefault="00633B83" w:rsidP="008C2FF7"/>
    <w:p w:rsidR="00D16922" w:rsidRPr="000C7E5F" w:rsidRDefault="00633B83" w:rsidP="008C2FF7">
      <w:r>
        <w:t>If True, additional standard output following the progress of bond formation will be made. This is useful for templates with a large number of nodes, where bond formation may comprise the majority of the time taken to construct a crystal.</w:t>
      </w:r>
    </w:p>
    <w:p w:rsidR="00D16922" w:rsidRDefault="00D16922" w:rsidP="008C2FF7">
      <w:pPr>
        <w:rPr>
          <w:b/>
        </w:rPr>
      </w:pPr>
    </w:p>
    <w:p w:rsidR="000C7E5F" w:rsidRDefault="000C7E5F" w:rsidP="008C2FF7">
      <w:pPr>
        <w:rPr>
          <w:b/>
        </w:rPr>
      </w:pPr>
    </w:p>
    <w:p w:rsidR="000C7E5F" w:rsidRDefault="000C7E5F" w:rsidP="008C2FF7">
      <w:pPr>
        <w:rPr>
          <w:b/>
        </w:rPr>
      </w:pPr>
    </w:p>
    <w:p w:rsidR="000C7E5F" w:rsidRDefault="000C7E5F" w:rsidP="008C2FF7">
      <w:pPr>
        <w:rPr>
          <w:b/>
        </w:rPr>
      </w:pPr>
    </w:p>
    <w:p w:rsidR="00C04768" w:rsidRDefault="00C04768" w:rsidP="008C2FF7">
      <w:pPr>
        <w:rPr>
          <w:b/>
        </w:rPr>
      </w:pPr>
    </w:p>
    <w:p w:rsidR="008C2FF7" w:rsidRDefault="00892D73" w:rsidP="008C2FF7">
      <w:r w:rsidRPr="00892D73">
        <w:rPr>
          <w:b/>
        </w:rPr>
        <w:lastRenderedPageBreak/>
        <w:t xml:space="preserve">7.14 </w:t>
      </w:r>
      <w:r w:rsidR="008C2FF7" w:rsidRPr="00892D73">
        <w:rPr>
          <w:b/>
        </w:rPr>
        <w:t>NODE_TO_NODE</w:t>
      </w:r>
      <w:r w:rsidR="008C2FF7" w:rsidRPr="008C2FF7">
        <w:t xml:space="preserve"> </w:t>
      </w:r>
      <w:r>
        <w:t>[True | False]</w:t>
      </w:r>
    </w:p>
    <w:p w:rsidR="00892D73" w:rsidRDefault="00892D73" w:rsidP="008C2FF7"/>
    <w:p w:rsidR="00892D73" w:rsidRDefault="00892D73" w:rsidP="008C2FF7">
      <w:r>
        <w:t>If True, ToBaCCo will make direct node to node connections if the edge building block “</w:t>
      </w:r>
      <w:r w:rsidR="000C7E5F">
        <w:t>ntn_edge.</w:t>
      </w:r>
      <w:r>
        <w:t>cif” is included in the “edges” directory. This building block is comprised of dummy atoms which are removed after placement (allowing for node to node connection) if this option is true</w:t>
      </w:r>
      <w:r w:rsidR="000C7E5F">
        <w:t>. T</w:t>
      </w:r>
      <w:r>
        <w:t>he CIF is shown below.</w:t>
      </w:r>
      <w:r w:rsidR="000C7E5F">
        <w:t xml:space="preserve"> It can be renamed as needed (copy and paste from here).</w:t>
      </w:r>
    </w:p>
    <w:p w:rsidR="00906FF2" w:rsidRDefault="00906FF2" w:rsidP="00892D73">
      <w:pPr>
        <w:rPr>
          <w:rFonts w:ascii="Menlo" w:hAnsi="Menlo" w:cs="Menlo"/>
          <w:sz w:val="14"/>
          <w:szCs w:val="14"/>
        </w:rPr>
      </w:pPr>
    </w:p>
    <w:p w:rsidR="00892D73" w:rsidRPr="00892D73" w:rsidRDefault="00892D73" w:rsidP="00892D73">
      <w:pPr>
        <w:rPr>
          <w:rFonts w:ascii="Menlo" w:hAnsi="Menlo" w:cs="Menlo"/>
          <w:sz w:val="14"/>
          <w:szCs w:val="14"/>
        </w:rPr>
      </w:pPr>
      <w:r w:rsidRPr="00892D73">
        <w:rPr>
          <w:rFonts w:ascii="Menlo" w:hAnsi="Menlo" w:cs="Menlo"/>
          <w:sz w:val="14"/>
          <w:szCs w:val="14"/>
        </w:rPr>
        <w:t>data_3D\Atomistic\(2)</w:t>
      </w:r>
    </w:p>
    <w:p w:rsidR="00892D73" w:rsidRPr="00892D73" w:rsidRDefault="00892D73" w:rsidP="00892D73">
      <w:pPr>
        <w:rPr>
          <w:rFonts w:ascii="Menlo" w:hAnsi="Menlo" w:cs="Menlo"/>
          <w:sz w:val="14"/>
          <w:szCs w:val="14"/>
        </w:rPr>
      </w:pPr>
      <w:r w:rsidRPr="00892D73">
        <w:rPr>
          <w:rFonts w:ascii="Menlo" w:hAnsi="Menlo" w:cs="Menlo"/>
          <w:sz w:val="14"/>
          <w:szCs w:val="14"/>
        </w:rPr>
        <w:t>_audit_creation_date              2018-06-20</w:t>
      </w:r>
    </w:p>
    <w:p w:rsidR="00892D73" w:rsidRPr="00892D73" w:rsidRDefault="00892D73" w:rsidP="00892D73">
      <w:pPr>
        <w:rPr>
          <w:rFonts w:ascii="Menlo" w:hAnsi="Menlo" w:cs="Menlo"/>
          <w:sz w:val="14"/>
          <w:szCs w:val="14"/>
        </w:rPr>
      </w:pPr>
      <w:r w:rsidRPr="00892D73">
        <w:rPr>
          <w:rFonts w:ascii="Menlo" w:hAnsi="Menlo" w:cs="Menlo"/>
          <w:sz w:val="14"/>
          <w:szCs w:val="14"/>
        </w:rPr>
        <w:t>_audit_creation_method            'Materials Studio'</w:t>
      </w:r>
    </w:p>
    <w:p w:rsidR="00892D73" w:rsidRPr="00892D73" w:rsidRDefault="00892D73" w:rsidP="00892D73">
      <w:pPr>
        <w:rPr>
          <w:rFonts w:ascii="Menlo" w:hAnsi="Menlo" w:cs="Menlo"/>
          <w:sz w:val="14"/>
          <w:szCs w:val="14"/>
        </w:rPr>
      </w:pPr>
      <w:r w:rsidRPr="00892D73">
        <w:rPr>
          <w:rFonts w:ascii="Menlo" w:hAnsi="Menlo" w:cs="Menlo"/>
          <w:sz w:val="14"/>
          <w:szCs w:val="14"/>
        </w:rPr>
        <w:t>_symmetry_space_group_name_H-M    'P1'</w:t>
      </w:r>
    </w:p>
    <w:p w:rsidR="00892D73" w:rsidRPr="00892D73" w:rsidRDefault="00892D73" w:rsidP="00892D73">
      <w:pPr>
        <w:rPr>
          <w:rFonts w:ascii="Menlo" w:hAnsi="Menlo" w:cs="Menlo"/>
          <w:sz w:val="14"/>
          <w:szCs w:val="14"/>
        </w:rPr>
      </w:pPr>
      <w:r w:rsidRPr="00892D73">
        <w:rPr>
          <w:rFonts w:ascii="Menlo" w:hAnsi="Menlo" w:cs="Menlo"/>
          <w:sz w:val="14"/>
          <w:szCs w:val="14"/>
        </w:rPr>
        <w:t>_symmetry_Int_Tables_number       1</w:t>
      </w:r>
    </w:p>
    <w:p w:rsidR="00892D73" w:rsidRPr="00892D73" w:rsidRDefault="00892D73" w:rsidP="00892D73">
      <w:pPr>
        <w:rPr>
          <w:rFonts w:ascii="Menlo" w:hAnsi="Menlo" w:cs="Menlo"/>
          <w:sz w:val="14"/>
          <w:szCs w:val="14"/>
        </w:rPr>
      </w:pPr>
      <w:r w:rsidRPr="00892D73">
        <w:rPr>
          <w:rFonts w:ascii="Menlo" w:hAnsi="Menlo" w:cs="Menlo"/>
          <w:sz w:val="14"/>
          <w:szCs w:val="14"/>
        </w:rPr>
        <w:t>_symmetry_cell_setting            triclinic</w:t>
      </w:r>
    </w:p>
    <w:p w:rsidR="00892D73" w:rsidRPr="00892D73" w:rsidRDefault="00892D73" w:rsidP="00892D73">
      <w:pPr>
        <w:rPr>
          <w:rFonts w:ascii="Menlo" w:hAnsi="Menlo" w:cs="Menlo"/>
          <w:sz w:val="14"/>
          <w:szCs w:val="14"/>
        </w:rPr>
      </w:pPr>
      <w:r w:rsidRPr="00892D73">
        <w:rPr>
          <w:rFonts w:ascii="Menlo" w:hAnsi="Menlo" w:cs="Menlo"/>
          <w:sz w:val="14"/>
          <w:szCs w:val="14"/>
        </w:rPr>
        <w:t>loop_</w:t>
      </w:r>
    </w:p>
    <w:p w:rsidR="00892D73" w:rsidRPr="00892D73" w:rsidRDefault="00892D73" w:rsidP="00892D73">
      <w:pPr>
        <w:rPr>
          <w:rFonts w:ascii="Menlo" w:hAnsi="Menlo" w:cs="Menlo"/>
          <w:sz w:val="14"/>
          <w:szCs w:val="14"/>
        </w:rPr>
      </w:pPr>
      <w:r w:rsidRPr="00892D73">
        <w:rPr>
          <w:rFonts w:ascii="Menlo" w:hAnsi="Menlo" w:cs="Menlo"/>
          <w:sz w:val="14"/>
          <w:szCs w:val="14"/>
        </w:rPr>
        <w:t>_symmetry_equiv_pos_as_xyz</w:t>
      </w:r>
    </w:p>
    <w:p w:rsidR="00892D73" w:rsidRPr="00892D73" w:rsidRDefault="00892D73" w:rsidP="00892D73">
      <w:pPr>
        <w:rPr>
          <w:rFonts w:ascii="Menlo" w:hAnsi="Menlo" w:cs="Menlo"/>
          <w:sz w:val="14"/>
          <w:szCs w:val="14"/>
        </w:rPr>
      </w:pPr>
      <w:r w:rsidRPr="00892D73">
        <w:rPr>
          <w:rFonts w:ascii="Menlo" w:hAnsi="Menlo" w:cs="Menlo"/>
          <w:sz w:val="14"/>
          <w:szCs w:val="14"/>
        </w:rPr>
        <w:t xml:space="preserve">  x,y,z</w:t>
      </w:r>
    </w:p>
    <w:p w:rsidR="00892D73" w:rsidRPr="00892D73" w:rsidRDefault="00892D73" w:rsidP="00892D73">
      <w:pPr>
        <w:rPr>
          <w:rFonts w:ascii="Menlo" w:hAnsi="Menlo" w:cs="Menlo"/>
          <w:sz w:val="14"/>
          <w:szCs w:val="14"/>
        </w:rPr>
      </w:pPr>
      <w:r w:rsidRPr="00892D73">
        <w:rPr>
          <w:rFonts w:ascii="Menlo" w:hAnsi="Menlo" w:cs="Menlo"/>
          <w:sz w:val="14"/>
          <w:szCs w:val="14"/>
        </w:rPr>
        <w:t>_cell_length_a                    10.0000</w:t>
      </w:r>
    </w:p>
    <w:p w:rsidR="00892D73" w:rsidRPr="00892D73" w:rsidRDefault="00892D73" w:rsidP="00892D73">
      <w:pPr>
        <w:rPr>
          <w:rFonts w:ascii="Menlo" w:hAnsi="Menlo" w:cs="Menlo"/>
          <w:sz w:val="14"/>
          <w:szCs w:val="14"/>
        </w:rPr>
      </w:pPr>
      <w:r w:rsidRPr="00892D73">
        <w:rPr>
          <w:rFonts w:ascii="Menlo" w:hAnsi="Menlo" w:cs="Menlo"/>
          <w:sz w:val="14"/>
          <w:szCs w:val="14"/>
        </w:rPr>
        <w:t>_cell_length_b                    10.0000</w:t>
      </w:r>
    </w:p>
    <w:p w:rsidR="00892D73" w:rsidRPr="00892D73" w:rsidRDefault="00892D73" w:rsidP="00892D73">
      <w:pPr>
        <w:rPr>
          <w:rFonts w:ascii="Menlo" w:hAnsi="Menlo" w:cs="Menlo"/>
          <w:sz w:val="14"/>
          <w:szCs w:val="14"/>
        </w:rPr>
      </w:pPr>
      <w:r w:rsidRPr="00892D73">
        <w:rPr>
          <w:rFonts w:ascii="Menlo" w:hAnsi="Menlo" w:cs="Menlo"/>
          <w:sz w:val="14"/>
          <w:szCs w:val="14"/>
        </w:rPr>
        <w:t>_cell_length_c                    10.0000</w:t>
      </w:r>
    </w:p>
    <w:p w:rsidR="00892D73" w:rsidRPr="00892D73" w:rsidRDefault="00892D73" w:rsidP="00892D73">
      <w:pPr>
        <w:rPr>
          <w:rFonts w:ascii="Menlo" w:hAnsi="Menlo" w:cs="Menlo"/>
          <w:sz w:val="14"/>
          <w:szCs w:val="14"/>
        </w:rPr>
      </w:pPr>
      <w:r w:rsidRPr="00892D73">
        <w:rPr>
          <w:rFonts w:ascii="Menlo" w:hAnsi="Menlo" w:cs="Menlo"/>
          <w:sz w:val="14"/>
          <w:szCs w:val="14"/>
        </w:rPr>
        <w:t>_cell_angle_alpha                 90.0000</w:t>
      </w:r>
    </w:p>
    <w:p w:rsidR="00892D73" w:rsidRPr="00892D73" w:rsidRDefault="00892D73" w:rsidP="00892D73">
      <w:pPr>
        <w:rPr>
          <w:rFonts w:ascii="Menlo" w:hAnsi="Menlo" w:cs="Menlo"/>
          <w:sz w:val="14"/>
          <w:szCs w:val="14"/>
        </w:rPr>
      </w:pPr>
      <w:r w:rsidRPr="00892D73">
        <w:rPr>
          <w:rFonts w:ascii="Menlo" w:hAnsi="Menlo" w:cs="Menlo"/>
          <w:sz w:val="14"/>
          <w:szCs w:val="14"/>
        </w:rPr>
        <w:t>_cell_angle_beta                  90.0000</w:t>
      </w:r>
    </w:p>
    <w:p w:rsidR="00892D73" w:rsidRPr="00892D73" w:rsidRDefault="00892D73" w:rsidP="00892D73">
      <w:pPr>
        <w:rPr>
          <w:rFonts w:ascii="Menlo" w:hAnsi="Menlo" w:cs="Menlo"/>
          <w:sz w:val="14"/>
          <w:szCs w:val="14"/>
        </w:rPr>
      </w:pPr>
      <w:r w:rsidRPr="00892D73">
        <w:rPr>
          <w:rFonts w:ascii="Menlo" w:hAnsi="Menlo" w:cs="Menlo"/>
          <w:sz w:val="14"/>
          <w:szCs w:val="14"/>
        </w:rPr>
        <w:t>_cell_angle_gamma                 90.0000</w:t>
      </w:r>
    </w:p>
    <w:p w:rsidR="00892D73" w:rsidRPr="00892D73" w:rsidRDefault="00892D73" w:rsidP="00892D73">
      <w:pPr>
        <w:rPr>
          <w:rFonts w:ascii="Menlo" w:hAnsi="Menlo" w:cs="Menlo"/>
          <w:sz w:val="14"/>
          <w:szCs w:val="14"/>
        </w:rPr>
      </w:pPr>
      <w:r w:rsidRPr="00892D73">
        <w:rPr>
          <w:rFonts w:ascii="Menlo" w:hAnsi="Menlo" w:cs="Menlo"/>
          <w:sz w:val="14"/>
          <w:szCs w:val="14"/>
        </w:rPr>
        <w:t>loop_</w:t>
      </w:r>
    </w:p>
    <w:p w:rsidR="00892D73" w:rsidRPr="00892D73" w:rsidRDefault="00892D73" w:rsidP="00892D73">
      <w:pPr>
        <w:rPr>
          <w:rFonts w:ascii="Menlo" w:hAnsi="Menlo" w:cs="Menlo"/>
          <w:sz w:val="14"/>
          <w:szCs w:val="14"/>
        </w:rPr>
      </w:pPr>
      <w:r w:rsidRPr="00892D73">
        <w:rPr>
          <w:rFonts w:ascii="Menlo" w:hAnsi="Menlo" w:cs="Menlo"/>
          <w:sz w:val="14"/>
          <w:szCs w:val="14"/>
        </w:rPr>
        <w:t>_atom_site_label</w:t>
      </w:r>
    </w:p>
    <w:p w:rsidR="00892D73" w:rsidRPr="00892D73" w:rsidRDefault="00892D73" w:rsidP="00892D73">
      <w:pPr>
        <w:rPr>
          <w:rFonts w:ascii="Menlo" w:hAnsi="Menlo" w:cs="Menlo"/>
          <w:sz w:val="14"/>
          <w:szCs w:val="14"/>
        </w:rPr>
      </w:pPr>
      <w:r w:rsidRPr="00892D73">
        <w:rPr>
          <w:rFonts w:ascii="Menlo" w:hAnsi="Menlo" w:cs="Menlo"/>
          <w:sz w:val="14"/>
          <w:szCs w:val="14"/>
        </w:rPr>
        <w:t>_atom_site_type_symbol</w:t>
      </w:r>
    </w:p>
    <w:p w:rsidR="00892D73" w:rsidRPr="00892D73" w:rsidRDefault="00892D73" w:rsidP="00892D73">
      <w:pPr>
        <w:rPr>
          <w:rFonts w:ascii="Menlo" w:hAnsi="Menlo" w:cs="Menlo"/>
          <w:sz w:val="14"/>
          <w:szCs w:val="14"/>
        </w:rPr>
      </w:pPr>
      <w:r w:rsidRPr="00892D73">
        <w:rPr>
          <w:rFonts w:ascii="Menlo" w:hAnsi="Menlo" w:cs="Menlo"/>
          <w:sz w:val="14"/>
          <w:szCs w:val="14"/>
        </w:rPr>
        <w:t>_atom_site_fract_x</w:t>
      </w:r>
    </w:p>
    <w:p w:rsidR="00892D73" w:rsidRPr="00892D73" w:rsidRDefault="00892D73" w:rsidP="00892D73">
      <w:pPr>
        <w:rPr>
          <w:rFonts w:ascii="Menlo" w:hAnsi="Menlo" w:cs="Menlo"/>
          <w:sz w:val="14"/>
          <w:szCs w:val="14"/>
        </w:rPr>
      </w:pPr>
      <w:r w:rsidRPr="00892D73">
        <w:rPr>
          <w:rFonts w:ascii="Menlo" w:hAnsi="Menlo" w:cs="Menlo"/>
          <w:sz w:val="14"/>
          <w:szCs w:val="14"/>
        </w:rPr>
        <w:t>_atom_site_fract_y</w:t>
      </w:r>
    </w:p>
    <w:p w:rsidR="00892D73" w:rsidRPr="00892D73" w:rsidRDefault="00892D73" w:rsidP="00892D73">
      <w:pPr>
        <w:rPr>
          <w:rFonts w:ascii="Menlo" w:hAnsi="Menlo" w:cs="Menlo"/>
          <w:sz w:val="14"/>
          <w:szCs w:val="14"/>
        </w:rPr>
      </w:pPr>
      <w:r w:rsidRPr="00892D73">
        <w:rPr>
          <w:rFonts w:ascii="Menlo" w:hAnsi="Menlo" w:cs="Menlo"/>
          <w:sz w:val="14"/>
          <w:szCs w:val="14"/>
        </w:rPr>
        <w:t>_atom_site_fract_z</w:t>
      </w:r>
    </w:p>
    <w:p w:rsidR="00892D73" w:rsidRPr="00892D73" w:rsidRDefault="00892D73" w:rsidP="00892D73">
      <w:pPr>
        <w:rPr>
          <w:rFonts w:ascii="Menlo" w:hAnsi="Menlo" w:cs="Menlo"/>
          <w:sz w:val="14"/>
          <w:szCs w:val="14"/>
        </w:rPr>
      </w:pPr>
      <w:r w:rsidRPr="00892D73">
        <w:rPr>
          <w:rFonts w:ascii="Menlo" w:hAnsi="Menlo" w:cs="Menlo"/>
          <w:sz w:val="14"/>
          <w:szCs w:val="14"/>
        </w:rPr>
        <w:t>_atom_site_U_iso_or_equiv</w:t>
      </w:r>
    </w:p>
    <w:p w:rsidR="00892D73" w:rsidRPr="00892D73" w:rsidRDefault="00892D73" w:rsidP="00892D73">
      <w:pPr>
        <w:rPr>
          <w:rFonts w:ascii="Menlo" w:hAnsi="Menlo" w:cs="Menlo"/>
          <w:sz w:val="14"/>
          <w:szCs w:val="14"/>
        </w:rPr>
      </w:pPr>
      <w:r w:rsidRPr="00892D73">
        <w:rPr>
          <w:rFonts w:ascii="Menlo" w:hAnsi="Menlo" w:cs="Menlo"/>
          <w:sz w:val="14"/>
          <w:szCs w:val="14"/>
        </w:rPr>
        <w:t>_atom_site_adp_type</w:t>
      </w:r>
    </w:p>
    <w:p w:rsidR="00892D73" w:rsidRPr="00892D73" w:rsidRDefault="00892D73" w:rsidP="00892D73">
      <w:pPr>
        <w:rPr>
          <w:rFonts w:ascii="Menlo" w:hAnsi="Menlo" w:cs="Menlo"/>
          <w:sz w:val="14"/>
          <w:szCs w:val="14"/>
        </w:rPr>
      </w:pPr>
      <w:r w:rsidRPr="00892D73">
        <w:rPr>
          <w:rFonts w:ascii="Menlo" w:hAnsi="Menlo" w:cs="Menlo"/>
          <w:sz w:val="14"/>
          <w:szCs w:val="14"/>
        </w:rPr>
        <w:t>_atom_site_occupancy</w:t>
      </w:r>
    </w:p>
    <w:p w:rsidR="00892D73" w:rsidRPr="00892D73" w:rsidRDefault="00892D73" w:rsidP="00892D73">
      <w:pPr>
        <w:rPr>
          <w:rFonts w:ascii="Menlo" w:hAnsi="Menlo" w:cs="Menlo"/>
          <w:sz w:val="14"/>
          <w:szCs w:val="14"/>
        </w:rPr>
      </w:pPr>
      <w:r w:rsidRPr="00892D73">
        <w:rPr>
          <w:rFonts w:ascii="Menlo" w:hAnsi="Menlo" w:cs="Menlo"/>
          <w:sz w:val="14"/>
          <w:szCs w:val="14"/>
        </w:rPr>
        <w:t>X1    Fr   -0.50817   0.13462   0.00000   0.00000  Uiso   1.00</w:t>
      </w:r>
    </w:p>
    <w:p w:rsidR="00892D73" w:rsidRPr="00892D73" w:rsidRDefault="00892D73" w:rsidP="00892D73">
      <w:pPr>
        <w:rPr>
          <w:rFonts w:ascii="Menlo" w:hAnsi="Menlo" w:cs="Menlo"/>
          <w:sz w:val="14"/>
          <w:szCs w:val="14"/>
        </w:rPr>
      </w:pPr>
      <w:r w:rsidRPr="00892D73">
        <w:rPr>
          <w:rFonts w:ascii="Menlo" w:hAnsi="Menlo" w:cs="Menlo"/>
          <w:sz w:val="14"/>
          <w:szCs w:val="14"/>
        </w:rPr>
        <w:t>X2    Fr   -0.50683   0.13509   0.00000   0.00000  Uiso   1.00</w:t>
      </w:r>
    </w:p>
    <w:p w:rsidR="00892D73" w:rsidRPr="00892D73" w:rsidRDefault="00892D73" w:rsidP="00892D73">
      <w:pPr>
        <w:rPr>
          <w:rFonts w:ascii="Menlo" w:hAnsi="Menlo" w:cs="Menlo"/>
          <w:sz w:val="14"/>
          <w:szCs w:val="14"/>
        </w:rPr>
      </w:pPr>
      <w:r w:rsidRPr="00892D73">
        <w:rPr>
          <w:rFonts w:ascii="Menlo" w:hAnsi="Menlo" w:cs="Menlo"/>
          <w:sz w:val="14"/>
          <w:szCs w:val="14"/>
        </w:rPr>
        <w:t>loop_</w:t>
      </w:r>
    </w:p>
    <w:p w:rsidR="00892D73" w:rsidRPr="00892D73" w:rsidRDefault="00892D73" w:rsidP="00892D73">
      <w:pPr>
        <w:rPr>
          <w:rFonts w:ascii="Menlo" w:hAnsi="Menlo" w:cs="Menlo"/>
          <w:sz w:val="14"/>
          <w:szCs w:val="14"/>
        </w:rPr>
      </w:pPr>
      <w:r w:rsidRPr="00892D73">
        <w:rPr>
          <w:rFonts w:ascii="Menlo" w:hAnsi="Menlo" w:cs="Menlo"/>
          <w:sz w:val="14"/>
          <w:szCs w:val="14"/>
        </w:rPr>
        <w:t>_geom_bond_atom_site_label_1</w:t>
      </w:r>
    </w:p>
    <w:p w:rsidR="00892D73" w:rsidRPr="00892D73" w:rsidRDefault="00892D73" w:rsidP="00892D73">
      <w:pPr>
        <w:rPr>
          <w:rFonts w:ascii="Menlo" w:hAnsi="Menlo" w:cs="Menlo"/>
          <w:sz w:val="14"/>
          <w:szCs w:val="14"/>
        </w:rPr>
      </w:pPr>
      <w:r w:rsidRPr="00892D73">
        <w:rPr>
          <w:rFonts w:ascii="Menlo" w:hAnsi="Menlo" w:cs="Menlo"/>
          <w:sz w:val="14"/>
          <w:szCs w:val="14"/>
        </w:rPr>
        <w:t>_geom_bond_atom_site_label_2</w:t>
      </w:r>
    </w:p>
    <w:p w:rsidR="00892D73" w:rsidRPr="00892D73" w:rsidRDefault="00892D73" w:rsidP="00892D73">
      <w:pPr>
        <w:rPr>
          <w:rFonts w:ascii="Menlo" w:hAnsi="Menlo" w:cs="Menlo"/>
          <w:sz w:val="14"/>
          <w:szCs w:val="14"/>
        </w:rPr>
      </w:pPr>
      <w:r w:rsidRPr="00892D73">
        <w:rPr>
          <w:rFonts w:ascii="Menlo" w:hAnsi="Menlo" w:cs="Menlo"/>
          <w:sz w:val="14"/>
          <w:szCs w:val="14"/>
        </w:rPr>
        <w:t>_geom_bond_distance</w:t>
      </w:r>
    </w:p>
    <w:p w:rsidR="00892D73" w:rsidRPr="00892D73" w:rsidRDefault="00892D73" w:rsidP="00892D73">
      <w:pPr>
        <w:rPr>
          <w:rFonts w:ascii="Menlo" w:hAnsi="Menlo" w:cs="Menlo"/>
          <w:sz w:val="14"/>
          <w:szCs w:val="14"/>
        </w:rPr>
      </w:pPr>
      <w:r w:rsidRPr="00892D73">
        <w:rPr>
          <w:rFonts w:ascii="Menlo" w:hAnsi="Menlo" w:cs="Menlo"/>
          <w:sz w:val="14"/>
          <w:szCs w:val="14"/>
        </w:rPr>
        <w:t>_geom_bond_site_symmetry_2</w:t>
      </w:r>
    </w:p>
    <w:p w:rsidR="00892D73" w:rsidRPr="00892D73" w:rsidRDefault="00892D73" w:rsidP="00892D73">
      <w:pPr>
        <w:rPr>
          <w:rFonts w:ascii="Menlo" w:hAnsi="Menlo" w:cs="Menlo"/>
          <w:sz w:val="14"/>
          <w:szCs w:val="14"/>
        </w:rPr>
      </w:pPr>
      <w:r w:rsidRPr="00892D73">
        <w:rPr>
          <w:rFonts w:ascii="Menlo" w:hAnsi="Menlo" w:cs="Menlo"/>
          <w:sz w:val="14"/>
          <w:szCs w:val="14"/>
        </w:rPr>
        <w:t>_ccdc_geom_bond_type</w:t>
      </w:r>
    </w:p>
    <w:p w:rsidR="00892D73" w:rsidRDefault="00892D73" w:rsidP="00892D73">
      <w:pPr>
        <w:rPr>
          <w:rFonts w:ascii="Menlo" w:hAnsi="Menlo" w:cs="Menlo"/>
          <w:sz w:val="14"/>
          <w:szCs w:val="14"/>
        </w:rPr>
      </w:pPr>
      <w:r w:rsidRPr="00892D73">
        <w:rPr>
          <w:rFonts w:ascii="Menlo" w:hAnsi="Menlo" w:cs="Menlo"/>
          <w:sz w:val="14"/>
          <w:szCs w:val="14"/>
        </w:rPr>
        <w:t>X1    X2     0.014   .     S</w:t>
      </w:r>
    </w:p>
    <w:p w:rsidR="00892D73" w:rsidRDefault="00892D73" w:rsidP="00892D73">
      <w:pPr>
        <w:rPr>
          <w:rFonts w:ascii="Menlo" w:hAnsi="Menlo" w:cs="Menlo"/>
          <w:sz w:val="14"/>
          <w:szCs w:val="14"/>
        </w:rPr>
      </w:pPr>
    </w:p>
    <w:p w:rsidR="00892D73" w:rsidRPr="00892D73" w:rsidRDefault="00892D73" w:rsidP="00892D73">
      <w:pPr>
        <w:rPr>
          <w:rFonts w:ascii="Menlo" w:hAnsi="Menlo" w:cs="Menlo"/>
          <w:sz w:val="14"/>
          <w:szCs w:val="14"/>
        </w:rPr>
      </w:pPr>
      <w:r>
        <w:t>Dummy atoms used in ToBaCCo should be labelled “Fr”, so they can be recognized for removal in the final structure. If this option is True and “</w:t>
      </w:r>
      <w:r w:rsidR="000C7E5F">
        <w:t>ntn_edge.cif</w:t>
      </w:r>
      <w:r>
        <w:t>” is not included in the “edges” directory, ToBaCCo will still run as normal. However</w:t>
      </w:r>
      <w:r w:rsidR="0098037C">
        <w:t>,</w:t>
      </w:r>
      <w:r>
        <w:t xml:space="preserve"> if the option is False and “</w:t>
      </w:r>
      <w:r w:rsidR="000C7E5F">
        <w:t>ntn_edge.cif</w:t>
      </w:r>
      <w:r>
        <w:t>” is included in the “edges” directory the dummy atoms will not be removed.</w:t>
      </w:r>
      <w:r w:rsidR="000C7E5F">
        <w:t xml:space="preserve"> So having this option set to True is typically the best.</w:t>
      </w:r>
    </w:p>
    <w:p w:rsidR="00892D73" w:rsidRPr="008C2FF7" w:rsidRDefault="00892D73" w:rsidP="008C2FF7"/>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906FF2" w:rsidRDefault="00906FF2" w:rsidP="008C2FF7">
      <w:pPr>
        <w:rPr>
          <w:b/>
        </w:rPr>
      </w:pPr>
    </w:p>
    <w:p w:rsidR="000C7E5F" w:rsidRDefault="000C7E5F" w:rsidP="008C2FF7">
      <w:pPr>
        <w:rPr>
          <w:b/>
        </w:rPr>
      </w:pPr>
    </w:p>
    <w:p w:rsidR="00892D73" w:rsidRDefault="00892D73" w:rsidP="008C2FF7">
      <w:r w:rsidRPr="00892D73">
        <w:rPr>
          <w:b/>
        </w:rPr>
        <w:lastRenderedPageBreak/>
        <w:t xml:space="preserve">7.15 </w:t>
      </w:r>
      <w:r w:rsidR="008C2FF7" w:rsidRPr="00892D73">
        <w:rPr>
          <w:b/>
        </w:rPr>
        <w:t>ONE_ATOM_NODE_CN</w:t>
      </w:r>
      <w:r w:rsidR="008C2FF7" w:rsidRPr="008C2FF7">
        <w:t xml:space="preserve"> </w:t>
      </w:r>
      <w:r>
        <w:t>[tuple]</w:t>
      </w:r>
    </w:p>
    <w:p w:rsidR="00892D73" w:rsidRDefault="00892D73" w:rsidP="008C2FF7"/>
    <w:p w:rsidR="00892D73" w:rsidRDefault="00892D73" w:rsidP="00892D73">
      <w:r>
        <w:t xml:space="preserve">An example of the value for this field is </w:t>
      </w:r>
      <w:r w:rsidR="008C2FF7" w:rsidRPr="008C2FF7">
        <w:t>(True, {'Zn'</w:t>
      </w:r>
      <w:r>
        <w:t xml:space="preserve"> </w:t>
      </w:r>
      <w:r w:rsidR="008C2FF7" w:rsidRPr="008C2FF7">
        <w:t>:</w:t>
      </w:r>
      <w:r>
        <w:t xml:space="preserve"> </w:t>
      </w:r>
      <w:r w:rsidR="008C2FF7" w:rsidRPr="008C2FF7">
        <w:t>4,</w:t>
      </w:r>
      <w:r>
        <w:t xml:space="preserve"> </w:t>
      </w:r>
      <w:r w:rsidR="008C2FF7" w:rsidRPr="008C2FF7">
        <w:t>'C'</w:t>
      </w:r>
      <w:r>
        <w:t xml:space="preserve"> </w:t>
      </w:r>
      <w:r w:rsidR="008C2FF7" w:rsidRPr="008C2FF7">
        <w:t>:</w:t>
      </w:r>
      <w:r>
        <w:t xml:space="preserve"> </w:t>
      </w:r>
      <w:r w:rsidR="008C2FF7" w:rsidRPr="008C2FF7">
        <w:t>4})</w:t>
      </w:r>
      <w:r>
        <w:t xml:space="preserve">. The value must be tuple whose first element is [True | False] and whose second value is a dictionary with integer values. If the first element is True, ToBaCCo will remove dummy atoms included with one atom nodes. In ToBaCCo, one atom nodes are described by </w:t>
      </w:r>
      <w:r w:rsidR="0098037C">
        <w:t>the node atom and several dummy atoms which define connection sites, for example:</w:t>
      </w:r>
    </w:p>
    <w:p w:rsidR="00906FF2" w:rsidRDefault="00906FF2" w:rsidP="0098037C"/>
    <w:p w:rsidR="0098037C" w:rsidRPr="0098037C" w:rsidRDefault="0098037C" w:rsidP="0098037C">
      <w:pPr>
        <w:rPr>
          <w:rFonts w:ascii="Menlo" w:hAnsi="Menlo" w:cs="Menlo"/>
          <w:sz w:val="14"/>
          <w:szCs w:val="14"/>
        </w:rPr>
      </w:pPr>
      <w:r w:rsidRPr="0098037C">
        <w:rPr>
          <w:rFonts w:ascii="Menlo" w:hAnsi="Menlo" w:cs="Menlo"/>
          <w:sz w:val="14"/>
          <w:szCs w:val="14"/>
        </w:rPr>
        <w:t>data_1AN</w:t>
      </w:r>
    </w:p>
    <w:p w:rsidR="0098037C" w:rsidRPr="0098037C" w:rsidRDefault="0098037C" w:rsidP="0098037C">
      <w:pPr>
        <w:rPr>
          <w:rFonts w:ascii="Menlo" w:hAnsi="Menlo" w:cs="Menlo"/>
          <w:sz w:val="14"/>
          <w:szCs w:val="14"/>
        </w:rPr>
      </w:pPr>
      <w:r w:rsidRPr="0098037C">
        <w:rPr>
          <w:rFonts w:ascii="Menlo" w:hAnsi="Menlo" w:cs="Menlo"/>
          <w:sz w:val="14"/>
          <w:szCs w:val="14"/>
        </w:rPr>
        <w:t>_audit_creation_date              2018-08-15</w:t>
      </w:r>
    </w:p>
    <w:p w:rsidR="0098037C" w:rsidRPr="0098037C" w:rsidRDefault="0098037C" w:rsidP="0098037C">
      <w:pPr>
        <w:rPr>
          <w:rFonts w:ascii="Menlo" w:hAnsi="Menlo" w:cs="Menlo"/>
          <w:sz w:val="14"/>
          <w:szCs w:val="14"/>
        </w:rPr>
      </w:pPr>
      <w:r w:rsidRPr="0098037C">
        <w:rPr>
          <w:rFonts w:ascii="Menlo" w:hAnsi="Menlo" w:cs="Menlo"/>
          <w:sz w:val="14"/>
          <w:szCs w:val="14"/>
        </w:rPr>
        <w:t>_audit_creation_method            'Materials Studio'</w:t>
      </w:r>
    </w:p>
    <w:p w:rsidR="0098037C" w:rsidRPr="0098037C" w:rsidRDefault="0098037C" w:rsidP="0098037C">
      <w:pPr>
        <w:rPr>
          <w:rFonts w:ascii="Menlo" w:hAnsi="Menlo" w:cs="Menlo"/>
          <w:sz w:val="14"/>
          <w:szCs w:val="14"/>
        </w:rPr>
      </w:pPr>
      <w:r w:rsidRPr="0098037C">
        <w:rPr>
          <w:rFonts w:ascii="Menlo" w:hAnsi="Menlo" w:cs="Menlo"/>
          <w:sz w:val="14"/>
          <w:szCs w:val="14"/>
        </w:rPr>
        <w:t>_symmetry_space_group_name_H-M    'P1'</w:t>
      </w:r>
    </w:p>
    <w:p w:rsidR="0098037C" w:rsidRPr="0098037C" w:rsidRDefault="0098037C" w:rsidP="0098037C">
      <w:pPr>
        <w:rPr>
          <w:rFonts w:ascii="Menlo" w:hAnsi="Menlo" w:cs="Menlo"/>
          <w:sz w:val="14"/>
          <w:szCs w:val="14"/>
        </w:rPr>
      </w:pPr>
      <w:r w:rsidRPr="0098037C">
        <w:rPr>
          <w:rFonts w:ascii="Menlo" w:hAnsi="Menlo" w:cs="Menlo"/>
          <w:sz w:val="14"/>
          <w:szCs w:val="14"/>
        </w:rPr>
        <w:t>_symmetry_Int_Tables_number       1</w:t>
      </w:r>
    </w:p>
    <w:p w:rsidR="0098037C" w:rsidRPr="0098037C" w:rsidRDefault="0098037C" w:rsidP="0098037C">
      <w:pPr>
        <w:rPr>
          <w:rFonts w:ascii="Menlo" w:hAnsi="Menlo" w:cs="Menlo"/>
          <w:sz w:val="14"/>
          <w:szCs w:val="14"/>
        </w:rPr>
      </w:pPr>
      <w:r w:rsidRPr="0098037C">
        <w:rPr>
          <w:rFonts w:ascii="Menlo" w:hAnsi="Menlo" w:cs="Menlo"/>
          <w:sz w:val="14"/>
          <w:szCs w:val="14"/>
        </w:rPr>
        <w:t>_symmetry_cell_setting            triclinic</w:t>
      </w:r>
    </w:p>
    <w:p w:rsidR="0098037C" w:rsidRPr="0098037C" w:rsidRDefault="0098037C" w:rsidP="0098037C">
      <w:pPr>
        <w:rPr>
          <w:rFonts w:ascii="Menlo" w:hAnsi="Menlo" w:cs="Menlo"/>
          <w:sz w:val="14"/>
          <w:szCs w:val="14"/>
        </w:rPr>
      </w:pPr>
      <w:r w:rsidRPr="0098037C">
        <w:rPr>
          <w:rFonts w:ascii="Menlo" w:hAnsi="Menlo" w:cs="Menlo"/>
          <w:sz w:val="14"/>
          <w:szCs w:val="14"/>
        </w:rPr>
        <w:t>loop_</w:t>
      </w:r>
    </w:p>
    <w:p w:rsidR="0098037C" w:rsidRPr="0098037C" w:rsidRDefault="0098037C" w:rsidP="0098037C">
      <w:pPr>
        <w:rPr>
          <w:rFonts w:ascii="Menlo" w:hAnsi="Menlo" w:cs="Menlo"/>
          <w:sz w:val="14"/>
          <w:szCs w:val="14"/>
        </w:rPr>
      </w:pPr>
      <w:r w:rsidRPr="0098037C">
        <w:rPr>
          <w:rFonts w:ascii="Menlo" w:hAnsi="Menlo" w:cs="Menlo"/>
          <w:sz w:val="14"/>
          <w:szCs w:val="14"/>
        </w:rPr>
        <w:t>_symmetry_equiv_pos_as_xyz</w:t>
      </w:r>
    </w:p>
    <w:p w:rsidR="0098037C" w:rsidRPr="0098037C" w:rsidRDefault="0098037C" w:rsidP="0098037C">
      <w:pPr>
        <w:rPr>
          <w:rFonts w:ascii="Menlo" w:hAnsi="Menlo" w:cs="Menlo"/>
          <w:sz w:val="14"/>
          <w:szCs w:val="14"/>
        </w:rPr>
      </w:pPr>
      <w:r w:rsidRPr="0098037C">
        <w:rPr>
          <w:rFonts w:ascii="Menlo" w:hAnsi="Menlo" w:cs="Menlo"/>
          <w:sz w:val="14"/>
          <w:szCs w:val="14"/>
        </w:rPr>
        <w:t xml:space="preserve">  x,y,z</w:t>
      </w:r>
    </w:p>
    <w:p w:rsidR="0098037C" w:rsidRPr="0098037C" w:rsidRDefault="0098037C" w:rsidP="0098037C">
      <w:pPr>
        <w:rPr>
          <w:rFonts w:ascii="Menlo" w:hAnsi="Menlo" w:cs="Menlo"/>
          <w:sz w:val="14"/>
          <w:szCs w:val="14"/>
        </w:rPr>
      </w:pPr>
      <w:r w:rsidRPr="0098037C">
        <w:rPr>
          <w:rFonts w:ascii="Menlo" w:hAnsi="Menlo" w:cs="Menlo"/>
          <w:sz w:val="14"/>
          <w:szCs w:val="14"/>
        </w:rPr>
        <w:t>_cell_length_a                    10.0000</w:t>
      </w:r>
    </w:p>
    <w:p w:rsidR="0098037C" w:rsidRPr="0098037C" w:rsidRDefault="0098037C" w:rsidP="0098037C">
      <w:pPr>
        <w:rPr>
          <w:rFonts w:ascii="Menlo" w:hAnsi="Menlo" w:cs="Menlo"/>
          <w:sz w:val="14"/>
          <w:szCs w:val="14"/>
        </w:rPr>
      </w:pPr>
      <w:r w:rsidRPr="0098037C">
        <w:rPr>
          <w:rFonts w:ascii="Menlo" w:hAnsi="Menlo" w:cs="Menlo"/>
          <w:sz w:val="14"/>
          <w:szCs w:val="14"/>
        </w:rPr>
        <w:t>_cell_length_b                    10.0000</w:t>
      </w:r>
    </w:p>
    <w:p w:rsidR="0098037C" w:rsidRPr="0098037C" w:rsidRDefault="0098037C" w:rsidP="0098037C">
      <w:pPr>
        <w:rPr>
          <w:rFonts w:ascii="Menlo" w:hAnsi="Menlo" w:cs="Menlo"/>
          <w:sz w:val="14"/>
          <w:szCs w:val="14"/>
        </w:rPr>
      </w:pPr>
      <w:r w:rsidRPr="0098037C">
        <w:rPr>
          <w:rFonts w:ascii="Menlo" w:hAnsi="Menlo" w:cs="Menlo"/>
          <w:sz w:val="14"/>
          <w:szCs w:val="14"/>
        </w:rPr>
        <w:t>_cell_length_c                    10.0000</w:t>
      </w:r>
    </w:p>
    <w:p w:rsidR="0098037C" w:rsidRPr="0098037C" w:rsidRDefault="0098037C" w:rsidP="0098037C">
      <w:pPr>
        <w:rPr>
          <w:rFonts w:ascii="Menlo" w:hAnsi="Menlo" w:cs="Menlo"/>
          <w:sz w:val="14"/>
          <w:szCs w:val="14"/>
        </w:rPr>
      </w:pPr>
      <w:r w:rsidRPr="0098037C">
        <w:rPr>
          <w:rFonts w:ascii="Menlo" w:hAnsi="Menlo" w:cs="Menlo"/>
          <w:sz w:val="14"/>
          <w:szCs w:val="14"/>
        </w:rPr>
        <w:t>_cell_angle_alpha                 90.0000</w:t>
      </w:r>
    </w:p>
    <w:p w:rsidR="0098037C" w:rsidRPr="0098037C" w:rsidRDefault="0098037C" w:rsidP="0098037C">
      <w:pPr>
        <w:rPr>
          <w:rFonts w:ascii="Menlo" w:hAnsi="Menlo" w:cs="Menlo"/>
          <w:sz w:val="14"/>
          <w:szCs w:val="14"/>
        </w:rPr>
      </w:pPr>
      <w:r w:rsidRPr="0098037C">
        <w:rPr>
          <w:rFonts w:ascii="Menlo" w:hAnsi="Menlo" w:cs="Menlo"/>
          <w:sz w:val="14"/>
          <w:szCs w:val="14"/>
        </w:rPr>
        <w:t>_cell_angle_beta                  90.0000</w:t>
      </w:r>
    </w:p>
    <w:p w:rsidR="0098037C" w:rsidRPr="0098037C" w:rsidRDefault="0098037C" w:rsidP="0098037C">
      <w:pPr>
        <w:rPr>
          <w:rFonts w:ascii="Menlo" w:hAnsi="Menlo" w:cs="Menlo"/>
          <w:sz w:val="14"/>
          <w:szCs w:val="14"/>
        </w:rPr>
      </w:pPr>
      <w:r w:rsidRPr="0098037C">
        <w:rPr>
          <w:rFonts w:ascii="Menlo" w:hAnsi="Menlo" w:cs="Menlo"/>
          <w:sz w:val="14"/>
          <w:szCs w:val="14"/>
        </w:rPr>
        <w:t>_cell_angle_gamma                 90.0000</w:t>
      </w:r>
    </w:p>
    <w:p w:rsidR="0098037C" w:rsidRPr="0098037C" w:rsidRDefault="0098037C" w:rsidP="0098037C">
      <w:pPr>
        <w:rPr>
          <w:rFonts w:ascii="Menlo" w:hAnsi="Menlo" w:cs="Menlo"/>
          <w:sz w:val="14"/>
          <w:szCs w:val="14"/>
        </w:rPr>
      </w:pPr>
      <w:r w:rsidRPr="0098037C">
        <w:rPr>
          <w:rFonts w:ascii="Menlo" w:hAnsi="Menlo" w:cs="Menlo"/>
          <w:sz w:val="14"/>
          <w:szCs w:val="14"/>
        </w:rPr>
        <w:t>loop_</w:t>
      </w:r>
    </w:p>
    <w:p w:rsidR="0098037C" w:rsidRPr="0098037C" w:rsidRDefault="0098037C" w:rsidP="0098037C">
      <w:pPr>
        <w:rPr>
          <w:rFonts w:ascii="Menlo" w:hAnsi="Menlo" w:cs="Menlo"/>
          <w:sz w:val="14"/>
          <w:szCs w:val="14"/>
        </w:rPr>
      </w:pPr>
      <w:r w:rsidRPr="0098037C">
        <w:rPr>
          <w:rFonts w:ascii="Menlo" w:hAnsi="Menlo" w:cs="Menlo"/>
          <w:sz w:val="14"/>
          <w:szCs w:val="14"/>
        </w:rPr>
        <w:t>_atom_site_label</w:t>
      </w:r>
    </w:p>
    <w:p w:rsidR="0098037C" w:rsidRPr="0098037C" w:rsidRDefault="0098037C" w:rsidP="0098037C">
      <w:pPr>
        <w:rPr>
          <w:rFonts w:ascii="Menlo" w:hAnsi="Menlo" w:cs="Menlo"/>
          <w:sz w:val="14"/>
          <w:szCs w:val="14"/>
        </w:rPr>
      </w:pPr>
      <w:r w:rsidRPr="0098037C">
        <w:rPr>
          <w:rFonts w:ascii="Menlo" w:hAnsi="Menlo" w:cs="Menlo"/>
          <w:sz w:val="14"/>
          <w:szCs w:val="14"/>
        </w:rPr>
        <w:t>_atom_site_type_symbol</w:t>
      </w:r>
    </w:p>
    <w:p w:rsidR="0098037C" w:rsidRPr="0098037C" w:rsidRDefault="0098037C" w:rsidP="0098037C">
      <w:pPr>
        <w:rPr>
          <w:rFonts w:ascii="Menlo" w:hAnsi="Menlo" w:cs="Menlo"/>
          <w:sz w:val="14"/>
          <w:szCs w:val="14"/>
        </w:rPr>
      </w:pPr>
      <w:r w:rsidRPr="0098037C">
        <w:rPr>
          <w:rFonts w:ascii="Menlo" w:hAnsi="Menlo" w:cs="Menlo"/>
          <w:sz w:val="14"/>
          <w:szCs w:val="14"/>
        </w:rPr>
        <w:t>_atom_site_fract_x</w:t>
      </w:r>
    </w:p>
    <w:p w:rsidR="0098037C" w:rsidRPr="0098037C" w:rsidRDefault="0098037C" w:rsidP="0098037C">
      <w:pPr>
        <w:rPr>
          <w:rFonts w:ascii="Menlo" w:hAnsi="Menlo" w:cs="Menlo"/>
          <w:sz w:val="14"/>
          <w:szCs w:val="14"/>
        </w:rPr>
      </w:pPr>
      <w:r w:rsidRPr="0098037C">
        <w:rPr>
          <w:rFonts w:ascii="Menlo" w:hAnsi="Menlo" w:cs="Menlo"/>
          <w:sz w:val="14"/>
          <w:szCs w:val="14"/>
        </w:rPr>
        <w:t>_atom_site_fract_y</w:t>
      </w:r>
    </w:p>
    <w:p w:rsidR="0098037C" w:rsidRPr="0098037C" w:rsidRDefault="0098037C" w:rsidP="0098037C">
      <w:pPr>
        <w:rPr>
          <w:rFonts w:ascii="Menlo" w:hAnsi="Menlo" w:cs="Menlo"/>
          <w:sz w:val="14"/>
          <w:szCs w:val="14"/>
        </w:rPr>
      </w:pPr>
      <w:r w:rsidRPr="0098037C">
        <w:rPr>
          <w:rFonts w:ascii="Menlo" w:hAnsi="Menlo" w:cs="Menlo"/>
          <w:sz w:val="14"/>
          <w:szCs w:val="14"/>
        </w:rPr>
        <w:t>_atom_site_fract_z</w:t>
      </w:r>
    </w:p>
    <w:p w:rsidR="0098037C" w:rsidRPr="0098037C" w:rsidRDefault="0098037C" w:rsidP="0098037C">
      <w:pPr>
        <w:rPr>
          <w:rFonts w:ascii="Menlo" w:hAnsi="Menlo" w:cs="Menlo"/>
          <w:sz w:val="14"/>
          <w:szCs w:val="14"/>
        </w:rPr>
      </w:pPr>
      <w:r w:rsidRPr="0098037C">
        <w:rPr>
          <w:rFonts w:ascii="Menlo" w:hAnsi="Menlo" w:cs="Menlo"/>
          <w:sz w:val="14"/>
          <w:szCs w:val="14"/>
        </w:rPr>
        <w:t>_atom_site_U_iso_or_equiv</w:t>
      </w:r>
    </w:p>
    <w:p w:rsidR="0098037C" w:rsidRPr="0098037C" w:rsidRDefault="0098037C" w:rsidP="0098037C">
      <w:pPr>
        <w:rPr>
          <w:rFonts w:ascii="Menlo" w:hAnsi="Menlo" w:cs="Menlo"/>
          <w:sz w:val="14"/>
          <w:szCs w:val="14"/>
        </w:rPr>
      </w:pPr>
      <w:r w:rsidRPr="0098037C">
        <w:rPr>
          <w:rFonts w:ascii="Menlo" w:hAnsi="Menlo" w:cs="Menlo"/>
          <w:sz w:val="14"/>
          <w:szCs w:val="14"/>
        </w:rPr>
        <w:t>_atom_site_adp_type</w:t>
      </w:r>
    </w:p>
    <w:p w:rsidR="0098037C" w:rsidRPr="0098037C" w:rsidRDefault="0098037C" w:rsidP="0098037C">
      <w:pPr>
        <w:rPr>
          <w:rFonts w:ascii="Menlo" w:hAnsi="Menlo" w:cs="Menlo"/>
          <w:sz w:val="14"/>
          <w:szCs w:val="14"/>
        </w:rPr>
      </w:pPr>
      <w:r w:rsidRPr="0098037C">
        <w:rPr>
          <w:rFonts w:ascii="Menlo" w:hAnsi="Menlo" w:cs="Menlo"/>
          <w:sz w:val="14"/>
          <w:szCs w:val="14"/>
        </w:rPr>
        <w:t>_atom_site_occupancy</w:t>
      </w:r>
    </w:p>
    <w:p w:rsidR="0098037C" w:rsidRPr="0098037C" w:rsidRDefault="0098037C" w:rsidP="0098037C">
      <w:pPr>
        <w:rPr>
          <w:rFonts w:ascii="Menlo" w:hAnsi="Menlo" w:cs="Menlo"/>
          <w:sz w:val="14"/>
          <w:szCs w:val="14"/>
        </w:rPr>
      </w:pPr>
      <w:r w:rsidRPr="0098037C">
        <w:rPr>
          <w:rFonts w:ascii="Menlo" w:hAnsi="Menlo" w:cs="Menlo"/>
          <w:sz w:val="14"/>
          <w:szCs w:val="14"/>
        </w:rPr>
        <w:t>_atom_site_charge</w:t>
      </w:r>
    </w:p>
    <w:p w:rsidR="0098037C" w:rsidRPr="0098037C" w:rsidRDefault="0098037C" w:rsidP="0098037C">
      <w:pPr>
        <w:rPr>
          <w:rFonts w:ascii="Menlo" w:hAnsi="Menlo" w:cs="Menlo"/>
          <w:sz w:val="14"/>
          <w:szCs w:val="14"/>
        </w:rPr>
      </w:pPr>
      <w:r w:rsidRPr="0098037C">
        <w:rPr>
          <w:rFonts w:ascii="Menlo" w:hAnsi="Menlo" w:cs="Menlo"/>
          <w:sz w:val="14"/>
          <w:szCs w:val="14"/>
        </w:rPr>
        <w:t>C1     C    0.27679   0.15821   0.30141   0.00000  Uiso   1.00   0.00 -0.02191</w:t>
      </w:r>
    </w:p>
    <w:p w:rsidR="0098037C" w:rsidRPr="0098037C" w:rsidRDefault="0098037C" w:rsidP="0098037C">
      <w:pPr>
        <w:rPr>
          <w:rFonts w:ascii="Menlo" w:hAnsi="Menlo" w:cs="Menlo"/>
          <w:sz w:val="14"/>
          <w:szCs w:val="14"/>
        </w:rPr>
      </w:pPr>
      <w:r w:rsidRPr="0098037C">
        <w:rPr>
          <w:rFonts w:ascii="Menlo" w:hAnsi="Menlo" w:cs="Menlo"/>
          <w:sz w:val="14"/>
          <w:szCs w:val="14"/>
        </w:rPr>
        <w:t>X2    Fr    0.23879   0.05439   0.32922   0.00000  Uiso   1.00   0.00 0</w:t>
      </w:r>
    </w:p>
    <w:p w:rsidR="0098037C" w:rsidRPr="0098037C" w:rsidRDefault="0098037C" w:rsidP="0098037C">
      <w:pPr>
        <w:rPr>
          <w:rFonts w:ascii="Menlo" w:hAnsi="Menlo" w:cs="Menlo"/>
          <w:sz w:val="14"/>
          <w:szCs w:val="14"/>
        </w:rPr>
      </w:pPr>
      <w:r w:rsidRPr="0098037C">
        <w:rPr>
          <w:rFonts w:ascii="Menlo" w:hAnsi="Menlo" w:cs="Menlo"/>
          <w:sz w:val="14"/>
          <w:szCs w:val="14"/>
        </w:rPr>
        <w:t>X3    Fr    0.23879   0.18603   0.19759   0.00000  Uiso   1.00   0.00 0</w:t>
      </w:r>
    </w:p>
    <w:p w:rsidR="0098037C" w:rsidRPr="0098037C" w:rsidRDefault="0098037C" w:rsidP="0098037C">
      <w:pPr>
        <w:rPr>
          <w:rFonts w:ascii="Menlo" w:hAnsi="Menlo" w:cs="Menlo"/>
          <w:sz w:val="14"/>
          <w:szCs w:val="14"/>
        </w:rPr>
      </w:pPr>
      <w:r w:rsidRPr="0098037C">
        <w:rPr>
          <w:rFonts w:ascii="Menlo" w:hAnsi="Menlo" w:cs="Menlo"/>
          <w:sz w:val="14"/>
          <w:szCs w:val="14"/>
        </w:rPr>
        <w:t>X4    Fr    0.23879   0.23421   0.37741   0.00000  Uiso   1.00   0.00 0</w:t>
      </w:r>
    </w:p>
    <w:p w:rsidR="0098037C" w:rsidRPr="0098037C" w:rsidRDefault="0098037C" w:rsidP="0098037C">
      <w:pPr>
        <w:rPr>
          <w:rFonts w:ascii="Menlo" w:hAnsi="Menlo" w:cs="Menlo"/>
          <w:sz w:val="14"/>
          <w:szCs w:val="14"/>
        </w:rPr>
      </w:pPr>
      <w:r w:rsidRPr="0098037C">
        <w:rPr>
          <w:rFonts w:ascii="Menlo" w:hAnsi="Menlo" w:cs="Menlo"/>
          <w:sz w:val="14"/>
          <w:szCs w:val="14"/>
        </w:rPr>
        <w:t>X5    Fr    0.39079   0.15821   0.30141   0.00000  Uiso   1.00   0.00 0</w:t>
      </w:r>
    </w:p>
    <w:p w:rsidR="0098037C" w:rsidRPr="0098037C" w:rsidRDefault="0098037C" w:rsidP="0098037C">
      <w:pPr>
        <w:rPr>
          <w:rFonts w:ascii="Menlo" w:hAnsi="Menlo" w:cs="Menlo"/>
          <w:sz w:val="14"/>
          <w:szCs w:val="14"/>
        </w:rPr>
      </w:pPr>
      <w:r w:rsidRPr="0098037C">
        <w:rPr>
          <w:rFonts w:ascii="Menlo" w:hAnsi="Menlo" w:cs="Menlo"/>
          <w:sz w:val="14"/>
          <w:szCs w:val="14"/>
        </w:rPr>
        <w:t>loop_</w:t>
      </w:r>
    </w:p>
    <w:p w:rsidR="0098037C" w:rsidRPr="0098037C" w:rsidRDefault="0098037C" w:rsidP="0098037C">
      <w:pPr>
        <w:rPr>
          <w:rFonts w:ascii="Menlo" w:hAnsi="Menlo" w:cs="Menlo"/>
          <w:sz w:val="14"/>
          <w:szCs w:val="14"/>
        </w:rPr>
      </w:pPr>
      <w:r w:rsidRPr="0098037C">
        <w:rPr>
          <w:rFonts w:ascii="Menlo" w:hAnsi="Menlo" w:cs="Menlo"/>
          <w:sz w:val="14"/>
          <w:szCs w:val="14"/>
        </w:rPr>
        <w:t>_geom_bond_atom_site_label_1</w:t>
      </w:r>
    </w:p>
    <w:p w:rsidR="0098037C" w:rsidRPr="0098037C" w:rsidRDefault="0098037C" w:rsidP="0098037C">
      <w:pPr>
        <w:rPr>
          <w:rFonts w:ascii="Menlo" w:hAnsi="Menlo" w:cs="Menlo"/>
          <w:sz w:val="14"/>
          <w:szCs w:val="14"/>
        </w:rPr>
      </w:pPr>
      <w:r w:rsidRPr="0098037C">
        <w:rPr>
          <w:rFonts w:ascii="Menlo" w:hAnsi="Menlo" w:cs="Menlo"/>
          <w:sz w:val="14"/>
          <w:szCs w:val="14"/>
        </w:rPr>
        <w:t>_geom_bond_atom_site_label_2</w:t>
      </w:r>
    </w:p>
    <w:p w:rsidR="0098037C" w:rsidRPr="0098037C" w:rsidRDefault="0098037C" w:rsidP="0098037C">
      <w:pPr>
        <w:rPr>
          <w:rFonts w:ascii="Menlo" w:hAnsi="Menlo" w:cs="Menlo"/>
          <w:sz w:val="14"/>
          <w:szCs w:val="14"/>
        </w:rPr>
      </w:pPr>
      <w:r w:rsidRPr="0098037C">
        <w:rPr>
          <w:rFonts w:ascii="Menlo" w:hAnsi="Menlo" w:cs="Menlo"/>
          <w:sz w:val="14"/>
          <w:szCs w:val="14"/>
        </w:rPr>
        <w:t>_geom_bond_distance</w:t>
      </w:r>
    </w:p>
    <w:p w:rsidR="0098037C" w:rsidRPr="0098037C" w:rsidRDefault="0098037C" w:rsidP="0098037C">
      <w:pPr>
        <w:rPr>
          <w:rFonts w:ascii="Menlo" w:hAnsi="Menlo" w:cs="Menlo"/>
          <w:sz w:val="14"/>
          <w:szCs w:val="14"/>
        </w:rPr>
      </w:pPr>
      <w:r w:rsidRPr="0098037C">
        <w:rPr>
          <w:rFonts w:ascii="Menlo" w:hAnsi="Menlo" w:cs="Menlo"/>
          <w:sz w:val="14"/>
          <w:szCs w:val="14"/>
        </w:rPr>
        <w:t>_geom_bond_site_symmetry_2</w:t>
      </w:r>
    </w:p>
    <w:p w:rsidR="0098037C" w:rsidRPr="0098037C" w:rsidRDefault="0098037C" w:rsidP="0098037C">
      <w:pPr>
        <w:rPr>
          <w:rFonts w:ascii="Menlo" w:hAnsi="Menlo" w:cs="Menlo"/>
          <w:sz w:val="14"/>
          <w:szCs w:val="14"/>
        </w:rPr>
      </w:pPr>
      <w:r w:rsidRPr="0098037C">
        <w:rPr>
          <w:rFonts w:ascii="Menlo" w:hAnsi="Menlo" w:cs="Menlo"/>
          <w:sz w:val="14"/>
          <w:szCs w:val="14"/>
        </w:rPr>
        <w:t>_ccdc_geom_bond_type</w:t>
      </w:r>
    </w:p>
    <w:p w:rsidR="0098037C" w:rsidRPr="0098037C" w:rsidRDefault="0098037C" w:rsidP="0098037C">
      <w:pPr>
        <w:rPr>
          <w:rFonts w:ascii="Menlo" w:hAnsi="Menlo" w:cs="Menlo"/>
          <w:sz w:val="14"/>
          <w:szCs w:val="14"/>
        </w:rPr>
      </w:pPr>
      <w:r w:rsidRPr="0098037C">
        <w:rPr>
          <w:rFonts w:ascii="Menlo" w:hAnsi="Menlo" w:cs="Menlo"/>
          <w:sz w:val="14"/>
          <w:szCs w:val="14"/>
        </w:rPr>
        <w:t>C1     X2     1.140   .     S</w:t>
      </w:r>
    </w:p>
    <w:p w:rsidR="0098037C" w:rsidRPr="0098037C" w:rsidRDefault="0098037C" w:rsidP="0098037C">
      <w:pPr>
        <w:rPr>
          <w:rFonts w:ascii="Menlo" w:hAnsi="Menlo" w:cs="Menlo"/>
          <w:sz w:val="14"/>
          <w:szCs w:val="14"/>
        </w:rPr>
      </w:pPr>
      <w:r w:rsidRPr="0098037C">
        <w:rPr>
          <w:rFonts w:ascii="Menlo" w:hAnsi="Menlo" w:cs="Menlo"/>
          <w:sz w:val="14"/>
          <w:szCs w:val="14"/>
        </w:rPr>
        <w:t>C1     X3     1.140   .     S</w:t>
      </w:r>
    </w:p>
    <w:p w:rsidR="0098037C" w:rsidRPr="0098037C" w:rsidRDefault="0098037C" w:rsidP="0098037C">
      <w:pPr>
        <w:rPr>
          <w:rFonts w:ascii="Menlo" w:hAnsi="Menlo" w:cs="Menlo"/>
          <w:sz w:val="14"/>
          <w:szCs w:val="14"/>
        </w:rPr>
      </w:pPr>
      <w:r w:rsidRPr="0098037C">
        <w:rPr>
          <w:rFonts w:ascii="Menlo" w:hAnsi="Menlo" w:cs="Menlo"/>
          <w:sz w:val="14"/>
          <w:szCs w:val="14"/>
        </w:rPr>
        <w:t>C1     X4     1.140   .     S</w:t>
      </w:r>
    </w:p>
    <w:p w:rsidR="00892D73" w:rsidRDefault="0098037C" w:rsidP="008C2FF7">
      <w:pPr>
        <w:rPr>
          <w:rFonts w:ascii="Menlo" w:hAnsi="Menlo" w:cs="Menlo"/>
          <w:sz w:val="14"/>
          <w:szCs w:val="14"/>
        </w:rPr>
      </w:pPr>
      <w:r w:rsidRPr="0098037C">
        <w:rPr>
          <w:rFonts w:ascii="Menlo" w:hAnsi="Menlo" w:cs="Menlo"/>
          <w:sz w:val="14"/>
          <w:szCs w:val="14"/>
        </w:rPr>
        <w:t>C1     X5     1.140   .     S</w:t>
      </w:r>
    </w:p>
    <w:p w:rsidR="0098037C" w:rsidRDefault="0098037C" w:rsidP="008C2FF7">
      <w:pPr>
        <w:rPr>
          <w:rFonts w:ascii="Menlo" w:hAnsi="Menlo" w:cs="Menlo"/>
          <w:sz w:val="14"/>
          <w:szCs w:val="14"/>
        </w:rPr>
      </w:pPr>
    </w:p>
    <w:p w:rsidR="0098037C" w:rsidRDefault="0098037C" w:rsidP="008C2FF7">
      <w:r>
        <w:t>is the CIF for a one atom node consisting of carbon, which can form four connections (dummy atoms are labelled “Fr”). The second element of the tuple defines how many bonds one atom nodes of a particular element can form. Thus, in the above example, carbon nodes can form four bonds, as can zinc nodes. In general, the first element in the tuple should always be True, since it does not affect output if one atom nodes are</w:t>
      </w:r>
      <w:r w:rsidR="005E4FD0">
        <w:t xml:space="preserve"> not</w:t>
      </w:r>
      <w:r>
        <w:t xml:space="preserve"> included.</w:t>
      </w:r>
    </w:p>
    <w:p w:rsidR="000C7E5F" w:rsidRDefault="000C7E5F" w:rsidP="008C2FF7"/>
    <w:p w:rsidR="000C7E5F" w:rsidRDefault="000C7E5F" w:rsidP="008C2FF7"/>
    <w:p w:rsidR="000C7E5F" w:rsidRDefault="000C7E5F" w:rsidP="008C2FF7"/>
    <w:p w:rsidR="000C7E5F" w:rsidRDefault="000C7E5F" w:rsidP="008C2FF7"/>
    <w:p w:rsidR="000C7E5F" w:rsidRDefault="000C7E5F" w:rsidP="008C2FF7"/>
    <w:p w:rsidR="000C7E5F" w:rsidRDefault="000C7E5F" w:rsidP="008C2FF7"/>
    <w:p w:rsidR="000C7E5F" w:rsidRDefault="000C7E5F" w:rsidP="008C2FF7"/>
    <w:p w:rsidR="000C7E5F" w:rsidRDefault="000C7E5F" w:rsidP="008C2FF7"/>
    <w:p w:rsidR="000C7E5F" w:rsidRPr="0098037C" w:rsidRDefault="000C7E5F" w:rsidP="008C2FF7">
      <w:pPr>
        <w:rPr>
          <w:rFonts w:ascii="Menlo" w:hAnsi="Menlo" w:cs="Menlo"/>
          <w:sz w:val="14"/>
          <w:szCs w:val="14"/>
        </w:rPr>
      </w:pPr>
    </w:p>
    <w:p w:rsidR="008C2FF7" w:rsidRPr="008C2FF7" w:rsidRDefault="008C2FF7" w:rsidP="008C2FF7"/>
    <w:p w:rsidR="0031367B" w:rsidRDefault="0031367B" w:rsidP="0031367B">
      <w:r w:rsidRPr="0098037C">
        <w:rPr>
          <w:b/>
        </w:rPr>
        <w:lastRenderedPageBreak/>
        <w:t xml:space="preserve">7.16 </w:t>
      </w:r>
      <w:r>
        <w:rPr>
          <w:b/>
        </w:rPr>
        <w:t>ORIENTATION_DEPENDENT_NODES</w:t>
      </w:r>
      <w:r w:rsidRPr="008C2FF7">
        <w:t xml:space="preserve"> </w:t>
      </w:r>
      <w:r>
        <w:t>[True | False]</w:t>
      </w:r>
    </w:p>
    <w:p w:rsidR="0031367B" w:rsidRDefault="0031367B" w:rsidP="0031367B"/>
    <w:p w:rsidR="0031367B" w:rsidRDefault="0031367B" w:rsidP="0031367B">
      <w:r>
        <w:t>This flag is included for future versions where nodes can be placed with a specified orientation. This should be False for most users,</w:t>
      </w:r>
      <w:r w:rsidR="001979A1">
        <w:t xml:space="preserve"> </w:t>
      </w:r>
      <w:r>
        <w:t>but setting it to True will likely produce the same results for most nodes.</w:t>
      </w:r>
    </w:p>
    <w:p w:rsidR="0031367B" w:rsidRDefault="0031367B" w:rsidP="008C2FF7">
      <w:pPr>
        <w:rPr>
          <w:b/>
        </w:rPr>
      </w:pPr>
    </w:p>
    <w:p w:rsidR="008C2FF7" w:rsidRDefault="0098037C" w:rsidP="008C2FF7">
      <w:r w:rsidRPr="0098037C">
        <w:rPr>
          <w:b/>
        </w:rPr>
        <w:t>7.1</w:t>
      </w:r>
      <w:r w:rsidR="0031367B">
        <w:rPr>
          <w:b/>
        </w:rPr>
        <w:t>7</w:t>
      </w:r>
      <w:r w:rsidRPr="0098037C">
        <w:rPr>
          <w:b/>
        </w:rPr>
        <w:t xml:space="preserve"> </w:t>
      </w:r>
      <w:r w:rsidR="008C2FF7" w:rsidRPr="0098037C">
        <w:rPr>
          <w:b/>
        </w:rPr>
        <w:t>PLACE_EDGES_BETWEEN_CONNECTION_POINTS</w:t>
      </w:r>
      <w:r w:rsidR="008C2FF7" w:rsidRPr="008C2FF7">
        <w:t xml:space="preserve"> </w:t>
      </w:r>
      <w:r>
        <w:t>[True | False]</w:t>
      </w:r>
    </w:p>
    <w:p w:rsidR="0098037C" w:rsidRDefault="0098037C" w:rsidP="008C2FF7"/>
    <w:p w:rsidR="0098037C" w:rsidRDefault="0098037C" w:rsidP="008C2FF7">
      <w:r>
        <w:t xml:space="preserve">If True, edge building blocks are adjusted in the final crystal to have their center of mass between the node connection sites they are connected to, rather than the node center of mass. In cases where an imperfect scaling solution is achieved for the template, this produces more realistic structures. We recommend that this option is always set to True, as </w:t>
      </w:r>
      <w:r w:rsidR="000C7E5F">
        <w:t>for</w:t>
      </w:r>
      <w:r>
        <w:t xml:space="preserve"> perfect or near perfect scaling is achieved the result</w:t>
      </w:r>
      <w:r w:rsidR="00CF08A5">
        <w:t>ing crystal</w:t>
      </w:r>
      <w:r>
        <w:t xml:space="preserve"> is negligibly </w:t>
      </w:r>
      <w:r w:rsidR="00CF08A5">
        <w:t>changed</w:t>
      </w:r>
      <w:r w:rsidR="000C7E5F">
        <w:t>, but the structure is significantly improved for poor scaling results.</w:t>
      </w:r>
    </w:p>
    <w:p w:rsidR="001979A1" w:rsidRDefault="001979A1" w:rsidP="008C2FF7"/>
    <w:p w:rsidR="001979A1" w:rsidRDefault="001979A1" w:rsidP="008C2FF7">
      <w:r>
        <w:rPr>
          <w:b/>
          <w:bCs/>
        </w:rPr>
        <w:t>7.18 RECORD_CALLBACK</w:t>
      </w:r>
      <w:r>
        <w:t xml:space="preserve"> [True | False]</w:t>
      </w:r>
    </w:p>
    <w:p w:rsidR="001979A1" w:rsidRDefault="001979A1" w:rsidP="008C2FF7"/>
    <w:p w:rsidR="000C7E5F" w:rsidRDefault="001979A1" w:rsidP="008C2FF7">
      <w:r>
        <w:t>If True, callback data from the scaling optimizer will be recorded. The shows how the objective function decreases over time. In addition</w:t>
      </w:r>
      <w:r w:rsidR="00252B9F">
        <w:t>,</w:t>
      </w:r>
      <w:r>
        <w:t xml:space="preserve"> an animated .xyz file showing the scaling process will be written (which one can watch in VMD)</w:t>
      </w:r>
      <w:r w:rsidR="00252B9F">
        <w:t>, and the changes in the unit cell parameters during scaling are also written as an .mp4 file. This option was mainly included for use by our group when presenting about ToBaCCo but could be useful to other users as well.</w:t>
      </w:r>
    </w:p>
    <w:p w:rsidR="00252B9F" w:rsidRDefault="00252B9F" w:rsidP="008C2FF7"/>
    <w:p w:rsidR="00252B9F" w:rsidRDefault="00252B9F" w:rsidP="008C2FF7">
      <w:r>
        <w:rPr>
          <w:b/>
          <w:bCs/>
        </w:rPr>
        <w:t xml:space="preserve">7.19 FIX_UC </w:t>
      </w:r>
      <w:r>
        <w:t>list or tuple of 0/1</w:t>
      </w:r>
      <w:r w:rsidR="00764280">
        <w:t>s of length 6</w:t>
      </w:r>
      <w:r>
        <w:t>.</w:t>
      </w:r>
    </w:p>
    <w:p w:rsidR="00252B9F" w:rsidRDefault="00252B9F" w:rsidP="008C2FF7"/>
    <w:p w:rsidR="00252B9F" w:rsidRDefault="00252B9F" w:rsidP="008C2FF7">
      <w:r>
        <w:t>This flag can be used to fix some or all unit cell parameters during scaling.</w:t>
      </w:r>
      <w:r w:rsidR="00764280">
        <w:t xml:space="preserve"> Each entry in the list corresponds to a unit cell parameter in the order </w:t>
      </w:r>
      <w:r w:rsidR="00764280">
        <w:rPr>
          <w:i/>
          <w:iCs/>
        </w:rPr>
        <w:t>a</w:t>
      </w:r>
      <w:r w:rsidR="00764280">
        <w:t xml:space="preserve">, </w:t>
      </w:r>
      <w:r w:rsidR="00764280">
        <w:rPr>
          <w:i/>
          <w:iCs/>
        </w:rPr>
        <w:t>b</w:t>
      </w:r>
      <w:r w:rsidR="00764280">
        <w:t xml:space="preserve">, </w:t>
      </w:r>
      <w:r w:rsidR="00764280">
        <w:rPr>
          <w:i/>
          <w:iCs/>
        </w:rPr>
        <w:t>c</w:t>
      </w:r>
      <w:r w:rsidR="00764280">
        <w:t xml:space="preserve">, </w:t>
      </w:r>
      <m:oMath>
        <m:r>
          <w:rPr>
            <w:rFonts w:ascii="Cambria Math" w:hAnsi="Cambria Math"/>
          </w:rPr>
          <m:t>α</m:t>
        </m:r>
      </m:oMath>
      <w:r w:rsidR="00764280">
        <w:t xml:space="preserve">, </w:t>
      </w:r>
      <m:oMath>
        <m:r>
          <w:rPr>
            <w:rFonts w:ascii="Cambria Math" w:hAnsi="Cambria Math"/>
          </w:rPr>
          <m:t>β</m:t>
        </m:r>
      </m:oMath>
      <w:r w:rsidR="00764280">
        <w:t xml:space="preserve">, </w:t>
      </w:r>
      <m:oMath>
        <m:r>
          <w:rPr>
            <w:rFonts w:ascii="Cambria Math" w:hAnsi="Cambria Math"/>
          </w:rPr>
          <m:t>γ</m:t>
        </m:r>
      </m:oMath>
      <w:r w:rsidR="00764280">
        <w:t xml:space="preserve">. For example, if the value given is (1,0,0,0,0,0) the </w:t>
      </w:r>
      <w:r w:rsidR="00764280">
        <w:rPr>
          <w:i/>
          <w:iCs/>
        </w:rPr>
        <w:t xml:space="preserve">a </w:t>
      </w:r>
      <w:r w:rsidR="00764280">
        <w:t xml:space="preserve">parameter will be frozen during scaling. This is useful when using 2D templates where </w:t>
      </w:r>
      <w:r w:rsidR="00D54924">
        <w:t>one dimension should be neglected during scaling. It is also useful for certain materials characterization usages, e.g. if one wants to match an experimental PXRD pattern where only unit cell parameters and/or node positions are known.</w:t>
      </w:r>
    </w:p>
    <w:p w:rsidR="00D54924" w:rsidRDefault="00D54924" w:rsidP="008C2FF7"/>
    <w:p w:rsidR="00D54924" w:rsidRDefault="00072AA9" w:rsidP="008C2FF7">
      <w:r>
        <w:rPr>
          <w:b/>
          <w:bCs/>
        </w:rPr>
        <w:t xml:space="preserve">7.20 PRE_SCALE </w:t>
      </w:r>
      <w:r>
        <w:t>float</w:t>
      </w:r>
    </w:p>
    <w:p w:rsidR="00072AA9" w:rsidRDefault="00072AA9" w:rsidP="008C2FF7"/>
    <w:p w:rsidR="0098037C" w:rsidRDefault="00072AA9" w:rsidP="008C2FF7">
      <w:r>
        <w:t xml:space="preserve">The unscaled unit cell parameters are multiplied by this value before scaling, this is for materials characterization usage, and can be used to change the </w:t>
      </w:r>
      <w:r w:rsidR="00500654">
        <w:t>net before scaling (which is mainly useful if the unit cell is fixed).</w:t>
      </w:r>
    </w:p>
    <w:p w:rsidR="00500654" w:rsidRDefault="00500654" w:rsidP="008C2FF7"/>
    <w:p w:rsidR="00500654" w:rsidRDefault="00500654" w:rsidP="008C2FF7">
      <w:r>
        <w:rPr>
          <w:b/>
          <w:bCs/>
        </w:rPr>
        <w:t>7.21</w:t>
      </w:r>
      <w:r>
        <w:t xml:space="preserve"> </w:t>
      </w:r>
      <w:r w:rsidRPr="00500654">
        <w:rPr>
          <w:b/>
          <w:bCs/>
        </w:rPr>
        <w:t>SCALING_CONVERGENCE_TOLERANCE</w:t>
      </w:r>
      <w:r>
        <w:t xml:space="preserve"> float</w:t>
      </w:r>
    </w:p>
    <w:p w:rsidR="00500654" w:rsidRDefault="00500654" w:rsidP="008C2FF7"/>
    <w:p w:rsidR="0058560D" w:rsidRDefault="0058560D" w:rsidP="0058560D">
      <w:r>
        <w:t xml:space="preserve">The values for gtol and ftol in the L-BFGS-B minimizer used by ToBaCCo (as can be read about at </w:t>
      </w:r>
      <w:hyperlink r:id="rId9" w:history="1">
        <w:r w:rsidRPr="0058560D">
          <w:rPr>
            <w:color w:val="0000FF"/>
            <w:u w:val="single"/>
          </w:rPr>
          <w:t>https://docs.scipy.org/doc/scipy/reference/optimize.minimize-lbfgsb.html</w:t>
        </w:r>
      </w:hyperlink>
      <w:r>
        <w:t xml:space="preserve">). Generally </w:t>
      </w:r>
      <w:r w:rsidR="00C40F0D">
        <w:t>this</w:t>
      </w:r>
      <w:r>
        <w:t xml:space="preserve"> should be set </w:t>
      </w:r>
      <w:r w:rsidR="00C40F0D">
        <w:t>to low values to ensure adequate scaling (1e-6 or lower is recommended). There are specific uses when a high tolerance is useful however (see section 9).</w:t>
      </w:r>
    </w:p>
    <w:p w:rsidR="00C40F0D" w:rsidRDefault="00C40F0D" w:rsidP="0058560D"/>
    <w:p w:rsidR="00C40F0D" w:rsidRDefault="00C40F0D" w:rsidP="0058560D">
      <w:pPr>
        <w:rPr>
          <w:b/>
          <w:bCs/>
        </w:rPr>
      </w:pPr>
    </w:p>
    <w:p w:rsidR="00C40F0D" w:rsidRDefault="00C40F0D" w:rsidP="0058560D">
      <w:r>
        <w:rPr>
          <w:b/>
          <w:bCs/>
        </w:rPr>
        <w:lastRenderedPageBreak/>
        <w:t xml:space="preserve">7.22 SCALING ITERATIONS </w:t>
      </w:r>
      <w:r>
        <w:t>integer</w:t>
      </w:r>
    </w:p>
    <w:p w:rsidR="00C40F0D" w:rsidRPr="00C40F0D" w:rsidRDefault="00C40F0D" w:rsidP="0058560D"/>
    <w:p w:rsidR="00461687" w:rsidRDefault="00C40F0D" w:rsidP="008C2FF7">
      <w:r>
        <w:t xml:space="preserve">The ToBaCCo scaling algorithm can be run in a series of iterations, where during each iteration the unit cell parameters and vertex positions are optimized, then the parameters and positions are perturbed a small amount (followed by another optimization/perturbation, etc.). Larger values of this parameter will increase the time made to build each MOF but may also improve the symmetry/organization of the final structure, we recommend between 3 and 5 iterations in general, but this is a parameter which should be explored. </w:t>
      </w:r>
      <w:r w:rsidR="00336F30">
        <w:t>However, g</w:t>
      </w:r>
      <w:r>
        <w:t xml:space="preserve">ood results can </w:t>
      </w:r>
      <w:r w:rsidR="00336F30">
        <w:t xml:space="preserve">usually </w:t>
      </w:r>
      <w:r>
        <w:t>be obtained with only 1 iteration</w:t>
      </w:r>
      <w:r w:rsidR="00336F30">
        <w:t xml:space="preserve">. Setting this parameter to 0 means </w:t>
      </w:r>
      <w:r w:rsidR="00336F30">
        <w:rPr>
          <w:i/>
          <w:iCs/>
        </w:rPr>
        <w:t>no scaling will be performed</w:t>
      </w:r>
      <w:r w:rsidR="00336F30">
        <w:t>.</w:t>
      </w:r>
    </w:p>
    <w:p w:rsidR="00336F30" w:rsidRDefault="00336F30" w:rsidP="008C2FF7"/>
    <w:p w:rsidR="00336F30" w:rsidRDefault="00336F30" w:rsidP="008C2FF7">
      <w:r>
        <w:rPr>
          <w:b/>
          <w:bCs/>
        </w:rPr>
        <w:t xml:space="preserve">7.23 SCALING_STEP_SIZE </w:t>
      </w:r>
      <w:r>
        <w:t>float</w:t>
      </w:r>
    </w:p>
    <w:p w:rsidR="00336F30" w:rsidRDefault="00336F30" w:rsidP="008C2FF7"/>
    <w:p w:rsidR="00336F30" w:rsidRDefault="00336F30" w:rsidP="00336F30">
      <w:r>
        <w:t xml:space="preserve">This sets the eps parameter in the L-BFGS-B minimizer used by ToBaCCo (as can be read about at </w:t>
      </w:r>
      <w:hyperlink r:id="rId10" w:history="1">
        <w:r>
          <w:rPr>
            <w:rStyle w:val="Hyperlink"/>
          </w:rPr>
          <w:t>https://docs.scipy.org/doc/scipy/reference/optimize.minimize-lbfgsb.html</w:t>
        </w:r>
      </w:hyperlink>
      <w:r>
        <w:t>). Larger values will result in faster optimizations, but potentially worse results, especially if the initial net embedding is far from the optimum. The default value of 1e-8 is generally good.</w:t>
      </w:r>
    </w:p>
    <w:p w:rsidR="00FE5BD5" w:rsidRDefault="00FE5BD5" w:rsidP="00336F30"/>
    <w:p w:rsidR="00FE5BD5" w:rsidRDefault="00FE5BD5" w:rsidP="00336F30">
      <w:r>
        <w:rPr>
          <w:b/>
          <w:bCs/>
        </w:rPr>
        <w:t xml:space="preserve">7.23 SINGLE_METAL_MOFS_ONLY </w:t>
      </w:r>
      <w:r>
        <w:t>[True | False]</w:t>
      </w:r>
    </w:p>
    <w:p w:rsidR="00FE5BD5" w:rsidRDefault="00FE5BD5" w:rsidP="00336F30"/>
    <w:p w:rsidR="00FE5BD5" w:rsidRDefault="00FE5BD5" w:rsidP="00336F30">
      <w:r>
        <w:t>If True, ToBaCCo will only output MOFs that have nodes with no more than one metal. This is useful for building large databases where multi-metal MOFs are not wanted.</w:t>
      </w:r>
    </w:p>
    <w:p w:rsidR="00336F30" w:rsidRPr="00336F30" w:rsidRDefault="00336F30" w:rsidP="008C2FF7"/>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1C7E27" w:rsidRDefault="001C7E27" w:rsidP="00426B58">
      <w:pPr>
        <w:tabs>
          <w:tab w:val="right" w:leader="dot" w:pos="14400"/>
        </w:tabs>
        <w:rPr>
          <w:rFonts w:eastAsia="Calibri"/>
          <w:b/>
          <w:sz w:val="28"/>
          <w:szCs w:val="28"/>
        </w:rPr>
      </w:pPr>
    </w:p>
    <w:p w:rsidR="00FE5BD5" w:rsidRDefault="00FE5BD5" w:rsidP="00426B58">
      <w:pPr>
        <w:tabs>
          <w:tab w:val="right" w:leader="dot" w:pos="14400"/>
        </w:tabs>
        <w:rPr>
          <w:rFonts w:eastAsia="Calibri"/>
          <w:b/>
          <w:sz w:val="28"/>
          <w:szCs w:val="28"/>
        </w:rPr>
      </w:pPr>
    </w:p>
    <w:p w:rsidR="00426B58" w:rsidRDefault="00B05D05" w:rsidP="00426B58">
      <w:pPr>
        <w:tabs>
          <w:tab w:val="right" w:leader="dot" w:pos="14400"/>
        </w:tabs>
        <w:rPr>
          <w:rFonts w:eastAsia="Calibri"/>
          <w:b/>
          <w:sz w:val="28"/>
          <w:szCs w:val="28"/>
        </w:rPr>
      </w:pPr>
      <w:r>
        <w:rPr>
          <w:rFonts w:eastAsia="Calibri"/>
          <w:b/>
          <w:sz w:val="28"/>
          <w:szCs w:val="28"/>
        </w:rPr>
        <w:lastRenderedPageBreak/>
        <w:t>8</w:t>
      </w:r>
      <w:r w:rsidR="00426B58">
        <w:rPr>
          <w:rFonts w:eastAsia="Calibri"/>
          <w:b/>
          <w:sz w:val="28"/>
          <w:szCs w:val="28"/>
        </w:rPr>
        <w:t xml:space="preserve"> Standard Output</w:t>
      </w:r>
    </w:p>
    <w:p w:rsidR="00426B58" w:rsidRDefault="00426B58" w:rsidP="00426B58">
      <w:pPr>
        <w:tabs>
          <w:tab w:val="right" w:leader="dot" w:pos="14400"/>
        </w:tabs>
        <w:rPr>
          <w:rFonts w:eastAsia="Calibri"/>
          <w:b/>
          <w:sz w:val="28"/>
          <w:szCs w:val="28"/>
        </w:rPr>
      </w:pPr>
    </w:p>
    <w:p w:rsidR="001C7E27" w:rsidRDefault="00426B58" w:rsidP="00426B58">
      <w:pPr>
        <w:tabs>
          <w:tab w:val="right" w:leader="dot" w:pos="14400"/>
        </w:tabs>
      </w:pPr>
      <w:r>
        <w:t xml:space="preserve">By </w:t>
      </w:r>
      <w:r w:rsidR="001C7E27">
        <w:t>default,</w:t>
      </w:r>
      <w:r>
        <w:t xml:space="preserve"> ToBaCCo prints some useful information, additional information can be output using the PRINT, TRACE_BOND_MAKING, and RECORD_CALLBACK flags discussed in the previous section. </w:t>
      </w:r>
      <w:r w:rsidR="001C7E27">
        <w:t xml:space="preserve">Below is the default output (i.e. with all the above flags set to False) for a constructing a MOF according to the </w:t>
      </w:r>
      <w:r w:rsidR="001C7E27">
        <w:rPr>
          <w:b/>
          <w:bCs/>
        </w:rPr>
        <w:t xml:space="preserve">acs </w:t>
      </w:r>
      <w:r w:rsidR="001C7E27">
        <w:t>topology:</w:t>
      </w:r>
    </w:p>
    <w:p w:rsidR="001C7E27" w:rsidRDefault="001C7E27" w:rsidP="00426B58">
      <w:pPr>
        <w:tabs>
          <w:tab w:val="right" w:leader="dot" w:pos="14400"/>
        </w:tabs>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template : acs.cif</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Number of vertices =  2</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Number of edges =  6</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RMSD of the compatible node BBs with assigned vertices: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vertex V (6 connected)</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     6c_Cr_1.cif deviation = 0.09012 (within tolerance)</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     6c_Cu_1.cif deviation = 0.42265 (outside tolerance)</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     6c_Zr_1.cif deviation = 0.49096 (outside tolerance)</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     6c_Zn_1.cif deviation = 0.42265 (outside tolerance)</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1 compatible building blocks out of 4 available for node V *</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vertex assignment :  ['6c_Cr_1.cif']</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edge assignment :  ('1B_2OH.cif',)</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scaling unit cell and vertex positions...</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The scaled unit cell parameters are :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a    : 16.04626</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b    : 16.04604</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c    : 15.78555</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alpha: 90.0002</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beta : 90.00024</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gamma: 119.99985</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computing X-X bonds...</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Bond formation :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distance search tolerance is 15.213 Angstroms</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there were 12 X-X bonds formed</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bond check passed</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Charge information :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old net charge                  : 0.60271</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new net charge (after rescaling): 0.0</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rescaling magnitude             : 0.00548</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writing cif...</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Normal termination of Tobacco_3.0 after</w:t>
      </w:r>
    </w:p>
    <w:p w:rsidR="001C7E27" w:rsidRDefault="008536AD" w:rsidP="008536AD">
      <w:pPr>
        <w:tabs>
          <w:tab w:val="right" w:leader="dot" w:pos="14400"/>
        </w:tabs>
        <w:rPr>
          <w:rFonts w:ascii="Menlo" w:hAnsi="Menlo" w:cs="Menlo"/>
          <w:sz w:val="16"/>
          <w:szCs w:val="16"/>
        </w:rPr>
      </w:pPr>
      <w:r w:rsidRPr="008536AD">
        <w:rPr>
          <w:rFonts w:ascii="Menlo" w:hAnsi="Menlo" w:cs="Menlo"/>
          <w:sz w:val="16"/>
          <w:szCs w:val="16"/>
        </w:rPr>
        <w:t>--- 1.70928192139 seconds ---</w:t>
      </w:r>
    </w:p>
    <w:p w:rsidR="001C7E27" w:rsidRDefault="001C7E27" w:rsidP="001C7E27">
      <w:pPr>
        <w:tabs>
          <w:tab w:val="right" w:leader="dot" w:pos="14400"/>
        </w:tabs>
      </w:pPr>
      <w:r>
        <w:lastRenderedPageBreak/>
        <w:t>First, the template name is printed with the number of edges and vertices (users should check the number of edges and vertices is correct)</w:t>
      </w:r>
    </w:p>
    <w:p w:rsidR="001C7E27" w:rsidRDefault="001C7E27" w:rsidP="001C7E27">
      <w:pPr>
        <w:tabs>
          <w:tab w:val="right" w:leader="dot" w:pos="14400"/>
        </w:tabs>
        <w:rPr>
          <w:rFonts w:ascii="Menlo" w:hAnsi="Menlo" w:cs="Menlo"/>
          <w:sz w:val="16"/>
          <w:szCs w:val="16"/>
        </w:rPr>
      </w:pP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template : acs.cif</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w:t>
      </w:r>
    </w:p>
    <w:p w:rsidR="001C7E27" w:rsidRPr="001C7E27" w:rsidRDefault="001C7E27" w:rsidP="001C7E27">
      <w:pPr>
        <w:tabs>
          <w:tab w:val="right" w:leader="dot" w:pos="14400"/>
        </w:tabs>
        <w:rPr>
          <w:rFonts w:ascii="Menlo" w:hAnsi="Menlo" w:cs="Menlo"/>
          <w:sz w:val="16"/>
          <w:szCs w:val="16"/>
        </w:rPr>
      </w:pP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Number of vertices =  2</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Number of edges =  6</w:t>
      </w:r>
    </w:p>
    <w:p w:rsidR="001C7E27" w:rsidRDefault="001C7E27" w:rsidP="001C7E27">
      <w:pPr>
        <w:tabs>
          <w:tab w:val="right" w:leader="dot" w:pos="14400"/>
        </w:tabs>
        <w:rPr>
          <w:rFonts w:ascii="Menlo" w:hAnsi="Menlo" w:cs="Menlo"/>
          <w:sz w:val="16"/>
          <w:szCs w:val="16"/>
        </w:rPr>
      </w:pPr>
    </w:p>
    <w:p w:rsidR="008536AD" w:rsidRPr="008536AD" w:rsidRDefault="001C7E27" w:rsidP="001C7E27">
      <w:pPr>
        <w:tabs>
          <w:tab w:val="right" w:leader="dot" w:pos="14400"/>
        </w:tabs>
      </w:pPr>
      <w:r>
        <w:t xml:space="preserve">Next, the root mean squared deviation between </w:t>
      </w:r>
      <w:r w:rsidR="008536AD">
        <w:t>coordination-compatible</w:t>
      </w:r>
      <w:r>
        <w:t xml:space="preserve"> nodes</w:t>
      </w:r>
      <w:r w:rsidR="008536AD">
        <w:t>/vertices is printed (for each vertex, with the candidate CIF names printed as well). If the deviation is outside the tolerance defined by SYMMETRY_TOL that will be indicated. Finally, for each vertex, the number of combatable building blocks out of the total number of candidates will be printed.</w:t>
      </w:r>
    </w:p>
    <w:p w:rsidR="001C7E27" w:rsidRPr="001C7E27" w:rsidRDefault="001C7E27" w:rsidP="001C7E27">
      <w:pPr>
        <w:tabs>
          <w:tab w:val="right" w:leader="dot" w:pos="14400"/>
        </w:tabs>
        <w:rPr>
          <w:rFonts w:ascii="Menlo" w:hAnsi="Menlo" w:cs="Menlo"/>
          <w:sz w:val="16"/>
          <w:szCs w:val="16"/>
        </w:rPr>
      </w:pP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RMSD of the compatible node BBs with assigned vertices:          </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w:t>
      </w:r>
    </w:p>
    <w:p w:rsidR="001C7E27" w:rsidRPr="001C7E27" w:rsidRDefault="001C7E27" w:rsidP="001C7E27">
      <w:pPr>
        <w:tabs>
          <w:tab w:val="right" w:leader="dot" w:pos="14400"/>
        </w:tabs>
        <w:rPr>
          <w:rFonts w:ascii="Menlo" w:hAnsi="Menlo" w:cs="Menlo"/>
          <w:sz w:val="16"/>
          <w:szCs w:val="16"/>
        </w:rPr>
      </w:pP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vertex V (6 connected)</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     6c_Cr_1.cif deviation = 0.09012 (within tolerance)</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     6c_Cu_1.cif deviation = 0.42265 (outside tolerance)</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     6c_Zr_1.cif deviation = 0.49096 (outside tolerance)</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xml:space="preserve">     6c_Zn_1.cif deviation = 0.42265 (outside tolerance)</w:t>
      </w:r>
    </w:p>
    <w:p w:rsidR="001C7E27" w:rsidRPr="001C7E27" w:rsidRDefault="001C7E27" w:rsidP="001C7E27">
      <w:pPr>
        <w:tabs>
          <w:tab w:val="right" w:leader="dot" w:pos="14400"/>
        </w:tabs>
        <w:rPr>
          <w:rFonts w:ascii="Menlo" w:hAnsi="Menlo" w:cs="Menlo"/>
          <w:sz w:val="16"/>
          <w:szCs w:val="16"/>
        </w:rPr>
      </w:pPr>
      <w:r w:rsidRPr="001C7E27">
        <w:rPr>
          <w:rFonts w:ascii="Menlo" w:hAnsi="Menlo" w:cs="Menlo"/>
          <w:sz w:val="16"/>
          <w:szCs w:val="16"/>
        </w:rPr>
        <w:t>* 1 compatible building blocks out of 4 available for node V *</w:t>
      </w:r>
    </w:p>
    <w:p w:rsidR="008C2FF7" w:rsidRDefault="008C2FF7" w:rsidP="00FD5353">
      <w:pPr>
        <w:rPr>
          <w:rFonts w:ascii="Menlo" w:hAnsi="Menlo" w:cs="Menlo"/>
          <w:b/>
          <w:sz w:val="16"/>
          <w:szCs w:val="16"/>
        </w:rPr>
      </w:pPr>
    </w:p>
    <w:p w:rsidR="008536AD" w:rsidRDefault="008536AD" w:rsidP="00FD5353">
      <w:r>
        <w:t>Next, the current vertex and edge assignments are printed. These indicate the start of each new MOF made according to each template (for this template only one MOF is made, so only one vertex and edge assignment is presented).</w:t>
      </w:r>
    </w:p>
    <w:p w:rsidR="008536AD" w:rsidRDefault="008536AD" w:rsidP="00FD5353"/>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vertex assignment :  ['6c_Cr_1.cif']</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edge assignment :  ('1B_2OH.cif',)</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Default="008536AD" w:rsidP="00FD5353">
      <w:pPr>
        <w:rPr>
          <w:rFonts w:ascii="Menlo" w:hAnsi="Menlo" w:cs="Menlo"/>
          <w:b/>
          <w:sz w:val="16"/>
          <w:szCs w:val="16"/>
        </w:rPr>
      </w:pPr>
    </w:p>
    <w:p w:rsidR="008536AD" w:rsidRDefault="008536AD" w:rsidP="00FD5353">
      <w:r>
        <w:t xml:space="preserve">Next, ToBaCCo will indicate it is scaling the unit cell parameters and vertex positions (this can take some time, depending on the size of the template). Once scaled, the resulting unit cell parameters are printed.  </w:t>
      </w:r>
    </w:p>
    <w:p w:rsidR="008536AD" w:rsidRDefault="008536AD" w:rsidP="00FD5353">
      <w:pPr>
        <w:rPr>
          <w:rFonts w:ascii="Menlo" w:hAnsi="Menlo" w:cs="Menlo"/>
          <w:b/>
          <w:sz w:val="16"/>
          <w:szCs w:val="16"/>
        </w:rPr>
      </w:pP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scaling unit cell and vertex positions...</w:t>
      </w:r>
    </w:p>
    <w:p w:rsidR="008536AD" w:rsidRPr="001C7E27" w:rsidRDefault="008536AD" w:rsidP="008536AD">
      <w:pPr>
        <w:tabs>
          <w:tab w:val="right" w:leader="dot" w:pos="14400"/>
        </w:tabs>
        <w:rPr>
          <w:rFonts w:ascii="Menlo" w:hAnsi="Menlo" w:cs="Menlo"/>
          <w:sz w:val="16"/>
          <w:szCs w:val="16"/>
        </w:rPr>
      </w:pP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 xml:space="preserve">The scaled unit cell parameters are : </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a    : 16.04626</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b    : 16.04604</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c    : 15.78555</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alpha: 90.0002</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beta : 90.00024</w:t>
      </w:r>
    </w:p>
    <w:p w:rsidR="008536AD" w:rsidRPr="001C7E27" w:rsidRDefault="008536AD" w:rsidP="008536AD">
      <w:pPr>
        <w:tabs>
          <w:tab w:val="right" w:leader="dot" w:pos="14400"/>
        </w:tabs>
        <w:rPr>
          <w:rFonts w:ascii="Menlo" w:hAnsi="Menlo" w:cs="Menlo"/>
          <w:sz w:val="16"/>
          <w:szCs w:val="16"/>
        </w:rPr>
      </w:pPr>
      <w:r w:rsidRPr="001C7E27">
        <w:rPr>
          <w:rFonts w:ascii="Menlo" w:hAnsi="Menlo" w:cs="Menlo"/>
          <w:sz w:val="16"/>
          <w:szCs w:val="16"/>
        </w:rPr>
        <w:t>gamma: 119.99985</w:t>
      </w:r>
    </w:p>
    <w:p w:rsidR="008536AD" w:rsidRDefault="008536AD" w:rsidP="00FD5353">
      <w:pPr>
        <w:rPr>
          <w:rFonts w:ascii="Menlo" w:hAnsi="Menlo" w:cs="Menlo"/>
          <w:b/>
          <w:sz w:val="16"/>
          <w:szCs w:val="16"/>
        </w:rPr>
      </w:pPr>
    </w:p>
    <w:p w:rsidR="008536AD" w:rsidRDefault="008536AD" w:rsidP="008536AD">
      <w:pPr>
        <w:tabs>
          <w:tab w:val="right" w:leader="dot" w:pos="14400"/>
        </w:tabs>
      </w:pPr>
      <w:r>
        <w:t xml:space="preserve">Next, ToBaCCo will form X-X bonds. Again, this can take some time depending on the size of the template. Once the bonds are formed a report about the bond formation process will be printed, showing the bond search tolerance (the maximum distance between connection sites considered in the bond search, this is set to the maximum edge length unless EXPANSIVE_BOND_SEARCH is set to True), the number of bonds formed, and whether the </w:t>
      </w:r>
      <w:r>
        <w:lastRenderedPageBreak/>
        <w:t>bond check was passed (ToBaCCo checks that the number of bonds formed is correct for each template</w:t>
      </w:r>
      <w:r w:rsidR="004A7F4A">
        <w:t>)</w:t>
      </w:r>
      <w:r>
        <w:t>.</w:t>
      </w:r>
      <w:r w:rsidR="004A7F4A">
        <w:t xml:space="preserve"> If the bond check is not passed that will be clearly indicated.</w:t>
      </w:r>
    </w:p>
    <w:p w:rsid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computing X-X bonds...</w:t>
      </w:r>
    </w:p>
    <w:p w:rsidR="008536AD" w:rsidRPr="008536AD" w:rsidRDefault="008536AD" w:rsidP="008536AD">
      <w:pPr>
        <w:tabs>
          <w:tab w:val="right" w:leader="dot" w:pos="14400"/>
        </w:tabs>
        <w:rPr>
          <w:rFonts w:ascii="Menlo" w:hAnsi="Menlo" w:cs="Menlo"/>
          <w:sz w:val="16"/>
          <w:szCs w:val="16"/>
        </w:rPr>
      </w:pP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 xml:space="preserve">Bond formation : </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distance search tolerance is 15.213 Angstroms</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there were 12 X-X bonds formed</w:t>
      </w:r>
    </w:p>
    <w:p w:rsidR="008536AD" w:rsidRPr="008536AD" w:rsidRDefault="008536AD" w:rsidP="008536AD">
      <w:pPr>
        <w:tabs>
          <w:tab w:val="right" w:leader="dot" w:pos="14400"/>
        </w:tabs>
        <w:rPr>
          <w:rFonts w:ascii="Menlo" w:hAnsi="Menlo" w:cs="Menlo"/>
          <w:sz w:val="16"/>
          <w:szCs w:val="16"/>
        </w:rPr>
      </w:pPr>
      <w:r w:rsidRPr="008536AD">
        <w:rPr>
          <w:rFonts w:ascii="Menlo" w:hAnsi="Menlo" w:cs="Menlo"/>
          <w:sz w:val="16"/>
          <w:szCs w:val="16"/>
        </w:rPr>
        <w:t>bond check passed</w:t>
      </w:r>
    </w:p>
    <w:p w:rsidR="008536AD" w:rsidRDefault="008536AD" w:rsidP="00FD5353">
      <w:pPr>
        <w:rPr>
          <w:rFonts w:ascii="Menlo" w:hAnsi="Menlo" w:cs="Menlo"/>
          <w:b/>
          <w:sz w:val="16"/>
          <w:szCs w:val="16"/>
        </w:rPr>
      </w:pPr>
    </w:p>
    <w:p w:rsidR="004A7F4A" w:rsidRDefault="004A7F4A" w:rsidP="00FD5353">
      <w:pPr>
        <w:rPr>
          <w:rFonts w:ascii="Menlo" w:hAnsi="Menlo" w:cs="Menlo"/>
          <w:b/>
          <w:sz w:val="16"/>
          <w:szCs w:val="16"/>
        </w:rPr>
      </w:pPr>
    </w:p>
    <w:p w:rsidR="004A7F4A" w:rsidRDefault="004A7F4A" w:rsidP="00FD5353">
      <w:r>
        <w:t>Finally, information about charges will be printed, indicating if the constructed MOF has a net charge (usually a small one), and the new net charge after rescaling the charges of the non-metal atoms by the indicated amount. Once this is complete, a cif will be written and the next MOF will be built, or ToBaCCo will terminate (as here).</w:t>
      </w:r>
    </w:p>
    <w:p w:rsidR="004A7F4A" w:rsidRDefault="004A7F4A" w:rsidP="00FD5353">
      <w:pPr>
        <w:rPr>
          <w:rFonts w:ascii="Menlo" w:hAnsi="Menlo" w:cs="Menlo"/>
          <w:b/>
          <w:sz w:val="16"/>
          <w:szCs w:val="16"/>
        </w:rPr>
      </w:pP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w:t>
      </w: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 xml:space="preserve">Charge information :                       </w:t>
      </w: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w:t>
      </w: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old net charge                  : 0.60271</w:t>
      </w: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new net charge (after rescaling): 0.0</w:t>
      </w:r>
    </w:p>
    <w:p w:rsidR="004A7F4A" w:rsidRDefault="004A7F4A" w:rsidP="004A7F4A">
      <w:pPr>
        <w:rPr>
          <w:rFonts w:ascii="Menlo" w:hAnsi="Menlo" w:cs="Menlo"/>
          <w:sz w:val="16"/>
          <w:szCs w:val="16"/>
        </w:rPr>
      </w:pPr>
      <w:r w:rsidRPr="008536AD">
        <w:rPr>
          <w:rFonts w:ascii="Menlo" w:hAnsi="Menlo" w:cs="Menlo"/>
          <w:sz w:val="16"/>
          <w:szCs w:val="16"/>
        </w:rPr>
        <w:t xml:space="preserve">rescaling magnitude             </w:t>
      </w:r>
      <w:r>
        <w:rPr>
          <w:rFonts w:ascii="Menlo" w:hAnsi="Menlo" w:cs="Menlo"/>
          <w:sz w:val="16"/>
          <w:szCs w:val="16"/>
        </w:rPr>
        <w:t xml:space="preserve">: </w:t>
      </w:r>
      <w:r w:rsidRPr="004A7F4A">
        <w:rPr>
          <w:rFonts w:ascii="Menlo" w:hAnsi="Menlo" w:cs="Menlo"/>
          <w:sz w:val="16"/>
          <w:szCs w:val="16"/>
        </w:rPr>
        <w:t>0.00548</w:t>
      </w:r>
    </w:p>
    <w:p w:rsidR="004A7F4A" w:rsidRDefault="004A7F4A" w:rsidP="004A7F4A">
      <w:pPr>
        <w:rPr>
          <w:rFonts w:ascii="Menlo" w:hAnsi="Menlo" w:cs="Menlo"/>
          <w:sz w:val="16"/>
          <w:szCs w:val="16"/>
        </w:rPr>
      </w:pP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writing cif...</w:t>
      </w:r>
    </w:p>
    <w:p w:rsidR="004A7F4A" w:rsidRPr="008536AD" w:rsidRDefault="004A7F4A" w:rsidP="004A7F4A">
      <w:pPr>
        <w:tabs>
          <w:tab w:val="right" w:leader="dot" w:pos="14400"/>
        </w:tabs>
        <w:rPr>
          <w:rFonts w:ascii="Menlo" w:hAnsi="Menlo" w:cs="Menlo"/>
          <w:sz w:val="16"/>
          <w:szCs w:val="16"/>
        </w:rPr>
      </w:pPr>
    </w:p>
    <w:p w:rsidR="004A7F4A" w:rsidRPr="008536AD" w:rsidRDefault="004A7F4A" w:rsidP="004A7F4A">
      <w:pPr>
        <w:tabs>
          <w:tab w:val="right" w:leader="dot" w:pos="14400"/>
        </w:tabs>
        <w:rPr>
          <w:rFonts w:ascii="Menlo" w:hAnsi="Menlo" w:cs="Menlo"/>
          <w:sz w:val="16"/>
          <w:szCs w:val="16"/>
        </w:rPr>
      </w:pPr>
      <w:r w:rsidRPr="008536AD">
        <w:rPr>
          <w:rFonts w:ascii="Menlo" w:hAnsi="Menlo" w:cs="Menlo"/>
          <w:sz w:val="16"/>
          <w:szCs w:val="16"/>
        </w:rPr>
        <w:t>Normal termination of Tobacco_3.0 after</w:t>
      </w:r>
    </w:p>
    <w:p w:rsidR="004A7F4A" w:rsidRDefault="004A7F4A" w:rsidP="004A7F4A">
      <w:pPr>
        <w:tabs>
          <w:tab w:val="right" w:leader="dot" w:pos="14400"/>
        </w:tabs>
        <w:rPr>
          <w:rFonts w:ascii="Menlo" w:hAnsi="Menlo" w:cs="Menlo"/>
          <w:sz w:val="16"/>
          <w:szCs w:val="16"/>
        </w:rPr>
      </w:pPr>
      <w:r w:rsidRPr="008536AD">
        <w:rPr>
          <w:rFonts w:ascii="Menlo" w:hAnsi="Menlo" w:cs="Menlo"/>
          <w:sz w:val="16"/>
          <w:szCs w:val="16"/>
        </w:rPr>
        <w:t>--- 1.70928192139 seconds ---</w:t>
      </w:r>
    </w:p>
    <w:p w:rsidR="004A7F4A" w:rsidRDefault="004A7F4A" w:rsidP="004A7F4A">
      <w:pPr>
        <w:rPr>
          <w:rFonts w:ascii="Menlo" w:hAnsi="Menlo" w:cs="Menlo"/>
          <w:b/>
          <w:sz w:val="16"/>
          <w:szCs w:val="16"/>
        </w:rPr>
      </w:pPr>
    </w:p>
    <w:p w:rsidR="00FE5BD5" w:rsidRDefault="00FE5BD5" w:rsidP="00FE5BD5">
      <w:pPr>
        <w:tabs>
          <w:tab w:val="right" w:leader="dot" w:pos="14400"/>
        </w:tabs>
        <w:rPr>
          <w:rFonts w:eastAsia="Calibri"/>
          <w:b/>
          <w:sz w:val="28"/>
          <w:szCs w:val="28"/>
        </w:rPr>
      </w:pPr>
      <w:r>
        <w:rPr>
          <w:rFonts w:eastAsia="Calibri"/>
          <w:b/>
          <w:sz w:val="28"/>
          <w:szCs w:val="28"/>
        </w:rPr>
        <w:t>9 CIF Naming Convention</w:t>
      </w:r>
    </w:p>
    <w:p w:rsidR="00FE5BD5" w:rsidRDefault="00FE5BD5" w:rsidP="00FE5BD5">
      <w:pPr>
        <w:tabs>
          <w:tab w:val="right" w:leader="dot" w:pos="14400"/>
        </w:tabs>
        <w:rPr>
          <w:rFonts w:eastAsia="Calibri"/>
          <w:b/>
          <w:sz w:val="28"/>
          <w:szCs w:val="28"/>
        </w:rPr>
      </w:pPr>
    </w:p>
    <w:p w:rsidR="00FE5BD5" w:rsidRDefault="00FE5BD5" w:rsidP="00FE5BD5">
      <w:pPr>
        <w:tabs>
          <w:tab w:val="right" w:leader="dot" w:pos="14400"/>
        </w:tabs>
        <w:rPr>
          <w:rFonts w:eastAsia="Calibri"/>
          <w:bCs/>
          <w:sz w:val="28"/>
          <w:szCs w:val="28"/>
        </w:rPr>
      </w:pPr>
      <w:r>
        <w:rPr>
          <w:rFonts w:eastAsia="Calibri"/>
          <w:bCs/>
          <w:sz w:val="28"/>
          <w:szCs w:val="28"/>
        </w:rPr>
        <w:t>The cif naming convention used by ToBaCCo is this:</w:t>
      </w:r>
    </w:p>
    <w:p w:rsidR="00FE5BD5" w:rsidRDefault="00FE5BD5" w:rsidP="00FE5BD5">
      <w:pPr>
        <w:tabs>
          <w:tab w:val="right" w:leader="dot" w:pos="14400"/>
        </w:tabs>
        <w:rPr>
          <w:rFonts w:eastAsia="Calibri"/>
          <w:bCs/>
          <w:sz w:val="28"/>
          <w:szCs w:val="28"/>
        </w:rPr>
      </w:pPr>
    </w:p>
    <w:p w:rsidR="00FE5BD5" w:rsidRDefault="00FE5BD5" w:rsidP="00FE5BD5">
      <w:pPr>
        <w:rPr>
          <w:rFonts w:ascii="Menlo-Regular" w:hAnsi="Menlo-Regular" w:cs="Menlo-Regular"/>
          <w:color w:val="000000"/>
          <w:sz w:val="17"/>
          <w:szCs w:val="17"/>
        </w:rPr>
      </w:pPr>
      <w:r>
        <w:rPr>
          <w:rFonts w:ascii="Menlo-Regular" w:hAnsi="Menlo-Regular" w:cs="Menlo-Regular"/>
          <w:color w:val="000000"/>
          <w:sz w:val="17"/>
          <w:szCs w:val="17"/>
        </w:rPr>
        <w:t>topology_v1-cifname1_v2-cifname2_ … _ vN-cifnameN_edge1_edge2_ … _ edgeN.cif,</w:t>
      </w:r>
    </w:p>
    <w:p w:rsidR="00FE5BD5" w:rsidRDefault="00FE5BD5" w:rsidP="00FE5BD5">
      <w:pPr>
        <w:rPr>
          <w:rFonts w:ascii="Menlo-Regular" w:hAnsi="Menlo-Regular" w:cs="Menlo-Regular"/>
          <w:color w:val="000000"/>
          <w:sz w:val="17"/>
          <w:szCs w:val="17"/>
        </w:rPr>
      </w:pPr>
    </w:p>
    <w:p w:rsidR="00FE5BD5" w:rsidRPr="00FE5BD5" w:rsidRDefault="00FE5BD5" w:rsidP="00FE5BD5">
      <w:pPr>
        <w:rPr>
          <w:rFonts w:ascii="Menlo-Regular" w:hAnsi="Menlo-Regular" w:cs="Menlo-Regular"/>
          <w:color w:val="000000"/>
          <w:sz w:val="17"/>
          <w:szCs w:val="17"/>
        </w:rPr>
      </w:pPr>
      <w:r>
        <w:rPr>
          <w:rFonts w:eastAsia="Calibri"/>
          <w:bCs/>
          <w:sz w:val="28"/>
          <w:szCs w:val="28"/>
        </w:rPr>
        <w:t>where topology is the RCSR topology code, cifnameN is the name of the building block assigned to vertex N (vN), and edgeN is the name of the Nth edge building block used. Every vertex building block used is listed, even if the same building block is used for multiple vertices, only the used edge building blocks are listed (so if the same edge is used for all three edge types in a certain template only the name of that edge will be listed).  This is to keep the final cif name (relatively) short, while still making sure that unique cifs of the same composition are not overwritten during large scale production.</w:t>
      </w:r>
    </w:p>
    <w:p w:rsidR="00B05D05" w:rsidRDefault="00B05D05" w:rsidP="004A7F4A">
      <w:pPr>
        <w:rPr>
          <w:rFonts w:ascii="Menlo" w:hAnsi="Menlo" w:cs="Menlo"/>
          <w:b/>
          <w:sz w:val="16"/>
          <w:szCs w:val="16"/>
        </w:rPr>
      </w:pPr>
    </w:p>
    <w:p w:rsidR="00FE5BD5" w:rsidRDefault="00FE5BD5" w:rsidP="004A7F4A">
      <w:pPr>
        <w:rPr>
          <w:rFonts w:ascii="Menlo" w:hAnsi="Menlo" w:cs="Menlo"/>
          <w:b/>
          <w:sz w:val="16"/>
          <w:szCs w:val="16"/>
        </w:rPr>
      </w:pPr>
    </w:p>
    <w:p w:rsidR="00B05D05" w:rsidRDefault="00B05D05" w:rsidP="00B05D05">
      <w:pPr>
        <w:tabs>
          <w:tab w:val="right" w:leader="dot" w:pos="14400"/>
        </w:tabs>
        <w:rPr>
          <w:rFonts w:eastAsia="Calibri"/>
          <w:b/>
          <w:sz w:val="28"/>
          <w:szCs w:val="28"/>
        </w:rPr>
      </w:pPr>
      <w:r>
        <w:rPr>
          <w:rFonts w:eastAsia="Calibri"/>
          <w:b/>
          <w:sz w:val="28"/>
          <w:szCs w:val="28"/>
        </w:rPr>
        <w:t>9 Known Issues</w:t>
      </w:r>
    </w:p>
    <w:p w:rsidR="00B05D05" w:rsidRDefault="00B05D05" w:rsidP="004A7F4A">
      <w:pPr>
        <w:rPr>
          <w:rFonts w:ascii="Menlo" w:hAnsi="Menlo" w:cs="Menlo"/>
          <w:bCs/>
          <w:sz w:val="16"/>
          <w:szCs w:val="16"/>
        </w:rPr>
      </w:pPr>
    </w:p>
    <w:p w:rsidR="00B05D05" w:rsidRPr="00B05D05" w:rsidRDefault="00B05D05" w:rsidP="004A7F4A">
      <w:r>
        <w:rPr>
          <w:b/>
          <w:bCs/>
        </w:rPr>
        <w:t xml:space="preserve">9.1 The “Accordion Template” </w:t>
      </w:r>
    </w:p>
    <w:p w:rsidR="00B05D05" w:rsidRDefault="00B05D05" w:rsidP="004A7F4A"/>
    <w:p w:rsidR="00B05D05" w:rsidRDefault="00B05D05" w:rsidP="004A7F4A">
      <w:r>
        <w:t xml:space="preserve">Some templates will “accordion” during scaling, meaning collapse in one dimension. This happens if one dimension can be collapsed while still maintaining good agreement between the template vertices and the nodular building blocks, while also not changing the edge lengths. In such cases, collapsing </w:t>
      </w:r>
      <w:r w:rsidR="00AC3F32">
        <w:t>one unit</w:t>
      </w:r>
      <w:r>
        <w:t xml:space="preserve"> cell dimension may results in a slightly lower value for the </w:t>
      </w:r>
      <w:r w:rsidR="00AC3F32">
        <w:lastRenderedPageBreak/>
        <w:t xml:space="preserve">objective function. ToBaCCo  can detect when this happens and will not write a cif should this unfortunate event transpire. The </w:t>
      </w:r>
      <w:r w:rsidR="00AC3F32">
        <w:rPr>
          <w:b/>
          <w:bCs/>
        </w:rPr>
        <w:t>lvtb</w:t>
      </w:r>
      <w:r w:rsidR="00AC3F32">
        <w:t xml:space="preserve"> topology is particularly prone to accordion (using the typical configurations described in Section 7), should the user wish to observe this process in action. </w:t>
      </w:r>
      <w:r w:rsidR="00896724">
        <w:t xml:space="preserve">We recommend freezing the collapsing unit cell dimension using the FIX_UC flag (this dimension will be scaled statically as well as possible, and then frozen during the scaling minimization procedure), or using a larger value for </w:t>
      </w:r>
      <w:r w:rsidR="00896724" w:rsidRPr="00896724">
        <w:t>SCALING_CONVERGENCE_TOLERANCE</w:t>
      </w:r>
      <w:r w:rsidR="00896724">
        <w:t xml:space="preserve">. Generally, the latter is recommended, since we hypothesize that the accordion behavior occurs when the collapse lowers the objective function by relatively small amounts (e.g. for the </w:t>
      </w:r>
      <w:r w:rsidR="00896724">
        <w:rPr>
          <w:b/>
          <w:bCs/>
        </w:rPr>
        <w:t xml:space="preserve">lvtb </w:t>
      </w:r>
      <w:r w:rsidR="00896724">
        <w:t>topology, the collapse can be prevented by using a convergence tolerance value on 1e-3, which is small enough to produce good results, but large enough to prevent the collapse).</w:t>
      </w:r>
    </w:p>
    <w:p w:rsidR="00C04768" w:rsidRDefault="00C04768" w:rsidP="004A7F4A"/>
    <w:p w:rsidR="00C04768" w:rsidRPr="00B05D05" w:rsidRDefault="00C04768" w:rsidP="00C04768">
      <w:r>
        <w:rPr>
          <w:b/>
          <w:bCs/>
        </w:rPr>
        <w:t>9.</w:t>
      </w:r>
      <w:r>
        <w:rPr>
          <w:b/>
          <w:bCs/>
        </w:rPr>
        <w:t>2</w:t>
      </w:r>
      <w:r>
        <w:rPr>
          <w:b/>
          <w:bCs/>
        </w:rPr>
        <w:t xml:space="preserve"> </w:t>
      </w:r>
      <w:r>
        <w:rPr>
          <w:b/>
          <w:bCs/>
        </w:rPr>
        <w:t>When using large building blocks, the connection site bond distances are too short.</w:t>
      </w:r>
      <w:r>
        <w:rPr>
          <w:b/>
          <w:bCs/>
        </w:rPr>
        <w:t xml:space="preserve"> </w:t>
      </w:r>
    </w:p>
    <w:p w:rsidR="00C04768" w:rsidRDefault="00C04768" w:rsidP="00C04768"/>
    <w:p w:rsidR="00C04768" w:rsidRPr="00FD3C19" w:rsidRDefault="00C04768" w:rsidP="00C04768">
      <w:r>
        <w:t xml:space="preserve">This can happen when using especially large linker or node building blocks. Usually </w:t>
      </w:r>
      <w:r w:rsidR="00141482">
        <w:t>this problem</w:t>
      </w:r>
      <w:r>
        <w:t xml:space="preserve"> can be fixed by placing the building block in a larger box </w:t>
      </w:r>
      <w:r w:rsidR="00141482">
        <w:t xml:space="preserve">(a box length that is more than twice the maximum dimension of the building blocks should always be used). </w:t>
      </w:r>
      <w:r w:rsidR="00FD3C19">
        <w:t xml:space="preserve">The problem is that certain COM to connection site distances will not be calculated correctly if the box is too small. </w:t>
      </w:r>
      <w:r w:rsidR="00141482">
        <w:t>We have found that placing building blocks in boxes ~3 times the maximum dimension of the building block is</w:t>
      </w:r>
      <w:r w:rsidR="00FD3C19">
        <w:t xml:space="preserve"> a safe choice.</w:t>
      </w:r>
    </w:p>
    <w:p w:rsidR="00C04768" w:rsidRPr="00896724" w:rsidRDefault="00C04768" w:rsidP="004A7F4A">
      <w:pPr>
        <w:rPr>
          <w:rFonts w:ascii="Menlo" w:hAnsi="Menlo" w:cs="Menlo"/>
          <w:sz w:val="16"/>
          <w:szCs w:val="16"/>
        </w:rPr>
      </w:pPr>
      <w:bookmarkStart w:id="0" w:name="_GoBack"/>
      <w:bookmarkEnd w:id="0"/>
    </w:p>
    <w:sectPr w:rsidR="00C04768" w:rsidRPr="00896724" w:rsidSect="00827EE1">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1AF" w:rsidRDefault="000971AF" w:rsidP="00BE38BB">
      <w:r>
        <w:separator/>
      </w:r>
    </w:p>
  </w:endnote>
  <w:endnote w:type="continuationSeparator" w:id="0">
    <w:p w:rsidR="000971AF" w:rsidRDefault="000971AF" w:rsidP="00BE3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Menlo-Regular">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1493675"/>
      <w:docPartObj>
        <w:docPartGallery w:val="Page Numbers (Bottom of Page)"/>
        <w:docPartUnique/>
      </w:docPartObj>
    </w:sdtPr>
    <w:sdtContent>
      <w:p w:rsidR="00FE5BD5" w:rsidRDefault="00FE5BD5" w:rsidP="008C2F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E5BD5" w:rsidRDefault="00FE5BD5" w:rsidP="00BE38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294143"/>
      <w:docPartObj>
        <w:docPartGallery w:val="Page Numbers (Bottom of Page)"/>
        <w:docPartUnique/>
      </w:docPartObj>
    </w:sdtPr>
    <w:sdtContent>
      <w:p w:rsidR="00FE5BD5" w:rsidRDefault="00FE5BD5" w:rsidP="008C2F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FE5BD5" w:rsidRDefault="00FE5BD5" w:rsidP="00BE38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1AF" w:rsidRDefault="000971AF" w:rsidP="00BE38BB">
      <w:r>
        <w:separator/>
      </w:r>
    </w:p>
  </w:footnote>
  <w:footnote w:type="continuationSeparator" w:id="0">
    <w:p w:rsidR="000971AF" w:rsidRDefault="000971AF" w:rsidP="00BE3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D17C3"/>
    <w:multiLevelType w:val="hybridMultilevel"/>
    <w:tmpl w:val="1610B1F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A01C9"/>
    <w:multiLevelType w:val="hybridMultilevel"/>
    <w:tmpl w:val="C9C0526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55"/>
    <w:rsid w:val="00035865"/>
    <w:rsid w:val="00070243"/>
    <w:rsid w:val="00072AA9"/>
    <w:rsid w:val="000854C9"/>
    <w:rsid w:val="000971AF"/>
    <w:rsid w:val="000C7E5F"/>
    <w:rsid w:val="00141482"/>
    <w:rsid w:val="0014537C"/>
    <w:rsid w:val="001979A1"/>
    <w:rsid w:val="001A69D0"/>
    <w:rsid w:val="001C7E27"/>
    <w:rsid w:val="00252B9F"/>
    <w:rsid w:val="002B3855"/>
    <w:rsid w:val="002B5A9D"/>
    <w:rsid w:val="0031367B"/>
    <w:rsid w:val="00336F30"/>
    <w:rsid w:val="00337297"/>
    <w:rsid w:val="00361C8A"/>
    <w:rsid w:val="003C2419"/>
    <w:rsid w:val="00426B58"/>
    <w:rsid w:val="00461687"/>
    <w:rsid w:val="004846A6"/>
    <w:rsid w:val="004A7F4A"/>
    <w:rsid w:val="00500654"/>
    <w:rsid w:val="0055420B"/>
    <w:rsid w:val="0058560D"/>
    <w:rsid w:val="005951AC"/>
    <w:rsid w:val="005C356F"/>
    <w:rsid w:val="005E4FD0"/>
    <w:rsid w:val="005F7F6B"/>
    <w:rsid w:val="00633B83"/>
    <w:rsid w:val="006504C6"/>
    <w:rsid w:val="00681745"/>
    <w:rsid w:val="006F3C9A"/>
    <w:rsid w:val="007318F0"/>
    <w:rsid w:val="00764280"/>
    <w:rsid w:val="00827EE1"/>
    <w:rsid w:val="00845E41"/>
    <w:rsid w:val="008536AD"/>
    <w:rsid w:val="00891C14"/>
    <w:rsid w:val="00892D73"/>
    <w:rsid w:val="00896724"/>
    <w:rsid w:val="008C2FF7"/>
    <w:rsid w:val="00906FF2"/>
    <w:rsid w:val="009153B4"/>
    <w:rsid w:val="009406A5"/>
    <w:rsid w:val="0098037C"/>
    <w:rsid w:val="00AC3F32"/>
    <w:rsid w:val="00B05D05"/>
    <w:rsid w:val="00B44A1E"/>
    <w:rsid w:val="00B621DA"/>
    <w:rsid w:val="00B643D6"/>
    <w:rsid w:val="00BA345F"/>
    <w:rsid w:val="00BE38BB"/>
    <w:rsid w:val="00BE4DAF"/>
    <w:rsid w:val="00C04768"/>
    <w:rsid w:val="00C260F7"/>
    <w:rsid w:val="00C40F0D"/>
    <w:rsid w:val="00C865EA"/>
    <w:rsid w:val="00CA519D"/>
    <w:rsid w:val="00CF08A5"/>
    <w:rsid w:val="00D10C9C"/>
    <w:rsid w:val="00D16922"/>
    <w:rsid w:val="00D54924"/>
    <w:rsid w:val="00E55A61"/>
    <w:rsid w:val="00E90747"/>
    <w:rsid w:val="00E953AA"/>
    <w:rsid w:val="00F71171"/>
    <w:rsid w:val="00F7173D"/>
    <w:rsid w:val="00F90A8B"/>
    <w:rsid w:val="00FD3C19"/>
    <w:rsid w:val="00FD5353"/>
    <w:rsid w:val="00FE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D5058"/>
  <w15:chartTrackingRefBased/>
  <w15:docId w15:val="{8252DF4A-AE13-BD47-BA5E-0D6EDF51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BD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91C1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891C14"/>
    <w:pPr>
      <w:pBdr>
        <w:bottom w:val="single" w:sz="4" w:space="1" w:color="823B0B" w:themeColor="accent2" w:themeShade="7F"/>
      </w:pBdr>
      <w:spacing w:before="400"/>
      <w:jc w:val="center"/>
      <w:outlineLvl w:val="1"/>
    </w:pPr>
    <w:rPr>
      <w:caps/>
      <w:color w:val="833C0B" w:themeColor="accent2" w:themeShade="80"/>
      <w:spacing w:val="15"/>
    </w:rPr>
  </w:style>
  <w:style w:type="paragraph" w:styleId="Heading3">
    <w:name w:val="heading 3"/>
    <w:basedOn w:val="Normal"/>
    <w:next w:val="Normal"/>
    <w:link w:val="Heading3Char"/>
    <w:uiPriority w:val="9"/>
    <w:semiHidden/>
    <w:unhideWhenUsed/>
    <w:qFormat/>
    <w:rsid w:val="00891C1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rPr>
  </w:style>
  <w:style w:type="paragraph" w:styleId="Heading4">
    <w:name w:val="heading 4"/>
    <w:basedOn w:val="Normal"/>
    <w:next w:val="Normal"/>
    <w:link w:val="Heading4Char"/>
    <w:uiPriority w:val="9"/>
    <w:semiHidden/>
    <w:unhideWhenUsed/>
    <w:qFormat/>
    <w:rsid w:val="00891C1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891C1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891C1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91C1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91C1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91C1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891C1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891C14"/>
    <w:rPr>
      <w:caps/>
      <w:color w:val="823B0B" w:themeColor="accent2" w:themeShade="7F"/>
      <w:sz w:val="24"/>
      <w:szCs w:val="24"/>
    </w:rPr>
  </w:style>
  <w:style w:type="character" w:customStyle="1" w:styleId="Heading4Char">
    <w:name w:val="Heading 4 Char"/>
    <w:basedOn w:val="DefaultParagraphFont"/>
    <w:link w:val="Heading4"/>
    <w:uiPriority w:val="9"/>
    <w:semiHidden/>
    <w:rsid w:val="00891C14"/>
    <w:rPr>
      <w:caps/>
      <w:color w:val="823B0B" w:themeColor="accent2" w:themeShade="7F"/>
      <w:spacing w:val="10"/>
    </w:rPr>
  </w:style>
  <w:style w:type="character" w:customStyle="1" w:styleId="Heading5Char">
    <w:name w:val="Heading 5 Char"/>
    <w:basedOn w:val="DefaultParagraphFont"/>
    <w:link w:val="Heading5"/>
    <w:uiPriority w:val="9"/>
    <w:semiHidden/>
    <w:rsid w:val="00891C14"/>
    <w:rPr>
      <w:caps/>
      <w:color w:val="823B0B" w:themeColor="accent2" w:themeShade="7F"/>
      <w:spacing w:val="10"/>
    </w:rPr>
  </w:style>
  <w:style w:type="character" w:customStyle="1" w:styleId="Heading6Char">
    <w:name w:val="Heading 6 Char"/>
    <w:basedOn w:val="DefaultParagraphFont"/>
    <w:link w:val="Heading6"/>
    <w:uiPriority w:val="9"/>
    <w:semiHidden/>
    <w:rsid w:val="00891C14"/>
    <w:rPr>
      <w:caps/>
      <w:color w:val="C45911" w:themeColor="accent2" w:themeShade="BF"/>
      <w:spacing w:val="10"/>
    </w:rPr>
  </w:style>
  <w:style w:type="character" w:customStyle="1" w:styleId="Heading7Char">
    <w:name w:val="Heading 7 Char"/>
    <w:basedOn w:val="DefaultParagraphFont"/>
    <w:link w:val="Heading7"/>
    <w:uiPriority w:val="9"/>
    <w:semiHidden/>
    <w:rsid w:val="00891C14"/>
    <w:rPr>
      <w:i/>
      <w:iCs/>
      <w:caps/>
      <w:color w:val="C45911" w:themeColor="accent2" w:themeShade="BF"/>
      <w:spacing w:val="10"/>
    </w:rPr>
  </w:style>
  <w:style w:type="character" w:customStyle="1" w:styleId="Heading8Char">
    <w:name w:val="Heading 8 Char"/>
    <w:basedOn w:val="DefaultParagraphFont"/>
    <w:link w:val="Heading8"/>
    <w:uiPriority w:val="9"/>
    <w:semiHidden/>
    <w:rsid w:val="00891C14"/>
    <w:rPr>
      <w:caps/>
      <w:spacing w:val="10"/>
      <w:sz w:val="20"/>
      <w:szCs w:val="20"/>
    </w:rPr>
  </w:style>
  <w:style w:type="character" w:customStyle="1" w:styleId="Heading9Char">
    <w:name w:val="Heading 9 Char"/>
    <w:basedOn w:val="DefaultParagraphFont"/>
    <w:link w:val="Heading9"/>
    <w:uiPriority w:val="9"/>
    <w:semiHidden/>
    <w:rsid w:val="00891C14"/>
    <w:rPr>
      <w:i/>
      <w:iCs/>
      <w:caps/>
      <w:spacing w:val="10"/>
      <w:sz w:val="20"/>
      <w:szCs w:val="20"/>
    </w:rPr>
  </w:style>
  <w:style w:type="paragraph" w:styleId="Caption">
    <w:name w:val="caption"/>
    <w:basedOn w:val="Normal"/>
    <w:next w:val="Normal"/>
    <w:uiPriority w:val="35"/>
    <w:semiHidden/>
    <w:unhideWhenUsed/>
    <w:qFormat/>
    <w:rsid w:val="00891C14"/>
    <w:rPr>
      <w:caps/>
      <w:spacing w:val="10"/>
      <w:sz w:val="18"/>
      <w:szCs w:val="18"/>
    </w:rPr>
  </w:style>
  <w:style w:type="paragraph" w:styleId="Title">
    <w:name w:val="Title"/>
    <w:basedOn w:val="Normal"/>
    <w:next w:val="Normal"/>
    <w:link w:val="TitleChar"/>
    <w:uiPriority w:val="10"/>
    <w:qFormat/>
    <w:rsid w:val="00891C14"/>
    <w:pPr>
      <w:pBdr>
        <w:top w:val="dotted" w:sz="2" w:space="1" w:color="833C0B" w:themeColor="accent2" w:themeShade="80"/>
        <w:bottom w:val="dotted" w:sz="2" w:space="6" w:color="833C0B" w:themeColor="accent2" w:themeShade="80"/>
      </w:pBdr>
      <w:spacing w:before="500" w:after="300"/>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891C14"/>
    <w:rPr>
      <w:caps/>
      <w:color w:val="833C0B" w:themeColor="accent2" w:themeShade="80"/>
      <w:spacing w:val="50"/>
      <w:sz w:val="44"/>
      <w:szCs w:val="44"/>
    </w:rPr>
  </w:style>
  <w:style w:type="paragraph" w:styleId="Subtitle">
    <w:name w:val="Subtitle"/>
    <w:basedOn w:val="Normal"/>
    <w:next w:val="Normal"/>
    <w:link w:val="SubtitleChar"/>
    <w:uiPriority w:val="11"/>
    <w:qFormat/>
    <w:rsid w:val="00891C14"/>
    <w:pPr>
      <w:spacing w:after="560"/>
      <w:jc w:val="center"/>
    </w:pPr>
    <w:rPr>
      <w:caps/>
      <w:spacing w:val="20"/>
      <w:sz w:val="18"/>
      <w:szCs w:val="18"/>
    </w:rPr>
  </w:style>
  <w:style w:type="character" w:customStyle="1" w:styleId="SubtitleChar">
    <w:name w:val="Subtitle Char"/>
    <w:basedOn w:val="DefaultParagraphFont"/>
    <w:link w:val="Subtitle"/>
    <w:uiPriority w:val="11"/>
    <w:rsid w:val="00891C14"/>
    <w:rPr>
      <w:caps/>
      <w:spacing w:val="20"/>
      <w:sz w:val="18"/>
      <w:szCs w:val="18"/>
    </w:rPr>
  </w:style>
  <w:style w:type="character" w:styleId="Strong">
    <w:name w:val="Strong"/>
    <w:uiPriority w:val="22"/>
    <w:qFormat/>
    <w:rsid w:val="00891C14"/>
    <w:rPr>
      <w:b/>
      <w:bCs/>
      <w:color w:val="C45911" w:themeColor="accent2" w:themeShade="BF"/>
      <w:spacing w:val="5"/>
    </w:rPr>
  </w:style>
  <w:style w:type="character" w:styleId="Emphasis">
    <w:name w:val="Emphasis"/>
    <w:uiPriority w:val="20"/>
    <w:qFormat/>
    <w:rsid w:val="00891C14"/>
    <w:rPr>
      <w:caps/>
      <w:spacing w:val="5"/>
      <w:sz w:val="20"/>
      <w:szCs w:val="20"/>
    </w:rPr>
  </w:style>
  <w:style w:type="paragraph" w:styleId="NoSpacing">
    <w:name w:val="No Spacing"/>
    <w:basedOn w:val="Normal"/>
    <w:link w:val="NoSpacingChar"/>
    <w:uiPriority w:val="1"/>
    <w:qFormat/>
    <w:rsid w:val="00891C14"/>
  </w:style>
  <w:style w:type="paragraph" w:styleId="ListParagraph">
    <w:name w:val="List Paragraph"/>
    <w:basedOn w:val="Normal"/>
    <w:uiPriority w:val="34"/>
    <w:qFormat/>
    <w:rsid w:val="00891C14"/>
    <w:pPr>
      <w:ind w:left="720"/>
      <w:contextualSpacing/>
    </w:pPr>
  </w:style>
  <w:style w:type="paragraph" w:styleId="Quote">
    <w:name w:val="Quote"/>
    <w:basedOn w:val="Normal"/>
    <w:next w:val="Normal"/>
    <w:link w:val="QuoteChar"/>
    <w:uiPriority w:val="29"/>
    <w:qFormat/>
    <w:rsid w:val="00891C14"/>
    <w:rPr>
      <w:i/>
      <w:iCs/>
    </w:rPr>
  </w:style>
  <w:style w:type="character" w:customStyle="1" w:styleId="QuoteChar">
    <w:name w:val="Quote Char"/>
    <w:basedOn w:val="DefaultParagraphFont"/>
    <w:link w:val="Quote"/>
    <w:uiPriority w:val="29"/>
    <w:rsid w:val="00891C14"/>
    <w:rPr>
      <w:i/>
      <w:iCs/>
    </w:rPr>
  </w:style>
  <w:style w:type="paragraph" w:styleId="IntenseQuote">
    <w:name w:val="Intense Quote"/>
    <w:basedOn w:val="Normal"/>
    <w:next w:val="Normal"/>
    <w:link w:val="IntenseQuoteChar"/>
    <w:uiPriority w:val="30"/>
    <w:qFormat/>
    <w:rsid w:val="00891C1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91C14"/>
    <w:rPr>
      <w:caps/>
      <w:color w:val="823B0B" w:themeColor="accent2" w:themeShade="7F"/>
      <w:spacing w:val="5"/>
      <w:sz w:val="20"/>
      <w:szCs w:val="20"/>
    </w:rPr>
  </w:style>
  <w:style w:type="character" w:styleId="SubtleEmphasis">
    <w:name w:val="Subtle Emphasis"/>
    <w:uiPriority w:val="19"/>
    <w:qFormat/>
    <w:rsid w:val="00891C14"/>
    <w:rPr>
      <w:i/>
      <w:iCs/>
    </w:rPr>
  </w:style>
  <w:style w:type="character" w:styleId="IntenseEmphasis">
    <w:name w:val="Intense Emphasis"/>
    <w:uiPriority w:val="21"/>
    <w:qFormat/>
    <w:rsid w:val="00891C14"/>
    <w:rPr>
      <w:i/>
      <w:iCs/>
      <w:caps/>
      <w:spacing w:val="10"/>
      <w:sz w:val="20"/>
      <w:szCs w:val="20"/>
    </w:rPr>
  </w:style>
  <w:style w:type="character" w:styleId="SubtleReference">
    <w:name w:val="Subtle Reference"/>
    <w:basedOn w:val="DefaultParagraphFont"/>
    <w:uiPriority w:val="31"/>
    <w:qFormat/>
    <w:rsid w:val="00891C1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91C1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91C1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891C14"/>
    <w:pPr>
      <w:outlineLvl w:val="9"/>
    </w:pPr>
  </w:style>
  <w:style w:type="character" w:customStyle="1" w:styleId="NoSpacingChar">
    <w:name w:val="No Spacing Char"/>
    <w:basedOn w:val="DefaultParagraphFont"/>
    <w:link w:val="NoSpacing"/>
    <w:uiPriority w:val="1"/>
    <w:rsid w:val="00891C14"/>
  </w:style>
  <w:style w:type="character" w:styleId="Hyperlink">
    <w:name w:val="Hyperlink"/>
    <w:basedOn w:val="DefaultParagraphFont"/>
    <w:uiPriority w:val="99"/>
    <w:unhideWhenUsed/>
    <w:rsid w:val="00F71171"/>
    <w:rPr>
      <w:color w:val="0563C1" w:themeColor="hyperlink"/>
      <w:u w:val="single"/>
    </w:rPr>
  </w:style>
  <w:style w:type="character" w:styleId="UnresolvedMention">
    <w:name w:val="Unresolved Mention"/>
    <w:basedOn w:val="DefaultParagraphFont"/>
    <w:uiPriority w:val="99"/>
    <w:semiHidden/>
    <w:unhideWhenUsed/>
    <w:rsid w:val="00F71171"/>
    <w:rPr>
      <w:color w:val="605E5C"/>
      <w:shd w:val="clear" w:color="auto" w:fill="E1DFDD"/>
    </w:rPr>
  </w:style>
  <w:style w:type="paragraph" w:styleId="NormalWeb">
    <w:name w:val="Normal (Web)"/>
    <w:basedOn w:val="Normal"/>
    <w:uiPriority w:val="99"/>
    <w:unhideWhenUsed/>
    <w:rsid w:val="004846A6"/>
    <w:pPr>
      <w:spacing w:before="100" w:beforeAutospacing="1" w:after="100" w:afterAutospacing="1"/>
    </w:pPr>
  </w:style>
  <w:style w:type="character" w:customStyle="1" w:styleId="pl-s">
    <w:name w:val="pl-s"/>
    <w:basedOn w:val="DefaultParagraphFont"/>
    <w:rsid w:val="005C356F"/>
  </w:style>
  <w:style w:type="character" w:customStyle="1" w:styleId="pl-pds">
    <w:name w:val="pl-pds"/>
    <w:basedOn w:val="DefaultParagraphFont"/>
    <w:rsid w:val="005C356F"/>
  </w:style>
  <w:style w:type="paragraph" w:styleId="Header">
    <w:name w:val="header"/>
    <w:basedOn w:val="Normal"/>
    <w:link w:val="HeaderChar"/>
    <w:uiPriority w:val="99"/>
    <w:unhideWhenUsed/>
    <w:rsid w:val="00BE38BB"/>
    <w:pPr>
      <w:tabs>
        <w:tab w:val="center" w:pos="4680"/>
        <w:tab w:val="right" w:pos="9360"/>
      </w:tabs>
    </w:pPr>
  </w:style>
  <w:style w:type="character" w:customStyle="1" w:styleId="HeaderChar">
    <w:name w:val="Header Char"/>
    <w:basedOn w:val="DefaultParagraphFont"/>
    <w:link w:val="Header"/>
    <w:uiPriority w:val="99"/>
    <w:rsid w:val="00BE38B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E38BB"/>
    <w:pPr>
      <w:tabs>
        <w:tab w:val="center" w:pos="4680"/>
        <w:tab w:val="right" w:pos="9360"/>
      </w:tabs>
    </w:pPr>
  </w:style>
  <w:style w:type="character" w:customStyle="1" w:styleId="FooterChar">
    <w:name w:val="Footer Char"/>
    <w:basedOn w:val="DefaultParagraphFont"/>
    <w:link w:val="Footer"/>
    <w:uiPriority w:val="99"/>
    <w:rsid w:val="00BE38BB"/>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BE38BB"/>
  </w:style>
  <w:style w:type="paragraph" w:styleId="BalloonText">
    <w:name w:val="Balloon Text"/>
    <w:basedOn w:val="Normal"/>
    <w:link w:val="BalloonTextChar"/>
    <w:uiPriority w:val="99"/>
    <w:semiHidden/>
    <w:unhideWhenUsed/>
    <w:rsid w:val="00BA345F"/>
    <w:rPr>
      <w:sz w:val="18"/>
      <w:szCs w:val="18"/>
    </w:rPr>
  </w:style>
  <w:style w:type="character" w:customStyle="1" w:styleId="BalloonTextChar">
    <w:name w:val="Balloon Text Char"/>
    <w:basedOn w:val="DefaultParagraphFont"/>
    <w:link w:val="BalloonText"/>
    <w:uiPriority w:val="99"/>
    <w:semiHidden/>
    <w:rsid w:val="00BA345F"/>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7642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4387">
      <w:bodyDiv w:val="1"/>
      <w:marLeft w:val="0"/>
      <w:marRight w:val="0"/>
      <w:marTop w:val="0"/>
      <w:marBottom w:val="0"/>
      <w:divBdr>
        <w:top w:val="none" w:sz="0" w:space="0" w:color="auto"/>
        <w:left w:val="none" w:sz="0" w:space="0" w:color="auto"/>
        <w:bottom w:val="none" w:sz="0" w:space="0" w:color="auto"/>
        <w:right w:val="none" w:sz="0" w:space="0" w:color="auto"/>
      </w:divBdr>
    </w:div>
    <w:div w:id="289753540">
      <w:bodyDiv w:val="1"/>
      <w:marLeft w:val="0"/>
      <w:marRight w:val="0"/>
      <w:marTop w:val="0"/>
      <w:marBottom w:val="0"/>
      <w:divBdr>
        <w:top w:val="none" w:sz="0" w:space="0" w:color="auto"/>
        <w:left w:val="none" w:sz="0" w:space="0" w:color="auto"/>
        <w:bottom w:val="none" w:sz="0" w:space="0" w:color="auto"/>
        <w:right w:val="none" w:sz="0" w:space="0" w:color="auto"/>
      </w:divBdr>
    </w:div>
    <w:div w:id="470024539">
      <w:bodyDiv w:val="1"/>
      <w:marLeft w:val="0"/>
      <w:marRight w:val="0"/>
      <w:marTop w:val="0"/>
      <w:marBottom w:val="0"/>
      <w:divBdr>
        <w:top w:val="none" w:sz="0" w:space="0" w:color="auto"/>
        <w:left w:val="none" w:sz="0" w:space="0" w:color="auto"/>
        <w:bottom w:val="none" w:sz="0" w:space="0" w:color="auto"/>
        <w:right w:val="none" w:sz="0" w:space="0" w:color="auto"/>
      </w:divBdr>
    </w:div>
    <w:div w:id="659651881">
      <w:bodyDiv w:val="1"/>
      <w:marLeft w:val="0"/>
      <w:marRight w:val="0"/>
      <w:marTop w:val="0"/>
      <w:marBottom w:val="0"/>
      <w:divBdr>
        <w:top w:val="none" w:sz="0" w:space="0" w:color="auto"/>
        <w:left w:val="none" w:sz="0" w:space="0" w:color="auto"/>
        <w:bottom w:val="none" w:sz="0" w:space="0" w:color="auto"/>
        <w:right w:val="none" w:sz="0" w:space="0" w:color="auto"/>
      </w:divBdr>
    </w:div>
    <w:div w:id="687097824">
      <w:bodyDiv w:val="1"/>
      <w:marLeft w:val="0"/>
      <w:marRight w:val="0"/>
      <w:marTop w:val="0"/>
      <w:marBottom w:val="0"/>
      <w:divBdr>
        <w:top w:val="none" w:sz="0" w:space="0" w:color="auto"/>
        <w:left w:val="none" w:sz="0" w:space="0" w:color="auto"/>
        <w:bottom w:val="none" w:sz="0" w:space="0" w:color="auto"/>
        <w:right w:val="none" w:sz="0" w:space="0" w:color="auto"/>
      </w:divBdr>
    </w:div>
    <w:div w:id="785782524">
      <w:bodyDiv w:val="1"/>
      <w:marLeft w:val="0"/>
      <w:marRight w:val="0"/>
      <w:marTop w:val="0"/>
      <w:marBottom w:val="0"/>
      <w:divBdr>
        <w:top w:val="none" w:sz="0" w:space="0" w:color="auto"/>
        <w:left w:val="none" w:sz="0" w:space="0" w:color="auto"/>
        <w:bottom w:val="none" w:sz="0" w:space="0" w:color="auto"/>
        <w:right w:val="none" w:sz="0" w:space="0" w:color="auto"/>
      </w:divBdr>
    </w:div>
    <w:div w:id="1153720611">
      <w:bodyDiv w:val="1"/>
      <w:marLeft w:val="0"/>
      <w:marRight w:val="0"/>
      <w:marTop w:val="0"/>
      <w:marBottom w:val="0"/>
      <w:divBdr>
        <w:top w:val="none" w:sz="0" w:space="0" w:color="auto"/>
        <w:left w:val="none" w:sz="0" w:space="0" w:color="auto"/>
        <w:bottom w:val="none" w:sz="0" w:space="0" w:color="auto"/>
        <w:right w:val="none" w:sz="0" w:space="0" w:color="auto"/>
      </w:divBdr>
    </w:div>
    <w:div w:id="1686592949">
      <w:bodyDiv w:val="1"/>
      <w:marLeft w:val="0"/>
      <w:marRight w:val="0"/>
      <w:marTop w:val="0"/>
      <w:marBottom w:val="0"/>
      <w:divBdr>
        <w:top w:val="none" w:sz="0" w:space="0" w:color="auto"/>
        <w:left w:val="none" w:sz="0" w:space="0" w:color="auto"/>
        <w:bottom w:val="none" w:sz="0" w:space="0" w:color="auto"/>
        <w:right w:val="none" w:sz="0" w:space="0" w:color="auto"/>
      </w:divBdr>
    </w:div>
    <w:div w:id="1689719491">
      <w:bodyDiv w:val="1"/>
      <w:marLeft w:val="0"/>
      <w:marRight w:val="0"/>
      <w:marTop w:val="0"/>
      <w:marBottom w:val="0"/>
      <w:divBdr>
        <w:top w:val="none" w:sz="0" w:space="0" w:color="auto"/>
        <w:left w:val="none" w:sz="0" w:space="0" w:color="auto"/>
        <w:bottom w:val="none" w:sz="0" w:space="0" w:color="auto"/>
        <w:right w:val="none" w:sz="0" w:space="0" w:color="auto"/>
      </w:divBdr>
    </w:div>
    <w:div w:id="1694962913">
      <w:bodyDiv w:val="1"/>
      <w:marLeft w:val="0"/>
      <w:marRight w:val="0"/>
      <w:marTop w:val="0"/>
      <w:marBottom w:val="0"/>
      <w:divBdr>
        <w:top w:val="none" w:sz="0" w:space="0" w:color="auto"/>
        <w:left w:val="none" w:sz="0" w:space="0" w:color="auto"/>
        <w:bottom w:val="none" w:sz="0" w:space="0" w:color="auto"/>
        <w:right w:val="none" w:sz="0" w:space="0" w:color="auto"/>
      </w:divBdr>
    </w:div>
    <w:div w:id="1863275415">
      <w:bodyDiv w:val="1"/>
      <w:marLeft w:val="0"/>
      <w:marRight w:val="0"/>
      <w:marTop w:val="0"/>
      <w:marBottom w:val="0"/>
      <w:divBdr>
        <w:top w:val="none" w:sz="0" w:space="0" w:color="auto"/>
        <w:left w:val="none" w:sz="0" w:space="0" w:color="auto"/>
        <w:bottom w:val="none" w:sz="0" w:space="0" w:color="auto"/>
        <w:right w:val="none" w:sz="0" w:space="0" w:color="auto"/>
      </w:divBdr>
    </w:div>
    <w:div w:id="2047213575">
      <w:bodyDiv w:val="1"/>
      <w:marLeft w:val="0"/>
      <w:marRight w:val="0"/>
      <w:marTop w:val="0"/>
      <w:marBottom w:val="0"/>
      <w:divBdr>
        <w:top w:val="none" w:sz="0" w:space="0" w:color="auto"/>
        <w:left w:val="none" w:sz="0" w:space="0" w:color="auto"/>
        <w:bottom w:val="none" w:sz="0" w:space="0" w:color="auto"/>
        <w:right w:val="none" w:sz="0" w:space="0" w:color="auto"/>
      </w:divBdr>
      <w:divsChild>
        <w:div w:id="599681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obacco-mof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scipy.org/doc/scipy/reference/optimize.minimize-lbfgsb.html" TargetMode="External"/><Relationship Id="rId4" Type="http://schemas.openxmlformats.org/officeDocument/2006/relationships/webSettings" Target="webSettings.xml"/><Relationship Id="rId9" Type="http://schemas.openxmlformats.org/officeDocument/2006/relationships/hyperlink" Target="https://docs.scipy.org/doc/scipy/reference/optimize.minimize-lbfgsb.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6170</Words>
  <Characters>35171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Ryther Minshull Anderson</dc:creator>
  <cp:keywords/>
  <dc:description/>
  <cp:lastModifiedBy>Ryther Minshull Anderson</cp:lastModifiedBy>
  <cp:revision>5</cp:revision>
  <cp:lastPrinted>2019-01-14T21:10:00Z</cp:lastPrinted>
  <dcterms:created xsi:type="dcterms:W3CDTF">2019-07-02T19:19:00Z</dcterms:created>
  <dcterms:modified xsi:type="dcterms:W3CDTF">2019-12-12T15:42:00Z</dcterms:modified>
</cp:coreProperties>
</file>