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55FC6" w14:textId="4624EB4E" w:rsidR="00F064E1" w:rsidRPr="008B1E36" w:rsidRDefault="00E92459" w:rsidP="00F57FF2">
      <w:pPr>
        <w:spacing w:after="0" w:line="360" w:lineRule="auto"/>
        <w:ind w:firstLine="720"/>
        <w:jc w:val="both"/>
        <w:rPr>
          <w:rFonts w:ascii="Times New Roman" w:hAnsi="Times New Roman" w:cs="Times New Roman"/>
          <w:color w:val="000000"/>
          <w:sz w:val="28"/>
        </w:rPr>
      </w:pPr>
      <w:r w:rsidRPr="008B1E36">
        <w:rPr>
          <w:rFonts w:ascii="Times New Roman" w:hAnsi="Times New Roman" w:cs="Times New Roman"/>
          <w:sz w:val="28"/>
        </w:rPr>
        <w:t xml:space="preserve">Bozhko, Andrii. </w:t>
      </w:r>
      <w:r w:rsidRPr="008B1E36">
        <w:rPr>
          <w:rFonts w:ascii="Times New Roman" w:hAnsi="Times New Roman" w:cs="Times New Roman"/>
          <w:i/>
          <w:color w:val="000000"/>
          <w:sz w:val="28"/>
        </w:rPr>
        <w:t>Physical Boundary as a Source of Anomalies in Transport Processes in Acoustics and Electrodynamics</w:t>
      </w:r>
      <w:r w:rsidRPr="008B1E36">
        <w:rPr>
          <w:rFonts w:ascii="Times New Roman" w:hAnsi="Times New Roman" w:cs="Times New Roman"/>
          <w:color w:val="000000"/>
          <w:sz w:val="28"/>
        </w:rPr>
        <w:t xml:space="preserve">. Doctor of Philosophy (Physics), December 2018, </w:t>
      </w:r>
      <w:r w:rsidR="00FF7E93">
        <w:rPr>
          <w:rFonts w:ascii="Times New Roman" w:hAnsi="Times New Roman" w:cs="Times New Roman"/>
          <w:color w:val="000000"/>
          <w:sz w:val="28"/>
        </w:rPr>
        <w:t>138</w:t>
      </w:r>
      <w:r w:rsidRPr="008B1E36">
        <w:rPr>
          <w:rFonts w:ascii="Times New Roman" w:hAnsi="Times New Roman" w:cs="Times New Roman"/>
          <w:color w:val="000000"/>
          <w:sz w:val="28"/>
        </w:rPr>
        <w:t xml:space="preserve"> pp., </w:t>
      </w:r>
      <w:r w:rsidR="00611015">
        <w:rPr>
          <w:rFonts w:ascii="Times New Roman" w:hAnsi="Times New Roman" w:cs="Times New Roman"/>
          <w:color w:val="000000"/>
          <w:sz w:val="28"/>
        </w:rPr>
        <w:t>1</w:t>
      </w:r>
      <w:r w:rsidRPr="008B1E36">
        <w:rPr>
          <w:rFonts w:ascii="Times New Roman" w:hAnsi="Times New Roman" w:cs="Times New Roman"/>
          <w:color w:val="000000"/>
          <w:sz w:val="28"/>
        </w:rPr>
        <w:t xml:space="preserve"> table, </w:t>
      </w:r>
      <w:r w:rsidR="00FF7E93">
        <w:rPr>
          <w:rFonts w:ascii="Times New Roman" w:hAnsi="Times New Roman" w:cs="Times New Roman"/>
          <w:color w:val="000000"/>
          <w:sz w:val="28"/>
        </w:rPr>
        <w:t>27</w:t>
      </w:r>
      <w:bookmarkStart w:id="0" w:name="_GoBack"/>
      <w:bookmarkEnd w:id="0"/>
      <w:r w:rsidRPr="008B1E36">
        <w:rPr>
          <w:rFonts w:ascii="Times New Roman" w:hAnsi="Times New Roman" w:cs="Times New Roman"/>
          <w:color w:val="000000"/>
          <w:sz w:val="28"/>
        </w:rPr>
        <w:t xml:space="preserve"> figures,</w:t>
      </w:r>
      <w:r w:rsidR="00960B2B" w:rsidRPr="008B1E36">
        <w:rPr>
          <w:rFonts w:ascii="Times New Roman" w:hAnsi="Times New Roman" w:cs="Times New Roman"/>
          <w:color w:val="000000"/>
          <w:sz w:val="28"/>
        </w:rPr>
        <w:t xml:space="preserve"> </w:t>
      </w:r>
      <w:r w:rsidR="00C80EAC">
        <w:rPr>
          <w:rFonts w:ascii="Times New Roman" w:hAnsi="Times New Roman" w:cs="Times New Roman"/>
          <w:color w:val="000000"/>
          <w:sz w:val="28"/>
        </w:rPr>
        <w:t xml:space="preserve">numbered </w:t>
      </w:r>
      <w:r w:rsidR="00960B2B" w:rsidRPr="008B1E36">
        <w:rPr>
          <w:rFonts w:ascii="Times New Roman" w:hAnsi="Times New Roman" w:cs="Times New Roman"/>
          <w:color w:val="000000"/>
          <w:sz w:val="28"/>
        </w:rPr>
        <w:t>references</w:t>
      </w:r>
      <w:r w:rsidRPr="008B1E36">
        <w:rPr>
          <w:rFonts w:ascii="Times New Roman" w:hAnsi="Times New Roman" w:cs="Times New Roman"/>
          <w:color w:val="000000"/>
          <w:sz w:val="28"/>
        </w:rPr>
        <w:t>.</w:t>
      </w:r>
    </w:p>
    <w:p w14:paraId="7793E9F9" w14:textId="1781BC71" w:rsidR="008B1E36" w:rsidRPr="008B1E36" w:rsidRDefault="00961301" w:rsidP="00236F9A">
      <w:pPr>
        <w:spacing w:after="0" w:line="360" w:lineRule="auto"/>
        <w:ind w:firstLine="720"/>
        <w:jc w:val="both"/>
        <w:rPr>
          <w:rFonts w:ascii="Times New Roman" w:hAnsi="Times New Roman" w:cs="Times New Roman"/>
          <w:color w:val="000000"/>
          <w:sz w:val="28"/>
        </w:rPr>
      </w:pPr>
      <w:r w:rsidRPr="008B1E36">
        <w:rPr>
          <w:rFonts w:ascii="Times New Roman" w:hAnsi="Times New Roman" w:cs="Times New Roman"/>
          <w:color w:val="000000"/>
          <w:sz w:val="28"/>
        </w:rPr>
        <w:t>Vario</w:t>
      </w:r>
      <w:r w:rsidR="00CB597E" w:rsidRPr="008B1E36">
        <w:rPr>
          <w:rFonts w:ascii="Times New Roman" w:hAnsi="Times New Roman" w:cs="Times New Roman"/>
          <w:color w:val="000000"/>
          <w:sz w:val="28"/>
        </w:rPr>
        <w:t>us anomalous effects that emerge when the interfaces between media are involved in sound-matter or light-matter interactions</w:t>
      </w:r>
      <w:r w:rsidR="00800A3A" w:rsidRPr="008B1E36">
        <w:rPr>
          <w:rFonts w:ascii="Times New Roman" w:hAnsi="Times New Roman" w:cs="Times New Roman"/>
          <w:color w:val="000000"/>
          <w:sz w:val="28"/>
        </w:rPr>
        <w:t xml:space="preserve"> are studied.</w:t>
      </w:r>
      <w:r w:rsidR="008B1E36">
        <w:rPr>
          <w:rFonts w:ascii="Times New Roman" w:hAnsi="Times New Roman" w:cs="Times New Roman"/>
          <w:color w:val="000000"/>
          <w:sz w:val="28"/>
        </w:rPr>
        <w:t xml:space="preserve"> The three specific systems examined are a fluid channel between elastic metal plates, a linear chain of metallic perforated cylindrical shells in air, and a metal-dielectric slab with </w:t>
      </w:r>
      <w:r w:rsidR="004D03D4">
        <w:rPr>
          <w:rFonts w:ascii="Times New Roman" w:hAnsi="Times New Roman" w:cs="Times New Roman"/>
          <w:color w:val="000000"/>
          <w:sz w:val="28"/>
        </w:rPr>
        <w:t xml:space="preserve">               </w:t>
      </w:r>
      <w:r w:rsidR="008B1E36">
        <w:rPr>
          <w:rFonts w:ascii="Times New Roman" w:hAnsi="Times New Roman" w:cs="Times New Roman"/>
          <w:color w:val="000000"/>
          <w:sz w:val="28"/>
        </w:rPr>
        <w:t>the interface</w:t>
      </w:r>
      <w:r w:rsidR="00236F9A">
        <w:rPr>
          <w:rFonts w:ascii="Times New Roman" w:hAnsi="Times New Roman" w:cs="Times New Roman"/>
          <w:color w:val="000000"/>
          <w:sz w:val="28"/>
        </w:rPr>
        <w:t xml:space="preserve">s treated as </w:t>
      </w:r>
      <w:r w:rsidR="008B1E36">
        <w:rPr>
          <w:rFonts w:ascii="Times New Roman" w:hAnsi="Times New Roman" w:cs="Times New Roman"/>
          <w:color w:val="000000"/>
          <w:sz w:val="28"/>
        </w:rPr>
        <w:t xml:space="preserve">finite </w:t>
      </w:r>
      <w:r w:rsidR="00236F9A">
        <w:rPr>
          <w:rFonts w:ascii="Times New Roman" w:hAnsi="Times New Roman" w:cs="Times New Roman"/>
          <w:color w:val="000000"/>
          <w:sz w:val="28"/>
        </w:rPr>
        <w:t xml:space="preserve">regions of smoothly changing material properties. </w:t>
      </w:r>
      <w:r w:rsidR="004D03D4">
        <w:rPr>
          <w:rFonts w:ascii="Times New Roman" w:hAnsi="Times New Roman" w:cs="Times New Roman"/>
          <w:color w:val="000000"/>
          <w:sz w:val="28"/>
        </w:rPr>
        <w:t xml:space="preserve">  </w:t>
      </w:r>
      <w:r w:rsidR="00236F9A">
        <w:rPr>
          <w:rFonts w:ascii="Times New Roman" w:hAnsi="Times New Roman" w:cs="Times New Roman"/>
          <w:color w:val="000000"/>
          <w:sz w:val="28"/>
        </w:rPr>
        <w:t>The scattering of acoustic signals on the first two is predicted to be accompanied by the effects of redirection and splitting of sound. In the third system, which supports the propagation of surface plasmons, it is discovered that the transition region introduces a nonradiative decay mechanism which adds to the plasmon dissipation.</w:t>
      </w:r>
      <w:r w:rsidR="008B1E36">
        <w:rPr>
          <w:rFonts w:ascii="Times New Roman" w:hAnsi="Times New Roman" w:cs="Times New Roman"/>
          <w:color w:val="000000"/>
          <w:sz w:val="28"/>
        </w:rPr>
        <w:t xml:space="preserve"> The analytical results are supported with numerical simulations.</w:t>
      </w:r>
      <w:r w:rsidR="00236F9A">
        <w:rPr>
          <w:rFonts w:ascii="Times New Roman" w:hAnsi="Times New Roman" w:cs="Times New Roman"/>
          <w:color w:val="000000"/>
          <w:sz w:val="28"/>
        </w:rPr>
        <w:t xml:space="preserve"> The </w:t>
      </w:r>
      <w:r w:rsidR="00094A49">
        <w:rPr>
          <w:rFonts w:ascii="Times New Roman" w:hAnsi="Times New Roman" w:cs="Times New Roman"/>
          <w:color w:val="000000"/>
          <w:sz w:val="28"/>
        </w:rPr>
        <w:t>outlined</w:t>
      </w:r>
      <w:r w:rsidR="00644203">
        <w:rPr>
          <w:rFonts w:ascii="Times New Roman" w:hAnsi="Times New Roman" w:cs="Times New Roman"/>
          <w:color w:val="000000"/>
          <w:sz w:val="28"/>
        </w:rPr>
        <w:t xml:space="preserve"> phenomena provide the ideas and</w:t>
      </w:r>
      <w:r w:rsidR="00236F9A">
        <w:rPr>
          <w:rFonts w:ascii="Times New Roman" w:hAnsi="Times New Roman" w:cs="Times New Roman"/>
          <w:color w:val="000000"/>
          <w:sz w:val="28"/>
        </w:rPr>
        <w:t xml:space="preserve"> implications for applications involving manipulation of sound or excitation of surface plasmons.</w:t>
      </w:r>
    </w:p>
    <w:sectPr w:rsidR="008B1E36" w:rsidRPr="008B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E7"/>
    <w:rsid w:val="00094A49"/>
    <w:rsid w:val="00236F9A"/>
    <w:rsid w:val="004D03D4"/>
    <w:rsid w:val="00611015"/>
    <w:rsid w:val="00644203"/>
    <w:rsid w:val="006F6439"/>
    <w:rsid w:val="00800A3A"/>
    <w:rsid w:val="008B1E36"/>
    <w:rsid w:val="008F2CE0"/>
    <w:rsid w:val="00960B2B"/>
    <w:rsid w:val="00961301"/>
    <w:rsid w:val="009B2A1A"/>
    <w:rsid w:val="00B74AE7"/>
    <w:rsid w:val="00C80EAC"/>
    <w:rsid w:val="00CB597E"/>
    <w:rsid w:val="00E92459"/>
    <w:rsid w:val="00EE7B74"/>
    <w:rsid w:val="00F064E1"/>
    <w:rsid w:val="00F57FF2"/>
    <w:rsid w:val="00FF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3065"/>
  <w15:chartTrackingRefBased/>
  <w15:docId w15:val="{B7294E64-5063-4C24-8835-A52D9031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Bozhko, Andrii</dc:creator>
  <cp:keywords/>
  <dc:description/>
  <cp:lastModifiedBy>Bozhko, Andrii</cp:lastModifiedBy>
  <cp:revision>16</cp:revision>
  <dcterms:created xsi:type="dcterms:W3CDTF">2018-09-12T21:28:00Z</dcterms:created>
  <dcterms:modified xsi:type="dcterms:W3CDTF">2018-10-06T23:54:00Z</dcterms:modified>
</cp:coreProperties>
</file>